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B321" w14:textId="77777777" w:rsidR="002F74F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19990928"/>
      <w:r>
        <w:rPr>
          <w:rFonts w:ascii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04BCB7D" w14:textId="77777777" w:rsidR="002F74F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«РОССИЙСКАЯ АКАДЕМИЯ НАРОДНОГО ХОЗЯЙСТВА и</w:t>
      </w:r>
    </w:p>
    <w:p w14:paraId="16CA2D5D" w14:textId="77777777" w:rsidR="002F74F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ГОСУДАРСТВЕННОЙ СЛУЖБЫ</w:t>
      </w:r>
    </w:p>
    <w:p w14:paraId="653B100A" w14:textId="77777777" w:rsidR="002F74F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при Президенте Российской Федерации»</w:t>
      </w:r>
    </w:p>
    <w:p w14:paraId="25E345DF" w14:textId="77777777" w:rsidR="002F74F0" w:rsidRDefault="002F74F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FC479E" w14:textId="77777777" w:rsidR="002F74F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КОЛЛЕДЖ МНОГОУРОВНЕВОГО ПРОФЕССИОНАЛЬНОГО ОБРАЗОВАНИЯ</w:t>
      </w:r>
    </w:p>
    <w:p w14:paraId="5B543670" w14:textId="77777777" w:rsidR="002F74F0" w:rsidRDefault="002F74F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B94FD0" w14:textId="77777777" w:rsidR="002F74F0" w:rsidRDefault="00000000">
      <w:pPr>
        <w:widowControl w:val="0"/>
        <w:shd w:val="clear" w:color="auto" w:fill="FFFFFF"/>
        <w:tabs>
          <w:tab w:val="left" w:leader="underscore" w:pos="2486"/>
          <w:tab w:val="left" w:leader="underscore" w:pos="5203"/>
          <w:tab w:val="left" w:leader="underscore" w:pos="7450"/>
          <w:tab w:val="left" w:leader="underscore" w:pos="10147"/>
        </w:tabs>
        <w:spacing w:after="0" w:line="360" w:lineRule="auto"/>
        <w:ind w:left="5"/>
        <w:jc w:val="center"/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pacing w:val="-12"/>
          <w:sz w:val="28"/>
          <w:szCs w:val="28"/>
        </w:rPr>
        <w:t xml:space="preserve">Специальность </w:t>
      </w:r>
      <w:r>
        <w:rPr>
          <w:rFonts w:ascii="Times New Roman" w:hAnsi="Times New Roman"/>
          <w:spacing w:val="-12"/>
          <w:sz w:val="28"/>
          <w:szCs w:val="28"/>
          <w:u w:val="single"/>
        </w:rPr>
        <w:t>09.02.07 Информационные системы и программирование</w:t>
      </w:r>
    </w:p>
    <w:p w14:paraId="0837B256" w14:textId="77777777" w:rsidR="002F74F0" w:rsidRDefault="002F74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C14390" w14:textId="77777777" w:rsidR="002F74F0" w:rsidRDefault="002F74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49DF9A" w14:textId="77777777" w:rsidR="002F74F0" w:rsidRDefault="002F74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13ED30" w14:textId="77777777" w:rsidR="002F74F0" w:rsidRDefault="00000000">
      <w:pPr>
        <w:widowControl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УТВЕРЖДАЮ</w:t>
      </w:r>
    </w:p>
    <w:p w14:paraId="107F26E7" w14:textId="77777777" w:rsidR="002F74F0" w:rsidRDefault="00000000">
      <w:pPr>
        <w:widowControl w:val="0"/>
        <w:tabs>
          <w:tab w:val="right" w:pos="9355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Зам. директора КМПО РАНХиГС</w:t>
      </w:r>
    </w:p>
    <w:p w14:paraId="790424EF" w14:textId="77777777" w:rsidR="002F74F0" w:rsidRDefault="00000000">
      <w:pPr>
        <w:widowControl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_________________С.Ф. Гасанов</w:t>
      </w:r>
    </w:p>
    <w:p w14:paraId="2F09EDCB" w14:textId="77777777" w:rsidR="002F74F0" w:rsidRDefault="00000000">
      <w:pPr>
        <w:widowControl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«_____» _______________ 2026 г.</w:t>
      </w:r>
    </w:p>
    <w:p w14:paraId="2AF46016" w14:textId="77777777" w:rsidR="002F74F0" w:rsidRDefault="002F74F0">
      <w:pPr>
        <w:widowControl w:val="0"/>
        <w:tabs>
          <w:tab w:val="left" w:pos="6255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C16EF93" w14:textId="77777777" w:rsidR="002F74F0" w:rsidRDefault="002F74F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F1D477" w14:textId="77777777" w:rsidR="002F74F0" w:rsidRDefault="002F74F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7088A9" w14:textId="77777777" w:rsidR="002F74F0" w:rsidRDefault="002F74F0">
      <w:pPr>
        <w:widowControl w:val="0"/>
        <w:tabs>
          <w:tab w:val="left" w:pos="6255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6379469" w14:textId="77777777" w:rsidR="002F74F0" w:rsidRDefault="00000000" w:rsidP="00BE5ADD">
      <w:pPr>
        <w:shd w:val="clear" w:color="auto" w:fill="FFFFFF"/>
        <w:spacing w:after="0" w:line="360" w:lineRule="auto"/>
        <w:ind w:left="77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ЗАДАНИЕ</w:t>
      </w:r>
    </w:p>
    <w:p w14:paraId="0D4551E5" w14:textId="77777777" w:rsidR="002F74F0" w:rsidRDefault="00000000" w:rsidP="00BE5ADD">
      <w:pPr>
        <w:shd w:val="clear" w:color="auto" w:fill="FFFFFF"/>
        <w:spacing w:after="0" w:line="360" w:lineRule="auto"/>
        <w:ind w:left="77"/>
        <w:jc w:val="center"/>
        <w:rPr>
          <w:rFonts w:ascii="Times New Roman" w:hAnsi="Times New Roman"/>
          <w:b/>
          <w:sz w:val="28"/>
          <w:szCs w:val="34"/>
        </w:rPr>
      </w:pPr>
      <w:r>
        <w:rPr>
          <w:rFonts w:ascii="Times New Roman" w:hAnsi="Times New Roman"/>
          <w:b/>
          <w:sz w:val="28"/>
          <w:szCs w:val="34"/>
        </w:rPr>
        <w:t>на дипломный проект</w:t>
      </w:r>
    </w:p>
    <w:p w14:paraId="37637830" w14:textId="131A011D" w:rsidR="002F74F0" w:rsidRDefault="00000000" w:rsidP="00BE5A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pacing w:val="-13"/>
          <w:sz w:val="28"/>
          <w:szCs w:val="28"/>
        </w:rPr>
        <w:t xml:space="preserve">Студента группы </w:t>
      </w:r>
      <w:r>
        <w:rPr>
          <w:rFonts w:ascii="Times New Roman" w:hAnsi="Times New Roman"/>
          <w:sz w:val="28"/>
          <w:szCs w:val="28"/>
        </w:rPr>
        <w:t xml:space="preserve">413ИС-22 </w:t>
      </w:r>
      <w:r w:rsidR="00587B8C">
        <w:rPr>
          <w:rFonts w:ascii="Times New Roman" w:hAnsi="Times New Roman"/>
          <w:sz w:val="28"/>
          <w:szCs w:val="28"/>
        </w:rPr>
        <w:t>Корчагина Дмитрия Евгеньевича</w:t>
      </w:r>
    </w:p>
    <w:p w14:paraId="7E06938A" w14:textId="77777777" w:rsidR="002F74F0" w:rsidRDefault="00000000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Тема дипломного проекта:</w:t>
      </w:r>
    </w:p>
    <w:p w14:paraId="5D57079F" w14:textId="35FC01B2" w:rsidR="002F74F0" w:rsidRDefault="003C0152" w:rsidP="006F007C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C0152">
        <w:rPr>
          <w:rFonts w:ascii="Times New Roman" w:hAnsi="Times New Roman" w:cs="Times New Roman"/>
          <w:sz w:val="28"/>
          <w:szCs w:val="28"/>
          <w:u w:val="single"/>
        </w:rPr>
        <w:t>Программный комплекс по учету и переработке промышленных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C0152">
        <w:rPr>
          <w:rFonts w:ascii="Times New Roman" w:hAnsi="Times New Roman" w:cs="Times New Roman"/>
          <w:sz w:val="28"/>
          <w:szCs w:val="28"/>
          <w:u w:val="single"/>
        </w:rPr>
        <w:t>отходов.</w:t>
      </w:r>
      <w:r w:rsidR="006F007C">
        <w:rPr>
          <w:rFonts w:ascii="Segoe UI" w:hAnsi="Segoe UI" w:cs="Segoe UI"/>
          <w:color w:val="F9FAFB"/>
          <w:shd w:val="clear" w:color="auto" w:fill="151517"/>
        </w:rPr>
        <w:t xml:space="preserve"> </w:t>
      </w:r>
      <w:r w:rsidRPr="003C0152">
        <w:rPr>
          <w:rFonts w:ascii="Times New Roman" w:hAnsi="Times New Roman" w:cs="Times New Roman"/>
          <w:sz w:val="28"/>
          <w:szCs w:val="28"/>
          <w:u w:val="single"/>
        </w:rPr>
        <w:t>Модуль учета поступления и классификации отходов.</w:t>
      </w:r>
    </w:p>
    <w:p w14:paraId="6ECC4D94" w14:textId="77777777" w:rsidR="002F74F0" w:rsidRDefault="00000000" w:rsidP="006F007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дипломного проекта:</w:t>
      </w:r>
    </w:p>
    <w:p w14:paraId="498F95EC" w14:textId="492BC86A" w:rsidR="00571C23" w:rsidRPr="006F007C" w:rsidRDefault="003C0152" w:rsidP="006F007C">
      <w:pPr>
        <w:spacing w:after="0" w:line="240" w:lineRule="auto"/>
        <w:jc w:val="both"/>
        <w:rPr>
          <w:rFonts w:ascii="Times New Roman Regular" w:eastAsia="Helvetica Neue" w:hAnsi="Times New Roman Regular" w:cs="Times New Roman Regular"/>
          <w:color w:val="0F1115"/>
          <w:sz w:val="28"/>
          <w:szCs w:val="28"/>
          <w:u w:val="single"/>
        </w:rPr>
      </w:pPr>
      <w:r w:rsidRPr="006F007C">
        <w:rPr>
          <w:rFonts w:ascii="Times New Roman Regular" w:eastAsia="Helvetica Neue" w:hAnsi="Times New Roman Regular" w:cs="Times New Roman Regular"/>
          <w:color w:val="0F1115"/>
          <w:sz w:val="28"/>
          <w:szCs w:val="28"/>
          <w:u w:val="single"/>
        </w:rPr>
        <w:t>Автоматизация процессов приема, регистрации и классификации</w:t>
      </w:r>
      <w:r w:rsidR="006F007C">
        <w:rPr>
          <w:rFonts w:ascii="Times New Roman Regular" w:eastAsia="Helvetica Neue" w:hAnsi="Times New Roman Regular" w:cs="Times New Roman Regular"/>
          <w:color w:val="0F1115"/>
          <w:sz w:val="28"/>
          <w:szCs w:val="28"/>
          <w:u w:val="single"/>
        </w:rPr>
        <w:t xml:space="preserve"> </w:t>
      </w:r>
      <w:r w:rsidRPr="006F007C">
        <w:rPr>
          <w:rFonts w:ascii="Times New Roman Regular" w:eastAsia="Helvetica Neue" w:hAnsi="Times New Roman Regular" w:cs="Times New Roman Regular"/>
          <w:color w:val="0F1115"/>
          <w:sz w:val="28"/>
          <w:szCs w:val="28"/>
          <w:u w:val="single"/>
        </w:rPr>
        <w:t>промышленных отходов за счет разработки модуля с инструментами учета</w:t>
      </w:r>
      <w:r w:rsidR="006F007C">
        <w:rPr>
          <w:rFonts w:ascii="Times New Roman Regular" w:eastAsia="Helvetica Neue" w:hAnsi="Times New Roman Regular" w:cs="Times New Roman Regular"/>
          <w:color w:val="0F1115"/>
          <w:sz w:val="28"/>
          <w:szCs w:val="28"/>
          <w:u w:val="single"/>
        </w:rPr>
        <w:t xml:space="preserve"> </w:t>
      </w:r>
      <w:r w:rsidRPr="006F007C">
        <w:rPr>
          <w:rFonts w:ascii="Times New Roman Regular" w:eastAsia="Helvetica Neue" w:hAnsi="Times New Roman Regular" w:cs="Times New Roman Regular"/>
          <w:color w:val="0F1115"/>
          <w:sz w:val="28"/>
          <w:szCs w:val="28"/>
          <w:u w:val="single"/>
        </w:rPr>
        <w:t>поступающих партий, присвоения класса опасности, документального</w:t>
      </w:r>
      <w:r w:rsidR="006F007C">
        <w:rPr>
          <w:rFonts w:ascii="Times New Roman Regular" w:eastAsia="Helvetica Neue" w:hAnsi="Times New Roman Regular" w:cs="Times New Roman Regular"/>
          <w:color w:val="0F1115"/>
          <w:sz w:val="28"/>
          <w:szCs w:val="28"/>
          <w:u w:val="single"/>
        </w:rPr>
        <w:t xml:space="preserve"> </w:t>
      </w:r>
      <w:r w:rsidRPr="006F007C">
        <w:rPr>
          <w:rFonts w:ascii="Times New Roman Regular" w:eastAsia="Helvetica Neue" w:hAnsi="Times New Roman Regular" w:cs="Times New Roman Regular"/>
          <w:color w:val="0F1115"/>
          <w:sz w:val="28"/>
          <w:szCs w:val="28"/>
          <w:u w:val="single"/>
        </w:rPr>
        <w:t>оформления и интеграции с подсистемами складского учета и</w:t>
      </w:r>
      <w:r w:rsidR="006F007C">
        <w:rPr>
          <w:rFonts w:ascii="Times New Roman Regular" w:eastAsia="Helvetica Neue" w:hAnsi="Times New Roman Regular" w:cs="Times New Roman Regular"/>
          <w:color w:val="0F1115"/>
          <w:sz w:val="28"/>
          <w:szCs w:val="28"/>
          <w:u w:val="single"/>
        </w:rPr>
        <w:t xml:space="preserve"> </w:t>
      </w:r>
      <w:r w:rsidRPr="006F007C">
        <w:rPr>
          <w:rFonts w:ascii="Times New Roman Regular" w:eastAsia="Helvetica Neue" w:hAnsi="Times New Roman Regular" w:cs="Times New Roman Regular"/>
          <w:color w:val="0F1115"/>
          <w:sz w:val="28"/>
          <w:szCs w:val="28"/>
          <w:u w:val="single"/>
        </w:rPr>
        <w:t>переработки.</w:t>
      </w:r>
    </w:p>
    <w:p w14:paraId="4B54524C" w14:textId="77777777" w:rsidR="003C0152" w:rsidRDefault="003C0152" w:rsidP="00BE5ADD">
      <w:pPr>
        <w:spacing w:after="0" w:line="240" w:lineRule="auto"/>
        <w:jc w:val="both"/>
        <w:rPr>
          <w:rFonts w:ascii="Times New Roman Regular" w:eastAsia="Helvetica Neue" w:hAnsi="Times New Roman Regular" w:cs="Times New Roman Regular"/>
          <w:color w:val="0F1115"/>
          <w:sz w:val="28"/>
          <w:szCs w:val="28"/>
          <w:u w:val="single"/>
        </w:rPr>
      </w:pPr>
    </w:p>
    <w:p w14:paraId="06CE1F21" w14:textId="558700F3" w:rsidR="002F74F0" w:rsidRDefault="00000000" w:rsidP="00BE5ADD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3. Задачи дипломного проекта:</w:t>
      </w:r>
    </w:p>
    <w:p w14:paraId="2C8CDDAD" w14:textId="0355F06C" w:rsidR="002F74F0" w:rsidRDefault="003C0152">
      <w:pPr>
        <w:pStyle w:val="ds-markdown-paragraph"/>
        <w:numPr>
          <w:ilvl w:val="0"/>
          <w:numId w:val="3"/>
        </w:numPr>
        <w:spacing w:before="0" w:beforeAutospacing="0" w:after="0" w:afterAutospacing="0" w:line="259" w:lineRule="auto"/>
        <w:ind w:left="0" w:firstLine="0"/>
        <w:jc w:val="both"/>
        <w:rPr>
          <w:color w:val="0F1115"/>
          <w:sz w:val="28"/>
          <w:szCs w:val="28"/>
          <w:u w:val="single"/>
        </w:rPr>
      </w:pPr>
      <w:r w:rsidRPr="003C0152">
        <w:rPr>
          <w:color w:val="0F1115"/>
          <w:sz w:val="28"/>
          <w:szCs w:val="28"/>
          <w:u w:val="single"/>
        </w:rPr>
        <w:t>изучить предметную область, нормативные требования к учету и</w:t>
      </w:r>
      <w:r w:rsidR="006F007C">
        <w:rPr>
          <w:color w:val="0F1115"/>
          <w:sz w:val="28"/>
          <w:szCs w:val="28"/>
          <w:u w:val="single"/>
        </w:rPr>
        <w:t xml:space="preserve"> </w:t>
      </w:r>
      <w:r w:rsidRPr="003C0152">
        <w:rPr>
          <w:color w:val="0F1115"/>
          <w:sz w:val="28"/>
          <w:szCs w:val="28"/>
          <w:u w:val="single"/>
        </w:rPr>
        <w:t>классификации отходов различных классов опасности;</w:t>
      </w:r>
    </w:p>
    <w:p w14:paraId="33210187" w14:textId="5CF8B784" w:rsidR="002F74F0" w:rsidRDefault="003C0152">
      <w:pPr>
        <w:pStyle w:val="ds-markdown-paragraph"/>
        <w:numPr>
          <w:ilvl w:val="0"/>
          <w:numId w:val="3"/>
        </w:numPr>
        <w:spacing w:after="0" w:afterAutospacing="0" w:line="259" w:lineRule="auto"/>
        <w:ind w:left="0" w:firstLine="0"/>
        <w:jc w:val="both"/>
        <w:rPr>
          <w:color w:val="0F1115"/>
          <w:sz w:val="28"/>
          <w:szCs w:val="28"/>
          <w:u w:val="single"/>
        </w:rPr>
      </w:pPr>
      <w:r w:rsidRPr="003C0152">
        <w:rPr>
          <w:color w:val="0F1115"/>
          <w:sz w:val="28"/>
          <w:szCs w:val="28"/>
          <w:u w:val="single"/>
        </w:rPr>
        <w:t>определить недостатки существующего процесса приема и учета</w:t>
      </w:r>
      <w:r w:rsidR="006F007C">
        <w:rPr>
          <w:color w:val="0F1115"/>
          <w:sz w:val="28"/>
          <w:szCs w:val="28"/>
          <w:u w:val="single"/>
        </w:rPr>
        <w:t xml:space="preserve"> </w:t>
      </w:r>
      <w:r w:rsidRPr="003C0152">
        <w:rPr>
          <w:color w:val="0F1115"/>
          <w:sz w:val="28"/>
          <w:szCs w:val="28"/>
          <w:u w:val="single"/>
        </w:rPr>
        <w:t>поступающих отходов</w:t>
      </w:r>
      <w:r w:rsidR="00587B8C">
        <w:rPr>
          <w:color w:val="0F1115"/>
          <w:sz w:val="28"/>
          <w:szCs w:val="28"/>
          <w:u w:val="single"/>
        </w:rPr>
        <w:t>;</w:t>
      </w:r>
    </w:p>
    <w:p w14:paraId="14445D0E" w14:textId="75822716" w:rsidR="002F74F0" w:rsidRDefault="003C0152">
      <w:pPr>
        <w:pStyle w:val="ds-markdown-paragraph"/>
        <w:numPr>
          <w:ilvl w:val="0"/>
          <w:numId w:val="3"/>
        </w:numPr>
        <w:spacing w:after="0" w:afterAutospacing="0" w:line="259" w:lineRule="auto"/>
        <w:ind w:left="0" w:firstLine="0"/>
        <w:jc w:val="both"/>
        <w:rPr>
          <w:color w:val="0F1115"/>
          <w:sz w:val="28"/>
          <w:szCs w:val="28"/>
          <w:u w:val="single"/>
        </w:rPr>
      </w:pPr>
      <w:r w:rsidRPr="003C0152">
        <w:rPr>
          <w:color w:val="0F1115"/>
          <w:sz w:val="28"/>
          <w:szCs w:val="28"/>
          <w:u w:val="single"/>
        </w:rPr>
        <w:t>проанализировать существующие решения на рынке и обосновать</w:t>
      </w:r>
      <w:r w:rsidR="006F007C">
        <w:rPr>
          <w:color w:val="0F1115"/>
          <w:sz w:val="28"/>
          <w:szCs w:val="28"/>
          <w:u w:val="single"/>
        </w:rPr>
        <w:t xml:space="preserve"> </w:t>
      </w:r>
      <w:r w:rsidRPr="003C0152">
        <w:rPr>
          <w:color w:val="0F1115"/>
          <w:sz w:val="28"/>
          <w:szCs w:val="28"/>
          <w:u w:val="single"/>
        </w:rPr>
        <w:t>необходимость собственной разработки</w:t>
      </w:r>
      <w:r w:rsidR="00587B8C">
        <w:rPr>
          <w:color w:val="0F1115"/>
          <w:sz w:val="28"/>
          <w:szCs w:val="28"/>
          <w:u w:val="single"/>
        </w:rPr>
        <w:t>;</w:t>
      </w:r>
    </w:p>
    <w:p w14:paraId="1DB2A0BA" w14:textId="2E9D5D0E" w:rsidR="002F74F0" w:rsidRDefault="003C0152">
      <w:pPr>
        <w:pStyle w:val="ds-markdown-paragraph"/>
        <w:numPr>
          <w:ilvl w:val="0"/>
          <w:numId w:val="3"/>
        </w:numPr>
        <w:spacing w:after="0" w:afterAutospacing="0" w:line="259" w:lineRule="auto"/>
        <w:ind w:left="0" w:firstLine="0"/>
        <w:jc w:val="both"/>
        <w:rPr>
          <w:color w:val="0F1115"/>
          <w:sz w:val="28"/>
          <w:szCs w:val="28"/>
          <w:u w:val="single"/>
        </w:rPr>
      </w:pPr>
      <w:r w:rsidRPr="003C0152">
        <w:rPr>
          <w:color w:val="0F1115"/>
          <w:sz w:val="28"/>
          <w:szCs w:val="28"/>
          <w:u w:val="single"/>
        </w:rPr>
        <w:t>сформировать требования к модулю учета поступления и классификации</w:t>
      </w:r>
      <w:r>
        <w:rPr>
          <w:color w:val="0F1115"/>
          <w:sz w:val="28"/>
          <w:szCs w:val="28"/>
          <w:u w:val="single"/>
        </w:rPr>
        <w:t xml:space="preserve"> </w:t>
      </w:r>
      <w:r w:rsidRPr="003C0152">
        <w:rPr>
          <w:color w:val="0F1115"/>
          <w:sz w:val="28"/>
          <w:szCs w:val="28"/>
          <w:u w:val="single"/>
        </w:rPr>
        <w:t>отходов</w:t>
      </w:r>
      <w:r w:rsidR="00587B8C">
        <w:rPr>
          <w:color w:val="0F1115"/>
          <w:sz w:val="28"/>
          <w:szCs w:val="28"/>
          <w:u w:val="single"/>
        </w:rPr>
        <w:t>;</w:t>
      </w:r>
    </w:p>
    <w:p w14:paraId="68CCD3B6" w14:textId="4E94074A" w:rsidR="002F74F0" w:rsidRDefault="003C0152">
      <w:pPr>
        <w:pStyle w:val="ds-markdown-paragraph"/>
        <w:numPr>
          <w:ilvl w:val="0"/>
          <w:numId w:val="3"/>
        </w:numPr>
        <w:spacing w:after="0" w:afterAutospacing="0" w:line="259" w:lineRule="auto"/>
        <w:ind w:left="0" w:firstLine="0"/>
        <w:jc w:val="both"/>
        <w:rPr>
          <w:color w:val="0F1115"/>
          <w:sz w:val="28"/>
          <w:szCs w:val="28"/>
          <w:u w:val="single"/>
        </w:rPr>
      </w:pPr>
      <w:r w:rsidRPr="003C0152">
        <w:rPr>
          <w:color w:val="0F1115"/>
          <w:sz w:val="28"/>
          <w:szCs w:val="28"/>
          <w:u w:val="single"/>
        </w:rPr>
        <w:t>спроектировать архитектуру модуля, базу данных и пользовательский</w:t>
      </w:r>
      <w:r w:rsidR="006F007C">
        <w:rPr>
          <w:color w:val="0F1115"/>
          <w:sz w:val="28"/>
          <w:szCs w:val="28"/>
          <w:u w:val="single"/>
        </w:rPr>
        <w:t xml:space="preserve"> </w:t>
      </w:r>
      <w:r w:rsidRPr="003C0152">
        <w:rPr>
          <w:color w:val="0F1115"/>
          <w:sz w:val="28"/>
          <w:szCs w:val="28"/>
          <w:u w:val="single"/>
        </w:rPr>
        <w:t>интерфейс</w:t>
      </w:r>
      <w:r w:rsidR="00587B8C">
        <w:rPr>
          <w:color w:val="0F1115"/>
          <w:sz w:val="28"/>
          <w:szCs w:val="28"/>
          <w:u w:val="single"/>
        </w:rPr>
        <w:t>;</w:t>
      </w:r>
    </w:p>
    <w:p w14:paraId="14E2ECA6" w14:textId="35CDCF25" w:rsidR="002F74F0" w:rsidRDefault="003C0152">
      <w:pPr>
        <w:pStyle w:val="ds-markdown-paragraph"/>
        <w:numPr>
          <w:ilvl w:val="0"/>
          <w:numId w:val="3"/>
        </w:numPr>
        <w:spacing w:after="0" w:afterAutospacing="0" w:line="259" w:lineRule="auto"/>
        <w:ind w:left="0" w:firstLine="0"/>
        <w:jc w:val="both"/>
        <w:rPr>
          <w:color w:val="0F1115"/>
          <w:sz w:val="28"/>
          <w:szCs w:val="28"/>
          <w:u w:val="single"/>
        </w:rPr>
      </w:pPr>
      <w:r w:rsidRPr="003C0152">
        <w:rPr>
          <w:color w:val="0F1115"/>
          <w:sz w:val="28"/>
          <w:szCs w:val="28"/>
          <w:u w:val="single"/>
        </w:rPr>
        <w:lastRenderedPageBreak/>
        <w:t>разработать функционал регистрации поступающих партий отходов от</w:t>
      </w:r>
      <w:r w:rsidR="006F007C">
        <w:rPr>
          <w:color w:val="0F1115"/>
          <w:sz w:val="28"/>
          <w:szCs w:val="28"/>
          <w:u w:val="single"/>
        </w:rPr>
        <w:t xml:space="preserve"> </w:t>
      </w:r>
      <w:r w:rsidRPr="003C0152">
        <w:rPr>
          <w:color w:val="0F1115"/>
          <w:sz w:val="28"/>
          <w:szCs w:val="28"/>
          <w:u w:val="single"/>
        </w:rPr>
        <w:t>цехов-источников</w:t>
      </w:r>
      <w:r w:rsidR="00587B8C">
        <w:rPr>
          <w:color w:val="0F1115"/>
          <w:sz w:val="28"/>
          <w:szCs w:val="28"/>
          <w:u w:val="single"/>
        </w:rPr>
        <w:t>;</w:t>
      </w:r>
    </w:p>
    <w:p w14:paraId="609D55A0" w14:textId="4D992F0B" w:rsidR="002F74F0" w:rsidRDefault="003C0152">
      <w:pPr>
        <w:pStyle w:val="ds-markdown-paragraph"/>
        <w:numPr>
          <w:ilvl w:val="0"/>
          <w:numId w:val="3"/>
        </w:numPr>
        <w:spacing w:after="0" w:afterAutospacing="0" w:line="259" w:lineRule="auto"/>
        <w:ind w:left="0" w:firstLine="0"/>
        <w:jc w:val="both"/>
        <w:rPr>
          <w:color w:val="0F1115"/>
          <w:sz w:val="28"/>
          <w:szCs w:val="28"/>
          <w:u w:val="single"/>
        </w:rPr>
      </w:pPr>
      <w:r w:rsidRPr="003C0152">
        <w:rPr>
          <w:color w:val="0F1115"/>
          <w:sz w:val="28"/>
          <w:szCs w:val="28"/>
          <w:u w:val="single"/>
        </w:rPr>
        <w:t>реализовать систему классификации отходов по классам опасности и</w:t>
      </w:r>
      <w:r w:rsidR="006F007C">
        <w:rPr>
          <w:color w:val="0F1115"/>
          <w:sz w:val="28"/>
          <w:szCs w:val="28"/>
          <w:u w:val="single"/>
        </w:rPr>
        <w:t xml:space="preserve"> </w:t>
      </w:r>
      <w:r w:rsidRPr="003C0152">
        <w:rPr>
          <w:color w:val="0F1115"/>
          <w:sz w:val="28"/>
          <w:szCs w:val="28"/>
          <w:u w:val="single"/>
        </w:rPr>
        <w:t>видам</w:t>
      </w:r>
      <w:r w:rsidR="00587B8C">
        <w:rPr>
          <w:color w:val="0F1115"/>
          <w:sz w:val="28"/>
          <w:szCs w:val="28"/>
          <w:u w:val="single"/>
        </w:rPr>
        <w:t>;</w:t>
      </w:r>
    </w:p>
    <w:p w14:paraId="0EEAB33E" w14:textId="63B6ED05" w:rsidR="002F74F0" w:rsidRDefault="003C0152">
      <w:pPr>
        <w:pStyle w:val="ds-markdown-paragraph"/>
        <w:numPr>
          <w:ilvl w:val="0"/>
          <w:numId w:val="3"/>
        </w:numPr>
        <w:spacing w:after="0" w:afterAutospacing="0" w:line="259" w:lineRule="auto"/>
        <w:ind w:left="0" w:firstLine="0"/>
        <w:jc w:val="both"/>
        <w:rPr>
          <w:color w:val="0F1115"/>
          <w:sz w:val="28"/>
          <w:szCs w:val="28"/>
          <w:u w:val="single"/>
        </w:rPr>
      </w:pPr>
      <w:r w:rsidRPr="003C0152">
        <w:rPr>
          <w:color w:val="0F1115"/>
          <w:sz w:val="28"/>
          <w:szCs w:val="28"/>
          <w:u w:val="single"/>
        </w:rPr>
        <w:t>разработать механизмы автоматического формирования</w:t>
      </w:r>
      <w:r w:rsidR="006F007C">
        <w:rPr>
          <w:color w:val="0F1115"/>
          <w:sz w:val="28"/>
          <w:szCs w:val="28"/>
          <w:u w:val="single"/>
        </w:rPr>
        <w:t xml:space="preserve"> </w:t>
      </w:r>
      <w:r w:rsidRPr="003C0152">
        <w:rPr>
          <w:color w:val="0F1115"/>
          <w:sz w:val="28"/>
          <w:szCs w:val="28"/>
          <w:u w:val="single"/>
        </w:rPr>
        <w:t>приемосдаточной</w:t>
      </w:r>
      <w:r>
        <w:rPr>
          <w:color w:val="0F1115"/>
          <w:sz w:val="28"/>
          <w:szCs w:val="28"/>
          <w:u w:val="single"/>
        </w:rPr>
        <w:t xml:space="preserve"> </w:t>
      </w:r>
      <w:r w:rsidRPr="003C0152">
        <w:rPr>
          <w:color w:val="0F1115"/>
          <w:sz w:val="28"/>
          <w:szCs w:val="28"/>
          <w:u w:val="single"/>
        </w:rPr>
        <w:t>документации</w:t>
      </w:r>
      <w:r w:rsidR="00587B8C">
        <w:rPr>
          <w:color w:val="0F1115"/>
          <w:sz w:val="28"/>
          <w:szCs w:val="28"/>
          <w:u w:val="single"/>
        </w:rPr>
        <w:t>;</w:t>
      </w:r>
    </w:p>
    <w:p w14:paraId="5CEB1C60" w14:textId="21F4DFB5" w:rsidR="002F74F0" w:rsidRDefault="003C0152">
      <w:pPr>
        <w:pStyle w:val="ds-markdown-paragraph"/>
        <w:numPr>
          <w:ilvl w:val="0"/>
          <w:numId w:val="3"/>
        </w:numPr>
        <w:spacing w:after="0" w:afterAutospacing="0" w:line="259" w:lineRule="auto"/>
        <w:ind w:left="0" w:firstLine="0"/>
        <w:jc w:val="both"/>
        <w:rPr>
          <w:color w:val="0F1115"/>
          <w:sz w:val="28"/>
          <w:szCs w:val="28"/>
          <w:u w:val="single"/>
        </w:rPr>
      </w:pPr>
      <w:r w:rsidRPr="003C0152">
        <w:rPr>
          <w:color w:val="0F1115"/>
          <w:sz w:val="28"/>
          <w:szCs w:val="28"/>
          <w:u w:val="single"/>
        </w:rPr>
        <w:t>создать интерфейс для просмотра истории поступлений и контроля</w:t>
      </w:r>
      <w:r w:rsidR="006F007C">
        <w:rPr>
          <w:color w:val="0F1115"/>
          <w:sz w:val="28"/>
          <w:szCs w:val="28"/>
          <w:u w:val="single"/>
        </w:rPr>
        <w:t xml:space="preserve"> </w:t>
      </w:r>
      <w:r w:rsidRPr="003C0152">
        <w:rPr>
          <w:color w:val="0F1115"/>
          <w:sz w:val="28"/>
          <w:szCs w:val="28"/>
          <w:u w:val="single"/>
        </w:rPr>
        <w:t>корректности классификации</w:t>
      </w:r>
      <w:r w:rsidR="0043765F">
        <w:rPr>
          <w:color w:val="0F1115"/>
          <w:sz w:val="28"/>
          <w:szCs w:val="28"/>
          <w:u w:val="single"/>
        </w:rPr>
        <w:t>;</w:t>
      </w:r>
    </w:p>
    <w:p w14:paraId="49196FAE" w14:textId="308E3836" w:rsidR="0043765F" w:rsidRPr="003C0152" w:rsidRDefault="003C0152">
      <w:pPr>
        <w:pStyle w:val="ds-markdown-paragraph"/>
        <w:numPr>
          <w:ilvl w:val="0"/>
          <w:numId w:val="3"/>
        </w:numPr>
        <w:spacing w:after="0" w:afterAutospacing="0" w:line="259" w:lineRule="auto"/>
        <w:ind w:left="0" w:firstLine="0"/>
        <w:jc w:val="both"/>
        <w:rPr>
          <w:color w:val="0F1115"/>
          <w:sz w:val="28"/>
          <w:szCs w:val="28"/>
          <w:u w:val="single"/>
        </w:rPr>
      </w:pPr>
      <w:r w:rsidRPr="003C0152">
        <w:rPr>
          <w:color w:val="0F1115"/>
          <w:sz w:val="28"/>
          <w:szCs w:val="28"/>
          <w:u w:val="single"/>
        </w:rPr>
        <w:t>провести тестирование модуля и оценить его</w:t>
      </w:r>
      <w:r>
        <w:rPr>
          <w:color w:val="0F1115"/>
          <w:sz w:val="28"/>
          <w:szCs w:val="28"/>
          <w:u w:val="single"/>
        </w:rPr>
        <w:t xml:space="preserve"> </w:t>
      </w:r>
      <w:r w:rsidRPr="003C0152">
        <w:rPr>
          <w:color w:val="0F1115"/>
          <w:sz w:val="28"/>
          <w:szCs w:val="28"/>
          <w:u w:val="single"/>
        </w:rPr>
        <w:t>эффективность</w:t>
      </w:r>
    </w:p>
    <w:p w14:paraId="3F3CDED3" w14:textId="77777777" w:rsidR="002F74F0" w:rsidRDefault="00000000" w:rsidP="00BE5ADD">
      <w:pPr>
        <w:spacing w:before="240" w:after="0" w:line="240" w:lineRule="auto"/>
        <w:jc w:val="both"/>
        <w:rPr>
          <w:rFonts w:ascii="Times New Roman Regular" w:hAnsi="Times New Roman Regular" w:cs="Times New Roman Regular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4.Ожидаемый результат:</w:t>
      </w:r>
    </w:p>
    <w:p w14:paraId="1D3D20D1" w14:textId="40E5DA0D" w:rsidR="002F74F0" w:rsidRDefault="0043765F" w:rsidP="00BE5ADD">
      <w:pPr>
        <w:spacing w:after="0"/>
        <w:jc w:val="both"/>
        <w:rPr>
          <w:rFonts w:ascii="Times New Roman" w:eastAsia="Helvetica Neue" w:hAnsi="Times New Roman" w:cs="Times New Roman"/>
          <w:color w:val="0F1115"/>
          <w:sz w:val="28"/>
          <w:szCs w:val="28"/>
        </w:rPr>
      </w:pPr>
      <w:r>
        <w:rPr>
          <w:rFonts w:ascii="Times New Roman Regular" w:eastAsia="Helvetica Neue" w:hAnsi="Times New Roman Regular" w:cs="Times New Roman Regular"/>
          <w:color w:val="0F1115"/>
          <w:sz w:val="28"/>
          <w:szCs w:val="28"/>
        </w:rPr>
        <w:t>Десктоп</w:t>
      </w:r>
      <w:r w:rsidRPr="0043765F">
        <w:rPr>
          <w:rFonts w:ascii="Times New Roman Regular" w:eastAsia="Helvetica Neue" w:hAnsi="Times New Roman Regular" w:cs="Times New Roman Regular"/>
          <w:color w:val="0F1115"/>
          <w:sz w:val="28"/>
          <w:szCs w:val="28"/>
        </w:rPr>
        <w:t xml:space="preserve">-модуль </w:t>
      </w:r>
      <w:r w:rsidR="003C0152" w:rsidRPr="003C0152">
        <w:rPr>
          <w:rFonts w:ascii="Times New Roman Regular" w:eastAsia="Helvetica Neue" w:hAnsi="Times New Roman Regular" w:cs="Times New Roman Regular"/>
          <w:color w:val="0F1115"/>
          <w:sz w:val="28"/>
          <w:szCs w:val="28"/>
        </w:rPr>
        <w:t>учета поступления и классификации отходов</w:t>
      </w:r>
      <w:r w:rsidRPr="0043765F">
        <w:rPr>
          <w:rFonts w:ascii="Times New Roman Regular" w:eastAsia="Helvetica Neue" w:hAnsi="Times New Roman Regular" w:cs="Times New Roman Regular"/>
          <w:color w:val="0F1115"/>
          <w:sz w:val="28"/>
          <w:szCs w:val="28"/>
        </w:rPr>
        <w:t xml:space="preserve">, </w:t>
      </w:r>
      <w:r w:rsidR="003C0152">
        <w:rPr>
          <w:rFonts w:ascii="Times New Roman Regular" w:eastAsia="Helvetica Neue" w:hAnsi="Times New Roman Regular" w:cs="Times New Roman Regular"/>
          <w:color w:val="0F1115"/>
          <w:sz w:val="28"/>
          <w:szCs w:val="28"/>
        </w:rPr>
        <w:t>позволяющий</w:t>
      </w:r>
      <w:r>
        <w:rPr>
          <w:rFonts w:ascii="Times New Roman Regular" w:eastAsia="Helvetica Neue" w:hAnsi="Times New Roman Regular" w:cs="Times New Roman Regular"/>
          <w:color w:val="0F1115"/>
          <w:sz w:val="28"/>
          <w:szCs w:val="28"/>
        </w:rPr>
        <w:t>:</w:t>
      </w:r>
    </w:p>
    <w:p w14:paraId="4D20B570" w14:textId="3A292908" w:rsidR="002F74F0" w:rsidRDefault="003C0152">
      <w:pPr>
        <w:numPr>
          <w:ilvl w:val="0"/>
          <w:numId w:val="4"/>
        </w:numPr>
        <w:spacing w:after="0"/>
        <w:ind w:left="0" w:firstLine="0"/>
        <w:jc w:val="both"/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</w:pPr>
      <w:r w:rsidRPr="003C0152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>автоматически регистрировать все поступающие партии отходов с</w:t>
      </w:r>
      <w:r w:rsidR="006F007C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 xml:space="preserve"> </w:t>
      </w:r>
      <w:r w:rsidRPr="003C0152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>фиксацией источника, объема и состава</w:t>
      </w:r>
      <w:r w:rsidR="0043765F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>;</w:t>
      </w:r>
    </w:p>
    <w:p w14:paraId="7ADD5669" w14:textId="2654E415" w:rsidR="002F74F0" w:rsidRDefault="003C0152">
      <w:pPr>
        <w:numPr>
          <w:ilvl w:val="0"/>
          <w:numId w:val="4"/>
        </w:numPr>
        <w:spacing w:after="0"/>
        <w:ind w:left="0" w:firstLine="0"/>
        <w:jc w:val="both"/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</w:pPr>
      <w:r w:rsidRPr="003C0152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>присваивать класс опасности в соответствии с классификатором и</w:t>
      </w:r>
      <w:r w:rsidR="006F007C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 xml:space="preserve"> </w:t>
      </w:r>
      <w:r w:rsidRPr="003C0152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>подтверждающими документами</w:t>
      </w:r>
      <w:r w:rsidR="0043765F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>;</w:t>
      </w:r>
    </w:p>
    <w:p w14:paraId="1848FA59" w14:textId="2E4B10B8" w:rsidR="002F74F0" w:rsidRPr="00571C23" w:rsidRDefault="003C0152">
      <w:pPr>
        <w:numPr>
          <w:ilvl w:val="0"/>
          <w:numId w:val="4"/>
        </w:numPr>
        <w:spacing w:after="0"/>
        <w:ind w:left="0" w:firstLine="0"/>
        <w:jc w:val="both"/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</w:pPr>
      <w:r w:rsidRPr="003C0152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>формировать приемо-сдаточные документы для передачи на склад и в</w:t>
      </w:r>
      <w:r w:rsidR="006F007C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 xml:space="preserve"> </w:t>
      </w:r>
      <w:r w:rsidRPr="003C0152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>подсистемы переработки</w:t>
      </w:r>
      <w:r w:rsidR="00571C23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>;</w:t>
      </w:r>
    </w:p>
    <w:p w14:paraId="71F0F06E" w14:textId="2A703056" w:rsidR="00571C23" w:rsidRPr="00571C23" w:rsidRDefault="003C0152">
      <w:pPr>
        <w:numPr>
          <w:ilvl w:val="0"/>
          <w:numId w:val="4"/>
        </w:numPr>
        <w:spacing w:after="0"/>
        <w:ind w:left="0" w:firstLine="0"/>
        <w:jc w:val="both"/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</w:pPr>
      <w:r w:rsidRPr="003C0152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>вести историю поступлений и классификации по каждой</w:t>
      </w:r>
      <w:r w:rsidR="006F007C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 xml:space="preserve"> </w:t>
      </w:r>
      <w:r w:rsidRPr="003C0152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>партии</w:t>
      </w:r>
      <w:r w:rsidR="00571C23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>;</w:t>
      </w:r>
    </w:p>
    <w:p w14:paraId="6E273B12" w14:textId="3A005BAF" w:rsidR="00571C23" w:rsidRDefault="003C0152">
      <w:pPr>
        <w:numPr>
          <w:ilvl w:val="0"/>
          <w:numId w:val="4"/>
        </w:numPr>
        <w:spacing w:after="0"/>
        <w:ind w:left="0" w:firstLine="0"/>
        <w:jc w:val="both"/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</w:pPr>
      <w:r w:rsidRPr="003C0152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>предоставлять пользователям интерфейс для контроля корректности</w:t>
      </w:r>
      <w:r w:rsidR="006F007C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 xml:space="preserve"> </w:t>
      </w:r>
      <w:r w:rsidRPr="003C0152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>классификации отходов</w:t>
      </w:r>
      <w:r w:rsidR="00571C23">
        <w:rPr>
          <w:rFonts w:ascii="Times New Roman" w:eastAsia="Helvetica Neue" w:hAnsi="Times New Roman" w:cs="Times New Roman"/>
          <w:color w:val="0F1115"/>
          <w:sz w:val="28"/>
          <w:szCs w:val="28"/>
          <w:u w:val="single"/>
        </w:rPr>
        <w:t>;</w:t>
      </w:r>
    </w:p>
    <w:p w14:paraId="44D1113B" w14:textId="11968843" w:rsidR="002F74F0" w:rsidRDefault="0043765F" w:rsidP="00BE5ADD">
      <w:pPr>
        <w:spacing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C2BE0">
        <w:rPr>
          <w:rFonts w:ascii="Times New Roman" w:hAnsi="Times New Roman" w:cs="Times New Roman"/>
          <w:sz w:val="28"/>
          <w:szCs w:val="28"/>
        </w:rPr>
        <w:t>5. Консультант</w:t>
      </w:r>
      <w:r w:rsidRPr="00C90DBE">
        <w:rPr>
          <w:rFonts w:ascii="Times New Roman" w:hAnsi="Times New Roman" w:cs="Times New Roman"/>
          <w:sz w:val="28"/>
          <w:szCs w:val="28"/>
        </w:rPr>
        <w:t xml:space="preserve"> по технико-экономическому обоснованию проекта:</w:t>
      </w:r>
    </w:p>
    <w:p w14:paraId="238ED090" w14:textId="77777777" w:rsidR="002F74F0" w:rsidRDefault="00000000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Хашина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Оксана Владиславовна, преподаватель КМПО РАНХиГС</w:t>
      </w:r>
    </w:p>
    <w:p w14:paraId="38E3ECC5" w14:textId="77777777" w:rsidR="002F74F0" w:rsidRDefault="002F74F0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AFF0DD9" w14:textId="77777777" w:rsidR="002F74F0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45C2EDDC" w14:textId="1170F45B" w:rsidR="002F74F0" w:rsidRDefault="00000000" w:rsidP="00BE5ADD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Кусков Ф</w:t>
      </w:r>
      <w:r w:rsidR="003C0152">
        <w:rPr>
          <w:rFonts w:ascii="Times New Roman" w:hAnsi="Times New Roman"/>
          <w:sz w:val="28"/>
          <w:szCs w:val="28"/>
          <w:u w:val="single"/>
        </w:rPr>
        <w:t>е</w:t>
      </w:r>
      <w:r>
        <w:rPr>
          <w:rFonts w:ascii="Times New Roman" w:hAnsi="Times New Roman"/>
          <w:sz w:val="28"/>
          <w:szCs w:val="28"/>
          <w:u w:val="single"/>
        </w:rPr>
        <w:t xml:space="preserve">дор Витальевич, преподаватель КМПО РАНХиГС </w:t>
      </w:r>
    </w:p>
    <w:p w14:paraId="622BFB51" w14:textId="77777777" w:rsidR="002F74F0" w:rsidRDefault="00000000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t>(Ф.И.О., должность)</w:t>
      </w:r>
    </w:p>
    <w:p w14:paraId="4C554FEE" w14:textId="77777777" w:rsidR="002F74F0" w:rsidRDefault="00000000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</w:t>
      </w:r>
    </w:p>
    <w:p w14:paraId="7FE840D0" w14:textId="77777777" w:rsidR="002F74F0" w:rsidRDefault="00000000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(подпись руководителя)</w:t>
      </w:r>
    </w:p>
    <w:p w14:paraId="0C0B6639" w14:textId="77777777" w:rsidR="002F74F0" w:rsidRDefault="00000000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«____» _______________ 2026 г.</w:t>
      </w:r>
    </w:p>
    <w:p w14:paraId="2C5D5986" w14:textId="77777777" w:rsidR="002F74F0" w:rsidRDefault="002F74F0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4021BB" w14:textId="77777777" w:rsidR="002F74F0" w:rsidRDefault="00000000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Срок сдачи законченного дипломного проекта:</w:t>
      </w:r>
    </w:p>
    <w:p w14:paraId="7B5AB150" w14:textId="77777777" w:rsidR="002F74F0" w:rsidRDefault="002F74F0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51349C" w14:textId="77777777" w:rsidR="002F74F0" w:rsidRDefault="00000000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«____» _______________ 2026 г.</w:t>
      </w:r>
    </w:p>
    <w:p w14:paraId="035C29E7" w14:textId="77777777" w:rsidR="002F74F0" w:rsidRDefault="002F74F0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C0459C" w14:textId="77777777" w:rsidR="002F74F0" w:rsidRDefault="00000000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Задание принял к исполнению:</w:t>
      </w:r>
    </w:p>
    <w:p w14:paraId="483B181C" w14:textId="77777777" w:rsidR="002F74F0" w:rsidRDefault="002F74F0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18CAFC" w14:textId="77777777" w:rsidR="002F74F0" w:rsidRDefault="00000000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</w:t>
      </w:r>
    </w:p>
    <w:p w14:paraId="382FE3BD" w14:textId="77777777" w:rsidR="002F74F0" w:rsidRDefault="00000000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(подпись студента)</w:t>
      </w:r>
    </w:p>
    <w:p w14:paraId="20409A5C" w14:textId="77777777" w:rsidR="002F74F0" w:rsidRDefault="00000000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«____» _______________ 202</w:t>
      </w:r>
      <w:r w:rsidRPr="00A14D1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  <w:bookmarkEnd w:id="0"/>
    </w:p>
    <w:p w14:paraId="7F7E767E" w14:textId="77777777" w:rsidR="00BA0C6D" w:rsidRDefault="00BA0C6D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36A453" w14:textId="77777777" w:rsidR="00BA0C6D" w:rsidRDefault="00BA0C6D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1640BB" w14:textId="77777777" w:rsidR="00BA0C6D" w:rsidRDefault="00BA0C6D" w:rsidP="00BE5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273338" w14:textId="77777777" w:rsidR="00BA0C6D" w:rsidRDefault="00BA0C6D" w:rsidP="00BA0C6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РЕФЕРАТ</w:t>
      </w:r>
    </w:p>
    <w:p w14:paraId="53F8C194" w14:textId="0B360D5C" w:rsidR="00BA0C6D" w:rsidRDefault="00BA0C6D" w:rsidP="00BE5AD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3AB3D18" w14:textId="3D18C780" w:rsidR="00BA0C6D" w:rsidRDefault="00BA0C6D" w:rsidP="00BA0C6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53665A95" w14:textId="636FE801" w:rsidR="00BA0C6D" w:rsidRDefault="00BA0C6D" w:rsidP="00BA0C6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244B59" w14:textId="1B5A2016" w:rsidR="00BA0C6D" w:rsidRPr="00A75FD2" w:rsidRDefault="00BA0C6D" w:rsidP="00A75FD2">
      <w:pPr>
        <w:spacing w:after="0" w:line="360" w:lineRule="auto"/>
        <w:jc w:val="center"/>
        <w:rPr>
          <w:rFonts w:ascii="Times New Roman Bold" w:hAnsi="Times New Roman Bold" w:cs="Times New Roman Bold"/>
          <w:b/>
          <w:bCs/>
          <w:sz w:val="28"/>
          <w:szCs w:val="28"/>
        </w:rPr>
      </w:pPr>
      <w:r w:rsidRPr="00A75FD2">
        <w:rPr>
          <w:rFonts w:ascii="Times New Roman Bold" w:hAnsi="Times New Roman Bold" w:cs="Times New Roman Bold"/>
          <w:b/>
          <w:bCs/>
          <w:sz w:val="28"/>
          <w:szCs w:val="28"/>
        </w:rPr>
        <w:lastRenderedPageBreak/>
        <w:t>ПЕРЕЧЕНЬ СОКРАЩЕНИЙ И ОБОЗНАЧЕНИЙ</w:t>
      </w:r>
    </w:p>
    <w:p w14:paraId="6DC761DC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В настоящем дипломном проекте применяют следующие сокращения и обозначения:</w:t>
      </w:r>
    </w:p>
    <w:p w14:paraId="15023115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  <w:lang w:val="en-US"/>
        </w:rPr>
      </w:pPr>
      <w:r w:rsidRPr="00A75FD2">
        <w:rPr>
          <w:rFonts w:ascii="Times New Roman Bold" w:hAnsi="Times New Roman Bold" w:cs="Times New Roman Bold"/>
          <w:sz w:val="28"/>
          <w:szCs w:val="28"/>
          <w:lang w:val="en-US"/>
        </w:rPr>
        <w:t>API — Application Programming Interface (</w:t>
      </w:r>
      <w:r w:rsidRPr="00A75FD2">
        <w:rPr>
          <w:rFonts w:ascii="Times New Roman Bold" w:hAnsi="Times New Roman Bold" w:cs="Times New Roman Bold"/>
          <w:sz w:val="28"/>
          <w:szCs w:val="28"/>
        </w:rPr>
        <w:t>программный</w:t>
      </w:r>
      <w:r w:rsidRPr="00A75FD2">
        <w:rPr>
          <w:rFonts w:ascii="Times New Roman Bold" w:hAnsi="Times New Roman Bold" w:cs="Times New Roman Bold"/>
          <w:sz w:val="28"/>
          <w:szCs w:val="28"/>
          <w:lang w:val="en-US"/>
        </w:rPr>
        <w:t xml:space="preserve"> </w:t>
      </w:r>
      <w:r w:rsidRPr="00A75FD2">
        <w:rPr>
          <w:rFonts w:ascii="Times New Roman Bold" w:hAnsi="Times New Roman Bold" w:cs="Times New Roman Bold"/>
          <w:sz w:val="28"/>
          <w:szCs w:val="28"/>
        </w:rPr>
        <w:t>интерфейс</w:t>
      </w:r>
      <w:r w:rsidRPr="00A75FD2">
        <w:rPr>
          <w:rFonts w:ascii="Times New Roman Bold" w:hAnsi="Times New Roman Bold" w:cs="Times New Roman Bold"/>
          <w:sz w:val="28"/>
          <w:szCs w:val="28"/>
          <w:lang w:val="en-US"/>
        </w:rPr>
        <w:t xml:space="preserve"> </w:t>
      </w:r>
      <w:r w:rsidRPr="00A75FD2">
        <w:rPr>
          <w:rFonts w:ascii="Times New Roman Bold" w:hAnsi="Times New Roman Bold" w:cs="Times New Roman Bold"/>
          <w:sz w:val="28"/>
          <w:szCs w:val="28"/>
        </w:rPr>
        <w:t>приложения</w:t>
      </w:r>
      <w:r w:rsidRPr="00A75FD2">
        <w:rPr>
          <w:rFonts w:ascii="Times New Roman Bold" w:hAnsi="Times New Roman Bold" w:cs="Times New Roman Bold"/>
          <w:sz w:val="28"/>
          <w:szCs w:val="28"/>
          <w:lang w:val="en-US"/>
        </w:rPr>
        <w:t>)</w:t>
      </w:r>
    </w:p>
    <w:p w14:paraId="1021A55C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БД — База данных</w:t>
      </w:r>
    </w:p>
    <w:p w14:paraId="75D16CC5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ГОСТ — Государственный стандарт</w:t>
      </w:r>
    </w:p>
    <w:p w14:paraId="7E46C42A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ГЭК — Государственная экзаменационная комиссия</w:t>
      </w:r>
    </w:p>
    <w:p w14:paraId="7BE0702C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ERP — Enterprise Resource Planning (система планирования ресурсов предприятия)</w:t>
      </w:r>
    </w:p>
    <w:p w14:paraId="6C3C3DFE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  <w:lang w:val="en-US"/>
        </w:rPr>
      </w:pPr>
      <w:r w:rsidRPr="00A75FD2">
        <w:rPr>
          <w:rFonts w:ascii="Times New Roman Bold" w:hAnsi="Times New Roman Bold" w:cs="Times New Roman Bold"/>
          <w:sz w:val="28"/>
          <w:szCs w:val="28"/>
          <w:lang w:val="en-US"/>
        </w:rPr>
        <w:t>IDEF0 — Integration Definition for Function Modeling (</w:t>
      </w:r>
      <w:r w:rsidRPr="00A75FD2">
        <w:rPr>
          <w:rFonts w:ascii="Times New Roman Bold" w:hAnsi="Times New Roman Bold" w:cs="Times New Roman Bold"/>
          <w:sz w:val="28"/>
          <w:szCs w:val="28"/>
        </w:rPr>
        <w:t>методология</w:t>
      </w:r>
      <w:r w:rsidRPr="00A75FD2">
        <w:rPr>
          <w:rFonts w:ascii="Times New Roman Bold" w:hAnsi="Times New Roman Bold" w:cs="Times New Roman Bold"/>
          <w:sz w:val="28"/>
          <w:szCs w:val="28"/>
          <w:lang w:val="en-US"/>
        </w:rPr>
        <w:t xml:space="preserve"> </w:t>
      </w:r>
      <w:r w:rsidRPr="00A75FD2">
        <w:rPr>
          <w:rFonts w:ascii="Times New Roman Bold" w:hAnsi="Times New Roman Bold" w:cs="Times New Roman Bold"/>
          <w:sz w:val="28"/>
          <w:szCs w:val="28"/>
        </w:rPr>
        <w:t>функционального</w:t>
      </w:r>
      <w:r w:rsidRPr="00A75FD2">
        <w:rPr>
          <w:rFonts w:ascii="Times New Roman Bold" w:hAnsi="Times New Roman Bold" w:cs="Times New Roman Bold"/>
          <w:sz w:val="28"/>
          <w:szCs w:val="28"/>
          <w:lang w:val="en-US"/>
        </w:rPr>
        <w:t xml:space="preserve"> </w:t>
      </w:r>
      <w:r w:rsidRPr="00A75FD2">
        <w:rPr>
          <w:rFonts w:ascii="Times New Roman Bold" w:hAnsi="Times New Roman Bold" w:cs="Times New Roman Bold"/>
          <w:sz w:val="28"/>
          <w:szCs w:val="28"/>
        </w:rPr>
        <w:t>моделирования</w:t>
      </w:r>
      <w:r w:rsidRPr="00A75FD2">
        <w:rPr>
          <w:rFonts w:ascii="Times New Roman Bold" w:hAnsi="Times New Roman Bold" w:cs="Times New Roman Bold"/>
          <w:sz w:val="28"/>
          <w:szCs w:val="28"/>
          <w:lang w:val="en-US"/>
        </w:rPr>
        <w:t>)</w:t>
      </w:r>
    </w:p>
    <w:p w14:paraId="5E233CC5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ИС — Информационная система</w:t>
      </w:r>
    </w:p>
    <w:p w14:paraId="08DF4961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 xml:space="preserve">JSON — JavaScript Object </w:t>
      </w:r>
      <w:proofErr w:type="spellStart"/>
      <w:r w:rsidRPr="00A75FD2">
        <w:rPr>
          <w:rFonts w:ascii="Times New Roman Bold" w:hAnsi="Times New Roman Bold" w:cs="Times New Roman Bold"/>
          <w:sz w:val="28"/>
          <w:szCs w:val="28"/>
        </w:rPr>
        <w:t>Notation</w:t>
      </w:r>
      <w:proofErr w:type="spellEnd"/>
      <w:r w:rsidRPr="00A75FD2">
        <w:rPr>
          <w:rFonts w:ascii="Times New Roman Bold" w:hAnsi="Times New Roman Bold" w:cs="Times New Roman Bold"/>
          <w:sz w:val="28"/>
          <w:szCs w:val="28"/>
        </w:rPr>
        <w:t xml:space="preserve"> (текстовый формат обмена данными)</w:t>
      </w:r>
    </w:p>
    <w:p w14:paraId="790ED2B8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КоАП РФ — Кодекс Российской Федерации об административных правонарушениях</w:t>
      </w:r>
    </w:p>
    <w:p w14:paraId="48B6DDCC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 xml:space="preserve">MES — Manufacturing </w:t>
      </w:r>
      <w:proofErr w:type="spellStart"/>
      <w:r w:rsidRPr="00A75FD2">
        <w:rPr>
          <w:rFonts w:ascii="Times New Roman Bold" w:hAnsi="Times New Roman Bold" w:cs="Times New Roman Bold"/>
          <w:sz w:val="28"/>
          <w:szCs w:val="28"/>
        </w:rPr>
        <w:t>Execution</w:t>
      </w:r>
      <w:proofErr w:type="spellEnd"/>
      <w:r w:rsidRPr="00A75FD2">
        <w:rPr>
          <w:rFonts w:ascii="Times New Roman Bold" w:hAnsi="Times New Roman Bold" w:cs="Times New Roman Bold"/>
          <w:sz w:val="28"/>
          <w:szCs w:val="28"/>
        </w:rPr>
        <w:t xml:space="preserve"> System (система управления производственными процессами)</w:t>
      </w:r>
    </w:p>
    <w:p w14:paraId="2A67A5D1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ORM — Object-</w:t>
      </w:r>
      <w:proofErr w:type="spellStart"/>
      <w:r w:rsidRPr="00A75FD2">
        <w:rPr>
          <w:rFonts w:ascii="Times New Roman Bold" w:hAnsi="Times New Roman Bold" w:cs="Times New Roman Bold"/>
          <w:sz w:val="28"/>
          <w:szCs w:val="28"/>
        </w:rPr>
        <w:t>Relational</w:t>
      </w:r>
      <w:proofErr w:type="spellEnd"/>
      <w:r w:rsidRPr="00A75FD2">
        <w:rPr>
          <w:rFonts w:ascii="Times New Roman Bold" w:hAnsi="Times New Roman Bold" w:cs="Times New Roman Bold"/>
          <w:sz w:val="28"/>
          <w:szCs w:val="28"/>
        </w:rPr>
        <w:t xml:space="preserve"> </w:t>
      </w:r>
      <w:proofErr w:type="spellStart"/>
      <w:r w:rsidRPr="00A75FD2">
        <w:rPr>
          <w:rFonts w:ascii="Times New Roman Bold" w:hAnsi="Times New Roman Bold" w:cs="Times New Roman Bold"/>
          <w:sz w:val="28"/>
          <w:szCs w:val="28"/>
        </w:rPr>
        <w:t>Mapping</w:t>
      </w:r>
      <w:proofErr w:type="spellEnd"/>
      <w:r w:rsidRPr="00A75FD2">
        <w:rPr>
          <w:rFonts w:ascii="Times New Roman Bold" w:hAnsi="Times New Roman Bold" w:cs="Times New Roman Bold"/>
          <w:sz w:val="28"/>
          <w:szCs w:val="28"/>
        </w:rPr>
        <w:t xml:space="preserve"> (объектно-реляционное отображение)</w:t>
      </w:r>
    </w:p>
    <w:p w14:paraId="6550FA12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ПК — Программный комплекс</w:t>
      </w:r>
    </w:p>
    <w:p w14:paraId="6E9678C0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ПО — Программное обеспечение</w:t>
      </w:r>
    </w:p>
    <w:p w14:paraId="1DA35364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ПНООЛР — Проект нормативов образования отходов и лимитов на их размещение</w:t>
      </w:r>
    </w:p>
    <w:p w14:paraId="1DC2DDB3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Росприроднадзор — Федеральная служба по надзору в сфере природопользования</w:t>
      </w:r>
    </w:p>
    <w:p w14:paraId="57BFE29C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 xml:space="preserve">REST — </w:t>
      </w:r>
      <w:proofErr w:type="spellStart"/>
      <w:r w:rsidRPr="00A75FD2">
        <w:rPr>
          <w:rFonts w:ascii="Times New Roman Bold" w:hAnsi="Times New Roman Bold" w:cs="Times New Roman Bold"/>
          <w:sz w:val="28"/>
          <w:szCs w:val="28"/>
        </w:rPr>
        <w:t>Representational</w:t>
      </w:r>
      <w:proofErr w:type="spellEnd"/>
      <w:r w:rsidRPr="00A75FD2">
        <w:rPr>
          <w:rFonts w:ascii="Times New Roman Bold" w:hAnsi="Times New Roman Bold" w:cs="Times New Roman Bold"/>
          <w:sz w:val="28"/>
          <w:szCs w:val="28"/>
        </w:rPr>
        <w:t xml:space="preserve"> State Transfer (архитектурный стиль взаимодействия компонентов)</w:t>
      </w:r>
    </w:p>
    <w:p w14:paraId="7765588E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СУБД — Система управления базами данных</w:t>
      </w:r>
    </w:p>
    <w:p w14:paraId="06033048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lastRenderedPageBreak/>
        <w:t>СПО — Среднее профессиональное образование</w:t>
      </w:r>
    </w:p>
    <w:p w14:paraId="435FF4D3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ТЭО — Технико-экономическое обоснование</w:t>
      </w:r>
    </w:p>
    <w:p w14:paraId="5340251B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ФККО — Федеральный классификационный каталог отходов</w:t>
      </w:r>
    </w:p>
    <w:p w14:paraId="5EDC7092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ФЗ — Федеральный закон</w:t>
      </w:r>
    </w:p>
    <w:p w14:paraId="49D7833B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Хеш (</w:t>
      </w:r>
      <w:proofErr w:type="spellStart"/>
      <w:r w:rsidRPr="00A75FD2">
        <w:rPr>
          <w:rFonts w:ascii="Times New Roman Bold" w:hAnsi="Times New Roman Bold" w:cs="Times New Roman Bold"/>
          <w:sz w:val="28"/>
          <w:szCs w:val="28"/>
        </w:rPr>
        <w:t>Hash</w:t>
      </w:r>
      <w:proofErr w:type="spellEnd"/>
      <w:r w:rsidRPr="00A75FD2">
        <w:rPr>
          <w:rFonts w:ascii="Times New Roman Bold" w:hAnsi="Times New Roman Bold" w:cs="Times New Roman Bold"/>
          <w:sz w:val="28"/>
          <w:szCs w:val="28"/>
        </w:rPr>
        <w:t>) — Результат преобразования данных алгоритмом хеширования (например, SHA-256)</w:t>
      </w:r>
    </w:p>
    <w:p w14:paraId="6BD24160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 xml:space="preserve">SQL — </w:t>
      </w:r>
      <w:proofErr w:type="spellStart"/>
      <w:r w:rsidRPr="00A75FD2">
        <w:rPr>
          <w:rFonts w:ascii="Times New Roman Bold" w:hAnsi="Times New Roman Bold" w:cs="Times New Roman Bold"/>
          <w:sz w:val="28"/>
          <w:szCs w:val="28"/>
        </w:rPr>
        <w:t>Structured</w:t>
      </w:r>
      <w:proofErr w:type="spellEnd"/>
      <w:r w:rsidRPr="00A75FD2">
        <w:rPr>
          <w:rFonts w:ascii="Times New Roman Bold" w:hAnsi="Times New Roman Bold" w:cs="Times New Roman Bold"/>
          <w:sz w:val="28"/>
          <w:szCs w:val="28"/>
        </w:rPr>
        <w:t xml:space="preserve"> </w:t>
      </w:r>
      <w:proofErr w:type="spellStart"/>
      <w:r w:rsidRPr="00A75FD2">
        <w:rPr>
          <w:rFonts w:ascii="Times New Roman Bold" w:hAnsi="Times New Roman Bold" w:cs="Times New Roman Bold"/>
          <w:sz w:val="28"/>
          <w:szCs w:val="28"/>
        </w:rPr>
        <w:t>Query</w:t>
      </w:r>
      <w:proofErr w:type="spellEnd"/>
      <w:r w:rsidRPr="00A75FD2">
        <w:rPr>
          <w:rFonts w:ascii="Times New Roman Bold" w:hAnsi="Times New Roman Bold" w:cs="Times New Roman Bold"/>
          <w:sz w:val="28"/>
          <w:szCs w:val="28"/>
        </w:rPr>
        <w:t xml:space="preserve"> Language (язык структурированных запросов)</w:t>
      </w:r>
    </w:p>
    <w:p w14:paraId="7C2302FF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proofErr w:type="spellStart"/>
      <w:r w:rsidRPr="00A75FD2">
        <w:rPr>
          <w:rFonts w:ascii="Times New Roman Bold" w:hAnsi="Times New Roman Bold" w:cs="Times New Roman Bold"/>
          <w:sz w:val="28"/>
          <w:szCs w:val="28"/>
        </w:rPr>
        <w:t>SQLite</w:t>
      </w:r>
      <w:proofErr w:type="spellEnd"/>
      <w:r w:rsidRPr="00A75FD2">
        <w:rPr>
          <w:rFonts w:ascii="Times New Roman Bold" w:hAnsi="Times New Roman Bold" w:cs="Times New Roman Bold"/>
          <w:sz w:val="28"/>
          <w:szCs w:val="28"/>
        </w:rPr>
        <w:t xml:space="preserve"> — Встраиваемая реляционная база данных</w:t>
      </w:r>
    </w:p>
    <w:p w14:paraId="6636EC0B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 xml:space="preserve">SHA-256 — Secure </w:t>
      </w:r>
      <w:proofErr w:type="spellStart"/>
      <w:r w:rsidRPr="00A75FD2">
        <w:rPr>
          <w:rFonts w:ascii="Times New Roman Bold" w:hAnsi="Times New Roman Bold" w:cs="Times New Roman Bold"/>
          <w:sz w:val="28"/>
          <w:szCs w:val="28"/>
        </w:rPr>
        <w:t>Hashing</w:t>
      </w:r>
      <w:proofErr w:type="spellEnd"/>
      <w:r w:rsidRPr="00A75FD2">
        <w:rPr>
          <w:rFonts w:ascii="Times New Roman Bold" w:hAnsi="Times New Roman Bold" w:cs="Times New Roman Bold"/>
          <w:sz w:val="28"/>
          <w:szCs w:val="28"/>
        </w:rPr>
        <w:t xml:space="preserve"> </w:t>
      </w:r>
      <w:proofErr w:type="spellStart"/>
      <w:r w:rsidRPr="00A75FD2">
        <w:rPr>
          <w:rFonts w:ascii="Times New Roman Bold" w:hAnsi="Times New Roman Bold" w:cs="Times New Roman Bold"/>
          <w:sz w:val="28"/>
          <w:szCs w:val="28"/>
        </w:rPr>
        <w:t>Algorithm</w:t>
      </w:r>
      <w:proofErr w:type="spellEnd"/>
      <w:r w:rsidRPr="00A75FD2">
        <w:rPr>
          <w:rFonts w:ascii="Times New Roman Bold" w:hAnsi="Times New Roman Bold" w:cs="Times New Roman Bold"/>
          <w:sz w:val="28"/>
          <w:szCs w:val="28"/>
        </w:rPr>
        <w:t xml:space="preserve"> 256 </w:t>
      </w:r>
      <w:proofErr w:type="spellStart"/>
      <w:r w:rsidRPr="00A75FD2">
        <w:rPr>
          <w:rFonts w:ascii="Times New Roman Bold" w:hAnsi="Times New Roman Bold" w:cs="Times New Roman Bold"/>
          <w:sz w:val="28"/>
          <w:szCs w:val="28"/>
        </w:rPr>
        <w:t>bit</w:t>
      </w:r>
      <w:proofErr w:type="spellEnd"/>
      <w:r w:rsidRPr="00A75FD2">
        <w:rPr>
          <w:rFonts w:ascii="Times New Roman Bold" w:hAnsi="Times New Roman Bold" w:cs="Times New Roman Bold"/>
          <w:sz w:val="28"/>
          <w:szCs w:val="28"/>
        </w:rPr>
        <w:t xml:space="preserve"> (алгоритм криптографического хеширования)</w:t>
      </w:r>
    </w:p>
    <w:p w14:paraId="640A4221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 xml:space="preserve">UML — Unified </w:t>
      </w:r>
      <w:proofErr w:type="spellStart"/>
      <w:r w:rsidRPr="00A75FD2">
        <w:rPr>
          <w:rFonts w:ascii="Times New Roman Bold" w:hAnsi="Times New Roman Bold" w:cs="Times New Roman Bold"/>
          <w:sz w:val="28"/>
          <w:szCs w:val="28"/>
        </w:rPr>
        <w:t>Modeling</w:t>
      </w:r>
      <w:proofErr w:type="spellEnd"/>
      <w:r w:rsidRPr="00A75FD2">
        <w:rPr>
          <w:rFonts w:ascii="Times New Roman Bold" w:hAnsi="Times New Roman Bold" w:cs="Times New Roman Bold"/>
          <w:sz w:val="28"/>
          <w:szCs w:val="28"/>
        </w:rPr>
        <w:t xml:space="preserve"> Language (унифицированный язык моделирования)</w:t>
      </w:r>
    </w:p>
    <w:p w14:paraId="7897C78C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ВКР — Выпускная квалификационная работа</w:t>
      </w:r>
    </w:p>
    <w:p w14:paraId="71CF44B6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PDF — Portable Document Format (портативный формат документов)</w:t>
      </w:r>
    </w:p>
    <w:p w14:paraId="378BE7E3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Word — Microsoft Word (текстовый процессор)</w:t>
      </w:r>
    </w:p>
    <w:p w14:paraId="0D4BCD5A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>Excel — Microsoft Excel (табличный процессор)</w:t>
      </w:r>
    </w:p>
    <w:p w14:paraId="3011C007" w14:textId="77777777" w:rsidR="00A75FD2" w:rsidRPr="00A75FD2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sz w:val="28"/>
          <w:szCs w:val="28"/>
        </w:rPr>
      </w:pPr>
      <w:r w:rsidRPr="00A75FD2">
        <w:rPr>
          <w:rFonts w:ascii="Times New Roman Bold" w:hAnsi="Times New Roman Bold" w:cs="Times New Roman Bold"/>
          <w:sz w:val="28"/>
          <w:szCs w:val="28"/>
        </w:rPr>
        <w:t xml:space="preserve">XML — </w:t>
      </w:r>
      <w:proofErr w:type="spellStart"/>
      <w:r w:rsidRPr="00A75FD2">
        <w:rPr>
          <w:rFonts w:ascii="Times New Roman Bold" w:hAnsi="Times New Roman Bold" w:cs="Times New Roman Bold"/>
          <w:sz w:val="28"/>
          <w:szCs w:val="28"/>
        </w:rPr>
        <w:t>eXtensible</w:t>
      </w:r>
      <w:proofErr w:type="spellEnd"/>
      <w:r w:rsidRPr="00A75FD2">
        <w:rPr>
          <w:rFonts w:ascii="Times New Roman Bold" w:hAnsi="Times New Roman Bold" w:cs="Times New Roman Bold"/>
          <w:sz w:val="28"/>
          <w:szCs w:val="28"/>
        </w:rPr>
        <w:t xml:space="preserve"> </w:t>
      </w:r>
      <w:proofErr w:type="spellStart"/>
      <w:r w:rsidRPr="00A75FD2">
        <w:rPr>
          <w:rFonts w:ascii="Times New Roman Bold" w:hAnsi="Times New Roman Bold" w:cs="Times New Roman Bold"/>
          <w:sz w:val="28"/>
          <w:szCs w:val="28"/>
        </w:rPr>
        <w:t>Markup</w:t>
      </w:r>
      <w:proofErr w:type="spellEnd"/>
      <w:r w:rsidRPr="00A75FD2">
        <w:rPr>
          <w:rFonts w:ascii="Times New Roman Bold" w:hAnsi="Times New Roman Bold" w:cs="Times New Roman Bold"/>
          <w:sz w:val="28"/>
          <w:szCs w:val="28"/>
        </w:rPr>
        <w:t xml:space="preserve"> Language (расширяемый язык разметки)</w:t>
      </w:r>
    </w:p>
    <w:p w14:paraId="6F49E837" w14:textId="77777777" w:rsidR="00A75FD2" w:rsidRPr="000F6704" w:rsidRDefault="00A75FD2" w:rsidP="00A75FD2">
      <w:pPr>
        <w:spacing w:after="0" w:line="360" w:lineRule="auto"/>
        <w:ind w:firstLine="709"/>
        <w:rPr>
          <w:rFonts w:ascii="Times New Roman Bold" w:hAnsi="Times New Roman Bold" w:cs="Times New Roman Bold"/>
          <w:b/>
          <w:bCs/>
          <w:sz w:val="26"/>
          <w:szCs w:val="26"/>
        </w:rPr>
      </w:pPr>
    </w:p>
    <w:p w14:paraId="5D8E22D3" w14:textId="6CD683C9" w:rsidR="00BA0C6D" w:rsidRDefault="00BA0C6D" w:rsidP="00A75FD2">
      <w:pPr>
        <w:spacing w:after="0" w:line="360" w:lineRule="auto"/>
        <w:ind w:firstLine="709"/>
        <w:rPr>
          <w:rFonts w:ascii="Times New Roman Bold" w:hAnsi="Times New Roman Bold" w:cs="Times New Roman Bold"/>
          <w:b/>
          <w:bCs/>
        </w:rPr>
      </w:pPr>
    </w:p>
    <w:p w14:paraId="1F57ACF7" w14:textId="77777777" w:rsidR="00A75FD2" w:rsidRDefault="00A75FD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FEAC69C" w14:textId="015E7268" w:rsidR="00BA0C6D" w:rsidRPr="003F15ED" w:rsidRDefault="00BA0C6D" w:rsidP="00BA0C6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15E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39149B3F" w14:textId="77777777" w:rsidR="00A14D1D" w:rsidRPr="00A14D1D" w:rsidRDefault="00A14D1D" w:rsidP="00A14D1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В условиях стремительного развития промышленного производства и усиления требований к экологической безопасности особое значение приобретает проблема эффективного управления промышленными отходами. Рост объемов производства неизбежно приводит к увеличению количества отходов, что требует внедрения современных подходов к их учету, контролю и переработке. Неправильное обращение с отходами может привести к серьезным экологическим последствиям, экономическим потерям и нарушению нормативных требований.</w:t>
      </w:r>
    </w:p>
    <w:p w14:paraId="669483D9" w14:textId="77777777" w:rsidR="00A14D1D" w:rsidRPr="00A14D1D" w:rsidRDefault="00A14D1D" w:rsidP="00A14D1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Важной составляющей системы управления промышленными отходами является организация эффективного учета на этапе их поступления и классификации. Данный процесс включает фиксацию источников образования отходов, определение их состава и объема, а также присвоение класса опасности в соответствии с действующими нормативными документами. От точности и своевременности выполнения этих операций зависит корректность всего дальнейшего процесса обращения с отходами.</w:t>
      </w:r>
    </w:p>
    <w:p w14:paraId="6A92F778" w14:textId="77777777" w:rsidR="00A14D1D" w:rsidRPr="00A14D1D" w:rsidRDefault="00A14D1D" w:rsidP="00A14D1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Одним из ключевых направлений цифровизации природоохранной деятельности является внедрение специализированных информационных систем, позволяющих автоматизировать учетные операции и обеспечить достоверность данных. Такие системы обеспечивают прозрачность процессов, повышают управляемость и позволяют оперативно формировать отчетную документацию.</w:t>
      </w:r>
    </w:p>
    <w:p w14:paraId="232C960E" w14:textId="77777777" w:rsidR="00A14D1D" w:rsidRPr="00A14D1D" w:rsidRDefault="00A14D1D" w:rsidP="00A14D1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Однако анализ существующих решений, проведенный в главе 1, показывает, что многие из них ориентированы преимущественно на общий учет материальных потоков, а не на специфику работы с отходами различных классов опасности. Такие системы, как «1</w:t>
      </w:r>
      <w:proofErr w:type="gramStart"/>
      <w:r w:rsidRPr="00A14D1D">
        <w:rPr>
          <w:rFonts w:ascii="Times New Roman" w:hAnsi="Times New Roman" w:cs="Times New Roman"/>
          <w:bCs/>
          <w:sz w:val="28"/>
          <w:szCs w:val="28"/>
        </w:rPr>
        <w:t>С:Природопользователь</w:t>
      </w:r>
      <w:proofErr w:type="gramEnd"/>
      <w:r w:rsidRPr="00A14D1D">
        <w:rPr>
          <w:rFonts w:ascii="Times New Roman" w:hAnsi="Times New Roman" w:cs="Times New Roman"/>
          <w:bCs/>
          <w:sz w:val="28"/>
          <w:szCs w:val="28"/>
        </w:rPr>
        <w:t>», «</w:t>
      </w:r>
      <w:proofErr w:type="spellStart"/>
      <w:r w:rsidRPr="00A14D1D">
        <w:rPr>
          <w:rFonts w:ascii="Times New Roman" w:hAnsi="Times New Roman" w:cs="Times New Roman"/>
          <w:bCs/>
          <w:sz w:val="28"/>
          <w:szCs w:val="28"/>
        </w:rPr>
        <w:t>ЭкоНадзор</w:t>
      </w:r>
      <w:proofErr w:type="spellEnd"/>
      <w:r w:rsidRPr="00A14D1D">
        <w:rPr>
          <w:rFonts w:ascii="Times New Roman" w:hAnsi="Times New Roman" w:cs="Times New Roman"/>
          <w:bCs/>
          <w:sz w:val="28"/>
          <w:szCs w:val="28"/>
        </w:rPr>
        <w:t xml:space="preserve">» и «Прима-Экология», либо имеют высокую стоимость внедрения, либо не обеспечивают автоматическую классификацию, либо требуют ручного ввода кодов ФККО, что приводит к ошибкам. Значительная часть предприятий продолжает вести учет в электронных таблицах Excel, что </w:t>
      </w:r>
      <w:r w:rsidRPr="00A14D1D">
        <w:rPr>
          <w:rFonts w:ascii="Times New Roman" w:hAnsi="Times New Roman" w:cs="Times New Roman"/>
          <w:bCs/>
          <w:sz w:val="28"/>
          <w:szCs w:val="28"/>
        </w:rPr>
        <w:lastRenderedPageBreak/>
        <w:t>исключает возможность контроля корректности классификации и интеграции со смежными подсистемами.</w:t>
      </w:r>
    </w:p>
    <w:p w14:paraId="00855A4D" w14:textId="77777777" w:rsidR="00A14D1D" w:rsidRPr="00A14D1D" w:rsidRDefault="00A14D1D" w:rsidP="00A14D1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Современные тенденции развития информационных технологий открывают новые возможности для автоматизации учетных процессов. Использование десктоп-приложений с интуитивно понятным интерфейсом и интеграцией с базами данных позволяет обеспечить высокую скорость обработки информации и снизить влияние человеческого фактора. Разрабатываемый модуль должен стать составной частью единого программного комплекса по учету и переработке промышленных отходов, интегрируясь с подсистемами складского учета и переработки.</w:t>
      </w:r>
    </w:p>
    <w:p w14:paraId="16E5ECD4" w14:textId="77777777" w:rsidR="00A14D1D" w:rsidRPr="00A14D1D" w:rsidRDefault="00A14D1D" w:rsidP="00A14D1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Актуальность темы дипломного проекта обусловлена необходимостью повышения эффективности учета и классификации промышленных отходов за счет разработки специализированного модуля, а также отсутствием на рынке доступного, функционального и простого в использовании решения, автоматизирующего полный цикл «регистрация партии → классификация → присвоение класса опасности → формирование документов».</w:t>
      </w:r>
    </w:p>
    <w:p w14:paraId="0DBB44FB" w14:textId="77777777" w:rsidR="00A14D1D" w:rsidRPr="00A14D1D" w:rsidRDefault="00A14D1D" w:rsidP="00A14D1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Целью дипломного проекта является разработка программного модуля учета поступления и классификации промышленных отходов, направленного на автоматизацию процессов приема, регистрации и классификации отходов.</w:t>
      </w:r>
    </w:p>
    <w:p w14:paraId="6452067E" w14:textId="77777777" w:rsidR="00A14D1D" w:rsidRPr="00A14D1D" w:rsidRDefault="00A14D1D" w:rsidP="00A14D1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Для достижения поставленной цели необходимо решить следующие задачи:</w:t>
      </w:r>
    </w:p>
    <w:p w14:paraId="39D005E6" w14:textId="77777777" w:rsidR="00A14D1D" w:rsidRPr="00A14D1D" w:rsidRDefault="00A14D1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Изучить предметную область, нормативные требования к учету и классификации отходов различных классов опасности, включая структуру ФККО и порядок паспортизации.</w:t>
      </w:r>
    </w:p>
    <w:p w14:paraId="7C7F1CEC" w14:textId="77777777" w:rsidR="00A14D1D" w:rsidRPr="00A14D1D" w:rsidRDefault="00A14D1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Определить недостатки существующего процесса приема и учета поступающих отходов на основе анализа технологического процесса и опыта работы предприятий.</w:t>
      </w:r>
    </w:p>
    <w:p w14:paraId="338577CE" w14:textId="77777777" w:rsidR="00A14D1D" w:rsidRPr="00A14D1D" w:rsidRDefault="00A14D1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Провести анализ существующих программных решений на рынке («1</w:t>
      </w:r>
      <w:proofErr w:type="gramStart"/>
      <w:r w:rsidRPr="00A14D1D">
        <w:rPr>
          <w:rFonts w:ascii="Times New Roman" w:hAnsi="Times New Roman" w:cs="Times New Roman"/>
          <w:bCs/>
          <w:sz w:val="28"/>
          <w:szCs w:val="28"/>
        </w:rPr>
        <w:t>С:Природопользователь</w:t>
      </w:r>
      <w:proofErr w:type="gramEnd"/>
      <w:r w:rsidRPr="00A14D1D">
        <w:rPr>
          <w:rFonts w:ascii="Times New Roman" w:hAnsi="Times New Roman" w:cs="Times New Roman"/>
          <w:bCs/>
          <w:sz w:val="28"/>
          <w:szCs w:val="28"/>
        </w:rPr>
        <w:t>», «</w:t>
      </w:r>
      <w:proofErr w:type="spellStart"/>
      <w:r w:rsidRPr="00A14D1D">
        <w:rPr>
          <w:rFonts w:ascii="Times New Roman" w:hAnsi="Times New Roman" w:cs="Times New Roman"/>
          <w:bCs/>
          <w:sz w:val="28"/>
          <w:szCs w:val="28"/>
        </w:rPr>
        <w:t>ЭкоНадзор</w:t>
      </w:r>
      <w:proofErr w:type="spellEnd"/>
      <w:r w:rsidRPr="00A14D1D">
        <w:rPr>
          <w:rFonts w:ascii="Times New Roman" w:hAnsi="Times New Roman" w:cs="Times New Roman"/>
          <w:bCs/>
          <w:sz w:val="28"/>
          <w:szCs w:val="28"/>
        </w:rPr>
        <w:t xml:space="preserve">», «Охрана труда и экология», </w:t>
      </w:r>
      <w:r w:rsidRPr="00A14D1D">
        <w:rPr>
          <w:rFonts w:ascii="Times New Roman" w:hAnsi="Times New Roman" w:cs="Times New Roman"/>
          <w:bCs/>
          <w:sz w:val="28"/>
          <w:szCs w:val="28"/>
        </w:rPr>
        <w:lastRenderedPageBreak/>
        <w:t>«Прима-Экология», Microsoft Excel) с составлением сравнительной таблицы по 13 критериям.</w:t>
      </w:r>
    </w:p>
    <w:p w14:paraId="2251ED3C" w14:textId="77777777" w:rsidR="00A14D1D" w:rsidRPr="00A14D1D" w:rsidRDefault="00A14D1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Сформировать требования к модулю учета поступления и классификации отходов, включая функциональные и нефункциональные требования.</w:t>
      </w:r>
    </w:p>
    <w:p w14:paraId="3C06D0A4" w14:textId="77777777" w:rsidR="00A14D1D" w:rsidRPr="00A14D1D" w:rsidRDefault="00A14D1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Спроектировать архитектуру модуля, базу данных (логическую и физическую модели) и пользовательский интерфейс.</w:t>
      </w:r>
    </w:p>
    <w:p w14:paraId="6C7F061B" w14:textId="77777777" w:rsidR="00A14D1D" w:rsidRPr="00A14D1D" w:rsidRDefault="00A14D1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Разработать функционал регистрации поступающих партий отходов от цехов-источников с фиксацией даты, объема и состава.</w:t>
      </w:r>
    </w:p>
    <w:p w14:paraId="601A348A" w14:textId="77777777" w:rsidR="00A14D1D" w:rsidRPr="00A14D1D" w:rsidRDefault="00A14D1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Реализовать систему классификации отходов по классам опасности и видам с автоматическим подбором кода из ФККО.</w:t>
      </w:r>
    </w:p>
    <w:p w14:paraId="685E805A" w14:textId="77777777" w:rsidR="00A14D1D" w:rsidRPr="00A14D1D" w:rsidRDefault="00A14D1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Разработать механизмы автоматического формирования приемо-сдаточной документации (акты приема-передачи, паспорта отходов).</w:t>
      </w:r>
    </w:p>
    <w:p w14:paraId="0C6EDDF5" w14:textId="77777777" w:rsidR="00A14D1D" w:rsidRPr="00A14D1D" w:rsidRDefault="00A14D1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Создать интерфейс для просмотра истории поступлений и контроля корректности классификации с возможностью фильтрации и поиска.</w:t>
      </w:r>
    </w:p>
    <w:p w14:paraId="1445AAA4" w14:textId="77777777" w:rsidR="00A14D1D" w:rsidRPr="00A14D1D" w:rsidRDefault="00A14D1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Провести тестирование модуля (функциональное, интеграционное, пользовательское) и оценить его эффективность по временным показателям и точности классификации.</w:t>
      </w:r>
    </w:p>
    <w:p w14:paraId="4FB0169E" w14:textId="77777777" w:rsidR="00A14D1D" w:rsidRPr="00A14D1D" w:rsidRDefault="00A14D1D" w:rsidP="00A14D1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Объектом исследования являются процессы приема, регистрации и классификации промышленных отходов на промышленных предприятиях.</w:t>
      </w:r>
    </w:p>
    <w:p w14:paraId="3160785A" w14:textId="77777777" w:rsidR="00A14D1D" w:rsidRPr="00A14D1D" w:rsidRDefault="00A14D1D" w:rsidP="00A14D1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Предметом исследования являются методы и программные средства автоматизации учета поступления и классификации промышленных отходов с использованием десктоп-приложений и реляционных баз данных.</w:t>
      </w:r>
    </w:p>
    <w:p w14:paraId="5CF5DD13" w14:textId="77777777" w:rsidR="00A14D1D" w:rsidRPr="00A14D1D" w:rsidRDefault="00A14D1D" w:rsidP="00A14D1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4D1D">
        <w:rPr>
          <w:rFonts w:ascii="Times New Roman" w:hAnsi="Times New Roman" w:cs="Times New Roman"/>
          <w:bCs/>
          <w:sz w:val="28"/>
          <w:szCs w:val="28"/>
        </w:rPr>
        <w:t>Практическая значимость работы заключается в создании программного решения, которое может быть внедрено в производственную деятельность предприятий с целью повышения эффективности учета, минимизации ошибок классификации, сокращения временных затрат (до 70%) и снижения рисков административных штрафов за нарушение правил обращения с отходами.</w:t>
      </w:r>
    </w:p>
    <w:p w14:paraId="53003F3D" w14:textId="77777777" w:rsidR="00A14D1D" w:rsidRDefault="00A14D1D" w:rsidP="00A14D1D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1066EE4" w14:textId="77777777" w:rsidR="00BA0C6D" w:rsidRDefault="00BA0C6D" w:rsidP="00BA0C6D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72F8E4C" w14:textId="77777777" w:rsidR="000F6704" w:rsidRDefault="00CD01D2" w:rsidP="000F67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15ED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1. АНАЛИЗ ПРЕДМЕТНОЙ ОБЛАСТИ И СУЩЕСТВУЮЩИХ РЕШЕНИЙ</w:t>
      </w:r>
    </w:p>
    <w:p w14:paraId="77058B4E" w14:textId="77777777" w:rsidR="00EC7DFE" w:rsidRDefault="00CD01D2" w:rsidP="00EC7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576">
        <w:rPr>
          <w:rFonts w:ascii="Times New Roman" w:hAnsi="Times New Roman" w:cs="Times New Roman"/>
          <w:sz w:val="28"/>
          <w:szCs w:val="28"/>
        </w:rPr>
        <w:t xml:space="preserve">1.1 </w:t>
      </w:r>
      <w:r w:rsidR="00A14D1D" w:rsidRPr="00A14D1D">
        <w:rPr>
          <w:rFonts w:ascii="Times New Roman" w:hAnsi="Times New Roman" w:cs="Times New Roman"/>
          <w:sz w:val="28"/>
          <w:szCs w:val="28"/>
        </w:rPr>
        <w:t>Нормативно-правовая база учета и классификации промышленных отходов</w:t>
      </w:r>
      <w:r w:rsidR="00EC7D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883BAA" w14:textId="77777777" w:rsidR="00EC7DFE" w:rsidRDefault="00A14D1D" w:rsidP="00EC7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Деятельность по обращению с промышленными отходами в Российской Федерации регулируется комплексом нормативных правовых актов, основным из которых является Федеральный закон от 24.06.1998 № 89-ФЗ «Об отходах производства и потребления» [1]. Данный закон определяет основные принципы государственной политики в области обращения с отходами, требования к учету и отчетности, а также ответственность за нарушение установленных правил.</w:t>
      </w:r>
    </w:p>
    <w:p w14:paraId="5C07EE69" w14:textId="77777777" w:rsidR="00EC7DFE" w:rsidRDefault="00A14D1D" w:rsidP="00EC7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 xml:space="preserve">Ключевым элементом системы учета является Федеральный классификационный каталог отходов (ФККО), утвержденный приказом Росприроднадзора от 22.05.2017 № 242 [2]. ФККО представляет собой систематизированный перечень видов отходов, каждому из которых присвоен уникальный </w:t>
      </w:r>
      <w:proofErr w:type="spellStart"/>
      <w:r w:rsidRPr="00A14D1D">
        <w:rPr>
          <w:rFonts w:ascii="Times New Roman" w:hAnsi="Times New Roman" w:cs="Times New Roman"/>
          <w:sz w:val="28"/>
          <w:szCs w:val="28"/>
        </w:rPr>
        <w:t>одиннадцатизначный</w:t>
      </w:r>
      <w:proofErr w:type="spellEnd"/>
      <w:r w:rsidRPr="00A14D1D">
        <w:rPr>
          <w:rFonts w:ascii="Times New Roman" w:hAnsi="Times New Roman" w:cs="Times New Roman"/>
          <w:sz w:val="28"/>
          <w:szCs w:val="28"/>
        </w:rPr>
        <w:t xml:space="preserve"> код. </w:t>
      </w:r>
    </w:p>
    <w:p w14:paraId="12141EB5" w14:textId="2B2F98DC" w:rsidR="00A14D1D" w:rsidRPr="00A14D1D" w:rsidRDefault="00A14D1D" w:rsidP="00EC7DF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Структура кода ФККО</w:t>
      </w:r>
      <w:r w:rsidR="00EC7DFE">
        <w:rPr>
          <w:rFonts w:ascii="Times New Roman" w:hAnsi="Times New Roman" w:cs="Times New Roman"/>
          <w:sz w:val="28"/>
          <w:szCs w:val="28"/>
        </w:rPr>
        <w:t xml:space="preserve"> </w:t>
      </w:r>
      <w:r w:rsidRPr="00A14D1D">
        <w:rPr>
          <w:rFonts w:ascii="Times New Roman" w:hAnsi="Times New Roman" w:cs="Times New Roman"/>
          <w:sz w:val="28"/>
          <w:szCs w:val="28"/>
        </w:rPr>
        <w:t>представлена на рисунке 1.1.</w:t>
      </w:r>
      <w:r w:rsidRPr="00A14D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1B5A33" wp14:editId="2860111F">
            <wp:extent cx="4839375" cy="3829584"/>
            <wp:effectExtent l="0" t="0" r="0" b="0"/>
            <wp:docPr id="479447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47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2283" w14:textId="77777777" w:rsidR="00A14D1D" w:rsidRPr="00A14D1D" w:rsidRDefault="00A14D1D" w:rsidP="00A14D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lastRenderedPageBreak/>
        <w:t>Рисунок 1.1 – Структура кода отхода по ФККО (на примере окалины стальной)</w:t>
      </w:r>
    </w:p>
    <w:p w14:paraId="3EBCBCDA" w14:textId="46DC1FD5" w:rsidR="00A14D1D" w:rsidRPr="00A14D1D" w:rsidRDefault="00A14D1D" w:rsidP="00A14D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 xml:space="preserve">Как показано на рисунке 1.1, каждый разряд кода несет смысловую нагрузку. Например, код «3 61 211 01 71 4» </w:t>
      </w:r>
      <w:r w:rsidR="002A5695" w:rsidRPr="002A5695">
        <w:rPr>
          <w:rFonts w:ascii="Times New Roman" w:hAnsi="Times New Roman" w:cs="Times New Roman"/>
          <w:sz w:val="28"/>
          <w:szCs w:val="28"/>
        </w:rPr>
        <w:t xml:space="preserve">*Примечание: в используемой версии справочника ФККО класс опасности кодируется последней (11-й) цифрой. Например, код «3 61 211 01 71 4» заканчивается на «4», что соответствует IV классу опасности (малоопасные отходы). Данная трактовка используется при реализации программного </w:t>
      </w:r>
      <w:proofErr w:type="gramStart"/>
      <w:r w:rsidR="002A5695" w:rsidRPr="002A5695">
        <w:rPr>
          <w:rFonts w:ascii="Times New Roman" w:hAnsi="Times New Roman" w:cs="Times New Roman"/>
          <w:sz w:val="28"/>
          <w:szCs w:val="28"/>
        </w:rPr>
        <w:t>модуля.*</w:t>
      </w:r>
      <w:proofErr w:type="gramEnd"/>
      <w:r w:rsidR="002A5695">
        <w:rPr>
          <w:rFonts w:ascii="Times New Roman" w:hAnsi="Times New Roman" w:cs="Times New Roman"/>
          <w:sz w:val="28"/>
          <w:szCs w:val="28"/>
        </w:rPr>
        <w:t xml:space="preserve"> </w:t>
      </w:r>
      <w:r w:rsidRPr="00A14D1D">
        <w:rPr>
          <w:rFonts w:ascii="Times New Roman" w:hAnsi="Times New Roman" w:cs="Times New Roman"/>
          <w:sz w:val="28"/>
          <w:szCs w:val="28"/>
        </w:rPr>
        <w:t>расшифровывается следующим образом: «3» – отходы металлов; «61» – черные металлы; «211» – окалина; «01» – происхождение (производство проката); «71» – твердое агрегатное состояние; «4» – IV класс опасности (малоопасные отходы).</w:t>
      </w:r>
    </w:p>
    <w:p w14:paraId="69A5D90D" w14:textId="77777777" w:rsidR="00A14D1D" w:rsidRPr="00A14D1D" w:rsidRDefault="00A14D1D" w:rsidP="00A14D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В соответствии с приказом Минприроды России от 08.12.2020 № 1028 «Об утверждении Порядка паспортизации отходов I-IV классов опасности» [3], каждый вид отходов указанных классов должен иметь паспорт. Паспорт отхода содержит следующие обязательные сведения:</w:t>
      </w:r>
    </w:p>
    <w:p w14:paraId="1A84AA1B" w14:textId="77777777" w:rsidR="00A14D1D" w:rsidRPr="00A14D1D" w:rsidRDefault="00A14D1D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уникальный код и наименование отхода по ФККО;</w:t>
      </w:r>
    </w:p>
    <w:p w14:paraId="6E7E943D" w14:textId="77777777" w:rsidR="00A14D1D" w:rsidRPr="00A14D1D" w:rsidRDefault="00A14D1D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класс опасности отхода;</w:t>
      </w:r>
    </w:p>
    <w:p w14:paraId="0909DE7A" w14:textId="77777777" w:rsidR="00A14D1D" w:rsidRPr="00A14D1D" w:rsidRDefault="00A14D1D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компонентный состав отхода (с указанием процентного содержания);</w:t>
      </w:r>
    </w:p>
    <w:p w14:paraId="5AA89A9A" w14:textId="77777777" w:rsidR="00A14D1D" w:rsidRPr="00A14D1D" w:rsidRDefault="00A14D1D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сведения об агрегатном состоянии и физической форме;</w:t>
      </w:r>
    </w:p>
    <w:p w14:paraId="113FED33" w14:textId="77777777" w:rsidR="00A14D1D" w:rsidRPr="00A14D1D" w:rsidRDefault="00A14D1D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наименование юридического лица, индивидуального предпринимателя, осуществляющих обращение с отходами.</w:t>
      </w:r>
    </w:p>
    <w:p w14:paraId="5C7B7C8A" w14:textId="77777777" w:rsidR="00A14D1D" w:rsidRPr="00A14D1D" w:rsidRDefault="00A14D1D" w:rsidP="00A14D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Кроме того, предприятия, осуществляющие деятельность с отходами, обязаны вести журнал учета образования и движения отходов по форме, утвержденной приказом Минприроды России от 01.09.2011 № 721 [4]. В журнале фиксируются следующие сведения по каждой партии отходов:</w:t>
      </w:r>
    </w:p>
    <w:p w14:paraId="0865B11F" w14:textId="77777777" w:rsidR="00A14D1D" w:rsidRPr="00A14D1D" w:rsidRDefault="00A14D1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дата образования отхода;</w:t>
      </w:r>
    </w:p>
    <w:p w14:paraId="4048B6D2" w14:textId="77777777" w:rsidR="00A14D1D" w:rsidRPr="00A14D1D" w:rsidRDefault="00A14D1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количество образовавшегося отхода (в тоннах или кубических метрах);</w:t>
      </w:r>
    </w:p>
    <w:p w14:paraId="409A77D9" w14:textId="77777777" w:rsidR="00A14D1D" w:rsidRPr="00A14D1D" w:rsidRDefault="00A14D1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наименование и код отхода по ФККО;</w:t>
      </w:r>
    </w:p>
    <w:p w14:paraId="00F48658" w14:textId="77777777" w:rsidR="00A14D1D" w:rsidRPr="00A14D1D" w:rsidRDefault="00A14D1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lastRenderedPageBreak/>
        <w:t>класс опасности отхода;</w:t>
      </w:r>
    </w:p>
    <w:p w14:paraId="3FD28E86" w14:textId="77777777" w:rsidR="00A14D1D" w:rsidRPr="00A14D1D" w:rsidRDefault="00A14D1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сведения о передаче отхода (кому передано, дата передачи, количество);</w:t>
      </w:r>
    </w:p>
    <w:p w14:paraId="0BB27922" w14:textId="77777777" w:rsidR="00A14D1D" w:rsidRPr="00A14D1D" w:rsidRDefault="00A14D1D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цель передачи (на размещение, утилизацию, обезвреживание, передачу другому лицу).</w:t>
      </w:r>
    </w:p>
    <w:p w14:paraId="58DDD31C" w14:textId="77777777" w:rsidR="00A14D1D" w:rsidRPr="00A14D1D" w:rsidRDefault="00A14D1D" w:rsidP="00A14D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Ежегодно до 1 февраля предприятия обязаны предоставлять отчетность по форме 2-ТП (отходы) в территориальные органы Росприроднадзора [5]. Отчет содержит сведения об образовании, использовании, обезвреживании, транспортировании и размещении отходов за календарный год.</w:t>
      </w:r>
    </w:p>
    <w:p w14:paraId="50F8B722" w14:textId="77777777" w:rsidR="00A14D1D" w:rsidRPr="00A14D1D" w:rsidRDefault="00A14D1D" w:rsidP="00A14D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Нарушение требований к учету отходов, неправильная классификация или отсутствие паспортов на отходы I-IV классов опасности влечет административную ответственность по статье 8.2 КоАП РФ [6] с наложением штрафа на должностных лиц до 30 000 рублей, на юридических лиц – до 250 000 рублей или приостановление деятельности на срок до 90 суток.</w:t>
      </w:r>
    </w:p>
    <w:p w14:paraId="65E06A66" w14:textId="77777777" w:rsidR="00EC7DFE" w:rsidRDefault="00A14D1D" w:rsidP="00EC7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Таким образом, корректная классификация отходов и своевременный учет являются не только вопросом эффективности управления, но и требованием законодательства, несоблюдение которого влечет значительные финансовые риски для предприятия.</w:t>
      </w:r>
    </w:p>
    <w:p w14:paraId="2A4373FD" w14:textId="77777777" w:rsidR="00EC7DFE" w:rsidRDefault="00CD01D2" w:rsidP="00EC7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576">
        <w:rPr>
          <w:rFonts w:ascii="Times New Roman" w:hAnsi="Times New Roman" w:cs="Times New Roman"/>
          <w:sz w:val="28"/>
          <w:szCs w:val="28"/>
        </w:rPr>
        <w:t xml:space="preserve">1.2 </w:t>
      </w:r>
      <w:r w:rsidR="00A14D1D" w:rsidRPr="00A14D1D">
        <w:rPr>
          <w:rFonts w:ascii="Times New Roman" w:hAnsi="Times New Roman" w:cs="Times New Roman"/>
          <w:sz w:val="28"/>
          <w:szCs w:val="28"/>
        </w:rPr>
        <w:t>Технологический процесс приема и классификации поступающих отходов</w:t>
      </w:r>
    </w:p>
    <w:p w14:paraId="6F61A7A4" w14:textId="77777777" w:rsidR="00EC7DFE" w:rsidRDefault="00A14D1D" w:rsidP="00EC7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На промышленном предприятии процесс приема и классификации поступающих отходов от цехов-источников включает несколько последовательных этапов. Для наглядности технологический процесс представлен в виде блок-схемы на рисунке 1.2.</w:t>
      </w:r>
    </w:p>
    <w:p w14:paraId="60793C30" w14:textId="77777777" w:rsidR="00EC7DFE" w:rsidRDefault="00A14D1D" w:rsidP="00EC7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Этап 1. Формирование заявки от цеха-источника</w:t>
      </w:r>
    </w:p>
    <w:p w14:paraId="3CF6E058" w14:textId="77777777" w:rsidR="00EC7DFE" w:rsidRDefault="00A14D1D" w:rsidP="00EC7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Цех, в котором образовались отходы, формирует предварительную заявку на передачу отходов на склад. В заявке указываются: ориентировочное наименование отхода, ориентировочный объем (в тоннах или м³), дата образования, ответственное лицо от цеха. Заявка передается оператору склада отходов.</w:t>
      </w:r>
    </w:p>
    <w:p w14:paraId="74DE60D4" w14:textId="77777777" w:rsidR="00EC7DFE" w:rsidRDefault="00A14D1D" w:rsidP="00EC7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lastRenderedPageBreak/>
        <w:t>Этап 2. Визуальный осмотр и предварительная идентификация</w:t>
      </w:r>
    </w:p>
    <w:p w14:paraId="5B83983F" w14:textId="77777777" w:rsidR="00EC7DFE" w:rsidRDefault="00A14D1D" w:rsidP="00EC7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Оператор склада проводит визуальный осмотр поступившей партии, определяет агрегатное состояние (твердое, жидкое, пастообразное, сыпучее), цвет, запах, наличие посторонних включений. При соответствии заявке и фактическому состоянию партия принимается к дальнейшей обработке.</w:t>
      </w:r>
    </w:p>
    <w:p w14:paraId="14D7477A" w14:textId="77777777" w:rsidR="00EC7DFE" w:rsidRDefault="00A14D1D" w:rsidP="00EC7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Этап 3. Отбор проб и лабораторный анализ (при необходимости)</w:t>
      </w:r>
    </w:p>
    <w:p w14:paraId="570AA0BD" w14:textId="77777777" w:rsidR="00EC7DFE" w:rsidRDefault="00A14D1D" w:rsidP="00EC7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Если вид отхода не может быть однозначно идентифицирован визуально, либо если требуется подтверждение класса опасности, производится отбор проб и передача в лабораторию. Лабораторный анализ включает: определение компонентного состава (качественный и количественный анализ), расчет класса опасности расчетным методом (при отсутствии отхода в ФККО).</w:t>
      </w:r>
    </w:p>
    <w:p w14:paraId="31D020C7" w14:textId="77777777" w:rsidR="00EC7DFE" w:rsidRDefault="00A14D1D" w:rsidP="00EC7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Этап 4. Поиск кода в ФККО и присвоение класса опасности</w:t>
      </w:r>
    </w:p>
    <w:p w14:paraId="1534097B" w14:textId="77777777" w:rsidR="00EC7DFE" w:rsidRDefault="00A14D1D" w:rsidP="00EC7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На основе наименования, состава и происхождения отхода производится поиск соответствующей записи в ФККО. Оператор должен подобрать наиболее точное наименование отхода и зафиксировать 11-значный код. Класс опасности определяется автоматически на основе кода (пятый разряд кода). Именно на этом этапе возникает наибольшее количество ошибок при ручной работе, так как ФККО содержит тысячи позиций, а схожие отходы могут иметь разные коды.</w:t>
      </w:r>
    </w:p>
    <w:p w14:paraId="0A6854CC" w14:textId="77777777" w:rsidR="00EC7DFE" w:rsidRPr="00EC7DFE" w:rsidRDefault="00A14D1D" w:rsidP="00EC7DFE">
      <w:pPr>
        <w:spacing w:after="0" w:line="360" w:lineRule="auto"/>
        <w:ind w:firstLine="709"/>
        <w:jc w:val="both"/>
      </w:pPr>
      <w:r w:rsidRPr="00A14D1D">
        <w:rPr>
          <w:rFonts w:ascii="Times New Roman" w:hAnsi="Times New Roman" w:cs="Times New Roman"/>
          <w:sz w:val="28"/>
          <w:szCs w:val="28"/>
        </w:rPr>
        <w:t>Пример типичной ошибки классификации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681"/>
        <w:gridCol w:w="2548"/>
        <w:gridCol w:w="3115"/>
      </w:tblGrid>
      <w:tr w:rsidR="00EC7DFE" w14:paraId="0A7E3B2A" w14:textId="77777777" w:rsidTr="003B368B">
        <w:tc>
          <w:tcPr>
            <w:tcW w:w="3681" w:type="dxa"/>
          </w:tcPr>
          <w:p w14:paraId="5F89D546" w14:textId="77777777" w:rsidR="00EC7DFE" w:rsidRPr="00A14D1D" w:rsidRDefault="00EC7DFE" w:rsidP="003B368B">
            <w:pPr>
              <w:pStyle w:val="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4D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Отход</w:t>
            </w:r>
          </w:p>
        </w:tc>
        <w:tc>
          <w:tcPr>
            <w:tcW w:w="2548" w:type="dxa"/>
          </w:tcPr>
          <w:p w14:paraId="45C7BCFD" w14:textId="77777777" w:rsidR="00EC7DFE" w:rsidRPr="00A14D1D" w:rsidRDefault="00EC7DFE" w:rsidP="003B368B">
            <w:pPr>
              <w:pStyle w:val="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4D1D">
              <w:rPr>
                <w:rFonts w:ascii="Times New Roman" w:hAnsi="Times New Roman" w:cs="Times New Roman"/>
                <w:sz w:val="24"/>
                <w:szCs w:val="24"/>
              </w:rPr>
              <w:t>Код ФККО</w:t>
            </w:r>
          </w:p>
        </w:tc>
        <w:tc>
          <w:tcPr>
            <w:tcW w:w="3115" w:type="dxa"/>
          </w:tcPr>
          <w:p w14:paraId="1AAA1898" w14:textId="77777777" w:rsidR="00EC7DFE" w:rsidRPr="00A14D1D" w:rsidRDefault="00EC7DFE" w:rsidP="003B368B">
            <w:pPr>
              <w:pStyle w:val="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4D1D">
              <w:rPr>
                <w:rFonts w:ascii="Times New Roman" w:hAnsi="Times New Roman" w:cs="Times New Roman"/>
                <w:sz w:val="24"/>
                <w:szCs w:val="24"/>
              </w:rPr>
              <w:t>Класс опасности</w:t>
            </w:r>
          </w:p>
        </w:tc>
      </w:tr>
      <w:tr w:rsidR="00EC7DFE" w14:paraId="440060B7" w14:textId="77777777" w:rsidTr="003B368B">
        <w:tc>
          <w:tcPr>
            <w:tcW w:w="3681" w:type="dxa"/>
          </w:tcPr>
          <w:p w14:paraId="27B079B9" w14:textId="77777777" w:rsidR="00EC7DFE" w:rsidRPr="00A14D1D" w:rsidRDefault="00EC7DFE" w:rsidP="003B368B">
            <w:pPr>
              <w:pStyle w:val="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4D1D">
              <w:rPr>
                <w:rFonts w:ascii="Times New Roman" w:hAnsi="Times New Roman" w:cs="Times New Roman"/>
                <w:sz w:val="24"/>
                <w:szCs w:val="24"/>
              </w:rPr>
              <w:t>Окалина стальная</w:t>
            </w:r>
          </w:p>
        </w:tc>
        <w:tc>
          <w:tcPr>
            <w:tcW w:w="2548" w:type="dxa"/>
          </w:tcPr>
          <w:p w14:paraId="383A8247" w14:textId="77777777" w:rsidR="00EC7DFE" w:rsidRPr="00A14D1D" w:rsidRDefault="00EC7DFE" w:rsidP="003B368B">
            <w:pPr>
              <w:pStyle w:val="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4D1D">
              <w:rPr>
                <w:rFonts w:ascii="Times New Roman" w:hAnsi="Times New Roman" w:cs="Times New Roman"/>
                <w:sz w:val="24"/>
                <w:szCs w:val="24"/>
              </w:rPr>
              <w:t>3 61 211 01 71 4</w:t>
            </w:r>
          </w:p>
        </w:tc>
        <w:tc>
          <w:tcPr>
            <w:tcW w:w="3115" w:type="dxa"/>
          </w:tcPr>
          <w:p w14:paraId="37A4AFFD" w14:textId="77777777" w:rsidR="00EC7DFE" w:rsidRPr="00A14D1D" w:rsidRDefault="00EC7DFE" w:rsidP="003B368B">
            <w:pPr>
              <w:pStyle w:val="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4D1D">
              <w:rPr>
                <w:rFonts w:ascii="Times New Roman" w:hAnsi="Times New Roman" w:cs="Times New Roman"/>
                <w:sz w:val="24"/>
                <w:szCs w:val="24"/>
              </w:rPr>
              <w:t>IV (малоопасный)</w:t>
            </w:r>
          </w:p>
        </w:tc>
      </w:tr>
      <w:tr w:rsidR="00EC7DFE" w14:paraId="71124586" w14:textId="77777777" w:rsidTr="003B368B">
        <w:tc>
          <w:tcPr>
            <w:tcW w:w="3681" w:type="dxa"/>
          </w:tcPr>
          <w:p w14:paraId="5D8B2438" w14:textId="77777777" w:rsidR="00EC7DFE" w:rsidRPr="00A14D1D" w:rsidRDefault="00EC7DFE" w:rsidP="003B368B">
            <w:pPr>
              <w:pStyle w:val="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4D1D">
              <w:rPr>
                <w:rFonts w:ascii="Times New Roman" w:hAnsi="Times New Roman" w:cs="Times New Roman"/>
                <w:sz w:val="24"/>
                <w:szCs w:val="24"/>
              </w:rPr>
              <w:t>Окалина чугунная</w:t>
            </w:r>
          </w:p>
        </w:tc>
        <w:tc>
          <w:tcPr>
            <w:tcW w:w="2548" w:type="dxa"/>
          </w:tcPr>
          <w:p w14:paraId="3DF96D15" w14:textId="77777777" w:rsidR="00EC7DFE" w:rsidRPr="00A14D1D" w:rsidRDefault="00EC7DFE" w:rsidP="003B368B">
            <w:pPr>
              <w:pStyle w:val="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4D1D">
              <w:rPr>
                <w:rFonts w:ascii="Times New Roman" w:hAnsi="Times New Roman" w:cs="Times New Roman"/>
                <w:sz w:val="24"/>
                <w:szCs w:val="24"/>
              </w:rPr>
              <w:t>3 61 211 02 71 4</w:t>
            </w:r>
          </w:p>
        </w:tc>
        <w:tc>
          <w:tcPr>
            <w:tcW w:w="3115" w:type="dxa"/>
          </w:tcPr>
          <w:p w14:paraId="24DA9852" w14:textId="77777777" w:rsidR="00EC7DFE" w:rsidRPr="00A14D1D" w:rsidRDefault="00EC7DFE" w:rsidP="003B368B">
            <w:pPr>
              <w:pStyle w:val="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4D1D">
              <w:rPr>
                <w:rFonts w:ascii="Times New Roman" w:hAnsi="Times New Roman" w:cs="Times New Roman"/>
                <w:sz w:val="24"/>
                <w:szCs w:val="24"/>
              </w:rPr>
              <w:t>IV (малоопасный)</w:t>
            </w:r>
          </w:p>
        </w:tc>
      </w:tr>
      <w:tr w:rsidR="00EC7DFE" w14:paraId="7ABD202C" w14:textId="77777777" w:rsidTr="003B368B">
        <w:tc>
          <w:tcPr>
            <w:tcW w:w="3681" w:type="dxa"/>
          </w:tcPr>
          <w:p w14:paraId="6502074F" w14:textId="77777777" w:rsidR="00EC7DFE" w:rsidRPr="00A14D1D" w:rsidRDefault="00EC7DFE" w:rsidP="003B368B">
            <w:pPr>
              <w:pStyle w:val="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4D1D">
              <w:rPr>
                <w:rFonts w:ascii="Times New Roman" w:hAnsi="Times New Roman" w:cs="Times New Roman"/>
                <w:sz w:val="24"/>
                <w:szCs w:val="24"/>
              </w:rPr>
              <w:t>Шлам масляный</w:t>
            </w:r>
          </w:p>
        </w:tc>
        <w:tc>
          <w:tcPr>
            <w:tcW w:w="2548" w:type="dxa"/>
          </w:tcPr>
          <w:p w14:paraId="19DF559E" w14:textId="77777777" w:rsidR="00EC7DFE" w:rsidRPr="00A14D1D" w:rsidRDefault="00EC7DFE" w:rsidP="003B368B">
            <w:pPr>
              <w:pStyle w:val="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4D1D">
              <w:rPr>
                <w:rFonts w:ascii="Times New Roman" w:hAnsi="Times New Roman" w:cs="Times New Roman"/>
                <w:sz w:val="24"/>
                <w:szCs w:val="24"/>
              </w:rPr>
              <w:t>4 61 101 01 21 3</w:t>
            </w:r>
          </w:p>
        </w:tc>
        <w:tc>
          <w:tcPr>
            <w:tcW w:w="3115" w:type="dxa"/>
          </w:tcPr>
          <w:p w14:paraId="27E441CD" w14:textId="77777777" w:rsidR="00EC7DFE" w:rsidRPr="00A14D1D" w:rsidRDefault="00EC7DFE" w:rsidP="003B368B">
            <w:pPr>
              <w:pStyle w:val="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4D1D">
              <w:rPr>
                <w:rFonts w:ascii="Times New Roman" w:hAnsi="Times New Roman" w:cs="Times New Roman"/>
                <w:sz w:val="24"/>
                <w:szCs w:val="24"/>
              </w:rPr>
              <w:t>III (умеренно опасный)</w:t>
            </w:r>
          </w:p>
        </w:tc>
      </w:tr>
      <w:tr w:rsidR="00EC7DFE" w14:paraId="49E72E79" w14:textId="77777777" w:rsidTr="003B368B">
        <w:tc>
          <w:tcPr>
            <w:tcW w:w="3681" w:type="dxa"/>
          </w:tcPr>
          <w:p w14:paraId="44883BDC" w14:textId="77777777" w:rsidR="00EC7DFE" w:rsidRPr="00A14D1D" w:rsidRDefault="00EC7DFE" w:rsidP="003B368B">
            <w:pPr>
              <w:pStyle w:val="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4D1D">
              <w:rPr>
                <w:rFonts w:ascii="Times New Roman" w:hAnsi="Times New Roman" w:cs="Times New Roman"/>
                <w:sz w:val="24"/>
                <w:szCs w:val="24"/>
              </w:rPr>
              <w:t>Шлам гальванический (содержит хром)</w:t>
            </w:r>
          </w:p>
        </w:tc>
        <w:tc>
          <w:tcPr>
            <w:tcW w:w="2548" w:type="dxa"/>
          </w:tcPr>
          <w:p w14:paraId="396D34C6" w14:textId="77777777" w:rsidR="00EC7DFE" w:rsidRPr="00A14D1D" w:rsidRDefault="00EC7DFE" w:rsidP="003B368B">
            <w:pPr>
              <w:pStyle w:val="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4D1D">
              <w:rPr>
                <w:rFonts w:ascii="Times New Roman" w:hAnsi="Times New Roman" w:cs="Times New Roman"/>
                <w:sz w:val="24"/>
                <w:szCs w:val="24"/>
              </w:rPr>
              <w:t>4 71 201 01 51 2</w:t>
            </w:r>
          </w:p>
        </w:tc>
        <w:tc>
          <w:tcPr>
            <w:tcW w:w="3115" w:type="dxa"/>
          </w:tcPr>
          <w:p w14:paraId="2D8E5F35" w14:textId="77777777" w:rsidR="00EC7DFE" w:rsidRPr="00A14D1D" w:rsidRDefault="00EC7DFE" w:rsidP="003B368B">
            <w:pPr>
              <w:pStyle w:val="2"/>
              <w:spacing w:before="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4D1D">
              <w:rPr>
                <w:rFonts w:ascii="Times New Roman" w:hAnsi="Times New Roman" w:cs="Times New Roman"/>
                <w:sz w:val="24"/>
                <w:szCs w:val="24"/>
              </w:rPr>
              <w:t>II (высокоопасный)</w:t>
            </w:r>
          </w:p>
        </w:tc>
      </w:tr>
    </w:tbl>
    <w:p w14:paraId="65009E71" w14:textId="77777777" w:rsidR="00EC7DFE" w:rsidRPr="00A14D1D" w:rsidRDefault="00EC7DFE" w:rsidP="00EC7DFE">
      <w:pPr>
        <w:pStyle w:val="2"/>
        <w:spacing w:before="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Как видно из таблицы, отходы со схожими наименованиями («окалина стальная» и «окалина чугунная») отличаются одной цифрой в коде, а различия в составе шлама могут изменить класс опасности со II до III, что влияет на требования к хранению и переработке.</w:t>
      </w:r>
    </w:p>
    <w:p w14:paraId="09C14E95" w14:textId="77777777" w:rsidR="00EC7DFE" w:rsidRPr="00A14D1D" w:rsidRDefault="00EC7DFE" w:rsidP="00EC7DFE">
      <w:pPr>
        <w:pStyle w:val="2"/>
        <w:spacing w:before="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Этап 5. Регистрация партии в журнале учета</w:t>
      </w:r>
    </w:p>
    <w:p w14:paraId="601CD017" w14:textId="77777777" w:rsidR="00EC7DFE" w:rsidRPr="00A14D1D" w:rsidRDefault="00EC7DFE" w:rsidP="00EC7DFE">
      <w:pPr>
        <w:pStyle w:val="2"/>
        <w:spacing w:before="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После присвоения кода и класса опасности оператор вносит запись в журнал учета образования и движения отходов. Регистрируются следующие данные:</w:t>
      </w:r>
    </w:p>
    <w:p w14:paraId="785160CA" w14:textId="77777777" w:rsidR="00EC7DFE" w:rsidRPr="00EC7DFE" w:rsidRDefault="00EC7DFE" w:rsidP="00EC7DFE">
      <w:pPr>
        <w:spacing w:after="0" w:line="360" w:lineRule="auto"/>
        <w:jc w:val="both"/>
      </w:pPr>
    </w:p>
    <w:p w14:paraId="5867F4E5" w14:textId="77777777" w:rsidR="00A14D1D" w:rsidRPr="00A14D1D" w:rsidRDefault="00A14D1D">
      <w:pPr>
        <w:pStyle w:val="2"/>
        <w:numPr>
          <w:ilvl w:val="0"/>
          <w:numId w:val="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lastRenderedPageBreak/>
        <w:t>дата и время поступления партии;</w:t>
      </w:r>
    </w:p>
    <w:p w14:paraId="272ADE8B" w14:textId="77777777" w:rsidR="00A14D1D" w:rsidRPr="00A14D1D" w:rsidRDefault="00A14D1D">
      <w:pPr>
        <w:pStyle w:val="2"/>
        <w:numPr>
          <w:ilvl w:val="0"/>
          <w:numId w:val="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цех-источник (подразделение-отправитель);</w:t>
      </w:r>
    </w:p>
    <w:p w14:paraId="32A83CCF" w14:textId="77777777" w:rsidR="00A14D1D" w:rsidRPr="00A14D1D" w:rsidRDefault="00A14D1D">
      <w:pPr>
        <w:pStyle w:val="2"/>
        <w:numPr>
          <w:ilvl w:val="0"/>
          <w:numId w:val="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наименование и код отхода по ФККО;</w:t>
      </w:r>
    </w:p>
    <w:p w14:paraId="7B31A185" w14:textId="77777777" w:rsidR="00A14D1D" w:rsidRPr="00A14D1D" w:rsidRDefault="00A14D1D">
      <w:pPr>
        <w:pStyle w:val="2"/>
        <w:numPr>
          <w:ilvl w:val="0"/>
          <w:numId w:val="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класс опасности;</w:t>
      </w:r>
    </w:p>
    <w:p w14:paraId="3A0E60BB" w14:textId="77777777" w:rsidR="00A14D1D" w:rsidRPr="00A14D1D" w:rsidRDefault="00A14D1D">
      <w:pPr>
        <w:pStyle w:val="2"/>
        <w:numPr>
          <w:ilvl w:val="0"/>
          <w:numId w:val="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количество (масса или объем);</w:t>
      </w:r>
    </w:p>
    <w:p w14:paraId="54A1B1AF" w14:textId="77777777" w:rsidR="00A14D1D" w:rsidRPr="00A14D1D" w:rsidRDefault="00A14D1D">
      <w:pPr>
        <w:pStyle w:val="2"/>
        <w:numPr>
          <w:ilvl w:val="0"/>
          <w:numId w:val="8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регистрационный номер партии (уникальный в пределах года).</w:t>
      </w:r>
    </w:p>
    <w:p w14:paraId="5A2A78EA" w14:textId="77777777" w:rsidR="00A14D1D" w:rsidRPr="00A14D1D" w:rsidRDefault="00A14D1D" w:rsidP="00A14D1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Этап 6. Формирование приемо-сдаточной документации</w:t>
      </w:r>
    </w:p>
    <w:p w14:paraId="2A6D89E4" w14:textId="77777777" w:rsidR="00A14D1D" w:rsidRPr="00A14D1D" w:rsidRDefault="00A14D1D" w:rsidP="00A14D1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На основе зарегистрированной партии формируются следующие документы:</w:t>
      </w:r>
    </w:p>
    <w:p w14:paraId="474FC459" w14:textId="77777777" w:rsidR="00A14D1D" w:rsidRPr="00A14D1D" w:rsidRDefault="00A14D1D">
      <w:pPr>
        <w:pStyle w:val="2"/>
        <w:numPr>
          <w:ilvl w:val="0"/>
          <w:numId w:val="9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акт приема-передачи отходов (подписывается представителем цеха-источника и оператором склада);</w:t>
      </w:r>
    </w:p>
    <w:p w14:paraId="5A2C5FF9" w14:textId="77777777" w:rsidR="00A14D1D" w:rsidRPr="00A14D1D" w:rsidRDefault="00A14D1D">
      <w:pPr>
        <w:pStyle w:val="2"/>
        <w:numPr>
          <w:ilvl w:val="0"/>
          <w:numId w:val="9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паспорт отхода (для отходов I-IV классов опасности, если отсутствует действующий паспорт);</w:t>
      </w:r>
    </w:p>
    <w:p w14:paraId="736AC4E5" w14:textId="77777777" w:rsidR="00A14D1D" w:rsidRPr="00A14D1D" w:rsidRDefault="00A14D1D">
      <w:pPr>
        <w:pStyle w:val="2"/>
        <w:numPr>
          <w:ilvl w:val="0"/>
          <w:numId w:val="9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при необходимости – товарно-транспортная накладная (при передаче отходов на сторону).</w:t>
      </w:r>
    </w:p>
    <w:p w14:paraId="6210858B" w14:textId="77777777" w:rsidR="00A14D1D" w:rsidRPr="00A14D1D" w:rsidRDefault="00A14D1D" w:rsidP="00A14D1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sz w:val="28"/>
          <w:szCs w:val="28"/>
        </w:rPr>
        <w:t>На рисунке 1.2 представлена блок-схема, обобщающая описанный технологический процесс.</w:t>
      </w:r>
    </w:p>
    <w:p w14:paraId="047D7613" w14:textId="285B0126" w:rsidR="00A14D1D" w:rsidRDefault="00A14D1D" w:rsidP="00CD01D2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D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47C859" wp14:editId="4ADDEB5A">
            <wp:extent cx="4477375" cy="5782482"/>
            <wp:effectExtent l="0" t="0" r="0" b="8890"/>
            <wp:docPr id="1440474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74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62D4" w14:textId="77777777" w:rsidR="00057449" w:rsidRPr="00057449" w:rsidRDefault="00057449" w:rsidP="00057449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Рисунок 1.2 – Технологический процесс приема и классификации отходов</w:t>
      </w:r>
    </w:p>
    <w:p w14:paraId="71880E5E" w14:textId="77777777" w:rsidR="00057449" w:rsidRPr="00057449" w:rsidRDefault="00057449" w:rsidP="00057449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В настоящее время на многих предприятиях этапы 4-6 выполняются вручную с использованием бумажных журналов и табличных редакторов, что приводит к следующим проблемам:</w:t>
      </w:r>
    </w:p>
    <w:p w14:paraId="0B9C2490" w14:textId="77777777" w:rsidR="00057449" w:rsidRPr="008519EF" w:rsidRDefault="00057449">
      <w:pPr>
        <w:pStyle w:val="2"/>
        <w:numPr>
          <w:ilvl w:val="0"/>
          <w:numId w:val="10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9EF">
        <w:rPr>
          <w:rFonts w:ascii="Times New Roman" w:hAnsi="Times New Roman" w:cs="Times New Roman"/>
          <w:sz w:val="28"/>
          <w:szCs w:val="28"/>
        </w:rPr>
        <w:t>Временные затраты – поиск кода в ФККО у неподготовленного оператора может занимать от 5 до 30 минут на одну партию;</w:t>
      </w:r>
    </w:p>
    <w:p w14:paraId="003357E5" w14:textId="77777777" w:rsidR="00057449" w:rsidRPr="008519EF" w:rsidRDefault="00057449">
      <w:pPr>
        <w:pStyle w:val="2"/>
        <w:numPr>
          <w:ilvl w:val="0"/>
          <w:numId w:val="10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9EF">
        <w:rPr>
          <w:rFonts w:ascii="Times New Roman" w:hAnsi="Times New Roman" w:cs="Times New Roman"/>
          <w:sz w:val="28"/>
          <w:szCs w:val="28"/>
        </w:rPr>
        <w:t>Ошибки классификации – неправильный подбор кода из-за схожести наименований, как в примере со шламами;</w:t>
      </w:r>
    </w:p>
    <w:p w14:paraId="4CBFACC7" w14:textId="77777777" w:rsidR="00057449" w:rsidRPr="008519EF" w:rsidRDefault="00057449">
      <w:pPr>
        <w:pStyle w:val="2"/>
        <w:numPr>
          <w:ilvl w:val="0"/>
          <w:numId w:val="10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9EF">
        <w:rPr>
          <w:rFonts w:ascii="Times New Roman" w:hAnsi="Times New Roman" w:cs="Times New Roman"/>
          <w:sz w:val="28"/>
          <w:szCs w:val="28"/>
        </w:rPr>
        <w:t>Отсутствие контроля – нет автоматической проверки корректности присвоения класса опасности;</w:t>
      </w:r>
    </w:p>
    <w:p w14:paraId="70543E29" w14:textId="77777777" w:rsidR="00057449" w:rsidRPr="008519EF" w:rsidRDefault="00057449">
      <w:pPr>
        <w:pStyle w:val="2"/>
        <w:numPr>
          <w:ilvl w:val="0"/>
          <w:numId w:val="10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9EF">
        <w:rPr>
          <w:rFonts w:ascii="Times New Roman" w:hAnsi="Times New Roman" w:cs="Times New Roman"/>
          <w:sz w:val="28"/>
          <w:szCs w:val="28"/>
        </w:rPr>
        <w:lastRenderedPageBreak/>
        <w:t>Дублирование данных – одна и та же информация вносится в журнал, акт и, при необходимости, в Excel;</w:t>
      </w:r>
    </w:p>
    <w:p w14:paraId="6C461E25" w14:textId="0667C732" w:rsidR="00A14D1D" w:rsidRPr="008519EF" w:rsidRDefault="00057449">
      <w:pPr>
        <w:pStyle w:val="2"/>
        <w:numPr>
          <w:ilvl w:val="0"/>
          <w:numId w:val="10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9EF">
        <w:rPr>
          <w:rFonts w:ascii="Times New Roman" w:hAnsi="Times New Roman" w:cs="Times New Roman"/>
          <w:sz w:val="28"/>
          <w:szCs w:val="28"/>
        </w:rPr>
        <w:t>Трудности поиска истории – для просмотра предыдущих поступлений необходимо перебирать бумажные архивы или несколько Excel-файлов.</w:t>
      </w:r>
    </w:p>
    <w:p w14:paraId="3F109FBF" w14:textId="05C4AFB8" w:rsidR="00CD01D2" w:rsidRDefault="00CD01D2" w:rsidP="00057449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576">
        <w:rPr>
          <w:rFonts w:ascii="Times New Roman" w:hAnsi="Times New Roman" w:cs="Times New Roman"/>
          <w:sz w:val="28"/>
          <w:szCs w:val="28"/>
        </w:rPr>
        <w:t xml:space="preserve">1.3 </w:t>
      </w:r>
      <w:r w:rsidR="00057449" w:rsidRPr="00057449">
        <w:rPr>
          <w:rFonts w:ascii="Times New Roman" w:hAnsi="Times New Roman" w:cs="Times New Roman"/>
          <w:sz w:val="28"/>
          <w:szCs w:val="28"/>
        </w:rPr>
        <w:t>Анализ существующих программных решений на рынке</w:t>
      </w:r>
    </w:p>
    <w:p w14:paraId="41B34578" w14:textId="79B1BB19" w:rsid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Для автоматизации учета промышленных отходов на российском рынке представлен ряд программных продуктов. В рамках данного раздела проведен детальный анализ следующих систем: «1</w:t>
      </w:r>
      <w:proofErr w:type="gramStart"/>
      <w:r w:rsidRPr="00057449">
        <w:rPr>
          <w:rFonts w:ascii="Times New Roman" w:hAnsi="Times New Roman" w:cs="Times New Roman"/>
          <w:sz w:val="28"/>
          <w:szCs w:val="28"/>
        </w:rPr>
        <w:t>С:Природопользователь</w:t>
      </w:r>
      <w:proofErr w:type="gramEnd"/>
      <w:r w:rsidRPr="00057449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057449">
        <w:rPr>
          <w:rFonts w:ascii="Times New Roman" w:hAnsi="Times New Roman" w:cs="Times New Roman"/>
          <w:sz w:val="28"/>
          <w:szCs w:val="28"/>
        </w:rPr>
        <w:t>ЭкоНадзор</w:t>
      </w:r>
      <w:proofErr w:type="spellEnd"/>
      <w:r w:rsidRPr="00057449">
        <w:rPr>
          <w:rFonts w:ascii="Times New Roman" w:hAnsi="Times New Roman" w:cs="Times New Roman"/>
          <w:sz w:val="28"/>
          <w:szCs w:val="28"/>
        </w:rPr>
        <w:t>», «Охрана труда и экология» от компании «Инфо-Предприятие», «Прима-Экология», а также учет с помощью Microsoft Excel. Анализ проводился по следующим критериям: наличие справочника ФККО, автоматический подбор кода, регистрация партий, формирование документов, контроль классификации, интеграционные возможности и стоимость.</w:t>
      </w:r>
    </w:p>
    <w:p w14:paraId="01CDA106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1.3.1 «1</w:t>
      </w:r>
      <w:proofErr w:type="gramStart"/>
      <w:r w:rsidRPr="00057449">
        <w:rPr>
          <w:rFonts w:ascii="Times New Roman" w:hAnsi="Times New Roman" w:cs="Times New Roman"/>
          <w:sz w:val="28"/>
          <w:szCs w:val="28"/>
        </w:rPr>
        <w:t>С:Природопользователь</w:t>
      </w:r>
      <w:proofErr w:type="gramEnd"/>
      <w:r w:rsidRPr="00057449">
        <w:rPr>
          <w:rFonts w:ascii="Times New Roman" w:hAnsi="Times New Roman" w:cs="Times New Roman"/>
          <w:sz w:val="28"/>
          <w:szCs w:val="28"/>
        </w:rPr>
        <w:t>»</w:t>
      </w:r>
    </w:p>
    <w:p w14:paraId="48A71D79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«1</w:t>
      </w:r>
      <w:proofErr w:type="gramStart"/>
      <w:r w:rsidRPr="00057449">
        <w:rPr>
          <w:rFonts w:ascii="Times New Roman" w:hAnsi="Times New Roman" w:cs="Times New Roman"/>
          <w:sz w:val="28"/>
          <w:szCs w:val="28"/>
        </w:rPr>
        <w:t>С:Природопользователь</w:t>
      </w:r>
      <w:proofErr w:type="gramEnd"/>
      <w:r w:rsidRPr="00057449">
        <w:rPr>
          <w:rFonts w:ascii="Times New Roman" w:hAnsi="Times New Roman" w:cs="Times New Roman"/>
          <w:sz w:val="28"/>
          <w:szCs w:val="28"/>
        </w:rPr>
        <w:t>» представляет собой специализированное решение на платформе «1</w:t>
      </w:r>
      <w:proofErr w:type="gramStart"/>
      <w:r w:rsidRPr="00057449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057449">
        <w:rPr>
          <w:rFonts w:ascii="Times New Roman" w:hAnsi="Times New Roman" w:cs="Times New Roman"/>
          <w:sz w:val="28"/>
          <w:szCs w:val="28"/>
        </w:rPr>
        <w:t xml:space="preserve"> 8», разработанное фирмой «1С» для автоматизации экологического учета на предприятиях всех отраслей.</w:t>
      </w:r>
    </w:p>
    <w:p w14:paraId="4E2290F0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Функциональные возможности:</w:t>
      </w:r>
    </w:p>
    <w:p w14:paraId="1F1F19D6" w14:textId="77777777" w:rsidR="00057449" w:rsidRPr="00057449" w:rsidRDefault="00057449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ведение учета образования, использования, обезвреживания и размещения отходов;</w:t>
      </w:r>
    </w:p>
    <w:p w14:paraId="072EE7A2" w14:textId="77777777" w:rsidR="00057449" w:rsidRPr="00057449" w:rsidRDefault="00057449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автоматическое формирование статистической отчетности по форме 2-ТП (отходы);</w:t>
      </w:r>
    </w:p>
    <w:p w14:paraId="2D78F0DE" w14:textId="77777777" w:rsidR="00057449" w:rsidRPr="00057449" w:rsidRDefault="00057449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ведение паспортов отходов I-IV классов опасности;</w:t>
      </w:r>
    </w:p>
    <w:p w14:paraId="13BD4546" w14:textId="77777777" w:rsidR="00057449" w:rsidRPr="00057449" w:rsidRDefault="00057449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расчет и контроль лимитов на размещение отходов;</w:t>
      </w:r>
    </w:p>
    <w:p w14:paraId="5F1752FD" w14:textId="77777777" w:rsidR="00057449" w:rsidRPr="00057449" w:rsidRDefault="00057449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формирование отчетов для Росприроднадзора.</w:t>
      </w:r>
    </w:p>
    <w:p w14:paraId="1CD79578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Недостатки в части учета поступления и классификации:</w:t>
      </w:r>
    </w:p>
    <w:p w14:paraId="158DE31B" w14:textId="77777777" w:rsidR="00057449" w:rsidRPr="00057449" w:rsidRDefault="00057449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поиск кода по ФККО осуществляется вручную через иерархический справочник, отсутствует интеллектуальный поиск по наименованию;</w:t>
      </w:r>
    </w:p>
    <w:p w14:paraId="7F4E335C" w14:textId="77777777" w:rsidR="00057449" w:rsidRPr="00057449" w:rsidRDefault="00057449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lastRenderedPageBreak/>
        <w:t>нет автоматического присвоения класса опасности – оператор должен выбрать код и убедиться, что класс соответствует;</w:t>
      </w:r>
    </w:p>
    <w:p w14:paraId="7615453B" w14:textId="77777777" w:rsidR="00057449" w:rsidRPr="00057449" w:rsidRDefault="00057449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регистрация партии отхода требует последовательного заполнения нескольких экранных форм (документ «Поступление отходов»), что занимает 3-5 минут на партию;</w:t>
      </w:r>
    </w:p>
    <w:p w14:paraId="290DEF88" w14:textId="77777777" w:rsidR="00057449" w:rsidRPr="00057449" w:rsidRDefault="00057449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высокая стоимость внедрения – лицензия на одно рабочее место составляет от 150 000 рублей, включая базовую платформу «1</w:t>
      </w:r>
      <w:proofErr w:type="gramStart"/>
      <w:r w:rsidRPr="00057449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057449">
        <w:rPr>
          <w:rFonts w:ascii="Times New Roman" w:hAnsi="Times New Roman" w:cs="Times New Roman"/>
          <w:sz w:val="28"/>
          <w:szCs w:val="28"/>
        </w:rPr>
        <w:t>».</w:t>
      </w:r>
    </w:p>
    <w:p w14:paraId="16AAFB11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1.3.2 «</w:t>
      </w:r>
      <w:proofErr w:type="spellStart"/>
      <w:r w:rsidRPr="00057449">
        <w:rPr>
          <w:rFonts w:ascii="Times New Roman" w:hAnsi="Times New Roman" w:cs="Times New Roman"/>
          <w:sz w:val="28"/>
          <w:szCs w:val="28"/>
        </w:rPr>
        <w:t>ЭкоНадзор</w:t>
      </w:r>
      <w:proofErr w:type="spellEnd"/>
      <w:r w:rsidRPr="00057449">
        <w:rPr>
          <w:rFonts w:ascii="Times New Roman" w:hAnsi="Times New Roman" w:cs="Times New Roman"/>
          <w:sz w:val="28"/>
          <w:szCs w:val="28"/>
        </w:rPr>
        <w:t>» (ООО «</w:t>
      </w:r>
      <w:proofErr w:type="spellStart"/>
      <w:r w:rsidRPr="00057449">
        <w:rPr>
          <w:rFonts w:ascii="Times New Roman" w:hAnsi="Times New Roman" w:cs="Times New Roman"/>
          <w:sz w:val="28"/>
          <w:szCs w:val="28"/>
        </w:rPr>
        <w:t>ЭкоСофт</w:t>
      </w:r>
      <w:proofErr w:type="spellEnd"/>
      <w:r w:rsidRPr="00057449">
        <w:rPr>
          <w:rFonts w:ascii="Times New Roman" w:hAnsi="Times New Roman" w:cs="Times New Roman"/>
          <w:sz w:val="28"/>
          <w:szCs w:val="28"/>
        </w:rPr>
        <w:t>»)</w:t>
      </w:r>
    </w:p>
    <w:p w14:paraId="386E79AB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57449">
        <w:rPr>
          <w:rFonts w:ascii="Times New Roman" w:hAnsi="Times New Roman" w:cs="Times New Roman"/>
          <w:sz w:val="28"/>
          <w:szCs w:val="28"/>
        </w:rPr>
        <w:t>ЭкоНадзор</w:t>
      </w:r>
      <w:proofErr w:type="spellEnd"/>
      <w:r w:rsidRPr="00057449">
        <w:rPr>
          <w:rFonts w:ascii="Times New Roman" w:hAnsi="Times New Roman" w:cs="Times New Roman"/>
          <w:sz w:val="28"/>
          <w:szCs w:val="28"/>
        </w:rPr>
        <w:t>» – веб-ориентированная система (</w:t>
      </w:r>
      <w:proofErr w:type="spellStart"/>
      <w:r w:rsidRPr="00057449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057449">
        <w:rPr>
          <w:rFonts w:ascii="Times New Roman" w:hAnsi="Times New Roman" w:cs="Times New Roman"/>
          <w:sz w:val="28"/>
          <w:szCs w:val="28"/>
        </w:rPr>
        <w:t>-решение), предназначенная для экологического мониторинга, учета отходов и природоохранной отчетности.</w:t>
      </w:r>
    </w:p>
    <w:p w14:paraId="013E5B55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Функциональные возможности:</w:t>
      </w:r>
    </w:p>
    <w:p w14:paraId="504286EC" w14:textId="77777777" w:rsidR="00057449" w:rsidRPr="00057449" w:rsidRDefault="0005744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онлайн-доступ к актуальным версиям ФККО и нормативно-правовым актам;</w:t>
      </w:r>
    </w:p>
    <w:p w14:paraId="233EEAAC" w14:textId="77777777" w:rsidR="00057449" w:rsidRPr="00057449" w:rsidRDefault="0005744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автоматическое формирование формы 2-ТП (отходы) и других видов отчетности;</w:t>
      </w:r>
    </w:p>
    <w:p w14:paraId="3FBD8CBF" w14:textId="77777777" w:rsidR="00057449" w:rsidRPr="00057449" w:rsidRDefault="0005744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расчет платы за негативное воздействие на окружающую среду;</w:t>
      </w:r>
    </w:p>
    <w:p w14:paraId="65CD4111" w14:textId="77777777" w:rsidR="00057449" w:rsidRPr="00057449" w:rsidRDefault="00057449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ведение реестра отходов предприятия.</w:t>
      </w:r>
    </w:p>
    <w:p w14:paraId="0E462689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Недостатки:</w:t>
      </w:r>
    </w:p>
    <w:p w14:paraId="344104D3" w14:textId="77777777" w:rsidR="00057449" w:rsidRPr="00057449" w:rsidRDefault="00057449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отсутствует полноценный учет партий поступления от цехов-источников – система ориентирована на сводный учет, а не на оперативную регистрацию;</w:t>
      </w:r>
    </w:p>
    <w:p w14:paraId="3D62EF30" w14:textId="77777777" w:rsidR="00057449" w:rsidRPr="00057449" w:rsidRDefault="00057449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не формируются приемо-сдаточные акты и первичные документы – требуется отдельная система или ручное оформление;</w:t>
      </w:r>
    </w:p>
    <w:p w14:paraId="177EEACB" w14:textId="77777777" w:rsidR="00057449" w:rsidRPr="00057449" w:rsidRDefault="00057449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пользовательский интерфейс ориентирован на профессиональных экологов, а не на складских операторов, что затрудняет его использование;</w:t>
      </w:r>
    </w:p>
    <w:p w14:paraId="7B0225DD" w14:textId="77777777" w:rsidR="00057449" w:rsidRPr="00057449" w:rsidRDefault="00057449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стоимость годовой подписки на одно рабочее место составляет от 30 000 рублей.</w:t>
      </w:r>
    </w:p>
    <w:p w14:paraId="1C73915D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1.3.3 «Охрана труда и экология» (Инфо-Предприятие)</w:t>
      </w:r>
    </w:p>
    <w:p w14:paraId="189C5CDA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lastRenderedPageBreak/>
        <w:t>Данное решение от компании «Инфо-Предприятие» представляет собой базу нормативно-справочной информации с элементами учета и документооборота.</w:t>
      </w:r>
    </w:p>
    <w:p w14:paraId="41A2D649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Функциональные возможности:</w:t>
      </w:r>
    </w:p>
    <w:p w14:paraId="1F03861D" w14:textId="77777777" w:rsidR="00057449" w:rsidRPr="00057449" w:rsidRDefault="00057449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доступ к ФККО с удобной системой поиска по наименованию и коду;</w:t>
      </w:r>
    </w:p>
    <w:p w14:paraId="653CC6F9" w14:textId="77777777" w:rsidR="00057449" w:rsidRPr="00057449" w:rsidRDefault="00057449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шаблоны документов (паспорта отходов, акты, журналы) в форматах Word и Excel;</w:t>
      </w:r>
    </w:p>
    <w:p w14:paraId="67AA2063" w14:textId="77777777" w:rsidR="00057449" w:rsidRPr="00057449" w:rsidRDefault="00057449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консультационная поддержка по экологическому законодательству;</w:t>
      </w:r>
    </w:p>
    <w:p w14:paraId="04A95F51" w14:textId="77777777" w:rsidR="00057449" w:rsidRPr="00057449" w:rsidRDefault="00057449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система контроля сроков (лимиты, отчетность).</w:t>
      </w:r>
    </w:p>
    <w:p w14:paraId="70BA68BC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Недостатки:</w:t>
      </w:r>
    </w:p>
    <w:p w14:paraId="3A50EAFC" w14:textId="77777777" w:rsidR="00057449" w:rsidRPr="00057449" w:rsidRDefault="00057449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отсутствует сквозной учет движения партий («приход – склад – переработка») – система хранит документы, но не связывает их в единую цепочку;</w:t>
      </w:r>
    </w:p>
    <w:p w14:paraId="4D539499" w14:textId="77777777" w:rsidR="00057449" w:rsidRPr="00057449" w:rsidRDefault="00057449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нет автоматического формирования актов приема-передачи на основе зарегистрированной партии – пользователь заполняет шаблон вручную;</w:t>
      </w:r>
    </w:p>
    <w:p w14:paraId="1A787D43" w14:textId="77777777" w:rsidR="00057449" w:rsidRPr="00057449" w:rsidRDefault="00057449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не ведется история изменений классификации (кто, когда и почему изменил код отхода).</w:t>
      </w:r>
    </w:p>
    <w:p w14:paraId="1B6A385A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1.3.4 «Прима-Экология»</w:t>
      </w:r>
    </w:p>
    <w:p w14:paraId="55009356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«Прима-Экология» – программный комплекс, разработанный компанией «Прима» и специализирующийся на расчетах в области экологии и нормирования.</w:t>
      </w:r>
    </w:p>
    <w:p w14:paraId="12211E64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Функциональные возможности:</w:t>
      </w:r>
    </w:p>
    <w:p w14:paraId="1B979522" w14:textId="77777777" w:rsidR="00057449" w:rsidRPr="00057449" w:rsidRDefault="00057449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расчет нормативов образования отходов (ПНООЛР);</w:t>
      </w:r>
    </w:p>
    <w:p w14:paraId="2140F2AD" w14:textId="77777777" w:rsidR="00057449" w:rsidRPr="00057449" w:rsidRDefault="00057449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расчет класса опасности отходов расчетным методом на основе компонентного состава;</w:t>
      </w:r>
    </w:p>
    <w:p w14:paraId="53AA8899" w14:textId="77777777" w:rsidR="00057449" w:rsidRPr="00057449" w:rsidRDefault="00057449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формирование паспортов отходов;</w:t>
      </w:r>
    </w:p>
    <w:p w14:paraId="504746CC" w14:textId="77777777" w:rsidR="00057449" w:rsidRPr="00057449" w:rsidRDefault="00057449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расчет платы за размещение отходов.</w:t>
      </w:r>
    </w:p>
    <w:p w14:paraId="5973EB8E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lastRenderedPageBreak/>
        <w:t>Недостатки:</w:t>
      </w:r>
    </w:p>
    <w:p w14:paraId="4F20928F" w14:textId="77777777" w:rsidR="00057449" w:rsidRPr="00057449" w:rsidRDefault="00057449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практически отсутствует учетный функционал – нет журналов, актов, регистрации движения партий;</w:t>
      </w:r>
    </w:p>
    <w:p w14:paraId="2FA347F9" w14:textId="77777777" w:rsidR="00057449" w:rsidRPr="00057449" w:rsidRDefault="00057449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решение ближе к расчетно-аналитическому, нежели к оперативной учетной системе;</w:t>
      </w:r>
    </w:p>
    <w:p w14:paraId="260CF500" w14:textId="77777777" w:rsidR="00057449" w:rsidRPr="00057449" w:rsidRDefault="00057449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нет интеграции со складскими и производственными подсистемами;</w:t>
      </w:r>
    </w:p>
    <w:p w14:paraId="5A1FB6CC" w14:textId="77777777" w:rsidR="00057449" w:rsidRPr="00057449" w:rsidRDefault="00057449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интерфейс сложен для повседневной работы операторов склада.</w:t>
      </w:r>
    </w:p>
    <w:p w14:paraId="0DB499FD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1.3.5 Microsoft Excel</w:t>
      </w:r>
    </w:p>
    <w:p w14:paraId="64842546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Многие малые и средние предприятия, а также отдельные подразделения крупных предприятий, используют Microsoft Excel для ведения учета отходов.</w:t>
      </w:r>
    </w:p>
    <w:p w14:paraId="3C96C845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7F8DD0BC" w14:textId="77777777" w:rsidR="00057449" w:rsidRPr="00057449" w:rsidRDefault="00057449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низкий порог входа – Excel есть практически на каждом компьютере;</w:t>
      </w:r>
    </w:p>
    <w:p w14:paraId="7E8DBC0C" w14:textId="77777777" w:rsidR="00057449" w:rsidRPr="00057449" w:rsidRDefault="00057449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гибкость настройки – можно создать таблицу любой структуры;</w:t>
      </w:r>
    </w:p>
    <w:p w14:paraId="1E740D06" w14:textId="77777777" w:rsidR="00057449" w:rsidRPr="00057449" w:rsidRDefault="00057449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нулевые затраты на лицензирование (при уже установленном офисном пакете).</w:t>
      </w:r>
    </w:p>
    <w:p w14:paraId="652471F9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Критические недостатки:</w:t>
      </w:r>
    </w:p>
    <w:p w14:paraId="423552A5" w14:textId="77777777" w:rsidR="00057449" w:rsidRPr="00057449" w:rsidRDefault="00057449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отсутствует контроль корректности классификации – можно ввести любой код ФККО, даже несуществующий;</w:t>
      </w:r>
    </w:p>
    <w:p w14:paraId="12B06115" w14:textId="77777777" w:rsidR="00057449" w:rsidRPr="00057449" w:rsidRDefault="00057449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нет проверки уникальности – возможна повторная регистрация одной и той же партии;</w:t>
      </w:r>
    </w:p>
    <w:p w14:paraId="13890DA4" w14:textId="77777777" w:rsidR="00057449" w:rsidRPr="00057449" w:rsidRDefault="00057449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легко ошибиться при ручном вводе 11-значного кода (ошибка в одном знаке делает код некорректным);</w:t>
      </w:r>
    </w:p>
    <w:p w14:paraId="0BDD0A19" w14:textId="77777777" w:rsidR="00057449" w:rsidRPr="00057449" w:rsidRDefault="00057449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сложно отследить историю поступления конкретного вида отходов (требуется фильтрация вручную);</w:t>
      </w:r>
    </w:p>
    <w:p w14:paraId="39D9196E" w14:textId="77777777" w:rsidR="00057449" w:rsidRPr="00057449" w:rsidRDefault="00057449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невозможно организовать разграничение прав доступа (оператор может случайно удалить или изменить чужие записи);</w:t>
      </w:r>
    </w:p>
    <w:p w14:paraId="58B15B37" w14:textId="77777777" w:rsidR="00057449" w:rsidRPr="00057449" w:rsidRDefault="00057449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lastRenderedPageBreak/>
        <w:t>отсутствует интеграция с другими подсистемами (складской учет, переработка);</w:t>
      </w:r>
    </w:p>
    <w:p w14:paraId="2705270C" w14:textId="77777777" w:rsidR="00057449" w:rsidRPr="00057449" w:rsidRDefault="00057449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хранение файлов на локальных компьютерах создает риск потери данных.</w:t>
      </w:r>
    </w:p>
    <w:p w14:paraId="62B89A66" w14:textId="77777777" w:rsidR="00057449" w:rsidRPr="00057449" w:rsidRDefault="00057449" w:rsidP="0005744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1.3.6 </w:t>
      </w:r>
      <w:r w:rsidRPr="00057449">
        <w:rPr>
          <w:rFonts w:ascii="Times New Roman" w:hAnsi="Times New Roman" w:cs="Times New Roman"/>
          <w:sz w:val="28"/>
          <w:szCs w:val="28"/>
        </w:rPr>
        <w:t>Сравнительный анализ систем</w:t>
      </w:r>
    </w:p>
    <w:p w14:paraId="783AB49B" w14:textId="77777777" w:rsidR="00057449" w:rsidRPr="00057449" w:rsidRDefault="00057449" w:rsidP="00057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На основе анализа функциональных возможностей перечисленных систем была составлена сравнительная таблица 1.1. В таблице приведены 13 критериев, охватывающих основные требования к модулю учета поступления и классификации отходов.</w:t>
      </w:r>
    </w:p>
    <w:p w14:paraId="7F2F918B" w14:textId="77777777" w:rsidR="00057449" w:rsidRPr="00057449" w:rsidRDefault="00057449" w:rsidP="000574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449">
        <w:rPr>
          <w:rFonts w:ascii="Times New Roman" w:hAnsi="Times New Roman" w:cs="Times New Roman"/>
          <w:sz w:val="28"/>
          <w:szCs w:val="28"/>
        </w:rPr>
        <w:t>Таблица 1.1 – Сравнительный анализ существующих решений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985"/>
        <w:gridCol w:w="1276"/>
        <w:gridCol w:w="992"/>
        <w:gridCol w:w="992"/>
        <w:gridCol w:w="992"/>
        <w:gridCol w:w="1134"/>
        <w:gridCol w:w="1411"/>
      </w:tblGrid>
      <w:tr w:rsidR="00E92CE8" w14:paraId="588E00DC" w14:textId="77777777" w:rsidTr="00E92CE8">
        <w:tc>
          <w:tcPr>
            <w:tcW w:w="562" w:type="dxa"/>
          </w:tcPr>
          <w:p w14:paraId="46A27C54" w14:textId="415AA66A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85" w:type="dxa"/>
          </w:tcPr>
          <w:p w14:paraId="62886E91" w14:textId="3F9B2727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Критерий сравнения</w:t>
            </w:r>
          </w:p>
        </w:tc>
        <w:tc>
          <w:tcPr>
            <w:tcW w:w="1276" w:type="dxa"/>
          </w:tcPr>
          <w:p w14:paraId="27069887" w14:textId="06BA95B0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С:Природо</w:t>
            </w:r>
            <w:proofErr w:type="gramEnd"/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- пользователь</w:t>
            </w:r>
          </w:p>
        </w:tc>
        <w:tc>
          <w:tcPr>
            <w:tcW w:w="992" w:type="dxa"/>
          </w:tcPr>
          <w:p w14:paraId="040ADC6D" w14:textId="2B3AAED4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ЭкоНадзор</w:t>
            </w:r>
            <w:proofErr w:type="spellEnd"/>
          </w:p>
        </w:tc>
        <w:tc>
          <w:tcPr>
            <w:tcW w:w="992" w:type="dxa"/>
          </w:tcPr>
          <w:p w14:paraId="43164371" w14:textId="45C2E790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Охрана труда и экология</w:t>
            </w:r>
          </w:p>
        </w:tc>
        <w:tc>
          <w:tcPr>
            <w:tcW w:w="992" w:type="dxa"/>
          </w:tcPr>
          <w:p w14:paraId="48261C11" w14:textId="0605FCB1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Прима- Экология</w:t>
            </w:r>
          </w:p>
        </w:tc>
        <w:tc>
          <w:tcPr>
            <w:tcW w:w="1134" w:type="dxa"/>
          </w:tcPr>
          <w:p w14:paraId="790FA618" w14:textId="10E6B8D1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Microsoft Excel</w:t>
            </w:r>
          </w:p>
        </w:tc>
        <w:tc>
          <w:tcPr>
            <w:tcW w:w="1411" w:type="dxa"/>
          </w:tcPr>
          <w:p w14:paraId="6863D277" w14:textId="3203BE37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Разрабаты</w:t>
            </w:r>
            <w:proofErr w:type="spellEnd"/>
            <w:r w:rsidRPr="0005744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ваемый</w:t>
            </w:r>
            <w:proofErr w:type="spellEnd"/>
            <w:r w:rsidRPr="00057449">
              <w:rPr>
                <w:rFonts w:ascii="Times New Roman" w:hAnsi="Times New Roman" w:cs="Times New Roman"/>
                <w:sz w:val="24"/>
                <w:szCs w:val="24"/>
              </w:rPr>
              <w:t xml:space="preserve"> модуль</w:t>
            </w:r>
          </w:p>
        </w:tc>
      </w:tr>
      <w:tr w:rsidR="00E92CE8" w14:paraId="17C74400" w14:textId="77777777" w:rsidTr="00E92CE8">
        <w:tc>
          <w:tcPr>
            <w:tcW w:w="562" w:type="dxa"/>
          </w:tcPr>
          <w:p w14:paraId="5AC3EBC2" w14:textId="13B58616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29386AA3" w14:textId="6534BD36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Ведение справочника ФККО</w:t>
            </w:r>
          </w:p>
        </w:tc>
        <w:tc>
          <w:tcPr>
            <w:tcW w:w="1276" w:type="dxa"/>
          </w:tcPr>
          <w:p w14:paraId="745FBE09" w14:textId="2C51D3BB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92" w:type="dxa"/>
          </w:tcPr>
          <w:p w14:paraId="179CFA52" w14:textId="61D08350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92" w:type="dxa"/>
          </w:tcPr>
          <w:p w14:paraId="180A62C5" w14:textId="0322783D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92" w:type="dxa"/>
          </w:tcPr>
          <w:p w14:paraId="617BF103" w14:textId="7B385A0C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6AD9EAEF" w14:textId="58B63528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Вручную</w:t>
            </w:r>
          </w:p>
        </w:tc>
        <w:tc>
          <w:tcPr>
            <w:tcW w:w="1411" w:type="dxa"/>
          </w:tcPr>
          <w:p w14:paraId="4516D3C7" w14:textId="082D1C2A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92CE8" w14:paraId="5C0F69A5" w14:textId="77777777" w:rsidTr="00E92CE8">
        <w:tc>
          <w:tcPr>
            <w:tcW w:w="562" w:type="dxa"/>
          </w:tcPr>
          <w:p w14:paraId="52886B25" w14:textId="35E5C0E0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14:paraId="56835EA7" w14:textId="551C3821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Автоматический подбор кода по наименованию</w:t>
            </w:r>
          </w:p>
        </w:tc>
        <w:tc>
          <w:tcPr>
            <w:tcW w:w="1276" w:type="dxa"/>
          </w:tcPr>
          <w:p w14:paraId="08D3224F" w14:textId="5D601A35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1EE425DC" w14:textId="4A2EBFA2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26D7EAEC" w14:textId="25EAFBEE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445C1861" w14:textId="5912B729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</w:tcPr>
          <w:p w14:paraId="1C20275E" w14:textId="461629F7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11" w:type="dxa"/>
          </w:tcPr>
          <w:p w14:paraId="18930ABB" w14:textId="6460AB25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92CE8" w14:paraId="5C47670C" w14:textId="77777777" w:rsidTr="00E92CE8">
        <w:tc>
          <w:tcPr>
            <w:tcW w:w="562" w:type="dxa"/>
          </w:tcPr>
          <w:p w14:paraId="5654C43E" w14:textId="4A2524C5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14:paraId="0CF96E8B" w14:textId="58B97372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Автоматическое присвоение класса опасности</w:t>
            </w:r>
          </w:p>
        </w:tc>
        <w:tc>
          <w:tcPr>
            <w:tcW w:w="1276" w:type="dxa"/>
          </w:tcPr>
          <w:p w14:paraId="5812932D" w14:textId="6B8B095C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0E1CC001" w14:textId="33893161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5BA50687" w14:textId="789FD470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64F8596F" w14:textId="22E38DCD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Только расчетным методом</w:t>
            </w:r>
          </w:p>
        </w:tc>
        <w:tc>
          <w:tcPr>
            <w:tcW w:w="1134" w:type="dxa"/>
          </w:tcPr>
          <w:p w14:paraId="268BE2D9" w14:textId="4630C111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11" w:type="dxa"/>
          </w:tcPr>
          <w:p w14:paraId="5F8A6B68" w14:textId="75912437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92CE8" w14:paraId="3DCD0083" w14:textId="77777777" w:rsidTr="00E92CE8">
        <w:tc>
          <w:tcPr>
            <w:tcW w:w="562" w:type="dxa"/>
          </w:tcPr>
          <w:p w14:paraId="3A491146" w14:textId="0E0079C7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14:paraId="20288312" w14:textId="3A758FE3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Регистрация поступления партий от цехов-источников</w:t>
            </w:r>
          </w:p>
        </w:tc>
        <w:tc>
          <w:tcPr>
            <w:tcW w:w="1276" w:type="dxa"/>
          </w:tcPr>
          <w:p w14:paraId="4D391ECF" w14:textId="361B61AC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992" w:type="dxa"/>
          </w:tcPr>
          <w:p w14:paraId="67B0C422" w14:textId="478066ED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235FB9CD" w14:textId="589BC4B8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2A67B5B5" w14:textId="1CE345DA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</w:tcPr>
          <w:p w14:paraId="67B29820" w14:textId="7ECF633B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Вручную</w:t>
            </w:r>
          </w:p>
        </w:tc>
        <w:tc>
          <w:tcPr>
            <w:tcW w:w="1411" w:type="dxa"/>
          </w:tcPr>
          <w:p w14:paraId="4982E661" w14:textId="2E56DCC0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92CE8" w14:paraId="4B5179B5" w14:textId="77777777" w:rsidTr="00E92CE8">
        <w:tc>
          <w:tcPr>
            <w:tcW w:w="562" w:type="dxa"/>
          </w:tcPr>
          <w:p w14:paraId="7C99834B" w14:textId="434C8376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5" w:type="dxa"/>
          </w:tcPr>
          <w:p w14:paraId="284ECF0E" w14:textId="40AD739E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Формирование приемо-сдаточного акта</w:t>
            </w:r>
          </w:p>
        </w:tc>
        <w:tc>
          <w:tcPr>
            <w:tcW w:w="1276" w:type="dxa"/>
          </w:tcPr>
          <w:p w14:paraId="726A1AD5" w14:textId="66DDAB7B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45F3BE92" w14:textId="015FC70F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6B9459E8" w14:textId="7C774126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Есть шаблоны</w:t>
            </w:r>
          </w:p>
        </w:tc>
        <w:tc>
          <w:tcPr>
            <w:tcW w:w="992" w:type="dxa"/>
          </w:tcPr>
          <w:p w14:paraId="354A154A" w14:textId="2D5D270E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</w:tcPr>
          <w:p w14:paraId="761F8308" w14:textId="037E7FB9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Вручную</w:t>
            </w:r>
          </w:p>
        </w:tc>
        <w:tc>
          <w:tcPr>
            <w:tcW w:w="1411" w:type="dxa"/>
          </w:tcPr>
          <w:p w14:paraId="31F2D13A" w14:textId="49AE11B3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92CE8" w14:paraId="4C0CFFD5" w14:textId="77777777" w:rsidTr="00E92CE8">
        <w:tc>
          <w:tcPr>
            <w:tcW w:w="562" w:type="dxa"/>
          </w:tcPr>
          <w:p w14:paraId="6D52325C" w14:textId="259669DA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5" w:type="dxa"/>
          </w:tcPr>
          <w:p w14:paraId="0562E5D7" w14:textId="32E99753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Ведение истории поступлений и классификации</w:t>
            </w:r>
          </w:p>
        </w:tc>
        <w:tc>
          <w:tcPr>
            <w:tcW w:w="1276" w:type="dxa"/>
          </w:tcPr>
          <w:p w14:paraId="3E182AAB" w14:textId="652BA3FC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Нет (только документы)</w:t>
            </w:r>
          </w:p>
        </w:tc>
        <w:tc>
          <w:tcPr>
            <w:tcW w:w="992" w:type="dxa"/>
          </w:tcPr>
          <w:p w14:paraId="4029B97D" w14:textId="3F52C33B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Да (журнал)</w:t>
            </w:r>
          </w:p>
        </w:tc>
        <w:tc>
          <w:tcPr>
            <w:tcW w:w="992" w:type="dxa"/>
          </w:tcPr>
          <w:p w14:paraId="1BBDC24F" w14:textId="1E3B9B3F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59D418A1" w14:textId="05C57C02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</w:tcPr>
          <w:p w14:paraId="38C1C0B7" w14:textId="7A0AFB08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Вручную</w:t>
            </w:r>
          </w:p>
        </w:tc>
        <w:tc>
          <w:tcPr>
            <w:tcW w:w="1411" w:type="dxa"/>
          </w:tcPr>
          <w:p w14:paraId="7C0AF95B" w14:textId="25BEDFE5" w:rsidR="00057449" w:rsidRPr="00E92CE8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92CE8" w14:paraId="3A5F9690" w14:textId="77777777" w:rsidTr="00E92CE8">
        <w:tc>
          <w:tcPr>
            <w:tcW w:w="562" w:type="dxa"/>
          </w:tcPr>
          <w:p w14:paraId="6F9391F3" w14:textId="16679907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5" w:type="dxa"/>
          </w:tcPr>
          <w:p w14:paraId="0B52F88A" w14:textId="7C1E999F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Контроль корректности классификации</w:t>
            </w:r>
          </w:p>
        </w:tc>
        <w:tc>
          <w:tcPr>
            <w:tcW w:w="1276" w:type="dxa"/>
          </w:tcPr>
          <w:p w14:paraId="091570EC" w14:textId="60395990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1699B659" w14:textId="1C98E81E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21F5390B" w14:textId="5673AFF9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579A2420" w14:textId="586B3D01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</w:tcPr>
          <w:p w14:paraId="4F68C441" w14:textId="0E1F1B06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11" w:type="dxa"/>
          </w:tcPr>
          <w:p w14:paraId="013DC949" w14:textId="7BEA4CB1" w:rsidR="00057449" w:rsidRPr="00E92CE8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92CE8" w14:paraId="773B89F6" w14:textId="77777777" w:rsidTr="00E92CE8">
        <w:tc>
          <w:tcPr>
            <w:tcW w:w="562" w:type="dxa"/>
          </w:tcPr>
          <w:p w14:paraId="783D2B60" w14:textId="1F666A4D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5" w:type="dxa"/>
          </w:tcPr>
          <w:p w14:paraId="5DB5FF87" w14:textId="26DBE650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Печать паспорта отхода</w:t>
            </w:r>
          </w:p>
        </w:tc>
        <w:tc>
          <w:tcPr>
            <w:tcW w:w="1276" w:type="dxa"/>
          </w:tcPr>
          <w:p w14:paraId="2A18CF69" w14:textId="6893D020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92" w:type="dxa"/>
          </w:tcPr>
          <w:p w14:paraId="14D9C22B" w14:textId="2E45B321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00FAA8FE" w14:textId="0A6D72BA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92" w:type="dxa"/>
          </w:tcPr>
          <w:p w14:paraId="2B31C2AF" w14:textId="38DE66AB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2F068613" w14:textId="508BEE8E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Вручную</w:t>
            </w:r>
          </w:p>
        </w:tc>
        <w:tc>
          <w:tcPr>
            <w:tcW w:w="1411" w:type="dxa"/>
          </w:tcPr>
          <w:p w14:paraId="2852455B" w14:textId="30AC5FE8" w:rsidR="00057449" w:rsidRPr="00E92CE8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92CE8" w14:paraId="57264DC9" w14:textId="77777777" w:rsidTr="00E92CE8">
        <w:tc>
          <w:tcPr>
            <w:tcW w:w="562" w:type="dxa"/>
          </w:tcPr>
          <w:p w14:paraId="63AE146D" w14:textId="3708CDC3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5" w:type="dxa"/>
          </w:tcPr>
          <w:p w14:paraId="28529083" w14:textId="144B6D65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Формирование отчета 2-ТП (отходы)</w:t>
            </w:r>
          </w:p>
        </w:tc>
        <w:tc>
          <w:tcPr>
            <w:tcW w:w="1276" w:type="dxa"/>
          </w:tcPr>
          <w:p w14:paraId="027EAF2F" w14:textId="06F5ED3E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92" w:type="dxa"/>
          </w:tcPr>
          <w:p w14:paraId="51135D63" w14:textId="248E1357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92" w:type="dxa"/>
          </w:tcPr>
          <w:p w14:paraId="6EF28B76" w14:textId="0193BD63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69DD1F4E" w14:textId="2D00E74E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6306F3D6" w14:textId="37B1167B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Вручную</w:t>
            </w:r>
          </w:p>
        </w:tc>
        <w:tc>
          <w:tcPr>
            <w:tcW w:w="1411" w:type="dxa"/>
          </w:tcPr>
          <w:p w14:paraId="1CC5464A" w14:textId="04EAA187" w:rsidR="00057449" w:rsidRPr="00E92CE8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Планируется</w:t>
            </w:r>
          </w:p>
        </w:tc>
      </w:tr>
      <w:tr w:rsidR="00E92CE8" w14:paraId="6BE74F11" w14:textId="77777777" w:rsidTr="00E92CE8">
        <w:tc>
          <w:tcPr>
            <w:tcW w:w="562" w:type="dxa"/>
          </w:tcPr>
          <w:p w14:paraId="75D5AA64" w14:textId="1675880E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985" w:type="dxa"/>
          </w:tcPr>
          <w:p w14:paraId="20F6ADF9" w14:textId="087D287D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Ролевая модель доступа (разграничение прав)</w:t>
            </w:r>
          </w:p>
        </w:tc>
        <w:tc>
          <w:tcPr>
            <w:tcW w:w="1276" w:type="dxa"/>
          </w:tcPr>
          <w:p w14:paraId="327CF5CF" w14:textId="08989DE9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92" w:type="dxa"/>
          </w:tcPr>
          <w:p w14:paraId="7EEEE38E" w14:textId="73BD689D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92" w:type="dxa"/>
          </w:tcPr>
          <w:p w14:paraId="2D9CCB3A" w14:textId="0EF9FE31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732D47A9" w14:textId="1100D77A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</w:tcPr>
          <w:p w14:paraId="2B230533" w14:textId="176F9302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11" w:type="dxa"/>
          </w:tcPr>
          <w:p w14:paraId="798B3118" w14:textId="3C90FCEC" w:rsidR="00057449" w:rsidRPr="00E92CE8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92CE8" w14:paraId="3EBDEB33" w14:textId="77777777" w:rsidTr="00E92CE8">
        <w:tc>
          <w:tcPr>
            <w:tcW w:w="562" w:type="dxa"/>
          </w:tcPr>
          <w:p w14:paraId="24D5A9B9" w14:textId="03A51107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5" w:type="dxa"/>
          </w:tcPr>
          <w:p w14:paraId="33DCD940" w14:textId="0F19F212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Интеграция со складской системой</w:t>
            </w:r>
          </w:p>
        </w:tc>
        <w:tc>
          <w:tcPr>
            <w:tcW w:w="1276" w:type="dxa"/>
          </w:tcPr>
          <w:p w14:paraId="3A874B2F" w14:textId="475457DE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Требует доработки</w:t>
            </w:r>
          </w:p>
        </w:tc>
        <w:tc>
          <w:tcPr>
            <w:tcW w:w="992" w:type="dxa"/>
          </w:tcPr>
          <w:p w14:paraId="735C293B" w14:textId="0980A34A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31A6B080" w14:textId="61CB0937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62CDDFE9" w14:textId="13AA17C1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</w:tcPr>
          <w:p w14:paraId="0F13DD71" w14:textId="2E44C6F4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11" w:type="dxa"/>
          </w:tcPr>
          <w:p w14:paraId="0822EBD4" w14:textId="762EF49E" w:rsidR="00057449" w:rsidRPr="00E92CE8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Предусмотрена</w:t>
            </w:r>
          </w:p>
        </w:tc>
      </w:tr>
      <w:tr w:rsidR="00E92CE8" w14:paraId="2D475BB8" w14:textId="77777777" w:rsidTr="00E92CE8">
        <w:tc>
          <w:tcPr>
            <w:tcW w:w="562" w:type="dxa"/>
          </w:tcPr>
          <w:p w14:paraId="4E7C6E3B" w14:textId="642C398B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5" w:type="dxa"/>
          </w:tcPr>
          <w:p w14:paraId="169DB822" w14:textId="4AA808B5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Интеграция с подсистемой переработки</w:t>
            </w:r>
          </w:p>
        </w:tc>
        <w:tc>
          <w:tcPr>
            <w:tcW w:w="1276" w:type="dxa"/>
          </w:tcPr>
          <w:p w14:paraId="3BADBD01" w14:textId="2B61ADE1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Требует доработки</w:t>
            </w:r>
          </w:p>
        </w:tc>
        <w:tc>
          <w:tcPr>
            <w:tcW w:w="992" w:type="dxa"/>
          </w:tcPr>
          <w:p w14:paraId="1338A23D" w14:textId="5469BDE7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7EB4AD96" w14:textId="5368193D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92" w:type="dxa"/>
          </w:tcPr>
          <w:p w14:paraId="747452DE" w14:textId="1835AF19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34" w:type="dxa"/>
          </w:tcPr>
          <w:p w14:paraId="2D9C06C3" w14:textId="188E0429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11" w:type="dxa"/>
          </w:tcPr>
          <w:p w14:paraId="55BC20E9" w14:textId="7304C058" w:rsidR="00057449" w:rsidRPr="00E92CE8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Предусмотрена</w:t>
            </w:r>
          </w:p>
        </w:tc>
      </w:tr>
      <w:tr w:rsidR="00E92CE8" w14:paraId="620A66B9" w14:textId="77777777" w:rsidTr="00E92CE8">
        <w:tc>
          <w:tcPr>
            <w:tcW w:w="562" w:type="dxa"/>
          </w:tcPr>
          <w:p w14:paraId="3A2EE18E" w14:textId="4F3EAF21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985" w:type="dxa"/>
          </w:tcPr>
          <w:p w14:paraId="338FCD7E" w14:textId="630F5E03" w:rsidR="00057449" w:rsidRPr="00057449" w:rsidRDefault="00057449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7449">
              <w:rPr>
                <w:rFonts w:ascii="Times New Roman" w:hAnsi="Times New Roman" w:cs="Times New Roman"/>
                <w:sz w:val="24"/>
                <w:szCs w:val="24"/>
              </w:rPr>
              <w:t>Примерная стоимость внедрения на 1 рабочее место</w:t>
            </w:r>
          </w:p>
        </w:tc>
        <w:tc>
          <w:tcPr>
            <w:tcW w:w="1276" w:type="dxa"/>
          </w:tcPr>
          <w:p w14:paraId="2ECB2A80" w14:textId="49A92A9C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150 000+ руб.</w:t>
            </w:r>
          </w:p>
        </w:tc>
        <w:tc>
          <w:tcPr>
            <w:tcW w:w="992" w:type="dxa"/>
          </w:tcPr>
          <w:p w14:paraId="432A2E2B" w14:textId="2B21C19B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30 000 руб./год</w:t>
            </w:r>
          </w:p>
        </w:tc>
        <w:tc>
          <w:tcPr>
            <w:tcW w:w="992" w:type="dxa"/>
          </w:tcPr>
          <w:p w14:paraId="4439EDE7" w14:textId="05E8ACFC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50 000+ руб.</w:t>
            </w:r>
          </w:p>
        </w:tc>
        <w:tc>
          <w:tcPr>
            <w:tcW w:w="992" w:type="dxa"/>
          </w:tcPr>
          <w:p w14:paraId="7D689F4A" w14:textId="649061BA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80 000+ руб.</w:t>
            </w:r>
          </w:p>
        </w:tc>
        <w:tc>
          <w:tcPr>
            <w:tcW w:w="1134" w:type="dxa"/>
          </w:tcPr>
          <w:p w14:paraId="31B3DB0F" w14:textId="58C44573" w:rsidR="00057449" w:rsidRPr="00057449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Низкая (время)</w:t>
            </w:r>
          </w:p>
        </w:tc>
        <w:tc>
          <w:tcPr>
            <w:tcW w:w="1411" w:type="dxa"/>
          </w:tcPr>
          <w:p w14:paraId="5BE7ADFB" w14:textId="49BCB0A7" w:rsidR="00057449" w:rsidRPr="00E92CE8" w:rsidRDefault="00E92CE8" w:rsidP="000574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CE8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</w:tbl>
    <w:p w14:paraId="7C45C523" w14:textId="040537D7" w:rsidR="00057449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Результаты сравнительного анализа, представленные в таблице 1.1, наглядно демонстрируют, что ни одна из существующих систем не обеспечивает в полном объеме автоматизацию процесса учета поступления и классификации отходов, включающего регистрацию партии от цеха-источника, автоматический подбор кода ФККО, присвоение класса опасности и формирование приемо-сдаточной документации в едином интерфейсе.</w:t>
      </w:r>
    </w:p>
    <w:p w14:paraId="22CD70E4" w14:textId="6B78B460" w:rsidR="00CD01D2" w:rsidRPr="00E92CE8" w:rsidRDefault="00CD01D2" w:rsidP="00E92CE8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 xml:space="preserve">1.4 </w:t>
      </w:r>
      <w:r w:rsidR="00E92CE8" w:rsidRPr="00E92CE8">
        <w:rPr>
          <w:rFonts w:ascii="Times New Roman" w:hAnsi="Times New Roman" w:cs="Times New Roman"/>
          <w:sz w:val="28"/>
          <w:szCs w:val="28"/>
        </w:rPr>
        <w:t>Недостатки существующего процесса учета и классификации</w:t>
      </w:r>
    </w:p>
    <w:p w14:paraId="47021613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На основе анализа действующего на предприятиях процесса приема и классификации отходов (раздел 1.2) и сравнительного анализа существующих программных решений (раздел 1.3) можно выделить следующие системные недостатки, которые и определяют необходимость собственной разработки.</w:t>
      </w:r>
    </w:p>
    <w:p w14:paraId="3615A26E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1. Отсутствие автоматической классификации</w:t>
      </w:r>
    </w:p>
    <w:p w14:paraId="77053365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Большинство систем (1</w:t>
      </w:r>
      <w:proofErr w:type="gramStart"/>
      <w:r w:rsidRPr="00E92CE8">
        <w:rPr>
          <w:rFonts w:ascii="Times New Roman" w:hAnsi="Times New Roman" w:cs="Times New Roman"/>
          <w:sz w:val="28"/>
          <w:szCs w:val="28"/>
        </w:rPr>
        <w:t>С:Природопользователь</w:t>
      </w:r>
      <w:proofErr w:type="gramEnd"/>
      <w:r w:rsidRPr="00E92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2CE8">
        <w:rPr>
          <w:rFonts w:ascii="Times New Roman" w:hAnsi="Times New Roman" w:cs="Times New Roman"/>
          <w:sz w:val="28"/>
          <w:szCs w:val="28"/>
        </w:rPr>
        <w:t>ЭкоНадзор</w:t>
      </w:r>
      <w:proofErr w:type="spellEnd"/>
      <w:r w:rsidRPr="00E92CE8">
        <w:rPr>
          <w:rFonts w:ascii="Times New Roman" w:hAnsi="Times New Roman" w:cs="Times New Roman"/>
          <w:sz w:val="28"/>
          <w:szCs w:val="28"/>
        </w:rPr>
        <w:t>, Excel) требуют ручного ввода 11-значного кода ФККО. При большом объеме справочника (тысячи позиций) и отсутствии интеллектуального поиска оператору сложно быстро найти нужный код, что приводит к ошибкам.</w:t>
      </w:r>
    </w:p>
    <w:p w14:paraId="1D9196F0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Пример типичной ошибки: как было показано в разделе 1.2, отход «Шлам масляный» имеет код 4 61 101 01 21 3 (III класс опасности), а «Шлам гальванический (содержит хром)» – код 4 71 201 01 51 2 (II класс опасности). Оператор, не различающий эти виды шламов, может присвоить неправильный класс, что повлияет на требования к хранению и переработке.</w:t>
      </w:r>
    </w:p>
    <w:p w14:paraId="755848BB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2. Ручное формирование документов</w:t>
      </w:r>
    </w:p>
    <w:p w14:paraId="56EB1C14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lastRenderedPageBreak/>
        <w:t>После регистрации партии в журнале необходимо вручную (или с помощью шаблонов в Word/Excel) формировать акт приема-передачи, что занимает дополнительное время (от 2 до 5 минут на документ) и создает риск расхождения данных между журналом и документом (например, разная масса партии или код отхода).</w:t>
      </w:r>
    </w:p>
    <w:p w14:paraId="14A105B5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3. Разрозненность данных</w:t>
      </w:r>
    </w:p>
    <w:p w14:paraId="0064AD73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Информация о поступившей партии может храниться в нескольких местах:</w:t>
      </w:r>
    </w:p>
    <w:p w14:paraId="315ECD33" w14:textId="77777777" w:rsidR="00E92CE8" w:rsidRPr="00E92CE8" w:rsidRDefault="00E92CE8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в бумажном журнале цеха-источника;</w:t>
      </w:r>
    </w:p>
    <w:p w14:paraId="1CF2EEC1" w14:textId="77777777" w:rsidR="00E92CE8" w:rsidRPr="00E92CE8" w:rsidRDefault="00E92CE8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в Excel-файле у оператора склада;</w:t>
      </w:r>
    </w:p>
    <w:p w14:paraId="2EBE2015" w14:textId="77777777" w:rsidR="00E92CE8" w:rsidRPr="00E92CE8" w:rsidRDefault="00E92CE8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в «1</w:t>
      </w:r>
      <w:proofErr w:type="gramStart"/>
      <w:r w:rsidRPr="00E92CE8">
        <w:rPr>
          <w:rFonts w:ascii="Times New Roman" w:hAnsi="Times New Roman" w:cs="Times New Roman"/>
          <w:sz w:val="28"/>
          <w:szCs w:val="28"/>
        </w:rPr>
        <w:t>С:Природопользователь</w:t>
      </w:r>
      <w:proofErr w:type="gramEnd"/>
      <w:r w:rsidRPr="00E92CE8">
        <w:rPr>
          <w:rFonts w:ascii="Times New Roman" w:hAnsi="Times New Roman" w:cs="Times New Roman"/>
          <w:sz w:val="28"/>
          <w:szCs w:val="28"/>
        </w:rPr>
        <w:t>» (если такой модуль есть и ведется);</w:t>
      </w:r>
    </w:p>
    <w:p w14:paraId="4EE1816C" w14:textId="77777777" w:rsidR="00E92CE8" w:rsidRPr="00E92CE8" w:rsidRDefault="00E92CE8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в папке с актами (в формате Word или PDF).</w:t>
      </w:r>
    </w:p>
    <w:p w14:paraId="3C2EE420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Отсутствие единой базы данных с централизованным хранением затрудняет поиск информации, контроль и аудит.</w:t>
      </w:r>
    </w:p>
    <w:p w14:paraId="6DF27BEF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4. Сложность контроля корректности классификации</w:t>
      </w:r>
    </w:p>
    <w:p w14:paraId="0A8977A3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Начальник склада или эколог не имеют удобного инструмента для проверки корректности присвоения кодов и классов опасности за предыдущие периоды. Ошибка может быть обнаружена только при проверке Росприроднадзором, что грозит штрафом по статье 8.2 КоАП РФ до 250 000 рублей на юридическое лицо.</w:t>
      </w:r>
    </w:p>
    <w:p w14:paraId="56BF6CC6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5. Отсутствие или ограниченная интеграция со смежными подсистемами</w:t>
      </w:r>
    </w:p>
    <w:p w14:paraId="08BCC97D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Данные о классификации отхода (код, класс опасности) должны передаваться в следующие подсистемы:</w:t>
      </w:r>
    </w:p>
    <w:p w14:paraId="4D8A86EB" w14:textId="77777777" w:rsidR="00E92CE8" w:rsidRPr="00E92CE8" w:rsidRDefault="00E92CE8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подсистема складского учета – для оприходования партии и учета остатков;</w:t>
      </w:r>
    </w:p>
    <w:p w14:paraId="5666BC49" w14:textId="77777777" w:rsidR="00E92CE8" w:rsidRPr="00E92CE8" w:rsidRDefault="00E92CE8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подсистема переработки – для определения технологии переработки в зависимости от класса опасности и состава.</w:t>
      </w:r>
    </w:p>
    <w:p w14:paraId="0EBE6FC6" w14:textId="57496793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CE8">
        <w:rPr>
          <w:rFonts w:ascii="Times New Roman" w:hAnsi="Times New Roman" w:cs="Times New Roman"/>
          <w:sz w:val="28"/>
          <w:szCs w:val="28"/>
        </w:rPr>
        <w:t>В существующих решениях эта передача выполняется вручную (повторный ввод) или не выполняется вовсе, что снижает эффективность работы всего программного комплекса.</w:t>
      </w:r>
    </w:p>
    <w:p w14:paraId="21764AC2" w14:textId="77777777" w:rsidR="00CD01D2" w:rsidRPr="00941576" w:rsidRDefault="00CD01D2" w:rsidP="00CD01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576">
        <w:rPr>
          <w:rFonts w:ascii="Times New Roman" w:hAnsi="Times New Roman" w:cs="Times New Roman"/>
          <w:sz w:val="28"/>
          <w:szCs w:val="28"/>
        </w:rPr>
        <w:lastRenderedPageBreak/>
        <w:t>1.5 Обоснование необходимости разработки модуля учета поступления и классификации отходов</w:t>
      </w:r>
    </w:p>
    <w:p w14:paraId="4E0278F5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Проведенный в главе 1 анализ нормативно-правовой базы (раздел 1.1), технологического процесса (раздел 1.2), существующих решений (раздел 1.3) и выявленных недостатков (раздел 1.4) позволяет сделать вывод о целесообразности и необходимости разработки специализированного модуля учета поступления и классификации промышленных отходов.</w:t>
      </w:r>
    </w:p>
    <w:p w14:paraId="4FE71E81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Основные аргументы в пользу собственной разработки приведены ниже.</w:t>
      </w:r>
    </w:p>
    <w:p w14:paraId="708A09FC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1. Отсутствие комплексного решения на рынке</w:t>
      </w:r>
    </w:p>
    <w:p w14:paraId="7AAE018E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Ни одна из рассмотренных систем не автоматизирует полный цикл «регистрация партии от цеха-источника → автоматический подбор кода ФККО → присвоение класса опасности → формирование приемо-сдаточных документов». Как показано в таблице 1.1, каждая система имеет свои «слепые зоны»: «1</w:t>
      </w:r>
      <w:proofErr w:type="gramStart"/>
      <w:r w:rsidRPr="00E92CE8">
        <w:rPr>
          <w:rFonts w:ascii="Times New Roman" w:hAnsi="Times New Roman" w:cs="Times New Roman"/>
          <w:bCs/>
          <w:sz w:val="28"/>
          <w:szCs w:val="28"/>
        </w:rPr>
        <w:t>С:Природопользователь</w:t>
      </w:r>
      <w:proofErr w:type="gramEnd"/>
      <w:r w:rsidRPr="00E92CE8">
        <w:rPr>
          <w:rFonts w:ascii="Times New Roman" w:hAnsi="Times New Roman" w:cs="Times New Roman"/>
          <w:bCs/>
          <w:sz w:val="28"/>
          <w:szCs w:val="28"/>
        </w:rPr>
        <w:t>» не имеет автоматического подбора кода, «</w:t>
      </w:r>
      <w:proofErr w:type="spellStart"/>
      <w:r w:rsidRPr="00E92CE8">
        <w:rPr>
          <w:rFonts w:ascii="Times New Roman" w:hAnsi="Times New Roman" w:cs="Times New Roman"/>
          <w:bCs/>
          <w:sz w:val="28"/>
          <w:szCs w:val="28"/>
        </w:rPr>
        <w:t>ЭкоНадзор</w:t>
      </w:r>
      <w:proofErr w:type="spellEnd"/>
      <w:r w:rsidRPr="00E92CE8">
        <w:rPr>
          <w:rFonts w:ascii="Times New Roman" w:hAnsi="Times New Roman" w:cs="Times New Roman"/>
          <w:bCs/>
          <w:sz w:val="28"/>
          <w:szCs w:val="28"/>
        </w:rPr>
        <w:t>» не формирует первичные документы, «Прима-Экология» не ведет учет партий.</w:t>
      </w:r>
    </w:p>
    <w:p w14:paraId="007E8BEB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2. Высокая стоимость внедрения существующих решений</w:t>
      </w:r>
    </w:p>
    <w:p w14:paraId="11CA5612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Стоимость лицензий и внедрения профессиональных систем (от 150 000 рублей для «1</w:t>
      </w:r>
      <w:proofErr w:type="gramStart"/>
      <w:r w:rsidRPr="00E92CE8">
        <w:rPr>
          <w:rFonts w:ascii="Times New Roman" w:hAnsi="Times New Roman" w:cs="Times New Roman"/>
          <w:bCs/>
          <w:sz w:val="28"/>
          <w:szCs w:val="28"/>
        </w:rPr>
        <w:t>С:Природопользователь</w:t>
      </w:r>
      <w:proofErr w:type="gramEnd"/>
      <w:r w:rsidRPr="00E92CE8">
        <w:rPr>
          <w:rFonts w:ascii="Times New Roman" w:hAnsi="Times New Roman" w:cs="Times New Roman"/>
          <w:bCs/>
          <w:sz w:val="28"/>
          <w:szCs w:val="28"/>
        </w:rPr>
        <w:t>» плюс стоимость платформы, от 30 000 рублей/год для «</w:t>
      </w:r>
      <w:proofErr w:type="spellStart"/>
      <w:r w:rsidRPr="00E92CE8">
        <w:rPr>
          <w:rFonts w:ascii="Times New Roman" w:hAnsi="Times New Roman" w:cs="Times New Roman"/>
          <w:bCs/>
          <w:sz w:val="28"/>
          <w:szCs w:val="28"/>
        </w:rPr>
        <w:t>ЭкоНадзор</w:t>
      </w:r>
      <w:proofErr w:type="spellEnd"/>
      <w:r w:rsidRPr="00E92CE8">
        <w:rPr>
          <w:rFonts w:ascii="Times New Roman" w:hAnsi="Times New Roman" w:cs="Times New Roman"/>
          <w:bCs/>
          <w:sz w:val="28"/>
          <w:szCs w:val="28"/>
        </w:rPr>
        <w:t>») недоступна для малых и средних предприятий, а также нецелесообразна для автоматизации отдельного участка учета. Разрабатываемый модуль может распространяться с минимальными затратами (стоимость разработки окупается за счет сокращения трудозатрат и снижения штрафов).</w:t>
      </w:r>
    </w:p>
    <w:p w14:paraId="1A549DA6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3. Необходимость интеграции в единый программный комплекс</w:t>
      </w:r>
    </w:p>
    <w:p w14:paraId="3B30B59F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Разрабатываемый модуль является составной частью программного комплекса по учету и переработке промышленных отходов. Он должен интегрироваться с общей базой данных, а также с подсистемами складского учета и переработки (разработка смежных модулей – тема дипломного проекта Хука М.М.). Такая интеграция невозможна без собственной разработки.</w:t>
      </w:r>
    </w:p>
    <w:p w14:paraId="56B45B75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lastRenderedPageBreak/>
        <w:t>4. Требования к простоте интерфейса для складских операторов</w:t>
      </w:r>
    </w:p>
    <w:p w14:paraId="60256C9F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Операторы склада отходов не являются профессиональными экологами. Интерфейс должен быть интуитивно понятным, с минимумом ручного ввода, с поиском по наименованию отхода, с автоматической подстановкой кода и класса опасности. Существующие системы либо избыточно сложны («1</w:t>
      </w:r>
      <w:proofErr w:type="gramStart"/>
      <w:r w:rsidRPr="00E92CE8">
        <w:rPr>
          <w:rFonts w:ascii="Times New Roman" w:hAnsi="Times New Roman" w:cs="Times New Roman"/>
          <w:bCs/>
          <w:sz w:val="28"/>
          <w:szCs w:val="28"/>
        </w:rPr>
        <w:t>С:Природопользователь</w:t>
      </w:r>
      <w:proofErr w:type="gramEnd"/>
      <w:r w:rsidRPr="00E92CE8">
        <w:rPr>
          <w:rFonts w:ascii="Times New Roman" w:hAnsi="Times New Roman" w:cs="Times New Roman"/>
          <w:bCs/>
          <w:sz w:val="28"/>
          <w:szCs w:val="28"/>
        </w:rPr>
        <w:t>»), либо ориентированы на экологов («</w:t>
      </w:r>
      <w:proofErr w:type="spellStart"/>
      <w:r w:rsidRPr="00E92CE8">
        <w:rPr>
          <w:rFonts w:ascii="Times New Roman" w:hAnsi="Times New Roman" w:cs="Times New Roman"/>
          <w:bCs/>
          <w:sz w:val="28"/>
          <w:szCs w:val="28"/>
        </w:rPr>
        <w:t>ЭкоНадзор</w:t>
      </w:r>
      <w:proofErr w:type="spellEnd"/>
      <w:r w:rsidRPr="00E92CE8">
        <w:rPr>
          <w:rFonts w:ascii="Times New Roman" w:hAnsi="Times New Roman" w:cs="Times New Roman"/>
          <w:bCs/>
          <w:sz w:val="28"/>
          <w:szCs w:val="28"/>
        </w:rPr>
        <w:t>», «Прима-Экология»).</w:t>
      </w:r>
    </w:p>
    <w:p w14:paraId="16C4F6CA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5. Контроль корректности классификации как ключевое требование</w:t>
      </w:r>
    </w:p>
    <w:p w14:paraId="1D3C73DC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В разрабатываемом модуле предусмотрены механизмы автоматической проверки соответствия кода отхода его наименованию и классу опасности. Это включает:</w:t>
      </w:r>
    </w:p>
    <w:p w14:paraId="3335758C" w14:textId="77777777" w:rsidR="00E92CE8" w:rsidRPr="00E92CE8" w:rsidRDefault="00E92CE8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проверку контрольного разряда или формата кода ФККО;</w:t>
      </w:r>
    </w:p>
    <w:p w14:paraId="24EB3F4C" w14:textId="77777777" w:rsidR="00E92CE8" w:rsidRPr="00E92CE8" w:rsidRDefault="00E92CE8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запрет на сохранение партии с некорректным или неполным кодом;</w:t>
      </w:r>
    </w:p>
    <w:p w14:paraId="6FE80C5D" w14:textId="77777777" w:rsidR="00E92CE8" w:rsidRPr="00E92CE8" w:rsidRDefault="00E92CE8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возможность просмотра истории изменений для аудита.</w:t>
      </w:r>
    </w:p>
    <w:p w14:paraId="342F501C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Это снижает риск ошибок и штрафных санкций со стороны Росприроднадзора.</w:t>
      </w:r>
    </w:p>
    <w:p w14:paraId="1621139F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6. Экономическая эффективность</w:t>
      </w:r>
    </w:p>
    <w:p w14:paraId="0DFA7F40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Ожидаемый экономический эффект от внедрения модуля достигается за счет:</w:t>
      </w:r>
    </w:p>
    <w:p w14:paraId="5DF06E79" w14:textId="77777777" w:rsidR="00E92CE8" w:rsidRPr="00E92CE8" w:rsidRDefault="00E92CE8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сокращения времени на регистрацию одной партии с 10-15 минут до 2-3 минут (экономия 70-80% рабочего времени оператора);</w:t>
      </w:r>
    </w:p>
    <w:p w14:paraId="6BCB08F2" w14:textId="77777777" w:rsidR="00E92CE8" w:rsidRPr="00E92CE8" w:rsidRDefault="00E92CE8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минимизации ошибок классификации, что снижает риски штрафов до 250 000 рублей за одно нарушение;</w:t>
      </w:r>
    </w:p>
    <w:p w14:paraId="672328D1" w14:textId="77777777" w:rsidR="00E92CE8" w:rsidRPr="00E92CE8" w:rsidRDefault="00E92CE8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уменьшения затрат на бумажный документооборот и хранение архивов;</w:t>
      </w:r>
    </w:p>
    <w:p w14:paraId="4AE1D256" w14:textId="77777777" w:rsidR="00E92CE8" w:rsidRPr="00E92CE8" w:rsidRDefault="00E92CE8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>исключения дублирования ввода данных в разные системы.</w:t>
      </w:r>
    </w:p>
    <w:p w14:paraId="544F031C" w14:textId="77777777" w:rsidR="00E92CE8" w:rsidRPr="00E92CE8" w:rsidRDefault="00E92CE8" w:rsidP="00E92C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2CE8">
        <w:rPr>
          <w:rFonts w:ascii="Times New Roman" w:hAnsi="Times New Roman" w:cs="Times New Roman"/>
          <w:bCs/>
          <w:sz w:val="28"/>
          <w:szCs w:val="28"/>
        </w:rPr>
        <w:t xml:space="preserve">Таким образом, разработка модуля учета поступления и классификации промышленных отходов является актуальной, экономически обоснованной и технически реализуемой задачей, решение которой позволит повысить </w:t>
      </w:r>
      <w:r w:rsidRPr="00E92CE8">
        <w:rPr>
          <w:rFonts w:ascii="Times New Roman" w:hAnsi="Times New Roman" w:cs="Times New Roman"/>
          <w:bCs/>
          <w:sz w:val="28"/>
          <w:szCs w:val="28"/>
        </w:rPr>
        <w:lastRenderedPageBreak/>
        <w:t>эффективность учета, снизить риски нарушений природоохранного законодательства и обеспечить интеграцию с другими подсистемами программного комплекса.</w:t>
      </w:r>
    </w:p>
    <w:p w14:paraId="6942836F" w14:textId="77777777" w:rsidR="00B63B27" w:rsidRDefault="00B63B2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1E443A" w14:textId="5FEB8462" w:rsidR="00E674DD" w:rsidRPr="00E674DD" w:rsidRDefault="00E674DD" w:rsidP="008519E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674DD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2. ПРОЕКТИРОВАНИЕ АВТОМАТИЗИРОВАННОЙ СИСТЕМЫ</w:t>
      </w:r>
    </w:p>
    <w:p w14:paraId="7C5BC14F" w14:textId="53ED8AA3" w:rsidR="00E674DD" w:rsidRDefault="00E674DD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74DD">
        <w:rPr>
          <w:rFonts w:ascii="Times New Roman" w:hAnsi="Times New Roman" w:cs="Times New Roman"/>
          <w:sz w:val="28"/>
          <w:szCs w:val="28"/>
        </w:rPr>
        <w:t>2.1 Разработка предварительных проектных решений</w:t>
      </w:r>
    </w:p>
    <w:p w14:paraId="017A6BCD" w14:textId="77777777" w:rsidR="0019794C" w:rsidRPr="0019794C" w:rsidRDefault="0019794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Проектируемая система представляет собой десктоп-модуль учета поступления и классификации промышленных отходов. Границы системы охватывают процессы от регистрации заявки от цеха-источника до формирования приемо-сдаточной документации и передачи данных в подсистемы складского учета и переработки.</w:t>
      </w:r>
    </w:p>
    <w:p w14:paraId="50863E23" w14:textId="77777777" w:rsidR="0019794C" w:rsidRPr="0019794C" w:rsidRDefault="0019794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Основные сценарии использования системы:</w:t>
      </w:r>
    </w:p>
    <w:p w14:paraId="490A9411" w14:textId="77777777" w:rsidR="0019794C" w:rsidRPr="0019794C" w:rsidRDefault="0019794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Оператор склада регистрирует поступившую партию отходов.</w:t>
      </w:r>
    </w:p>
    <w:p w14:paraId="35DF1CD4" w14:textId="77777777" w:rsidR="0019794C" w:rsidRPr="0019794C" w:rsidRDefault="0019794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Система автоматически подбирает код по ФККО на основе введенного наименования.</w:t>
      </w:r>
    </w:p>
    <w:p w14:paraId="4B61C3E3" w14:textId="77777777" w:rsidR="0019794C" w:rsidRPr="0019794C" w:rsidRDefault="0019794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Оператор подтверждает классификацию, система присваивает класс опасности.</w:t>
      </w:r>
    </w:p>
    <w:p w14:paraId="00A4B143" w14:textId="77777777" w:rsidR="0019794C" w:rsidRPr="0019794C" w:rsidRDefault="0019794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Система формирует акт приема-передачи и (при необходимости) паспорт отхода.</w:t>
      </w:r>
    </w:p>
    <w:p w14:paraId="493109FE" w14:textId="77777777" w:rsidR="0019794C" w:rsidRPr="0019794C" w:rsidRDefault="0019794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Начальник склада или эколог проверяет корректность классификации.</w:t>
      </w:r>
    </w:p>
    <w:p w14:paraId="3D150260" w14:textId="44347CB6" w:rsidR="00E674DD" w:rsidRDefault="0019794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Данные о партии передаются в подсистему складского учета и переработки.</w:t>
      </w:r>
    </w:p>
    <w:p w14:paraId="60D64797" w14:textId="69E5CAEF" w:rsidR="0019794C" w:rsidRPr="0019794C" w:rsidRDefault="0019794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2.1.1 Разработка диаграммы прецедентов</w:t>
      </w:r>
    </w:p>
    <w:p w14:paraId="405C2DF1" w14:textId="6CFDCB26" w:rsidR="0019794C" w:rsidRPr="000F6704" w:rsidRDefault="0019794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Акторы (роли пользователей):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56"/>
        <w:gridCol w:w="6088"/>
      </w:tblGrid>
      <w:tr w:rsidR="0019794C" w14:paraId="6A2B74DB" w14:textId="77777777" w:rsidTr="0019794C">
        <w:tc>
          <w:tcPr>
            <w:tcW w:w="3256" w:type="dxa"/>
          </w:tcPr>
          <w:p w14:paraId="044EE7FA" w14:textId="7718AF33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Актор</w:t>
            </w:r>
          </w:p>
        </w:tc>
        <w:tc>
          <w:tcPr>
            <w:tcW w:w="6088" w:type="dxa"/>
          </w:tcPr>
          <w:p w14:paraId="6226161E" w14:textId="653DD1EB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9794C" w:rsidRPr="0019794C" w14:paraId="4C6686CE" w14:textId="77777777" w:rsidTr="0019794C">
        <w:tc>
          <w:tcPr>
            <w:tcW w:w="3256" w:type="dxa"/>
          </w:tcPr>
          <w:p w14:paraId="202EEE58" w14:textId="0CF130AA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Оператор склада</w:t>
            </w:r>
          </w:p>
        </w:tc>
        <w:tc>
          <w:tcPr>
            <w:tcW w:w="6088" w:type="dxa"/>
          </w:tcPr>
          <w:p w14:paraId="437A7851" w14:textId="116592D8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Сотрудник, осуществляющий приемку и регистрацию отходов</w:t>
            </w:r>
          </w:p>
        </w:tc>
      </w:tr>
      <w:tr w:rsidR="0019794C" w14:paraId="334ECECC" w14:textId="77777777" w:rsidTr="0019794C">
        <w:tc>
          <w:tcPr>
            <w:tcW w:w="3256" w:type="dxa"/>
          </w:tcPr>
          <w:p w14:paraId="144E5C56" w14:textId="408C1E1E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Эколог (классификатор)</w:t>
            </w:r>
          </w:p>
        </w:tc>
        <w:tc>
          <w:tcPr>
            <w:tcW w:w="6088" w:type="dxa"/>
          </w:tcPr>
          <w:p w14:paraId="1D391E5E" w14:textId="1AA4C93D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Специалист, контролирующий правильность классификации</w:t>
            </w:r>
          </w:p>
        </w:tc>
      </w:tr>
      <w:tr w:rsidR="0019794C" w:rsidRPr="0019794C" w14:paraId="6CCDFE26" w14:textId="77777777" w:rsidTr="0019794C">
        <w:tc>
          <w:tcPr>
            <w:tcW w:w="3256" w:type="dxa"/>
          </w:tcPr>
          <w:p w14:paraId="716028FF" w14:textId="2A237050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Начальник склада</w:t>
            </w:r>
          </w:p>
        </w:tc>
        <w:tc>
          <w:tcPr>
            <w:tcW w:w="6088" w:type="dxa"/>
          </w:tcPr>
          <w:p w14:paraId="1111A405" w14:textId="43C65732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Руководитель, просматривающий сводки и отчеты</w:t>
            </w:r>
          </w:p>
        </w:tc>
      </w:tr>
      <w:tr w:rsidR="0019794C" w14:paraId="6058BF53" w14:textId="77777777" w:rsidTr="0019794C">
        <w:tc>
          <w:tcPr>
            <w:tcW w:w="3256" w:type="dxa"/>
          </w:tcPr>
          <w:p w14:paraId="359BE9B2" w14:textId="07F859E9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Системный администратор</w:t>
            </w:r>
          </w:p>
        </w:tc>
        <w:tc>
          <w:tcPr>
            <w:tcW w:w="6088" w:type="dxa"/>
          </w:tcPr>
          <w:p w14:paraId="39612F1A" w14:textId="6F5D536E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Управляет пользователями и справочниками</w:t>
            </w:r>
          </w:p>
        </w:tc>
      </w:tr>
    </w:tbl>
    <w:p w14:paraId="596E77B7" w14:textId="57DF1B57" w:rsidR="0019794C" w:rsidRPr="0019794C" w:rsidRDefault="0019794C" w:rsidP="008519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Диаграмма прецедентов (</w:t>
      </w:r>
      <w:proofErr w:type="spellStart"/>
      <w:r w:rsidRPr="0019794C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19794C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19794C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19794C">
        <w:rPr>
          <w:rFonts w:ascii="Times New Roman" w:hAnsi="Times New Roman" w:cs="Times New Roman"/>
          <w:sz w:val="28"/>
          <w:szCs w:val="28"/>
        </w:rPr>
        <w:t>):</w:t>
      </w:r>
    </w:p>
    <w:p w14:paraId="7DF37A7F" w14:textId="77777777" w:rsidR="0019794C" w:rsidRPr="0019794C" w:rsidRDefault="0019794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Основные прецеденты для каждого актора:</w:t>
      </w:r>
    </w:p>
    <w:p w14:paraId="00AF643C" w14:textId="77777777" w:rsidR="0019794C" w:rsidRPr="0019794C" w:rsidRDefault="0019794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Оператор склада:</w:t>
      </w:r>
    </w:p>
    <w:p w14:paraId="63A4FC48" w14:textId="77777777" w:rsidR="0019794C" w:rsidRPr="0019794C" w:rsidRDefault="0019794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lastRenderedPageBreak/>
        <w:t>«Зарегистрировать партию отходов» – ввод данных о поступившей партии.</w:t>
      </w:r>
    </w:p>
    <w:p w14:paraId="4B6F2F9F" w14:textId="77777777" w:rsidR="0019794C" w:rsidRPr="0019794C" w:rsidRDefault="0019794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«Найти код ФККО» – автоматический поиск по наименованию отхода.</w:t>
      </w:r>
    </w:p>
    <w:p w14:paraId="0382C76C" w14:textId="77777777" w:rsidR="0019794C" w:rsidRPr="0019794C" w:rsidRDefault="0019794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«Сформировать акт приема-передачи» – создание документа в Word/PDF.</w:t>
      </w:r>
    </w:p>
    <w:p w14:paraId="4B2939D9" w14:textId="77777777" w:rsidR="0019794C" w:rsidRPr="0019794C" w:rsidRDefault="0019794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«Просмотреть историю поступлений» – фильтрация и поиск по датам, цехам, отходам.</w:t>
      </w:r>
    </w:p>
    <w:p w14:paraId="079D1BD8" w14:textId="77777777" w:rsidR="0019794C" w:rsidRPr="0019794C" w:rsidRDefault="0019794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Эколог:</w:t>
      </w:r>
    </w:p>
    <w:p w14:paraId="3141D110" w14:textId="77777777" w:rsidR="0019794C" w:rsidRPr="0019794C" w:rsidRDefault="0019794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«Управлять справочником ФККО» – добавление, редактирование, удаление кодов.</w:t>
      </w:r>
    </w:p>
    <w:p w14:paraId="44FE1101" w14:textId="77777777" w:rsidR="0019794C" w:rsidRPr="0019794C" w:rsidRDefault="0019794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«Контролировать классификацию» – проверка корректности присвоенных кодов.</w:t>
      </w:r>
    </w:p>
    <w:p w14:paraId="61DF240F" w14:textId="77777777" w:rsidR="0019794C" w:rsidRPr="0019794C" w:rsidRDefault="0019794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«Формировать паспорт отхода» – создание паспорта для I-IV классов опасности.</w:t>
      </w:r>
    </w:p>
    <w:p w14:paraId="48774557" w14:textId="77777777" w:rsidR="0019794C" w:rsidRPr="0019794C" w:rsidRDefault="0019794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Начальник склада:</w:t>
      </w:r>
    </w:p>
    <w:p w14:paraId="22ABF80B" w14:textId="77777777" w:rsidR="0019794C" w:rsidRPr="0019794C" w:rsidRDefault="0019794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«Просмотреть сводку поступлений» – агрегированные данные за период.</w:t>
      </w:r>
    </w:p>
    <w:p w14:paraId="3A5784E1" w14:textId="77777777" w:rsidR="0019794C" w:rsidRPr="0019794C" w:rsidRDefault="0019794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«Экспортировать отчет в Excel» – выгрузка для дальнейшего анализа.</w:t>
      </w:r>
    </w:p>
    <w:p w14:paraId="4A917F22" w14:textId="77777777" w:rsidR="0019794C" w:rsidRPr="0019794C" w:rsidRDefault="0019794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«Утвердить классификацию» – фиксация факта проверки.</w:t>
      </w:r>
    </w:p>
    <w:p w14:paraId="4AC71B8F" w14:textId="77777777" w:rsidR="0019794C" w:rsidRPr="0019794C" w:rsidRDefault="0019794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Системный администратор:</w:t>
      </w:r>
    </w:p>
    <w:p w14:paraId="53791F7B" w14:textId="77777777" w:rsidR="0019794C" w:rsidRPr="0019794C" w:rsidRDefault="0019794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«Управлять пользователями» – создание, редактирование, удаление учетных записей.</w:t>
      </w:r>
    </w:p>
    <w:p w14:paraId="68B9860D" w14:textId="77777777" w:rsidR="0019794C" w:rsidRPr="0019794C" w:rsidRDefault="0019794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«Назначать роли» – распределение прав доступа.</w:t>
      </w:r>
    </w:p>
    <w:p w14:paraId="30588ECB" w14:textId="77777777" w:rsidR="0019794C" w:rsidRPr="0019794C" w:rsidRDefault="0019794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«Выполнять резервное копирование» – сохранение базы данных.</w:t>
      </w:r>
    </w:p>
    <w:p w14:paraId="506AD511" w14:textId="77777777" w:rsidR="0019794C" w:rsidRPr="0019794C" w:rsidRDefault="0019794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Описание основного прецедента «Зарегистрировать партию отходов»: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8"/>
        <w:gridCol w:w="3827"/>
        <w:gridCol w:w="4529"/>
      </w:tblGrid>
      <w:tr w:rsidR="0019794C" w14:paraId="2E7084DA" w14:textId="77777777" w:rsidTr="0019794C">
        <w:tc>
          <w:tcPr>
            <w:tcW w:w="988" w:type="dxa"/>
          </w:tcPr>
          <w:p w14:paraId="0B0CA3AB" w14:textId="1C6C1C39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  <w:tc>
          <w:tcPr>
            <w:tcW w:w="3827" w:type="dxa"/>
          </w:tcPr>
          <w:p w14:paraId="7EEF923C" w14:textId="16A67423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Действие актора</w:t>
            </w:r>
          </w:p>
        </w:tc>
        <w:tc>
          <w:tcPr>
            <w:tcW w:w="4529" w:type="dxa"/>
          </w:tcPr>
          <w:p w14:paraId="47CA1410" w14:textId="5CFCA47B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Реакция системы</w:t>
            </w:r>
          </w:p>
        </w:tc>
      </w:tr>
      <w:tr w:rsidR="0019794C" w14:paraId="299570F1" w14:textId="77777777" w:rsidTr="0019794C">
        <w:tc>
          <w:tcPr>
            <w:tcW w:w="988" w:type="dxa"/>
          </w:tcPr>
          <w:p w14:paraId="2DA56D46" w14:textId="08A30CDD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827" w:type="dxa"/>
          </w:tcPr>
          <w:p w14:paraId="3E5DD43F" w14:textId="762E3E2F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Оператор выбирает цех-источник из выпадающего списка</w:t>
            </w:r>
          </w:p>
        </w:tc>
        <w:tc>
          <w:tcPr>
            <w:tcW w:w="4529" w:type="dxa"/>
          </w:tcPr>
          <w:p w14:paraId="30A4491B" w14:textId="6E106109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Система отображает список доступных цехов</w:t>
            </w:r>
          </w:p>
        </w:tc>
      </w:tr>
      <w:tr w:rsidR="0019794C" w14:paraId="15BFD538" w14:textId="77777777" w:rsidTr="0019794C">
        <w:tc>
          <w:tcPr>
            <w:tcW w:w="988" w:type="dxa"/>
          </w:tcPr>
          <w:p w14:paraId="651AA91C" w14:textId="723129B6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827" w:type="dxa"/>
          </w:tcPr>
          <w:p w14:paraId="4AD69606" w14:textId="119B73E2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Оператор вводит наименование отхода (полностью или частично)</w:t>
            </w:r>
          </w:p>
        </w:tc>
        <w:tc>
          <w:tcPr>
            <w:tcW w:w="4529" w:type="dxa"/>
          </w:tcPr>
          <w:p w14:paraId="254651E0" w14:textId="4455558D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Система выполняет поиск по справочнику ФККО</w:t>
            </w:r>
          </w:p>
        </w:tc>
      </w:tr>
      <w:tr w:rsidR="0019794C" w14:paraId="53332DB6" w14:textId="77777777" w:rsidTr="0019794C">
        <w:tc>
          <w:tcPr>
            <w:tcW w:w="988" w:type="dxa"/>
          </w:tcPr>
          <w:p w14:paraId="7B638CD2" w14:textId="631A2A7E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3827" w:type="dxa"/>
          </w:tcPr>
          <w:p w14:paraId="351E5F6F" w14:textId="075139A3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Оператор выбирает подходящий код из предложенных вариантов</w:t>
            </w:r>
          </w:p>
        </w:tc>
        <w:tc>
          <w:tcPr>
            <w:tcW w:w="4529" w:type="dxa"/>
          </w:tcPr>
          <w:p w14:paraId="693FE4A3" w14:textId="70C6999F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Система автоматически подставляет класс опасности</w:t>
            </w:r>
          </w:p>
        </w:tc>
      </w:tr>
      <w:tr w:rsidR="0019794C" w14:paraId="75F0B404" w14:textId="77777777" w:rsidTr="0019794C">
        <w:tc>
          <w:tcPr>
            <w:tcW w:w="988" w:type="dxa"/>
          </w:tcPr>
          <w:p w14:paraId="2C114ED2" w14:textId="7DDD1BE1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827" w:type="dxa"/>
          </w:tcPr>
          <w:p w14:paraId="2F098C8E" w14:textId="459A6BEC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Оператор вводит количество (массу или объем)</w:t>
            </w:r>
          </w:p>
        </w:tc>
        <w:tc>
          <w:tcPr>
            <w:tcW w:w="4529" w:type="dxa"/>
          </w:tcPr>
          <w:p w14:paraId="1C61FB41" w14:textId="528972D0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Система проверяет корректность ввода (положительное число)</w:t>
            </w:r>
          </w:p>
        </w:tc>
      </w:tr>
      <w:tr w:rsidR="0019794C" w14:paraId="482741C0" w14:textId="77777777" w:rsidTr="0019794C">
        <w:tc>
          <w:tcPr>
            <w:tcW w:w="988" w:type="dxa"/>
          </w:tcPr>
          <w:p w14:paraId="6D6D798E" w14:textId="26838D76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827" w:type="dxa"/>
          </w:tcPr>
          <w:p w14:paraId="1BDD1FA5" w14:textId="1D49671A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Оператор нажимает кнопку «Сохранить»</w:t>
            </w:r>
          </w:p>
        </w:tc>
        <w:tc>
          <w:tcPr>
            <w:tcW w:w="4529" w:type="dxa"/>
          </w:tcPr>
          <w:p w14:paraId="0D13B584" w14:textId="424564B6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Система сохраняет партию в БД и присваивает уникальный номер</w:t>
            </w:r>
          </w:p>
        </w:tc>
      </w:tr>
      <w:tr w:rsidR="0019794C" w14:paraId="3D08A1B4" w14:textId="77777777" w:rsidTr="0019794C">
        <w:tc>
          <w:tcPr>
            <w:tcW w:w="988" w:type="dxa"/>
          </w:tcPr>
          <w:p w14:paraId="25123074" w14:textId="1FD6B220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827" w:type="dxa"/>
          </w:tcPr>
          <w:p w14:paraId="45D9937A" w14:textId="5D9F7956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Система предлагает сформировать акт</w:t>
            </w:r>
          </w:p>
        </w:tc>
        <w:tc>
          <w:tcPr>
            <w:tcW w:w="4529" w:type="dxa"/>
          </w:tcPr>
          <w:p w14:paraId="46FB9825" w14:textId="36C5FA50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Оператор подтверждает или откладывает</w:t>
            </w:r>
          </w:p>
        </w:tc>
      </w:tr>
    </w:tbl>
    <w:p w14:paraId="501BA7C1" w14:textId="77777777" w:rsidR="0019794C" w:rsidRPr="0019794C" w:rsidRDefault="0019794C" w:rsidP="00B63B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2.1.2 Дополнительные логические диаграммы (IDEF0)</w:t>
      </w:r>
    </w:p>
    <w:p w14:paraId="4FFF870E" w14:textId="77777777" w:rsidR="0019794C" w:rsidRPr="0019794C" w:rsidRDefault="0019794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Для моделирования процесса учета поступления отходов на верхнем уровне абстракции разработана контекстная диаграмма IDEF0 (рисунок 2.1).</w:t>
      </w:r>
    </w:p>
    <w:p w14:paraId="18ED0C2A" w14:textId="77777777" w:rsidR="0019794C" w:rsidRPr="0019794C" w:rsidRDefault="0019794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Контекстная диаграмма (А-0):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72"/>
        <w:gridCol w:w="6372"/>
      </w:tblGrid>
      <w:tr w:rsidR="0019794C" w14:paraId="63496D65" w14:textId="77777777" w:rsidTr="0019794C">
        <w:tc>
          <w:tcPr>
            <w:tcW w:w="2972" w:type="dxa"/>
          </w:tcPr>
          <w:p w14:paraId="10435698" w14:textId="0293EF28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</w:p>
        </w:tc>
        <w:tc>
          <w:tcPr>
            <w:tcW w:w="6372" w:type="dxa"/>
          </w:tcPr>
          <w:p w14:paraId="025DCB35" w14:textId="694039F6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9794C" w:rsidRPr="0019794C" w14:paraId="408E28B5" w14:textId="77777777" w:rsidTr="0019794C">
        <w:tc>
          <w:tcPr>
            <w:tcW w:w="2972" w:type="dxa"/>
          </w:tcPr>
          <w:p w14:paraId="12F69DEE" w14:textId="2D8E2CC3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Вход (</w:t>
            </w:r>
            <w:proofErr w:type="spellStart"/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372" w:type="dxa"/>
          </w:tcPr>
          <w:p w14:paraId="1A155C99" w14:textId="1971769B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Отходы от цеха-источника, заявка на передачу</w:t>
            </w:r>
          </w:p>
        </w:tc>
      </w:tr>
      <w:tr w:rsidR="0019794C" w:rsidRPr="0019794C" w14:paraId="4B83CFB7" w14:textId="77777777" w:rsidTr="0019794C">
        <w:tc>
          <w:tcPr>
            <w:tcW w:w="2972" w:type="dxa"/>
          </w:tcPr>
          <w:p w14:paraId="28BC7A67" w14:textId="5D3A99CC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Выход (</w:t>
            </w:r>
            <w:proofErr w:type="spellStart"/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proofErr w:type="spellEnd"/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372" w:type="dxa"/>
          </w:tcPr>
          <w:p w14:paraId="61B0824E" w14:textId="2953A1D4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Зарегистрированная партия, акт приема-передачи, паспорт отхода</w:t>
            </w:r>
          </w:p>
        </w:tc>
      </w:tr>
      <w:tr w:rsidR="0019794C" w:rsidRPr="0019794C" w14:paraId="0A0277B5" w14:textId="77777777" w:rsidTr="0019794C">
        <w:tc>
          <w:tcPr>
            <w:tcW w:w="2972" w:type="dxa"/>
          </w:tcPr>
          <w:p w14:paraId="1AC4701B" w14:textId="2A45A212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Управление (Control)</w:t>
            </w:r>
          </w:p>
        </w:tc>
        <w:tc>
          <w:tcPr>
            <w:tcW w:w="6372" w:type="dxa"/>
          </w:tcPr>
          <w:p w14:paraId="7D0D805D" w14:textId="7414C74D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ФККО, Федеральный закон №89-ФЗ, приказы Минприроды, внутренние регламенты предприятия</w:t>
            </w:r>
          </w:p>
        </w:tc>
      </w:tr>
      <w:tr w:rsidR="0019794C" w:rsidRPr="0019794C" w14:paraId="497F2C35" w14:textId="77777777" w:rsidTr="0019794C">
        <w:tc>
          <w:tcPr>
            <w:tcW w:w="2972" w:type="dxa"/>
          </w:tcPr>
          <w:p w14:paraId="1BB7216A" w14:textId="097F85ED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Механизмы (</w:t>
            </w:r>
            <w:proofErr w:type="spellStart"/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proofErr w:type="spellEnd"/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372" w:type="dxa"/>
          </w:tcPr>
          <w:p w14:paraId="5B899DFF" w14:textId="5E922D67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Оператор склада, эколог, модуль учета отходов</w:t>
            </w:r>
          </w:p>
        </w:tc>
      </w:tr>
    </w:tbl>
    <w:p w14:paraId="3C0F6A36" w14:textId="7E914BFB" w:rsidR="0019794C" w:rsidRPr="00B63B27" w:rsidRDefault="0019794C" w:rsidP="00B63B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Диаграмма декомпозиции (А0) – основные функции процесса: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129"/>
        <w:gridCol w:w="3543"/>
        <w:gridCol w:w="1986"/>
        <w:gridCol w:w="2686"/>
      </w:tblGrid>
      <w:tr w:rsidR="0019794C" w14:paraId="456291AD" w14:textId="77777777" w:rsidTr="0019794C">
        <w:tc>
          <w:tcPr>
            <w:tcW w:w="1129" w:type="dxa"/>
          </w:tcPr>
          <w:p w14:paraId="543B5139" w14:textId="58A3FF52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Номер блока</w:t>
            </w:r>
          </w:p>
        </w:tc>
        <w:tc>
          <w:tcPr>
            <w:tcW w:w="3543" w:type="dxa"/>
          </w:tcPr>
          <w:p w14:paraId="02A7E016" w14:textId="7719FF7C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1986" w:type="dxa"/>
          </w:tcPr>
          <w:p w14:paraId="7D4C6070" w14:textId="0B819B07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2686" w:type="dxa"/>
          </w:tcPr>
          <w:p w14:paraId="761CAE95" w14:textId="26508768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</w:tr>
      <w:tr w:rsidR="0019794C" w14:paraId="4FB8E5E5" w14:textId="77777777" w:rsidTr="0019794C">
        <w:tc>
          <w:tcPr>
            <w:tcW w:w="1129" w:type="dxa"/>
          </w:tcPr>
          <w:p w14:paraId="717B63F3" w14:textId="295363D2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А1</w:t>
            </w:r>
          </w:p>
        </w:tc>
        <w:tc>
          <w:tcPr>
            <w:tcW w:w="3543" w:type="dxa"/>
          </w:tcPr>
          <w:p w14:paraId="25B653C5" w14:textId="04872D2B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Приемка и идентификация отходов</w:t>
            </w:r>
          </w:p>
        </w:tc>
        <w:tc>
          <w:tcPr>
            <w:tcW w:w="1986" w:type="dxa"/>
          </w:tcPr>
          <w:p w14:paraId="5EB87505" w14:textId="0B5A2B26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Отходы, заявка</w:t>
            </w:r>
          </w:p>
        </w:tc>
        <w:tc>
          <w:tcPr>
            <w:tcW w:w="2686" w:type="dxa"/>
          </w:tcPr>
          <w:p w14:paraId="656E3374" w14:textId="763D6770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Данные осмотра, пробы</w:t>
            </w:r>
          </w:p>
        </w:tc>
      </w:tr>
      <w:tr w:rsidR="0019794C" w:rsidRPr="0019794C" w14:paraId="665E5584" w14:textId="77777777" w:rsidTr="0019794C">
        <w:tc>
          <w:tcPr>
            <w:tcW w:w="1129" w:type="dxa"/>
          </w:tcPr>
          <w:p w14:paraId="03586C98" w14:textId="4618ED84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А2</w:t>
            </w:r>
          </w:p>
        </w:tc>
        <w:tc>
          <w:tcPr>
            <w:tcW w:w="3543" w:type="dxa"/>
          </w:tcPr>
          <w:p w14:paraId="724AB3FF" w14:textId="65E39130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Классификация и присвоение кода ФККО</w:t>
            </w:r>
          </w:p>
        </w:tc>
        <w:tc>
          <w:tcPr>
            <w:tcW w:w="1986" w:type="dxa"/>
          </w:tcPr>
          <w:p w14:paraId="36E820FE" w14:textId="6488DA90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Данные осмотра, пробы</w:t>
            </w:r>
          </w:p>
        </w:tc>
        <w:tc>
          <w:tcPr>
            <w:tcW w:w="2686" w:type="dxa"/>
          </w:tcPr>
          <w:p w14:paraId="024684B9" w14:textId="60B5D089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Код отхода, класс опасности</w:t>
            </w:r>
          </w:p>
        </w:tc>
      </w:tr>
      <w:tr w:rsidR="0019794C" w:rsidRPr="0019794C" w14:paraId="68AD3834" w14:textId="77777777" w:rsidTr="0019794C">
        <w:tc>
          <w:tcPr>
            <w:tcW w:w="1129" w:type="dxa"/>
          </w:tcPr>
          <w:p w14:paraId="4C039E84" w14:textId="7638A635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А3</w:t>
            </w:r>
          </w:p>
        </w:tc>
        <w:tc>
          <w:tcPr>
            <w:tcW w:w="3543" w:type="dxa"/>
          </w:tcPr>
          <w:p w14:paraId="41E51E92" w14:textId="20F0C309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Регистрация партии в журнале учета</w:t>
            </w:r>
          </w:p>
        </w:tc>
        <w:tc>
          <w:tcPr>
            <w:tcW w:w="1986" w:type="dxa"/>
          </w:tcPr>
          <w:p w14:paraId="0DD2A11B" w14:textId="6B4137D3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Код, класс, количество</w:t>
            </w:r>
          </w:p>
        </w:tc>
        <w:tc>
          <w:tcPr>
            <w:tcW w:w="2686" w:type="dxa"/>
          </w:tcPr>
          <w:p w14:paraId="647B4905" w14:textId="1B84D5F3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Запись в БД</w:t>
            </w:r>
          </w:p>
        </w:tc>
      </w:tr>
      <w:tr w:rsidR="0019794C" w14:paraId="568BD5A2" w14:textId="77777777" w:rsidTr="0019794C">
        <w:tc>
          <w:tcPr>
            <w:tcW w:w="1129" w:type="dxa"/>
          </w:tcPr>
          <w:p w14:paraId="5852189A" w14:textId="0FFFDD47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А4</w:t>
            </w:r>
          </w:p>
        </w:tc>
        <w:tc>
          <w:tcPr>
            <w:tcW w:w="3543" w:type="dxa"/>
          </w:tcPr>
          <w:p w14:paraId="6086B37F" w14:textId="73910148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Формирование документации</w:t>
            </w:r>
          </w:p>
        </w:tc>
        <w:tc>
          <w:tcPr>
            <w:tcW w:w="1986" w:type="dxa"/>
          </w:tcPr>
          <w:p w14:paraId="2AA0EA07" w14:textId="0FEA00DC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Запись в БД</w:t>
            </w:r>
          </w:p>
        </w:tc>
        <w:tc>
          <w:tcPr>
            <w:tcW w:w="2686" w:type="dxa"/>
          </w:tcPr>
          <w:p w14:paraId="7A3ECEAE" w14:textId="36954945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Акт, паспорт отхода</w:t>
            </w:r>
          </w:p>
        </w:tc>
      </w:tr>
      <w:tr w:rsidR="0019794C" w:rsidRPr="0019794C" w14:paraId="2984BC35" w14:textId="77777777" w:rsidTr="0019794C">
        <w:tc>
          <w:tcPr>
            <w:tcW w:w="1129" w:type="dxa"/>
          </w:tcPr>
          <w:p w14:paraId="4D8F7B65" w14:textId="6D572EBA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979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543" w:type="dxa"/>
          </w:tcPr>
          <w:p w14:paraId="147DBFD7" w14:textId="66E4DB47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Передача данных в смежные подсистемы</w:t>
            </w:r>
          </w:p>
        </w:tc>
        <w:tc>
          <w:tcPr>
            <w:tcW w:w="1986" w:type="dxa"/>
          </w:tcPr>
          <w:p w14:paraId="37354F08" w14:textId="2A667CBE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Запись в БД</w:t>
            </w:r>
          </w:p>
        </w:tc>
        <w:tc>
          <w:tcPr>
            <w:tcW w:w="2686" w:type="dxa"/>
          </w:tcPr>
          <w:p w14:paraId="1325BB07" w14:textId="00D54501" w:rsidR="0019794C" w:rsidRPr="0019794C" w:rsidRDefault="0019794C" w:rsidP="00197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794C">
              <w:rPr>
                <w:rFonts w:ascii="Times New Roman" w:hAnsi="Times New Roman" w:cs="Times New Roman"/>
                <w:sz w:val="24"/>
                <w:szCs w:val="24"/>
              </w:rPr>
              <w:t>Данные для склада и переработки</w:t>
            </w:r>
          </w:p>
        </w:tc>
      </w:tr>
    </w:tbl>
    <w:p w14:paraId="41C62636" w14:textId="38BAECB9" w:rsidR="0019794C" w:rsidRPr="000F6704" w:rsidRDefault="0019794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Данная диаграмма наглядно показывает, что разрабатываемый модуль автоматизирует блоки А2, А3, А4 и А5, тогда как блок А1 (приемка и идентификация) остается частично за оператором.</w:t>
      </w:r>
    </w:p>
    <w:p w14:paraId="792AD9A5" w14:textId="77777777" w:rsidR="0019794C" w:rsidRPr="0019794C" w:rsidRDefault="0019794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2.2 Выбор инструментальных средств реализации</w:t>
      </w:r>
    </w:p>
    <w:p w14:paraId="7BEC7C2F" w14:textId="77777777" w:rsidR="0019794C" w:rsidRPr="000F6704" w:rsidRDefault="0019794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Выбор инструментальных средств осуществлялся на основе анализа требований к модулю: десктоп-приложение для Windows, работа с локальной базой данных, простота развертывания, минимальные системные требования.</w:t>
      </w:r>
    </w:p>
    <w:p w14:paraId="728BE3E4" w14:textId="79DFEB84" w:rsidR="0019794C" w:rsidRPr="00EC7DFE" w:rsidRDefault="0019794C" w:rsidP="00EC7D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94C">
        <w:rPr>
          <w:rFonts w:ascii="Times New Roman" w:hAnsi="Times New Roman" w:cs="Times New Roman"/>
          <w:sz w:val="28"/>
          <w:szCs w:val="28"/>
        </w:rPr>
        <w:t>2.2.1 Выбор языка программирования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72"/>
        <w:gridCol w:w="2410"/>
        <w:gridCol w:w="2268"/>
        <w:gridCol w:w="1694"/>
      </w:tblGrid>
      <w:tr w:rsidR="00C60B82" w14:paraId="329DF98B" w14:textId="77777777" w:rsidTr="00C60B82">
        <w:tc>
          <w:tcPr>
            <w:tcW w:w="2972" w:type="dxa"/>
          </w:tcPr>
          <w:p w14:paraId="66AF9F57" w14:textId="43DDA93B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410" w:type="dxa"/>
          </w:tcPr>
          <w:p w14:paraId="7A80BD4B" w14:textId="675B7CE7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2268" w:type="dxa"/>
          </w:tcPr>
          <w:p w14:paraId="37EAEDA4" w14:textId="51EE733D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C#</w:t>
            </w:r>
          </w:p>
        </w:tc>
        <w:tc>
          <w:tcPr>
            <w:tcW w:w="1694" w:type="dxa"/>
          </w:tcPr>
          <w:p w14:paraId="4AAB8F1C" w14:textId="2B212FED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C60B82" w14:paraId="32C82A9D" w14:textId="77777777" w:rsidTr="00C60B82">
        <w:tc>
          <w:tcPr>
            <w:tcW w:w="2972" w:type="dxa"/>
          </w:tcPr>
          <w:p w14:paraId="717B1133" w14:textId="5785B717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Простота освоения и разработки</w:t>
            </w:r>
          </w:p>
        </w:tc>
        <w:tc>
          <w:tcPr>
            <w:tcW w:w="2410" w:type="dxa"/>
          </w:tcPr>
          <w:p w14:paraId="194FCB37" w14:textId="452EFD52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2268" w:type="dxa"/>
          </w:tcPr>
          <w:p w14:paraId="2533AFDC" w14:textId="5988DD75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694" w:type="dxa"/>
          </w:tcPr>
          <w:p w14:paraId="4AEE4B36" w14:textId="6EBAC0AF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C60B82" w14:paraId="79A45A9E" w14:textId="77777777" w:rsidTr="00C60B82">
        <w:tc>
          <w:tcPr>
            <w:tcW w:w="2972" w:type="dxa"/>
          </w:tcPr>
          <w:p w14:paraId="44179443" w14:textId="65369905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Скорость разработки</w:t>
            </w:r>
          </w:p>
        </w:tc>
        <w:tc>
          <w:tcPr>
            <w:tcW w:w="2410" w:type="dxa"/>
          </w:tcPr>
          <w:p w14:paraId="579FB644" w14:textId="5DF27B46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2268" w:type="dxa"/>
          </w:tcPr>
          <w:p w14:paraId="25202612" w14:textId="71D5FB77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694" w:type="dxa"/>
          </w:tcPr>
          <w:p w14:paraId="5D61526F" w14:textId="5BB4A082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C60B82" w14:paraId="30DD6B8D" w14:textId="77777777" w:rsidTr="00C60B82">
        <w:tc>
          <w:tcPr>
            <w:tcW w:w="2972" w:type="dxa"/>
          </w:tcPr>
          <w:p w14:paraId="313547A0" w14:textId="24B82C91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Наличие GUI-фреймворков</w:t>
            </w:r>
          </w:p>
        </w:tc>
        <w:tc>
          <w:tcPr>
            <w:tcW w:w="2410" w:type="dxa"/>
          </w:tcPr>
          <w:p w14:paraId="64099213" w14:textId="140B57AF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PyQt</w:t>
            </w:r>
            <w:proofErr w:type="spellEnd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Tkinter</w:t>
            </w:r>
            <w:proofErr w:type="spellEnd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wxPython</w:t>
            </w:r>
            <w:proofErr w:type="spellEnd"/>
          </w:p>
        </w:tc>
        <w:tc>
          <w:tcPr>
            <w:tcW w:w="2268" w:type="dxa"/>
          </w:tcPr>
          <w:p w14:paraId="5E35D1A5" w14:textId="33041FEE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WinForms</w:t>
            </w:r>
            <w:proofErr w:type="spellEnd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, WPF</w:t>
            </w:r>
          </w:p>
        </w:tc>
        <w:tc>
          <w:tcPr>
            <w:tcW w:w="1694" w:type="dxa"/>
          </w:tcPr>
          <w:p w14:paraId="51B8929D" w14:textId="087B3946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Swing</w:t>
            </w:r>
            <w:proofErr w:type="spellEnd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JavaFX</w:t>
            </w:r>
            <w:proofErr w:type="spellEnd"/>
          </w:p>
        </w:tc>
      </w:tr>
      <w:tr w:rsidR="00C60B82" w14:paraId="44ACC08A" w14:textId="77777777" w:rsidTr="00C60B82">
        <w:tc>
          <w:tcPr>
            <w:tcW w:w="2972" w:type="dxa"/>
          </w:tcPr>
          <w:p w14:paraId="3973C3E2" w14:textId="2693E490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Кроссплатформенность</w:t>
            </w:r>
          </w:p>
        </w:tc>
        <w:tc>
          <w:tcPr>
            <w:tcW w:w="2410" w:type="dxa"/>
          </w:tcPr>
          <w:p w14:paraId="292E8FC4" w14:textId="485C4831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268" w:type="dxa"/>
          </w:tcPr>
          <w:p w14:paraId="7A4E23CC" w14:textId="007EBF1F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Ограничена (Windows → .NET Core)</w:t>
            </w:r>
          </w:p>
        </w:tc>
        <w:tc>
          <w:tcPr>
            <w:tcW w:w="1694" w:type="dxa"/>
          </w:tcPr>
          <w:p w14:paraId="22C041E5" w14:textId="6C944EF7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60B82" w14:paraId="0FAA55D1" w14:textId="77777777" w:rsidTr="00C60B82">
        <w:tc>
          <w:tcPr>
            <w:tcW w:w="2972" w:type="dxa"/>
          </w:tcPr>
          <w:p w14:paraId="020C1FE4" w14:textId="13014884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Размер итогового приложения</w:t>
            </w:r>
          </w:p>
        </w:tc>
        <w:tc>
          <w:tcPr>
            <w:tcW w:w="2410" w:type="dxa"/>
          </w:tcPr>
          <w:p w14:paraId="26303157" w14:textId="2E75ED7B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268" w:type="dxa"/>
          </w:tcPr>
          <w:p w14:paraId="21E1A356" w14:textId="33C6F213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694" w:type="dxa"/>
          </w:tcPr>
          <w:p w14:paraId="6843E4B8" w14:textId="7B6EA9D6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Большой</w:t>
            </w:r>
          </w:p>
        </w:tc>
      </w:tr>
      <w:tr w:rsidR="00C60B82" w14:paraId="09B4E1C5" w14:textId="77777777" w:rsidTr="00C60B82">
        <w:tc>
          <w:tcPr>
            <w:tcW w:w="2972" w:type="dxa"/>
          </w:tcPr>
          <w:p w14:paraId="32633983" w14:textId="5C11BC54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Требования к ресурсам</w:t>
            </w:r>
          </w:p>
        </w:tc>
        <w:tc>
          <w:tcPr>
            <w:tcW w:w="2410" w:type="dxa"/>
          </w:tcPr>
          <w:p w14:paraId="23A22617" w14:textId="4ACD6D82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Низкие</w:t>
            </w:r>
          </w:p>
        </w:tc>
        <w:tc>
          <w:tcPr>
            <w:tcW w:w="2268" w:type="dxa"/>
          </w:tcPr>
          <w:p w14:paraId="1E9C0F7B" w14:textId="3EEE8C44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694" w:type="dxa"/>
          </w:tcPr>
          <w:p w14:paraId="640AB454" w14:textId="3EF6E3EC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Большой</w:t>
            </w:r>
          </w:p>
        </w:tc>
      </w:tr>
    </w:tbl>
    <w:p w14:paraId="6D9A6327" w14:textId="1C5BB635" w:rsidR="00C60B82" w:rsidRPr="00C60B82" w:rsidRDefault="00C60B82" w:rsidP="00B63B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0B82">
        <w:rPr>
          <w:rFonts w:ascii="Times New Roman" w:hAnsi="Times New Roman" w:cs="Times New Roman"/>
          <w:sz w:val="28"/>
          <w:szCs w:val="28"/>
        </w:rPr>
        <w:t>Вывод</w:t>
      </w:r>
      <w:r w:rsidRPr="00C60B8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60B82">
        <w:rPr>
          <w:rFonts w:ascii="Times New Roman" w:hAnsi="Times New Roman" w:cs="Times New Roman"/>
          <w:sz w:val="28"/>
          <w:szCs w:val="28"/>
        </w:rPr>
        <w:t> выбран язык Python как наиболее подходящий по скорости разработки, наличию библиотек и низкому порогу входа.</w:t>
      </w:r>
    </w:p>
    <w:p w14:paraId="1D9FE830" w14:textId="77777777" w:rsidR="00C60B82" w:rsidRPr="00C60B82" w:rsidRDefault="00C60B82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B82">
        <w:rPr>
          <w:rFonts w:ascii="Times New Roman" w:hAnsi="Times New Roman" w:cs="Times New Roman"/>
          <w:sz w:val="28"/>
          <w:szCs w:val="28"/>
        </w:rPr>
        <w:t>2.2.2 Выбор фреймворка для графического интерфейса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397"/>
        <w:gridCol w:w="1985"/>
        <w:gridCol w:w="1701"/>
        <w:gridCol w:w="2261"/>
      </w:tblGrid>
      <w:tr w:rsidR="00C60B82" w14:paraId="28BDAE50" w14:textId="77777777" w:rsidTr="00C60B82">
        <w:tc>
          <w:tcPr>
            <w:tcW w:w="3397" w:type="dxa"/>
          </w:tcPr>
          <w:p w14:paraId="7DB3EBC9" w14:textId="18EAEB70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1985" w:type="dxa"/>
          </w:tcPr>
          <w:p w14:paraId="7A696C76" w14:textId="3012DC09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PyQt6 / PySide6</w:t>
            </w:r>
          </w:p>
        </w:tc>
        <w:tc>
          <w:tcPr>
            <w:tcW w:w="1701" w:type="dxa"/>
          </w:tcPr>
          <w:p w14:paraId="3972E12E" w14:textId="6E0F7F7B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Tkinter</w:t>
            </w:r>
            <w:proofErr w:type="spellEnd"/>
          </w:p>
        </w:tc>
        <w:tc>
          <w:tcPr>
            <w:tcW w:w="2261" w:type="dxa"/>
          </w:tcPr>
          <w:p w14:paraId="0735745C" w14:textId="151C832A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wxPython</w:t>
            </w:r>
            <w:proofErr w:type="spellEnd"/>
          </w:p>
        </w:tc>
      </w:tr>
      <w:tr w:rsidR="00C60B82" w14:paraId="38EA7A22" w14:textId="77777777" w:rsidTr="00C60B82">
        <w:tc>
          <w:tcPr>
            <w:tcW w:w="3397" w:type="dxa"/>
          </w:tcPr>
          <w:p w14:paraId="0FD4F215" w14:textId="3D36A095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Современный вид интерфейса</w:t>
            </w:r>
          </w:p>
        </w:tc>
        <w:tc>
          <w:tcPr>
            <w:tcW w:w="1985" w:type="dxa"/>
          </w:tcPr>
          <w:p w14:paraId="7757B9E3" w14:textId="4E492FF4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B832462" w14:textId="5F7FB8B1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261" w:type="dxa"/>
          </w:tcPr>
          <w:p w14:paraId="7117CB98" w14:textId="1450EC27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60B82" w14:paraId="37BA9193" w14:textId="77777777" w:rsidTr="00C60B82">
        <w:tc>
          <w:tcPr>
            <w:tcW w:w="3397" w:type="dxa"/>
          </w:tcPr>
          <w:p w14:paraId="165C4432" w14:textId="457140C4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Наличие визуального редактора (</w:t>
            </w: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Qt</w:t>
            </w:r>
            <w:proofErr w:type="spellEnd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Designer</w:t>
            </w:r>
            <w:proofErr w:type="spellEnd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85" w:type="dxa"/>
          </w:tcPr>
          <w:p w14:paraId="6CB0DD78" w14:textId="5691A34B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82D4458" w14:textId="3CC8C2FE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261" w:type="dxa"/>
          </w:tcPr>
          <w:p w14:paraId="5BA3D8A1" w14:textId="5475D47E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60B82" w14:paraId="589878C1" w14:textId="77777777" w:rsidTr="00C60B82">
        <w:tc>
          <w:tcPr>
            <w:tcW w:w="3397" w:type="dxa"/>
          </w:tcPr>
          <w:p w14:paraId="0B6F7C43" w14:textId="4795259C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Документация и сообщество</w:t>
            </w:r>
          </w:p>
        </w:tc>
        <w:tc>
          <w:tcPr>
            <w:tcW w:w="1985" w:type="dxa"/>
          </w:tcPr>
          <w:p w14:paraId="4EFED13C" w14:textId="170C304F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Отличная</w:t>
            </w:r>
          </w:p>
        </w:tc>
        <w:tc>
          <w:tcPr>
            <w:tcW w:w="1701" w:type="dxa"/>
          </w:tcPr>
          <w:p w14:paraId="20ADBBCC" w14:textId="28DD9799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Хорошая</w:t>
            </w:r>
          </w:p>
        </w:tc>
        <w:tc>
          <w:tcPr>
            <w:tcW w:w="2261" w:type="dxa"/>
          </w:tcPr>
          <w:p w14:paraId="440A4226" w14:textId="2923921E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Хорошая</w:t>
            </w:r>
          </w:p>
        </w:tc>
      </w:tr>
      <w:tr w:rsidR="00C60B82" w14:paraId="696C50BD" w14:textId="77777777" w:rsidTr="00C60B82">
        <w:tc>
          <w:tcPr>
            <w:tcW w:w="3397" w:type="dxa"/>
          </w:tcPr>
          <w:p w14:paraId="6C5D72DB" w14:textId="1B7CBBCC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Лицензия</w:t>
            </w:r>
          </w:p>
        </w:tc>
        <w:tc>
          <w:tcPr>
            <w:tcW w:w="1985" w:type="dxa"/>
          </w:tcPr>
          <w:p w14:paraId="580C273B" w14:textId="3194B62C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GPL/LGPL</w:t>
            </w:r>
          </w:p>
        </w:tc>
        <w:tc>
          <w:tcPr>
            <w:tcW w:w="1701" w:type="dxa"/>
          </w:tcPr>
          <w:p w14:paraId="6549DD05" w14:textId="46D71056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 xml:space="preserve">Python </w:t>
            </w: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License</w:t>
            </w:r>
            <w:proofErr w:type="spellEnd"/>
          </w:p>
        </w:tc>
        <w:tc>
          <w:tcPr>
            <w:tcW w:w="2261" w:type="dxa"/>
          </w:tcPr>
          <w:p w14:paraId="5DB0F9CF" w14:textId="3BE96B15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wxWindows</w:t>
            </w:r>
            <w:proofErr w:type="spellEnd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License</w:t>
            </w:r>
            <w:proofErr w:type="spellEnd"/>
          </w:p>
        </w:tc>
      </w:tr>
    </w:tbl>
    <w:p w14:paraId="317CD09C" w14:textId="139659F6" w:rsidR="00C60B82" w:rsidRPr="00B63B27" w:rsidRDefault="00C60B82" w:rsidP="00B63B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0B82">
        <w:rPr>
          <w:rFonts w:ascii="Times New Roman" w:hAnsi="Times New Roman" w:cs="Times New Roman"/>
          <w:sz w:val="28"/>
          <w:szCs w:val="28"/>
        </w:rPr>
        <w:t>Вывод: выбран PyQt6 как наиболее функциональный и современный фреймворк.</w:t>
      </w:r>
    </w:p>
    <w:p w14:paraId="176BC8EE" w14:textId="77777777" w:rsidR="00C60B82" w:rsidRPr="00C60B82" w:rsidRDefault="00C60B82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B82">
        <w:rPr>
          <w:rFonts w:ascii="Times New Roman" w:hAnsi="Times New Roman" w:cs="Times New Roman"/>
          <w:sz w:val="28"/>
          <w:szCs w:val="28"/>
        </w:rPr>
        <w:t>2.2.3 Выбор СУБД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964"/>
        <w:gridCol w:w="1985"/>
        <w:gridCol w:w="1559"/>
        <w:gridCol w:w="1836"/>
      </w:tblGrid>
      <w:tr w:rsidR="00C60B82" w14:paraId="024539A8" w14:textId="77777777" w:rsidTr="00C60B82">
        <w:tc>
          <w:tcPr>
            <w:tcW w:w="3964" w:type="dxa"/>
          </w:tcPr>
          <w:p w14:paraId="06A8F406" w14:textId="7DC0CD9F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1985" w:type="dxa"/>
          </w:tcPr>
          <w:p w14:paraId="1AA6356A" w14:textId="74628650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</w:p>
        </w:tc>
        <w:tc>
          <w:tcPr>
            <w:tcW w:w="1559" w:type="dxa"/>
          </w:tcPr>
          <w:p w14:paraId="755BF5ED" w14:textId="6A72F4A8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1836" w:type="dxa"/>
          </w:tcPr>
          <w:p w14:paraId="63F67DCE" w14:textId="265977E7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</w:p>
        </w:tc>
      </w:tr>
      <w:tr w:rsidR="00C60B82" w14:paraId="4AF1D820" w14:textId="77777777" w:rsidTr="00C60B82">
        <w:tc>
          <w:tcPr>
            <w:tcW w:w="3964" w:type="dxa"/>
          </w:tcPr>
          <w:p w14:paraId="34C19223" w14:textId="22A80635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Не требует установки сервера</w:t>
            </w:r>
          </w:p>
        </w:tc>
        <w:tc>
          <w:tcPr>
            <w:tcW w:w="1985" w:type="dxa"/>
          </w:tcPr>
          <w:p w14:paraId="011013B9" w14:textId="4354CB04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9" w:type="dxa"/>
          </w:tcPr>
          <w:p w14:paraId="60D163DE" w14:textId="513C0191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36" w:type="dxa"/>
          </w:tcPr>
          <w:p w14:paraId="5BF11650" w14:textId="22DA6337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C60B82" w14:paraId="5CC6EFD6" w14:textId="77777777" w:rsidTr="00C60B82">
        <w:tc>
          <w:tcPr>
            <w:tcW w:w="3964" w:type="dxa"/>
          </w:tcPr>
          <w:p w14:paraId="3AFD0E08" w14:textId="474558F2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Работа с локальным файлом</w:t>
            </w:r>
          </w:p>
        </w:tc>
        <w:tc>
          <w:tcPr>
            <w:tcW w:w="1985" w:type="dxa"/>
          </w:tcPr>
          <w:p w14:paraId="19100A8C" w14:textId="53A4BA47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9" w:type="dxa"/>
          </w:tcPr>
          <w:p w14:paraId="177154D5" w14:textId="576E46B6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36" w:type="dxa"/>
          </w:tcPr>
          <w:p w14:paraId="71D03D27" w14:textId="7BC0E880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C60B82" w14:paraId="4D53AD37" w14:textId="77777777" w:rsidTr="00C60B82">
        <w:tc>
          <w:tcPr>
            <w:tcW w:w="3964" w:type="dxa"/>
          </w:tcPr>
          <w:p w14:paraId="56EBC985" w14:textId="35E075A3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Поддержка SQL</w:t>
            </w:r>
          </w:p>
        </w:tc>
        <w:tc>
          <w:tcPr>
            <w:tcW w:w="1985" w:type="dxa"/>
          </w:tcPr>
          <w:p w14:paraId="2E9ED8EC" w14:textId="47B5175D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59" w:type="dxa"/>
          </w:tcPr>
          <w:p w14:paraId="1EF494E7" w14:textId="2DBD5BEA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36" w:type="dxa"/>
          </w:tcPr>
          <w:p w14:paraId="28011A1E" w14:textId="5C887F01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60B82" w14:paraId="58E478D7" w14:textId="77777777" w:rsidTr="00C60B82">
        <w:tc>
          <w:tcPr>
            <w:tcW w:w="3964" w:type="dxa"/>
          </w:tcPr>
          <w:p w14:paraId="1E28F94A" w14:textId="476D2D25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Многопользовательский доступ</w:t>
            </w:r>
          </w:p>
        </w:tc>
        <w:tc>
          <w:tcPr>
            <w:tcW w:w="1985" w:type="dxa"/>
          </w:tcPr>
          <w:p w14:paraId="24F04B59" w14:textId="1D1938A1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Ограничена</w:t>
            </w:r>
          </w:p>
        </w:tc>
        <w:tc>
          <w:tcPr>
            <w:tcW w:w="1559" w:type="dxa"/>
          </w:tcPr>
          <w:p w14:paraId="31876967" w14:textId="64D361B0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36" w:type="dxa"/>
          </w:tcPr>
          <w:p w14:paraId="32E3669E" w14:textId="0AEB71BF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C60B82" w14:paraId="43A3DCF0" w14:textId="77777777" w:rsidTr="00C60B82">
        <w:tc>
          <w:tcPr>
            <w:tcW w:w="3964" w:type="dxa"/>
          </w:tcPr>
          <w:p w14:paraId="4FFCA7D9" w14:textId="6E7051F8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Простота резервного копирования</w:t>
            </w:r>
          </w:p>
        </w:tc>
        <w:tc>
          <w:tcPr>
            <w:tcW w:w="1985" w:type="dxa"/>
          </w:tcPr>
          <w:p w14:paraId="2ABFFE35" w14:textId="684F2BE4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Да (один файл)</w:t>
            </w:r>
          </w:p>
        </w:tc>
        <w:tc>
          <w:tcPr>
            <w:tcW w:w="1559" w:type="dxa"/>
          </w:tcPr>
          <w:p w14:paraId="228810F2" w14:textId="4B8E69EA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836" w:type="dxa"/>
          </w:tcPr>
          <w:p w14:paraId="58FED7A6" w14:textId="054FC164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</w:tbl>
    <w:p w14:paraId="7BCC917E" w14:textId="133A8153" w:rsidR="00C60B82" w:rsidRPr="000F6704" w:rsidRDefault="00C60B82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B82">
        <w:rPr>
          <w:rFonts w:ascii="Times New Roman" w:hAnsi="Times New Roman" w:cs="Times New Roman"/>
          <w:sz w:val="28"/>
          <w:szCs w:val="28"/>
        </w:rPr>
        <w:t xml:space="preserve">Вывод: выбран </w:t>
      </w:r>
      <w:proofErr w:type="spellStart"/>
      <w:r w:rsidRPr="00C60B8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60B82">
        <w:rPr>
          <w:rFonts w:ascii="Times New Roman" w:hAnsi="Times New Roman" w:cs="Times New Roman"/>
          <w:sz w:val="28"/>
          <w:szCs w:val="28"/>
        </w:rPr>
        <w:t xml:space="preserve"> как наиболее подходящий для десктоп-приложения, не требующий развертывания сервера.</w:t>
      </w:r>
    </w:p>
    <w:p w14:paraId="250DEE35" w14:textId="77777777" w:rsidR="00C60B82" w:rsidRPr="00C60B82" w:rsidRDefault="00C60B82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B82">
        <w:rPr>
          <w:rFonts w:ascii="Times New Roman" w:hAnsi="Times New Roman" w:cs="Times New Roman"/>
          <w:sz w:val="28"/>
          <w:szCs w:val="28"/>
        </w:rPr>
        <w:t>2.2.4 Итоговый стек технологий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60B82" w14:paraId="19498BE1" w14:textId="77777777" w:rsidTr="00C60B82">
        <w:tc>
          <w:tcPr>
            <w:tcW w:w="3114" w:type="dxa"/>
          </w:tcPr>
          <w:p w14:paraId="38FB41CE" w14:textId="0B24CAF6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3115" w:type="dxa"/>
          </w:tcPr>
          <w:p w14:paraId="1A185381" w14:textId="48B4E1CD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Выбранное средство</w:t>
            </w:r>
          </w:p>
        </w:tc>
        <w:tc>
          <w:tcPr>
            <w:tcW w:w="3115" w:type="dxa"/>
          </w:tcPr>
          <w:p w14:paraId="32484345" w14:textId="460A4464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</w:p>
        </w:tc>
      </w:tr>
      <w:tr w:rsidR="00C60B82" w14:paraId="1501B887" w14:textId="77777777" w:rsidTr="00C60B82">
        <w:tc>
          <w:tcPr>
            <w:tcW w:w="3114" w:type="dxa"/>
          </w:tcPr>
          <w:p w14:paraId="7FB58371" w14:textId="438B9BA0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3115" w:type="dxa"/>
          </w:tcPr>
          <w:p w14:paraId="71808BDF" w14:textId="403E2172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Python 3.11</w:t>
            </w:r>
          </w:p>
        </w:tc>
        <w:tc>
          <w:tcPr>
            <w:tcW w:w="3115" w:type="dxa"/>
          </w:tcPr>
          <w:p w14:paraId="6B82D3BC" w14:textId="4C04FEB2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Скорость разработки, богатые библиотеки</w:t>
            </w:r>
          </w:p>
        </w:tc>
      </w:tr>
      <w:tr w:rsidR="00C60B82" w14:paraId="5DA6497B" w14:textId="77777777" w:rsidTr="00C60B82">
        <w:tc>
          <w:tcPr>
            <w:tcW w:w="3114" w:type="dxa"/>
          </w:tcPr>
          <w:p w14:paraId="640DAD4D" w14:textId="0154F0E5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GUI-фреймворк</w:t>
            </w:r>
          </w:p>
        </w:tc>
        <w:tc>
          <w:tcPr>
            <w:tcW w:w="3115" w:type="dxa"/>
          </w:tcPr>
          <w:p w14:paraId="7BBE5755" w14:textId="07A734A4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PyQt6 / PySide6</w:t>
            </w:r>
          </w:p>
        </w:tc>
        <w:tc>
          <w:tcPr>
            <w:tcW w:w="3115" w:type="dxa"/>
          </w:tcPr>
          <w:p w14:paraId="50295B74" w14:textId="13898A52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интерфейс, </w:t>
            </w: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Qt</w:t>
            </w:r>
            <w:proofErr w:type="spellEnd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Designer</w:t>
            </w:r>
            <w:proofErr w:type="spellEnd"/>
          </w:p>
        </w:tc>
      </w:tr>
      <w:tr w:rsidR="00C60B82" w14:paraId="6B5731A9" w14:textId="77777777" w:rsidTr="00C60B82">
        <w:tc>
          <w:tcPr>
            <w:tcW w:w="3114" w:type="dxa"/>
          </w:tcPr>
          <w:p w14:paraId="3587FA1A" w14:textId="7D7AD3E8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3115" w:type="dxa"/>
          </w:tcPr>
          <w:p w14:paraId="3C92763C" w14:textId="7310D804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3115" w:type="dxa"/>
          </w:tcPr>
          <w:p w14:paraId="59CEBDE0" w14:textId="6F13DB50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Не требует сервера, простота</w:t>
            </w:r>
          </w:p>
        </w:tc>
      </w:tr>
      <w:tr w:rsidR="00C60B82" w:rsidRPr="00C60B82" w14:paraId="311EFA82" w14:textId="77777777" w:rsidTr="00C60B82">
        <w:tc>
          <w:tcPr>
            <w:tcW w:w="3114" w:type="dxa"/>
          </w:tcPr>
          <w:p w14:paraId="0B1900D5" w14:textId="2F24CB28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ORM (объектно-реляционное отображение)</w:t>
            </w:r>
          </w:p>
        </w:tc>
        <w:tc>
          <w:tcPr>
            <w:tcW w:w="3115" w:type="dxa"/>
          </w:tcPr>
          <w:p w14:paraId="59419629" w14:textId="1EB52B20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proofErr w:type="spellEnd"/>
          </w:p>
        </w:tc>
        <w:tc>
          <w:tcPr>
            <w:tcW w:w="3115" w:type="dxa"/>
          </w:tcPr>
          <w:p w14:paraId="442A983B" w14:textId="5DB57EFA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Удобство работы с БД из Python</w:t>
            </w:r>
          </w:p>
        </w:tc>
      </w:tr>
      <w:tr w:rsidR="00C60B82" w14:paraId="2CFE4689" w14:textId="77777777" w:rsidTr="00C60B82">
        <w:tc>
          <w:tcPr>
            <w:tcW w:w="3114" w:type="dxa"/>
          </w:tcPr>
          <w:p w14:paraId="5D91AF3C" w14:textId="3CDBA63E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Генерация документов Word</w:t>
            </w:r>
          </w:p>
        </w:tc>
        <w:tc>
          <w:tcPr>
            <w:tcW w:w="3115" w:type="dxa"/>
          </w:tcPr>
          <w:p w14:paraId="38FC793F" w14:textId="0E628533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python-docx</w:t>
            </w:r>
            <w:proofErr w:type="spellEnd"/>
          </w:p>
        </w:tc>
        <w:tc>
          <w:tcPr>
            <w:tcW w:w="3115" w:type="dxa"/>
          </w:tcPr>
          <w:p w14:paraId="48C447AB" w14:textId="2EE24698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Создание актов по шаблону</w:t>
            </w:r>
          </w:p>
        </w:tc>
      </w:tr>
      <w:tr w:rsidR="00C60B82" w14:paraId="7AAD69B6" w14:textId="77777777" w:rsidTr="00C60B82">
        <w:tc>
          <w:tcPr>
            <w:tcW w:w="3114" w:type="dxa"/>
          </w:tcPr>
          <w:p w14:paraId="0C7D165C" w14:textId="6A5C0C3A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Генерация PDF</w:t>
            </w:r>
          </w:p>
        </w:tc>
        <w:tc>
          <w:tcPr>
            <w:tcW w:w="3115" w:type="dxa"/>
          </w:tcPr>
          <w:p w14:paraId="35CF85B0" w14:textId="00ABE929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reportlab</w:t>
            </w:r>
            <w:proofErr w:type="spellEnd"/>
          </w:p>
        </w:tc>
        <w:tc>
          <w:tcPr>
            <w:tcW w:w="3115" w:type="dxa"/>
          </w:tcPr>
          <w:p w14:paraId="7548889A" w14:textId="0D0CB42C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Альтернативный формат документов</w:t>
            </w:r>
          </w:p>
        </w:tc>
      </w:tr>
      <w:tr w:rsidR="00C60B82" w14:paraId="4FADB90B" w14:textId="77777777" w:rsidTr="00C60B82">
        <w:tc>
          <w:tcPr>
            <w:tcW w:w="3114" w:type="dxa"/>
          </w:tcPr>
          <w:p w14:paraId="69BD6F5D" w14:textId="6D73A8A9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Работа с Excel</w:t>
            </w:r>
          </w:p>
        </w:tc>
        <w:tc>
          <w:tcPr>
            <w:tcW w:w="3115" w:type="dxa"/>
          </w:tcPr>
          <w:p w14:paraId="2366338E" w14:textId="27EEFC3F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openpyxl</w:t>
            </w:r>
            <w:proofErr w:type="spellEnd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  <w:proofErr w:type="spellEnd"/>
          </w:p>
        </w:tc>
        <w:tc>
          <w:tcPr>
            <w:tcW w:w="3115" w:type="dxa"/>
          </w:tcPr>
          <w:p w14:paraId="22D4903A" w14:textId="5E19ACDC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Экспорт отчетов</w:t>
            </w:r>
          </w:p>
        </w:tc>
      </w:tr>
      <w:tr w:rsidR="00C60B82" w14:paraId="15FB8323" w14:textId="77777777" w:rsidTr="00C60B82">
        <w:tc>
          <w:tcPr>
            <w:tcW w:w="3114" w:type="dxa"/>
          </w:tcPr>
          <w:p w14:paraId="56A0A8C5" w14:textId="4010D539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Авторизация и хеширование</w:t>
            </w:r>
          </w:p>
        </w:tc>
        <w:tc>
          <w:tcPr>
            <w:tcW w:w="3115" w:type="dxa"/>
          </w:tcPr>
          <w:p w14:paraId="6C777C3C" w14:textId="033200C5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hashlib</w:t>
            </w:r>
            <w:proofErr w:type="spellEnd"/>
            <w:r w:rsidRPr="00C60B82">
              <w:rPr>
                <w:rFonts w:ascii="Times New Roman" w:hAnsi="Times New Roman" w:cs="Times New Roman"/>
                <w:sz w:val="24"/>
                <w:szCs w:val="24"/>
              </w:rPr>
              <w:t xml:space="preserve"> (SHA-256)</w:t>
            </w:r>
          </w:p>
        </w:tc>
        <w:tc>
          <w:tcPr>
            <w:tcW w:w="3115" w:type="dxa"/>
          </w:tcPr>
          <w:p w14:paraId="3EE5EE80" w14:textId="2A21CC8C" w:rsidR="00C60B82" w:rsidRPr="00C60B82" w:rsidRDefault="00C60B82" w:rsidP="00C60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82">
              <w:rPr>
                <w:rFonts w:ascii="Times New Roman" w:hAnsi="Times New Roman" w:cs="Times New Roman"/>
                <w:sz w:val="24"/>
                <w:szCs w:val="24"/>
              </w:rPr>
              <w:t>Безопасное хранение паролей</w:t>
            </w:r>
          </w:p>
        </w:tc>
      </w:tr>
    </w:tbl>
    <w:p w14:paraId="07782E63" w14:textId="77777777" w:rsidR="00C60B82" w:rsidRPr="00C60B82" w:rsidRDefault="00C60B82" w:rsidP="00B63B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0B82">
        <w:rPr>
          <w:rFonts w:ascii="Times New Roman" w:hAnsi="Times New Roman" w:cs="Times New Roman"/>
          <w:sz w:val="28"/>
          <w:szCs w:val="28"/>
        </w:rPr>
        <w:t>2.3 Проектирование базы данных</w:t>
      </w:r>
    </w:p>
    <w:p w14:paraId="289839AC" w14:textId="77777777" w:rsidR="00C60B82" w:rsidRDefault="00C60B82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B82">
        <w:rPr>
          <w:rFonts w:ascii="Times New Roman" w:hAnsi="Times New Roman" w:cs="Times New Roman"/>
          <w:sz w:val="28"/>
          <w:szCs w:val="28"/>
        </w:rPr>
        <w:t>На основе анализа предметной области и функциональных требований определены следующие сущности базы данных.</w:t>
      </w:r>
    </w:p>
    <w:p w14:paraId="017723F2" w14:textId="2A26A5B6" w:rsidR="00F75D25" w:rsidRDefault="00F75D25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2.3.1 </w:t>
      </w:r>
      <w:r w:rsidRPr="00F75D25">
        <w:rPr>
          <w:rFonts w:ascii="Times New Roman" w:hAnsi="Times New Roman" w:cs="Times New Roman"/>
          <w:sz w:val="28"/>
          <w:szCs w:val="28"/>
        </w:rPr>
        <w:t>Правила контроля корректности классификации</w:t>
      </w:r>
    </w:p>
    <w:p w14:paraId="3C647A8F" w14:textId="1F1C6D12" w:rsidR="00F75D25" w:rsidRDefault="00F75D25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D25">
        <w:rPr>
          <w:rFonts w:ascii="Times New Roman" w:hAnsi="Times New Roman" w:cs="Times New Roman"/>
          <w:sz w:val="28"/>
          <w:szCs w:val="28"/>
        </w:rPr>
        <w:t>Таблица – Правила проверки классификации отходов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704"/>
        <w:gridCol w:w="3544"/>
        <w:gridCol w:w="5096"/>
      </w:tblGrid>
      <w:tr w:rsidR="00F75D25" w:rsidRPr="00F75D25" w14:paraId="2A3FBB0B" w14:textId="77777777" w:rsidTr="00F75D25">
        <w:tc>
          <w:tcPr>
            <w:tcW w:w="704" w:type="dxa"/>
          </w:tcPr>
          <w:p w14:paraId="1CB7455D" w14:textId="422FE73B" w:rsidR="00F75D25" w:rsidRPr="00F75D25" w:rsidRDefault="00F75D25" w:rsidP="00F75D2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44" w:type="dxa"/>
          </w:tcPr>
          <w:p w14:paraId="3DECAFC4" w14:textId="6BB951E5" w:rsidR="00F75D25" w:rsidRPr="00F75D25" w:rsidRDefault="00F75D25" w:rsidP="00F75D2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Правило проверки</w:t>
            </w:r>
          </w:p>
        </w:tc>
        <w:tc>
          <w:tcPr>
            <w:tcW w:w="5096" w:type="dxa"/>
          </w:tcPr>
          <w:p w14:paraId="3C1FC7C6" w14:textId="427464D5" w:rsidR="00F75D25" w:rsidRPr="00F75D25" w:rsidRDefault="00F75D25" w:rsidP="00F75D2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Реакция системы</w:t>
            </w:r>
          </w:p>
        </w:tc>
      </w:tr>
      <w:tr w:rsidR="00F75D25" w:rsidRPr="00F75D25" w14:paraId="3C590986" w14:textId="77777777" w:rsidTr="00F75D25">
        <w:tc>
          <w:tcPr>
            <w:tcW w:w="704" w:type="dxa"/>
          </w:tcPr>
          <w:p w14:paraId="69F74CBE" w14:textId="275B684E" w:rsidR="00F75D25" w:rsidRPr="00F75D25" w:rsidRDefault="00F75D25" w:rsidP="00F75D2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4F47F442" w14:textId="293EC0D6" w:rsidR="00F75D25" w:rsidRPr="00F75D25" w:rsidRDefault="00F75D25" w:rsidP="00F75D2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Код ФККО состоит из 11 цифр</w:t>
            </w:r>
          </w:p>
        </w:tc>
        <w:tc>
          <w:tcPr>
            <w:tcW w:w="5096" w:type="dxa"/>
          </w:tcPr>
          <w:p w14:paraId="16725CA6" w14:textId="621642E6" w:rsidR="00F75D25" w:rsidRPr="00F75D25" w:rsidRDefault="00F75D25" w:rsidP="00F75D2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При несоответствии – сообщение "Неверный формат кода"</w:t>
            </w:r>
          </w:p>
        </w:tc>
      </w:tr>
      <w:tr w:rsidR="00F75D25" w:rsidRPr="00F75D25" w14:paraId="2E93F6F3" w14:textId="77777777" w:rsidTr="00F75D25">
        <w:tc>
          <w:tcPr>
            <w:tcW w:w="704" w:type="dxa"/>
          </w:tcPr>
          <w:p w14:paraId="3ECF1C84" w14:textId="78BD38FF" w:rsidR="00F75D25" w:rsidRPr="00F75D25" w:rsidRDefault="00F75D25" w:rsidP="00F75D2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2A85CEB1" w14:textId="23FC6404" w:rsidR="00F75D25" w:rsidRPr="00F75D25" w:rsidRDefault="00F75D25" w:rsidP="00F75D2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Класс опасности (последняя цифра) от 1 до 5</w:t>
            </w:r>
          </w:p>
        </w:tc>
        <w:tc>
          <w:tcPr>
            <w:tcW w:w="5096" w:type="dxa"/>
          </w:tcPr>
          <w:p w14:paraId="6A5734DD" w14:textId="133B1E4B" w:rsidR="00F75D25" w:rsidRPr="00F75D25" w:rsidRDefault="00F75D25" w:rsidP="00F75D2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При несоответствии – сообщение "Недопустимый класс"</w:t>
            </w:r>
          </w:p>
        </w:tc>
      </w:tr>
      <w:tr w:rsidR="00F75D25" w:rsidRPr="00F75D25" w14:paraId="7D8BF2CA" w14:textId="77777777" w:rsidTr="00F75D25">
        <w:tc>
          <w:tcPr>
            <w:tcW w:w="704" w:type="dxa"/>
          </w:tcPr>
          <w:p w14:paraId="7D759AFF" w14:textId="0E40857A" w:rsidR="00F75D25" w:rsidRPr="00F75D25" w:rsidRDefault="00F75D25" w:rsidP="00F75D2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23C816DC" w14:textId="12BA04FE" w:rsidR="00F75D25" w:rsidRPr="00F75D25" w:rsidRDefault="00F75D25" w:rsidP="00F75D2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Выбранный код существует в справочнике</w:t>
            </w:r>
          </w:p>
        </w:tc>
        <w:tc>
          <w:tcPr>
            <w:tcW w:w="5096" w:type="dxa"/>
          </w:tcPr>
          <w:p w14:paraId="4E21B0E4" w14:textId="7B94D85A" w:rsidR="00F75D25" w:rsidRPr="00F75D25" w:rsidRDefault="00F75D25" w:rsidP="00F75D2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При отсутствии – сообщение "Код не найден в ФККО"</w:t>
            </w:r>
          </w:p>
        </w:tc>
      </w:tr>
      <w:tr w:rsidR="00F75D25" w:rsidRPr="00F75D25" w14:paraId="2A7C1CD7" w14:textId="77777777" w:rsidTr="00F75D25">
        <w:tc>
          <w:tcPr>
            <w:tcW w:w="704" w:type="dxa"/>
          </w:tcPr>
          <w:p w14:paraId="7CEE3906" w14:textId="5C4D5017" w:rsidR="00F75D25" w:rsidRPr="00F75D25" w:rsidRDefault="00F75D25" w:rsidP="00F75D2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14:paraId="5A0E8EF1" w14:textId="4F97ABE2" w:rsidR="00F75D25" w:rsidRPr="00F75D25" w:rsidRDefault="00F75D25" w:rsidP="00F75D2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Изменение классификации – указание причины</w:t>
            </w:r>
          </w:p>
        </w:tc>
        <w:tc>
          <w:tcPr>
            <w:tcW w:w="5096" w:type="dxa"/>
          </w:tcPr>
          <w:p w14:paraId="7B8EA5D0" w14:textId="667695CB" w:rsidR="00F75D25" w:rsidRPr="00F75D25" w:rsidRDefault="00F75D25" w:rsidP="00F75D2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Без причины – изменение не применяется</w:t>
            </w:r>
          </w:p>
        </w:tc>
      </w:tr>
      <w:tr w:rsidR="00F75D25" w:rsidRPr="00F75D25" w14:paraId="20613DD3" w14:textId="77777777" w:rsidTr="00F75D25">
        <w:tc>
          <w:tcPr>
            <w:tcW w:w="704" w:type="dxa"/>
          </w:tcPr>
          <w:p w14:paraId="766B3CBE" w14:textId="1D067A18" w:rsidR="00F75D25" w:rsidRPr="00F75D25" w:rsidRDefault="00F75D25" w:rsidP="00F75D2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14:paraId="0B0640A9" w14:textId="49C1B6FE" w:rsidR="00F75D25" w:rsidRPr="00F75D25" w:rsidRDefault="00F75D25" w:rsidP="00F75D2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Номер партии уникален</w:t>
            </w:r>
          </w:p>
        </w:tc>
        <w:tc>
          <w:tcPr>
            <w:tcW w:w="5096" w:type="dxa"/>
          </w:tcPr>
          <w:p w14:paraId="09EB3BC9" w14:textId="28DBE4FB" w:rsidR="00F75D25" w:rsidRPr="00F75D25" w:rsidRDefault="00F75D25" w:rsidP="00F75D2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Автоматическая генерация уникального номера</w:t>
            </w:r>
          </w:p>
        </w:tc>
      </w:tr>
    </w:tbl>
    <w:p w14:paraId="05CB5223" w14:textId="77777777" w:rsidR="00F75D25" w:rsidRPr="00F75D25" w:rsidRDefault="00F75D25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E94DAE" w14:textId="7D734797" w:rsidR="00C60B82" w:rsidRPr="00C60B82" w:rsidRDefault="00C60B82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B82">
        <w:rPr>
          <w:rFonts w:ascii="Times New Roman" w:hAnsi="Times New Roman" w:cs="Times New Roman"/>
          <w:sz w:val="28"/>
          <w:szCs w:val="28"/>
        </w:rPr>
        <w:t>2.3.</w:t>
      </w:r>
      <w:r w:rsidR="00F75D25">
        <w:rPr>
          <w:rFonts w:ascii="Times New Roman" w:hAnsi="Times New Roman" w:cs="Times New Roman"/>
          <w:sz w:val="28"/>
          <w:szCs w:val="28"/>
        </w:rPr>
        <w:t>2</w:t>
      </w:r>
      <w:r w:rsidRPr="00C60B82">
        <w:rPr>
          <w:rFonts w:ascii="Times New Roman" w:hAnsi="Times New Roman" w:cs="Times New Roman"/>
          <w:sz w:val="28"/>
          <w:szCs w:val="28"/>
        </w:rPr>
        <w:t xml:space="preserve"> Логическая модель данных</w:t>
      </w:r>
    </w:p>
    <w:p w14:paraId="3550D492" w14:textId="46116E90" w:rsidR="00C60B82" w:rsidRPr="000F6704" w:rsidRDefault="00B311FE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1FE">
        <w:rPr>
          <w:rFonts w:ascii="Times New Roman" w:hAnsi="Times New Roman" w:cs="Times New Roman"/>
          <w:sz w:val="28"/>
          <w:szCs w:val="28"/>
        </w:rPr>
        <w:t>Сущности и их атрибуты: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429"/>
        <w:gridCol w:w="2163"/>
        <w:gridCol w:w="3083"/>
        <w:gridCol w:w="1669"/>
      </w:tblGrid>
      <w:tr w:rsidR="00B311FE" w14:paraId="50CA295E" w14:textId="77777777" w:rsidTr="000F6704">
        <w:tc>
          <w:tcPr>
            <w:tcW w:w="2429" w:type="dxa"/>
          </w:tcPr>
          <w:p w14:paraId="569C6C46" w14:textId="0E7E0A63" w:rsidR="00B311FE" w:rsidRDefault="00B311FE" w:rsidP="0019794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11FE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2163" w:type="dxa"/>
          </w:tcPr>
          <w:p w14:paraId="49F2ACE5" w14:textId="445C20B5" w:rsidR="00B311FE" w:rsidRDefault="00B311FE" w:rsidP="0019794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11FE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  <w:tc>
          <w:tcPr>
            <w:tcW w:w="3083" w:type="dxa"/>
          </w:tcPr>
          <w:p w14:paraId="7DDFA381" w14:textId="190CC8D4" w:rsidR="00B311FE" w:rsidRDefault="00B311FE" w:rsidP="0019794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11FE">
              <w:rPr>
                <w:rFonts w:ascii="Times New Roman" w:hAnsi="Times New Roman" w:cs="Times New Roman"/>
                <w:sz w:val="28"/>
                <w:szCs w:val="28"/>
              </w:rPr>
              <w:t>Типы данных</w:t>
            </w:r>
          </w:p>
        </w:tc>
        <w:tc>
          <w:tcPr>
            <w:tcW w:w="1669" w:type="dxa"/>
          </w:tcPr>
          <w:p w14:paraId="079095A9" w14:textId="6E30881E" w:rsidR="00B311FE" w:rsidRDefault="00B311FE" w:rsidP="0019794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311FE">
              <w:rPr>
                <w:rFonts w:ascii="Times New Roman" w:hAnsi="Times New Roman" w:cs="Times New Roman"/>
                <w:sz w:val="28"/>
                <w:szCs w:val="28"/>
              </w:rPr>
              <w:t>Ключи</w:t>
            </w:r>
          </w:p>
        </w:tc>
      </w:tr>
      <w:tr w:rsidR="000F6704" w:rsidRPr="008519EF" w14:paraId="6CA04679" w14:textId="77777777" w:rsidTr="000F6704">
        <w:trPr>
          <w:trHeight w:val="460"/>
        </w:trPr>
        <w:tc>
          <w:tcPr>
            <w:tcW w:w="2429" w:type="dxa"/>
            <w:vMerge w:val="restart"/>
          </w:tcPr>
          <w:p w14:paraId="76A1E518" w14:textId="49868171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Пользователи (</w:t>
            </w:r>
            <w:proofErr w:type="spellStart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3" w:type="dxa"/>
          </w:tcPr>
          <w:p w14:paraId="630F5B56" w14:textId="14FBB211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  <w:p w14:paraId="3BDEC3C7" w14:textId="2F275B4F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242C6964" w14:textId="46F79DD7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  <w:p w14:paraId="6C097F15" w14:textId="52F6719E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435D4802" w14:textId="382ABB21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F6704" w:rsidRPr="008519EF" w14:paraId="6C1CF022" w14:textId="77777777" w:rsidTr="000F6704">
        <w:trPr>
          <w:trHeight w:val="460"/>
        </w:trPr>
        <w:tc>
          <w:tcPr>
            <w:tcW w:w="2429" w:type="dxa"/>
            <w:vMerge/>
          </w:tcPr>
          <w:p w14:paraId="32FD431C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</w:tcPr>
          <w:p w14:paraId="47861568" w14:textId="77777777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  <w:p w14:paraId="39045633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0BA7806B" w14:textId="77777777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 NOT NULL UNIQUE</w:t>
            </w:r>
          </w:p>
          <w:p w14:paraId="766BB1E0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1C93C5EE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704" w:rsidRPr="008519EF" w14:paraId="17BFF7EB" w14:textId="77777777" w:rsidTr="000F6704">
        <w:trPr>
          <w:trHeight w:val="460"/>
        </w:trPr>
        <w:tc>
          <w:tcPr>
            <w:tcW w:w="2429" w:type="dxa"/>
            <w:vMerge/>
          </w:tcPr>
          <w:p w14:paraId="2D353CCB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</w:tcPr>
          <w:p w14:paraId="6E69F5B6" w14:textId="46D2F5CE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password_hash</w:t>
            </w:r>
            <w:proofErr w:type="spellEnd"/>
          </w:p>
        </w:tc>
        <w:tc>
          <w:tcPr>
            <w:tcW w:w="3083" w:type="dxa"/>
          </w:tcPr>
          <w:p w14:paraId="452E06B1" w14:textId="77777777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64) NOT NULL</w:t>
            </w:r>
          </w:p>
          <w:p w14:paraId="72042945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24B03A79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704" w:rsidRPr="008519EF" w14:paraId="7C4E3A2E" w14:textId="77777777" w:rsidTr="000F6704">
        <w:trPr>
          <w:trHeight w:val="460"/>
        </w:trPr>
        <w:tc>
          <w:tcPr>
            <w:tcW w:w="2429" w:type="dxa"/>
            <w:vMerge/>
          </w:tcPr>
          <w:p w14:paraId="3A96C28C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</w:tcPr>
          <w:p w14:paraId="1ADE9ABA" w14:textId="77777777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full_name</w:t>
            </w:r>
            <w:proofErr w:type="spellEnd"/>
          </w:p>
          <w:p w14:paraId="44B235F9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2BEBF522" w14:textId="77777777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100)</w:t>
            </w:r>
          </w:p>
          <w:p w14:paraId="03CD6561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79B6FE7F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704" w:rsidRPr="00036073" w14:paraId="469E10BB" w14:textId="77777777" w:rsidTr="000F6704">
        <w:trPr>
          <w:trHeight w:val="460"/>
        </w:trPr>
        <w:tc>
          <w:tcPr>
            <w:tcW w:w="2429" w:type="dxa"/>
            <w:vMerge/>
          </w:tcPr>
          <w:p w14:paraId="601AF437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</w:tcPr>
          <w:p w14:paraId="15796C8B" w14:textId="77777777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</w:p>
          <w:p w14:paraId="0517C56A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7BFD2867" w14:textId="3DC95BAC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 CHECK (role IN ('operator', 'ecologist', 'chief', 'admin'))</w:t>
            </w:r>
          </w:p>
        </w:tc>
        <w:tc>
          <w:tcPr>
            <w:tcW w:w="1669" w:type="dxa"/>
          </w:tcPr>
          <w:p w14:paraId="3A0400C3" w14:textId="77777777" w:rsidR="000F6704" w:rsidRPr="000F6704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6704" w:rsidRPr="008519EF" w14:paraId="594C3C99" w14:textId="77777777" w:rsidTr="000F6704">
        <w:trPr>
          <w:trHeight w:val="460"/>
        </w:trPr>
        <w:tc>
          <w:tcPr>
            <w:tcW w:w="2429" w:type="dxa"/>
            <w:vMerge/>
          </w:tcPr>
          <w:p w14:paraId="38F4B23F" w14:textId="77777777" w:rsidR="000F6704" w:rsidRPr="000F6704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63" w:type="dxa"/>
          </w:tcPr>
          <w:p w14:paraId="1E66EC56" w14:textId="07FA3E6D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083" w:type="dxa"/>
          </w:tcPr>
          <w:p w14:paraId="6D8563B9" w14:textId="113FF26E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DATETIME DEFAULT CURRENT_TIMESTAMP</w:t>
            </w:r>
          </w:p>
        </w:tc>
        <w:tc>
          <w:tcPr>
            <w:tcW w:w="1669" w:type="dxa"/>
          </w:tcPr>
          <w:p w14:paraId="314FB129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704" w:rsidRPr="008519EF" w14:paraId="01CD248F" w14:textId="77777777" w:rsidTr="000F6704">
        <w:trPr>
          <w:trHeight w:val="370"/>
        </w:trPr>
        <w:tc>
          <w:tcPr>
            <w:tcW w:w="2429" w:type="dxa"/>
            <w:vMerge w:val="restart"/>
          </w:tcPr>
          <w:p w14:paraId="58B55DD3" w14:textId="66FB2F8F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Цеха-источники (</w:t>
            </w:r>
            <w:proofErr w:type="spellStart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shops</w:t>
            </w:r>
            <w:proofErr w:type="spellEnd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3" w:type="dxa"/>
          </w:tcPr>
          <w:p w14:paraId="7207CAEF" w14:textId="205D6F11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  <w:p w14:paraId="40DD59B2" w14:textId="69872F2F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296B04DB" w14:textId="7F6A7AFF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  <w:p w14:paraId="06C6C6AD" w14:textId="25232F58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12C0997E" w14:textId="1701444A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F6704" w:rsidRPr="008519EF" w14:paraId="6F2D25A7" w14:textId="77777777" w:rsidTr="000F6704">
        <w:trPr>
          <w:trHeight w:val="370"/>
        </w:trPr>
        <w:tc>
          <w:tcPr>
            <w:tcW w:w="2429" w:type="dxa"/>
            <w:vMerge/>
          </w:tcPr>
          <w:p w14:paraId="5DC7CEAC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</w:tcPr>
          <w:p w14:paraId="147AFDDF" w14:textId="77777777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  <w:p w14:paraId="55507739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3" w:type="dxa"/>
          </w:tcPr>
          <w:p w14:paraId="5C3E929B" w14:textId="77777777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100) NOT NULL</w:t>
            </w:r>
          </w:p>
          <w:p w14:paraId="0AFA9E47" w14:textId="77777777" w:rsidR="000F6704" w:rsidRPr="000F6704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4B96B1BB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704" w:rsidRPr="008519EF" w14:paraId="50FD4C66" w14:textId="77777777" w:rsidTr="000F6704">
        <w:trPr>
          <w:trHeight w:val="370"/>
        </w:trPr>
        <w:tc>
          <w:tcPr>
            <w:tcW w:w="2429" w:type="dxa"/>
            <w:vMerge/>
          </w:tcPr>
          <w:p w14:paraId="320A65E3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</w:tcPr>
          <w:p w14:paraId="53F396CC" w14:textId="0C1DFF1B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3083" w:type="dxa"/>
          </w:tcPr>
          <w:p w14:paraId="42ECE813" w14:textId="43EB1AF2" w:rsidR="000F6704" w:rsidRPr="000F6704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669" w:type="dxa"/>
          </w:tcPr>
          <w:p w14:paraId="1590042F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704" w:rsidRPr="008519EF" w14:paraId="5A7993C0" w14:textId="77777777" w:rsidTr="000F6704">
        <w:trPr>
          <w:trHeight w:val="460"/>
        </w:trPr>
        <w:tc>
          <w:tcPr>
            <w:tcW w:w="2429" w:type="dxa"/>
            <w:vMerge w:val="restart"/>
          </w:tcPr>
          <w:p w14:paraId="5BBC7050" w14:textId="2DA0859B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Коды ФККО (</w:t>
            </w:r>
            <w:proofErr w:type="spellStart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fkko_codes</w:t>
            </w:r>
            <w:proofErr w:type="spellEnd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3" w:type="dxa"/>
          </w:tcPr>
          <w:p w14:paraId="2454AE95" w14:textId="2593E04E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  <w:p w14:paraId="672D9DAD" w14:textId="27119F59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40A4A4D5" w14:textId="0102A278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  <w:p w14:paraId="5C06F646" w14:textId="33BE61FA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1222C202" w14:textId="0E669360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F6704" w:rsidRPr="008519EF" w14:paraId="648FAD6A" w14:textId="77777777" w:rsidTr="000F6704">
        <w:trPr>
          <w:trHeight w:val="460"/>
        </w:trPr>
        <w:tc>
          <w:tcPr>
            <w:tcW w:w="2429" w:type="dxa"/>
            <w:vMerge/>
          </w:tcPr>
          <w:p w14:paraId="22968887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</w:tcPr>
          <w:p w14:paraId="611EE69E" w14:textId="77777777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code_11</w:t>
            </w:r>
          </w:p>
          <w:p w14:paraId="0400777E" w14:textId="77777777" w:rsidR="000F6704" w:rsidRPr="000F6704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18C5DDFB" w14:textId="77777777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 NOT NULL UNIQUE</w:t>
            </w:r>
          </w:p>
          <w:p w14:paraId="20F4C516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dxa"/>
          </w:tcPr>
          <w:p w14:paraId="6939AC30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704" w:rsidRPr="008519EF" w14:paraId="26B630E6" w14:textId="77777777" w:rsidTr="000F6704">
        <w:trPr>
          <w:trHeight w:val="460"/>
        </w:trPr>
        <w:tc>
          <w:tcPr>
            <w:tcW w:w="2429" w:type="dxa"/>
            <w:vMerge/>
          </w:tcPr>
          <w:p w14:paraId="76FC9EA3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</w:tcPr>
          <w:p w14:paraId="039EB038" w14:textId="77777777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  <w:p w14:paraId="545EB8F7" w14:textId="77777777" w:rsidR="000F6704" w:rsidRPr="000F6704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58D6BF7F" w14:textId="77777777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200) NOT NULL</w:t>
            </w:r>
          </w:p>
          <w:p w14:paraId="50EACF58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dxa"/>
          </w:tcPr>
          <w:p w14:paraId="5B214739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704" w:rsidRPr="00036073" w14:paraId="73497DED" w14:textId="77777777" w:rsidTr="000F6704">
        <w:trPr>
          <w:trHeight w:val="460"/>
        </w:trPr>
        <w:tc>
          <w:tcPr>
            <w:tcW w:w="2429" w:type="dxa"/>
            <w:vMerge/>
          </w:tcPr>
          <w:p w14:paraId="367E9D34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</w:tcPr>
          <w:p w14:paraId="2CE803CE" w14:textId="77777777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danger_class</w:t>
            </w:r>
            <w:proofErr w:type="spellEnd"/>
          </w:p>
          <w:p w14:paraId="3261AFD4" w14:textId="77777777" w:rsidR="000F6704" w:rsidRPr="000F6704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26D55300" w14:textId="77777777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 CHECK (</w:t>
            </w:r>
            <w:proofErr w:type="spellStart"/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danger_class</w:t>
            </w:r>
            <w:proofErr w:type="spellEnd"/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BETWEEN 1 AND 5)</w:t>
            </w:r>
          </w:p>
          <w:p w14:paraId="68A32CFB" w14:textId="77777777" w:rsidR="000F6704" w:rsidRPr="000F6704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570198A3" w14:textId="77777777" w:rsidR="000F6704" w:rsidRPr="000F6704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6704" w:rsidRPr="008519EF" w14:paraId="40874192" w14:textId="77777777" w:rsidTr="000F6704">
        <w:trPr>
          <w:trHeight w:val="460"/>
        </w:trPr>
        <w:tc>
          <w:tcPr>
            <w:tcW w:w="2429" w:type="dxa"/>
            <w:vMerge/>
          </w:tcPr>
          <w:p w14:paraId="6570EFB2" w14:textId="77777777" w:rsidR="000F6704" w:rsidRPr="000F6704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63" w:type="dxa"/>
          </w:tcPr>
          <w:p w14:paraId="0F399937" w14:textId="77777777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aggregate_state</w:t>
            </w:r>
            <w:proofErr w:type="spellEnd"/>
          </w:p>
          <w:p w14:paraId="38A87095" w14:textId="77777777" w:rsidR="000F6704" w:rsidRPr="000F6704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1B7676D0" w14:textId="77777777" w:rsidR="000F6704" w:rsidRPr="008519EF" w:rsidRDefault="000F6704" w:rsidP="000F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  <w:p w14:paraId="30F3D3B4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dxa"/>
          </w:tcPr>
          <w:p w14:paraId="150D767C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704" w:rsidRPr="008519EF" w14:paraId="280D6049" w14:textId="77777777" w:rsidTr="000F6704">
        <w:trPr>
          <w:trHeight w:val="460"/>
        </w:trPr>
        <w:tc>
          <w:tcPr>
            <w:tcW w:w="2429" w:type="dxa"/>
            <w:vMerge/>
          </w:tcPr>
          <w:p w14:paraId="1FEB65AB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</w:tcPr>
          <w:p w14:paraId="24A80C9E" w14:textId="716B3B71" w:rsidR="000F6704" w:rsidRPr="000F6704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origin</w:t>
            </w:r>
            <w:proofErr w:type="spellEnd"/>
          </w:p>
        </w:tc>
        <w:tc>
          <w:tcPr>
            <w:tcW w:w="3083" w:type="dxa"/>
          </w:tcPr>
          <w:p w14:paraId="5DF8C56A" w14:textId="1840E2E1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669" w:type="dxa"/>
          </w:tcPr>
          <w:p w14:paraId="2BBA604E" w14:textId="77777777" w:rsidR="000F6704" w:rsidRPr="008519EF" w:rsidRDefault="000F6704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6073" w:rsidRPr="00036073" w14:paraId="091F663F" w14:textId="77777777" w:rsidTr="00036073">
        <w:trPr>
          <w:trHeight w:val="435"/>
        </w:trPr>
        <w:tc>
          <w:tcPr>
            <w:tcW w:w="2429" w:type="dxa"/>
            <w:vMerge w:val="restart"/>
          </w:tcPr>
          <w:p w14:paraId="05262277" w14:textId="3D760891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Партии отходов (</w:t>
            </w:r>
            <w:proofErr w:type="spellStart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batches</w:t>
            </w:r>
            <w:proofErr w:type="spellEnd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3" w:type="dxa"/>
          </w:tcPr>
          <w:p w14:paraId="7A6BBA8D" w14:textId="3D3FEBAA" w:rsidR="00036073" w:rsidRPr="008519EF" w:rsidRDefault="00036073" w:rsidP="000360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  <w:p w14:paraId="2304F06C" w14:textId="780A9C81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78EC5349" w14:textId="3A8112B0" w:rsidR="00036073" w:rsidRPr="008519EF" w:rsidRDefault="00036073" w:rsidP="000360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  <w:p w14:paraId="0F8813C3" w14:textId="60795254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726ADFFA" w14:textId="3A0B4BE6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36073" w:rsidRPr="00036073" w14:paraId="6C971F67" w14:textId="77777777" w:rsidTr="00036073">
        <w:trPr>
          <w:trHeight w:val="426"/>
        </w:trPr>
        <w:tc>
          <w:tcPr>
            <w:tcW w:w="2429" w:type="dxa"/>
            <w:vMerge/>
          </w:tcPr>
          <w:p w14:paraId="4960A137" w14:textId="77777777" w:rsidR="00036073" w:rsidRPr="00036073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63" w:type="dxa"/>
          </w:tcPr>
          <w:p w14:paraId="173FD027" w14:textId="77777777" w:rsidR="00036073" w:rsidRPr="008519EF" w:rsidRDefault="00036073" w:rsidP="000360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registration_number</w:t>
            </w:r>
            <w:proofErr w:type="spellEnd"/>
          </w:p>
          <w:p w14:paraId="1B158769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07E7F2D4" w14:textId="77777777" w:rsidR="00036073" w:rsidRPr="008519EF" w:rsidRDefault="00036073" w:rsidP="000360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 NOT NULL UNIQUE</w:t>
            </w:r>
          </w:p>
          <w:p w14:paraId="23F8851D" w14:textId="77777777" w:rsidR="00036073" w:rsidRPr="000F6704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10176555" w14:textId="77777777" w:rsidR="00036073" w:rsidRPr="000F6704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36073" w:rsidRPr="00036073" w14:paraId="3C8248B9" w14:textId="77777777" w:rsidTr="00036073">
        <w:trPr>
          <w:trHeight w:val="426"/>
        </w:trPr>
        <w:tc>
          <w:tcPr>
            <w:tcW w:w="2429" w:type="dxa"/>
            <w:vMerge/>
          </w:tcPr>
          <w:p w14:paraId="7C9CB517" w14:textId="77777777" w:rsidR="00036073" w:rsidRPr="00036073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63" w:type="dxa"/>
          </w:tcPr>
          <w:p w14:paraId="7888E09A" w14:textId="77777777" w:rsidR="00036073" w:rsidRPr="008519EF" w:rsidRDefault="00036073" w:rsidP="000360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registration_date</w:t>
            </w:r>
            <w:proofErr w:type="spellEnd"/>
          </w:p>
          <w:p w14:paraId="22DC2B2B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348B8A76" w14:textId="77777777" w:rsidR="00036073" w:rsidRPr="008519EF" w:rsidRDefault="00036073" w:rsidP="000360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 NOT NULL</w:t>
            </w:r>
          </w:p>
          <w:p w14:paraId="7370D52D" w14:textId="77777777" w:rsidR="00036073" w:rsidRPr="000F6704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4AAF2744" w14:textId="77777777" w:rsidR="00036073" w:rsidRPr="000F6704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36073" w:rsidRPr="00036073" w14:paraId="053CECA2" w14:textId="77777777" w:rsidTr="00036073">
        <w:trPr>
          <w:trHeight w:val="426"/>
        </w:trPr>
        <w:tc>
          <w:tcPr>
            <w:tcW w:w="2429" w:type="dxa"/>
            <w:vMerge/>
          </w:tcPr>
          <w:p w14:paraId="6D2CC60F" w14:textId="77777777" w:rsidR="00036073" w:rsidRPr="00036073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63" w:type="dxa"/>
          </w:tcPr>
          <w:p w14:paraId="7B528EC0" w14:textId="77777777" w:rsidR="00036073" w:rsidRPr="008519EF" w:rsidRDefault="00036073" w:rsidP="000360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19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shop_id</w:t>
            </w:r>
            <w:proofErr w:type="spellEnd"/>
          </w:p>
          <w:p w14:paraId="69B71A05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5E8A6186" w14:textId="77777777" w:rsidR="00036073" w:rsidRPr="008519EF" w:rsidRDefault="00036073" w:rsidP="000360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  <w:p w14:paraId="306E134D" w14:textId="77777777" w:rsidR="00036073" w:rsidRPr="000F6704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09E73084" w14:textId="1E3D64FB" w:rsidR="00036073" w:rsidRPr="000F6704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shops</w:t>
            </w:r>
            <w:proofErr w:type="spellEnd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36073" w:rsidRPr="00036073" w14:paraId="6CCEE06B" w14:textId="77777777" w:rsidTr="00036073">
        <w:trPr>
          <w:trHeight w:val="426"/>
        </w:trPr>
        <w:tc>
          <w:tcPr>
            <w:tcW w:w="2429" w:type="dxa"/>
            <w:vMerge/>
          </w:tcPr>
          <w:p w14:paraId="0D4EAA91" w14:textId="77777777" w:rsidR="00036073" w:rsidRPr="00036073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63" w:type="dxa"/>
          </w:tcPr>
          <w:p w14:paraId="5DA1DD0E" w14:textId="77777777" w:rsidR="00036073" w:rsidRPr="008519EF" w:rsidRDefault="00036073" w:rsidP="000360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fkko_id</w:t>
            </w:r>
            <w:proofErr w:type="spellEnd"/>
          </w:p>
          <w:p w14:paraId="1DF23A7E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44471834" w14:textId="77777777" w:rsidR="00036073" w:rsidRPr="008519EF" w:rsidRDefault="00036073" w:rsidP="000360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  <w:p w14:paraId="70BAC7FD" w14:textId="77777777" w:rsidR="00036073" w:rsidRPr="000F6704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48973B68" w14:textId="2C6BB3A3" w:rsidR="00036073" w:rsidRPr="000F6704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fkko_codes</w:t>
            </w:r>
            <w:proofErr w:type="spellEnd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36073" w:rsidRPr="00036073" w14:paraId="039DB85E" w14:textId="77777777" w:rsidTr="00036073">
        <w:trPr>
          <w:trHeight w:val="426"/>
        </w:trPr>
        <w:tc>
          <w:tcPr>
            <w:tcW w:w="2429" w:type="dxa"/>
            <w:vMerge/>
          </w:tcPr>
          <w:p w14:paraId="57844854" w14:textId="77777777" w:rsidR="00036073" w:rsidRPr="00036073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63" w:type="dxa"/>
          </w:tcPr>
          <w:p w14:paraId="7099CDCD" w14:textId="77777777" w:rsidR="00036073" w:rsidRPr="008519EF" w:rsidRDefault="00036073" w:rsidP="000360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quantity</w:t>
            </w:r>
          </w:p>
          <w:p w14:paraId="08D7A83E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73ACE280" w14:textId="77777777" w:rsidR="00036073" w:rsidRPr="008519EF" w:rsidRDefault="00036073" w:rsidP="000360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10,3) NOT NULL</w:t>
            </w:r>
          </w:p>
          <w:p w14:paraId="545E1150" w14:textId="77777777" w:rsidR="00036073" w:rsidRPr="000F6704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37CB0C25" w14:textId="77777777" w:rsidR="00036073" w:rsidRPr="000F6704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36073" w:rsidRPr="00036073" w14:paraId="0FC28AAB" w14:textId="77777777" w:rsidTr="00036073">
        <w:trPr>
          <w:trHeight w:val="426"/>
        </w:trPr>
        <w:tc>
          <w:tcPr>
            <w:tcW w:w="2429" w:type="dxa"/>
            <w:vMerge/>
          </w:tcPr>
          <w:p w14:paraId="54B6A838" w14:textId="77777777" w:rsidR="00036073" w:rsidRPr="00036073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63" w:type="dxa"/>
          </w:tcPr>
          <w:p w14:paraId="14EF8227" w14:textId="77777777" w:rsidR="00036073" w:rsidRPr="008519EF" w:rsidRDefault="00036073" w:rsidP="000360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</w:t>
            </w:r>
          </w:p>
          <w:p w14:paraId="7E603D6A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6A9CA63F" w14:textId="77777777" w:rsidR="00036073" w:rsidRPr="008519EF" w:rsidRDefault="00036073" w:rsidP="000360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10) DEFAULT '</w:t>
            </w:r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тонн</w:t>
            </w:r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</w:p>
          <w:p w14:paraId="4D20F9E0" w14:textId="77777777" w:rsidR="00036073" w:rsidRPr="000F6704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69" w:type="dxa"/>
          </w:tcPr>
          <w:p w14:paraId="051EF5A6" w14:textId="77777777" w:rsidR="00036073" w:rsidRPr="000F6704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36073" w:rsidRPr="00036073" w14:paraId="13C549CB" w14:textId="77777777" w:rsidTr="00036073">
        <w:trPr>
          <w:trHeight w:val="426"/>
        </w:trPr>
        <w:tc>
          <w:tcPr>
            <w:tcW w:w="2429" w:type="dxa"/>
            <w:vMerge/>
          </w:tcPr>
          <w:p w14:paraId="354E7FCA" w14:textId="77777777" w:rsidR="00036073" w:rsidRPr="00036073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63" w:type="dxa"/>
          </w:tcPr>
          <w:p w14:paraId="16C350E7" w14:textId="77777777" w:rsidR="00036073" w:rsidRPr="008519EF" w:rsidRDefault="00036073" w:rsidP="000360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operator_id</w:t>
            </w:r>
            <w:proofErr w:type="spellEnd"/>
          </w:p>
          <w:p w14:paraId="1F892EAB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6CD01821" w14:textId="0783AFDD" w:rsidR="00036073" w:rsidRPr="000F6704" w:rsidRDefault="00036073" w:rsidP="000360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669" w:type="dxa"/>
          </w:tcPr>
          <w:p w14:paraId="063AAB2B" w14:textId="12279906" w:rsidR="00036073" w:rsidRPr="000F6704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36073" w:rsidRPr="00036073" w14:paraId="2958390A" w14:textId="77777777" w:rsidTr="00036073">
        <w:trPr>
          <w:trHeight w:val="426"/>
        </w:trPr>
        <w:tc>
          <w:tcPr>
            <w:tcW w:w="2429" w:type="dxa"/>
            <w:vMerge/>
          </w:tcPr>
          <w:p w14:paraId="12ACBAEE" w14:textId="77777777" w:rsidR="00036073" w:rsidRPr="00036073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63" w:type="dxa"/>
          </w:tcPr>
          <w:p w14:paraId="41B87C54" w14:textId="77777777" w:rsidR="00036073" w:rsidRPr="008519EF" w:rsidRDefault="00036073" w:rsidP="000360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  <w:p w14:paraId="078BE932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1D7DE780" w14:textId="2A9F7090" w:rsidR="00036073" w:rsidRPr="000F6704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20) DEFAULT '</w:t>
            </w: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registered</w:t>
            </w:r>
            <w:proofErr w:type="spellEnd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1669" w:type="dxa"/>
          </w:tcPr>
          <w:p w14:paraId="0226E628" w14:textId="77777777" w:rsidR="00036073" w:rsidRPr="000F6704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36073" w:rsidRPr="00036073" w14:paraId="1DCA8ECF" w14:textId="77777777" w:rsidTr="00036073">
        <w:trPr>
          <w:trHeight w:val="426"/>
        </w:trPr>
        <w:tc>
          <w:tcPr>
            <w:tcW w:w="2429" w:type="dxa"/>
            <w:vMerge/>
          </w:tcPr>
          <w:p w14:paraId="38910A6E" w14:textId="77777777" w:rsidR="00036073" w:rsidRPr="00036073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63" w:type="dxa"/>
          </w:tcPr>
          <w:p w14:paraId="713A75BC" w14:textId="77777777" w:rsidR="00036073" w:rsidRPr="008519EF" w:rsidRDefault="00036073" w:rsidP="000360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verified_by</w:t>
            </w:r>
            <w:proofErr w:type="spellEnd"/>
          </w:p>
          <w:p w14:paraId="2F49E79E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3" w:type="dxa"/>
          </w:tcPr>
          <w:p w14:paraId="41476114" w14:textId="0DF28B3A" w:rsidR="00036073" w:rsidRPr="000F6704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669" w:type="dxa"/>
          </w:tcPr>
          <w:p w14:paraId="6A641D72" w14:textId="189242F6" w:rsidR="00036073" w:rsidRPr="00036073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 → users(id) (</w:t>
            </w: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эколог</w:t>
            </w:r>
            <w:r w:rsidRPr="000360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036073" w:rsidRPr="00036073" w14:paraId="5C1483CD" w14:textId="77777777" w:rsidTr="00036073">
        <w:trPr>
          <w:trHeight w:val="426"/>
        </w:trPr>
        <w:tc>
          <w:tcPr>
            <w:tcW w:w="2429" w:type="dxa"/>
            <w:vMerge/>
          </w:tcPr>
          <w:p w14:paraId="7ED5605B" w14:textId="77777777" w:rsidR="00036073" w:rsidRPr="00036073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63" w:type="dxa"/>
          </w:tcPr>
          <w:p w14:paraId="5ADE75FF" w14:textId="362ED413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F6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verification_date</w:t>
            </w:r>
            <w:proofErr w:type="spellEnd"/>
          </w:p>
        </w:tc>
        <w:tc>
          <w:tcPr>
            <w:tcW w:w="3083" w:type="dxa"/>
          </w:tcPr>
          <w:p w14:paraId="2361AA0E" w14:textId="06D5A492" w:rsidR="00036073" w:rsidRPr="000F6704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669" w:type="dxa"/>
          </w:tcPr>
          <w:p w14:paraId="74C59C92" w14:textId="77777777" w:rsidR="00036073" w:rsidRPr="000F6704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36073" w:rsidRPr="008519EF" w14:paraId="405C2CA1" w14:textId="77777777" w:rsidTr="00036073">
        <w:trPr>
          <w:trHeight w:val="111"/>
        </w:trPr>
        <w:tc>
          <w:tcPr>
            <w:tcW w:w="2429" w:type="dxa"/>
            <w:vMerge w:val="restart"/>
          </w:tcPr>
          <w:p w14:paraId="14A22C12" w14:textId="1AD7DAA1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Документы (documents)</w:t>
            </w:r>
          </w:p>
        </w:tc>
        <w:tc>
          <w:tcPr>
            <w:tcW w:w="2163" w:type="dxa"/>
          </w:tcPr>
          <w:p w14:paraId="2C817652" w14:textId="678DD845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083" w:type="dxa"/>
          </w:tcPr>
          <w:p w14:paraId="7DA50213" w14:textId="1D8DFD74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669" w:type="dxa"/>
          </w:tcPr>
          <w:p w14:paraId="3E4D8E62" w14:textId="4832DE75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36073" w:rsidRPr="008519EF" w14:paraId="355B4BA3" w14:textId="77777777" w:rsidTr="00036073">
        <w:trPr>
          <w:trHeight w:val="111"/>
        </w:trPr>
        <w:tc>
          <w:tcPr>
            <w:tcW w:w="2429" w:type="dxa"/>
            <w:vMerge/>
          </w:tcPr>
          <w:p w14:paraId="6848D3CD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</w:tcPr>
          <w:p w14:paraId="4CF24B98" w14:textId="1193DB1C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batch_id</w:t>
            </w:r>
            <w:proofErr w:type="spellEnd"/>
          </w:p>
        </w:tc>
        <w:tc>
          <w:tcPr>
            <w:tcW w:w="3083" w:type="dxa"/>
          </w:tcPr>
          <w:p w14:paraId="064AE42F" w14:textId="6D582331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669" w:type="dxa"/>
          </w:tcPr>
          <w:p w14:paraId="02208A03" w14:textId="6C64B7E1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batches</w:t>
            </w:r>
            <w:proofErr w:type="spellEnd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36073" w:rsidRPr="00036073" w14:paraId="7C9B84A7" w14:textId="77777777" w:rsidTr="00036073">
        <w:trPr>
          <w:trHeight w:val="111"/>
        </w:trPr>
        <w:tc>
          <w:tcPr>
            <w:tcW w:w="2429" w:type="dxa"/>
            <w:vMerge/>
          </w:tcPr>
          <w:p w14:paraId="0A718F0D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</w:tcPr>
          <w:p w14:paraId="4189A03E" w14:textId="14295976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document_type</w:t>
            </w:r>
            <w:proofErr w:type="spellEnd"/>
          </w:p>
        </w:tc>
        <w:tc>
          <w:tcPr>
            <w:tcW w:w="3083" w:type="dxa"/>
          </w:tcPr>
          <w:p w14:paraId="57D53F0B" w14:textId="4311D7AB" w:rsidR="00036073" w:rsidRPr="00036073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360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0360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 CHECK (</w:t>
            </w: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document_type</w:t>
            </w:r>
            <w:proofErr w:type="spellEnd"/>
            <w:r w:rsidRPr="000360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('act', 'passport', 'invoice'))</w:t>
            </w:r>
          </w:p>
        </w:tc>
        <w:tc>
          <w:tcPr>
            <w:tcW w:w="1669" w:type="dxa"/>
          </w:tcPr>
          <w:p w14:paraId="2AE05EA4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36073" w:rsidRPr="008519EF" w14:paraId="12414097" w14:textId="77777777" w:rsidTr="00036073">
        <w:trPr>
          <w:trHeight w:val="111"/>
        </w:trPr>
        <w:tc>
          <w:tcPr>
            <w:tcW w:w="2429" w:type="dxa"/>
            <w:vMerge/>
          </w:tcPr>
          <w:p w14:paraId="753CFB04" w14:textId="77777777" w:rsidR="00036073" w:rsidRPr="00036073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63" w:type="dxa"/>
          </w:tcPr>
          <w:p w14:paraId="3F76CE80" w14:textId="19791CE9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file_path</w:t>
            </w:r>
            <w:proofErr w:type="spellEnd"/>
          </w:p>
        </w:tc>
        <w:tc>
          <w:tcPr>
            <w:tcW w:w="3083" w:type="dxa"/>
          </w:tcPr>
          <w:p w14:paraId="4BDCDCB1" w14:textId="4D4F9480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669" w:type="dxa"/>
          </w:tcPr>
          <w:p w14:paraId="730B441F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36073" w:rsidRPr="008519EF" w14:paraId="4602F241" w14:textId="77777777" w:rsidTr="00036073">
        <w:trPr>
          <w:trHeight w:val="111"/>
        </w:trPr>
        <w:tc>
          <w:tcPr>
            <w:tcW w:w="2429" w:type="dxa"/>
            <w:vMerge/>
          </w:tcPr>
          <w:p w14:paraId="6C57A6E9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</w:tcPr>
          <w:p w14:paraId="79AB327A" w14:textId="13C221B0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083" w:type="dxa"/>
          </w:tcPr>
          <w:p w14:paraId="37BC59A6" w14:textId="449FD675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DATETIME DEFAULT CURRENT_TIMESTAMP</w:t>
            </w:r>
          </w:p>
        </w:tc>
        <w:tc>
          <w:tcPr>
            <w:tcW w:w="1669" w:type="dxa"/>
          </w:tcPr>
          <w:p w14:paraId="4FC7FB5D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36073" w:rsidRPr="00036073" w14:paraId="6FD80C26" w14:textId="77777777" w:rsidTr="00036073">
        <w:trPr>
          <w:trHeight w:val="81"/>
        </w:trPr>
        <w:tc>
          <w:tcPr>
            <w:tcW w:w="2429" w:type="dxa"/>
            <w:vMerge w:val="restart"/>
          </w:tcPr>
          <w:p w14:paraId="2B28ECF6" w14:textId="0D9FA70C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История изменений (</w:t>
            </w:r>
            <w:proofErr w:type="spellStart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classification_history</w:t>
            </w:r>
            <w:proofErr w:type="spellEnd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3" w:type="dxa"/>
          </w:tcPr>
          <w:p w14:paraId="5C17765A" w14:textId="05B41C3A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083" w:type="dxa"/>
          </w:tcPr>
          <w:p w14:paraId="0B24447F" w14:textId="7CE30872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669" w:type="dxa"/>
          </w:tcPr>
          <w:p w14:paraId="096481E6" w14:textId="5BC2DD9D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36073" w:rsidRPr="00036073" w14:paraId="43AD7279" w14:textId="77777777" w:rsidTr="00036073">
        <w:trPr>
          <w:trHeight w:val="79"/>
        </w:trPr>
        <w:tc>
          <w:tcPr>
            <w:tcW w:w="2429" w:type="dxa"/>
            <w:vMerge/>
          </w:tcPr>
          <w:p w14:paraId="2F42529E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</w:tcPr>
          <w:p w14:paraId="1E6848A0" w14:textId="56B46258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batch_id</w:t>
            </w:r>
            <w:proofErr w:type="spellEnd"/>
          </w:p>
        </w:tc>
        <w:tc>
          <w:tcPr>
            <w:tcW w:w="3083" w:type="dxa"/>
          </w:tcPr>
          <w:p w14:paraId="21B6D1B5" w14:textId="0529E808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669" w:type="dxa"/>
          </w:tcPr>
          <w:p w14:paraId="7D97CD57" w14:textId="5B1F29B3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batches</w:t>
            </w:r>
            <w:proofErr w:type="spellEnd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36073" w:rsidRPr="00036073" w14:paraId="484BF068" w14:textId="77777777" w:rsidTr="00036073">
        <w:trPr>
          <w:trHeight w:val="79"/>
        </w:trPr>
        <w:tc>
          <w:tcPr>
            <w:tcW w:w="2429" w:type="dxa"/>
            <w:vMerge/>
          </w:tcPr>
          <w:p w14:paraId="700D6D23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</w:tcPr>
          <w:p w14:paraId="4E20C81B" w14:textId="379FCD81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old_fkko_id</w:t>
            </w:r>
            <w:proofErr w:type="spellEnd"/>
          </w:p>
        </w:tc>
        <w:tc>
          <w:tcPr>
            <w:tcW w:w="3083" w:type="dxa"/>
          </w:tcPr>
          <w:p w14:paraId="5AA99F54" w14:textId="51EA2102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669" w:type="dxa"/>
          </w:tcPr>
          <w:p w14:paraId="38524C75" w14:textId="5AD3CDE8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fkko_codes</w:t>
            </w:r>
            <w:proofErr w:type="spellEnd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36073" w:rsidRPr="00036073" w14:paraId="38026FF3" w14:textId="77777777" w:rsidTr="00036073">
        <w:trPr>
          <w:trHeight w:val="79"/>
        </w:trPr>
        <w:tc>
          <w:tcPr>
            <w:tcW w:w="2429" w:type="dxa"/>
            <w:vMerge/>
          </w:tcPr>
          <w:p w14:paraId="24529FB2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</w:tcPr>
          <w:p w14:paraId="10C5484F" w14:textId="2443529D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new_fkko_id</w:t>
            </w:r>
            <w:proofErr w:type="spellEnd"/>
          </w:p>
        </w:tc>
        <w:tc>
          <w:tcPr>
            <w:tcW w:w="3083" w:type="dxa"/>
          </w:tcPr>
          <w:p w14:paraId="7B73AD9A" w14:textId="00CA24AD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669" w:type="dxa"/>
          </w:tcPr>
          <w:p w14:paraId="1FD7E1E9" w14:textId="6CF48400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fkko_codes</w:t>
            </w:r>
            <w:proofErr w:type="spellEnd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36073" w:rsidRPr="00036073" w14:paraId="5F93BCB1" w14:textId="77777777" w:rsidTr="00036073">
        <w:trPr>
          <w:trHeight w:val="79"/>
        </w:trPr>
        <w:tc>
          <w:tcPr>
            <w:tcW w:w="2429" w:type="dxa"/>
            <w:vMerge/>
          </w:tcPr>
          <w:p w14:paraId="508DA1FB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</w:tcPr>
          <w:p w14:paraId="648BF8D1" w14:textId="361EC8B1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changed_by</w:t>
            </w:r>
            <w:proofErr w:type="spellEnd"/>
          </w:p>
        </w:tc>
        <w:tc>
          <w:tcPr>
            <w:tcW w:w="3083" w:type="dxa"/>
          </w:tcPr>
          <w:p w14:paraId="68D55393" w14:textId="6D16469E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669" w:type="dxa"/>
          </w:tcPr>
          <w:p w14:paraId="5AF40C96" w14:textId="148BD6FE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36073" w:rsidRPr="00036073" w14:paraId="6743BF42" w14:textId="77777777" w:rsidTr="00036073">
        <w:trPr>
          <w:trHeight w:val="79"/>
        </w:trPr>
        <w:tc>
          <w:tcPr>
            <w:tcW w:w="2429" w:type="dxa"/>
            <w:vMerge/>
          </w:tcPr>
          <w:p w14:paraId="41BAC936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</w:tcPr>
          <w:p w14:paraId="35C60093" w14:textId="33B9C6F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change_reason</w:t>
            </w:r>
            <w:proofErr w:type="spellEnd"/>
          </w:p>
        </w:tc>
        <w:tc>
          <w:tcPr>
            <w:tcW w:w="3083" w:type="dxa"/>
          </w:tcPr>
          <w:p w14:paraId="0810C6B8" w14:textId="2D65C18A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669" w:type="dxa"/>
          </w:tcPr>
          <w:p w14:paraId="06A446FB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36073" w:rsidRPr="00036073" w14:paraId="7A27AAC9" w14:textId="77777777" w:rsidTr="00036073">
        <w:trPr>
          <w:trHeight w:val="79"/>
        </w:trPr>
        <w:tc>
          <w:tcPr>
            <w:tcW w:w="2429" w:type="dxa"/>
            <w:vMerge/>
          </w:tcPr>
          <w:p w14:paraId="2D0D2A09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</w:tcPr>
          <w:p w14:paraId="6D1253B0" w14:textId="5EE2B6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changed_at</w:t>
            </w:r>
            <w:proofErr w:type="spellEnd"/>
          </w:p>
        </w:tc>
        <w:tc>
          <w:tcPr>
            <w:tcW w:w="3083" w:type="dxa"/>
          </w:tcPr>
          <w:p w14:paraId="73217E85" w14:textId="0919D4EA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073">
              <w:rPr>
                <w:rFonts w:ascii="Times New Roman" w:hAnsi="Times New Roman" w:cs="Times New Roman"/>
                <w:sz w:val="24"/>
                <w:szCs w:val="24"/>
              </w:rPr>
              <w:t>DATETIME DEFAULT CURRENT_TIMESTAMP</w:t>
            </w:r>
          </w:p>
        </w:tc>
        <w:tc>
          <w:tcPr>
            <w:tcW w:w="1669" w:type="dxa"/>
          </w:tcPr>
          <w:p w14:paraId="66FFB09F" w14:textId="77777777" w:rsidR="00036073" w:rsidRPr="008519EF" w:rsidRDefault="00036073" w:rsidP="00B311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144486C" w14:textId="5383FC67" w:rsidR="00CB0F98" w:rsidRPr="00CB0F98" w:rsidRDefault="00CB0F98" w:rsidP="00B63B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2.3.</w:t>
      </w:r>
      <w:r w:rsidR="00F75D25">
        <w:rPr>
          <w:rFonts w:ascii="Times New Roman" w:hAnsi="Times New Roman" w:cs="Times New Roman"/>
          <w:sz w:val="28"/>
          <w:szCs w:val="28"/>
        </w:rPr>
        <w:t>3</w:t>
      </w:r>
      <w:r w:rsidRPr="00CB0F98">
        <w:rPr>
          <w:rFonts w:ascii="Times New Roman" w:hAnsi="Times New Roman" w:cs="Times New Roman"/>
          <w:sz w:val="28"/>
          <w:szCs w:val="28"/>
        </w:rPr>
        <w:t xml:space="preserve"> ER-диаграмма (связи между сущностями)</w:t>
      </w:r>
    </w:p>
    <w:p w14:paraId="730B904E" w14:textId="77777777" w:rsidR="00CB0F98" w:rsidRPr="008519EF" w:rsidRDefault="00CB0F9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9EF">
        <w:rPr>
          <w:rFonts w:ascii="Times New Roman" w:hAnsi="Times New Roman" w:cs="Times New Roman"/>
          <w:sz w:val="28"/>
          <w:szCs w:val="28"/>
        </w:rPr>
        <w:t>Типы связей: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547"/>
        <w:gridCol w:w="1984"/>
        <w:gridCol w:w="4813"/>
      </w:tblGrid>
      <w:tr w:rsidR="00CB0F98" w14:paraId="6E91DAB1" w14:textId="77777777" w:rsidTr="00CB0F98">
        <w:tc>
          <w:tcPr>
            <w:tcW w:w="2547" w:type="dxa"/>
          </w:tcPr>
          <w:p w14:paraId="73883ACF" w14:textId="0C536E54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Связь</w:t>
            </w:r>
          </w:p>
        </w:tc>
        <w:tc>
          <w:tcPr>
            <w:tcW w:w="1984" w:type="dxa"/>
          </w:tcPr>
          <w:p w14:paraId="4C450BCA" w14:textId="2AB81654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4813" w:type="dxa"/>
          </w:tcPr>
          <w:p w14:paraId="0FE21023" w14:textId="4A863E17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CB0F98" w14:paraId="66D1F333" w14:textId="77777777" w:rsidTr="00CB0F98">
        <w:tc>
          <w:tcPr>
            <w:tcW w:w="2547" w:type="dxa"/>
          </w:tcPr>
          <w:p w14:paraId="6C7F992E" w14:textId="6448CEA1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CB0F98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batches</w:t>
            </w:r>
            <w:proofErr w:type="spellEnd"/>
          </w:p>
        </w:tc>
        <w:tc>
          <w:tcPr>
            <w:tcW w:w="1984" w:type="dxa"/>
          </w:tcPr>
          <w:p w14:paraId="762474AA" w14:textId="61F3A893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  <w:tc>
          <w:tcPr>
            <w:tcW w:w="4813" w:type="dxa"/>
          </w:tcPr>
          <w:p w14:paraId="6F9CA0CE" w14:textId="00CBC8DA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Один оператор может зарегистрировать много партий</w:t>
            </w:r>
          </w:p>
        </w:tc>
      </w:tr>
      <w:tr w:rsidR="00CB0F98" w14:paraId="51A9EFC3" w14:textId="77777777" w:rsidTr="00CB0F98">
        <w:tc>
          <w:tcPr>
            <w:tcW w:w="2547" w:type="dxa"/>
          </w:tcPr>
          <w:p w14:paraId="1F6BC8D1" w14:textId="6CE6D600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shops</w:t>
            </w:r>
            <w:proofErr w:type="spellEnd"/>
            <w:r w:rsidRPr="00CB0F98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batches</w:t>
            </w:r>
            <w:proofErr w:type="spellEnd"/>
          </w:p>
        </w:tc>
        <w:tc>
          <w:tcPr>
            <w:tcW w:w="1984" w:type="dxa"/>
          </w:tcPr>
          <w:p w14:paraId="0503B2E0" w14:textId="7354BD94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  <w:tc>
          <w:tcPr>
            <w:tcW w:w="4813" w:type="dxa"/>
          </w:tcPr>
          <w:p w14:paraId="79F1F0A5" w14:textId="457D2330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Один цех может быть источником многих партий</w:t>
            </w:r>
          </w:p>
        </w:tc>
      </w:tr>
      <w:tr w:rsidR="00CB0F98" w14:paraId="701ED2B9" w14:textId="77777777" w:rsidTr="00CB0F98">
        <w:tc>
          <w:tcPr>
            <w:tcW w:w="2547" w:type="dxa"/>
          </w:tcPr>
          <w:p w14:paraId="7F5FF58F" w14:textId="1EBA906B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fkko_codes</w:t>
            </w:r>
            <w:proofErr w:type="spellEnd"/>
            <w:r w:rsidRPr="00CB0F98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batches</w:t>
            </w:r>
            <w:proofErr w:type="spellEnd"/>
          </w:p>
        </w:tc>
        <w:tc>
          <w:tcPr>
            <w:tcW w:w="1984" w:type="dxa"/>
          </w:tcPr>
          <w:p w14:paraId="1F5C7A78" w14:textId="566330C9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  <w:tc>
          <w:tcPr>
            <w:tcW w:w="4813" w:type="dxa"/>
          </w:tcPr>
          <w:p w14:paraId="39D30976" w14:textId="32900B3B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Один код отхода может быть присвоен многим партиям</w:t>
            </w:r>
          </w:p>
        </w:tc>
      </w:tr>
      <w:tr w:rsidR="00CB0F98" w14:paraId="41BCDA15" w14:textId="77777777" w:rsidTr="00CB0F98">
        <w:tc>
          <w:tcPr>
            <w:tcW w:w="2547" w:type="dxa"/>
          </w:tcPr>
          <w:p w14:paraId="698701C2" w14:textId="24873D13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batches</w:t>
            </w:r>
            <w:proofErr w:type="spellEnd"/>
            <w:r w:rsidRPr="00CB0F98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  <w:proofErr w:type="spellEnd"/>
          </w:p>
        </w:tc>
        <w:tc>
          <w:tcPr>
            <w:tcW w:w="1984" w:type="dxa"/>
          </w:tcPr>
          <w:p w14:paraId="7B5B67BC" w14:textId="249F047D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  <w:tc>
          <w:tcPr>
            <w:tcW w:w="4813" w:type="dxa"/>
          </w:tcPr>
          <w:p w14:paraId="7CA78597" w14:textId="6E33FD79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Для одной партии может быть создано несколько документов</w:t>
            </w:r>
          </w:p>
        </w:tc>
      </w:tr>
      <w:tr w:rsidR="00CB0F98" w14:paraId="3C991025" w14:textId="77777777" w:rsidTr="00CB0F98">
        <w:tc>
          <w:tcPr>
            <w:tcW w:w="2547" w:type="dxa"/>
          </w:tcPr>
          <w:p w14:paraId="05072496" w14:textId="12EEA0DC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proofErr w:type="spellStart"/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atches</w:t>
            </w:r>
            <w:proofErr w:type="spellEnd"/>
            <w:r w:rsidRPr="00CB0F98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classification_history</w:t>
            </w:r>
            <w:proofErr w:type="spellEnd"/>
          </w:p>
        </w:tc>
        <w:tc>
          <w:tcPr>
            <w:tcW w:w="1984" w:type="dxa"/>
          </w:tcPr>
          <w:p w14:paraId="7E133082" w14:textId="3D4B1F46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  <w:tc>
          <w:tcPr>
            <w:tcW w:w="4813" w:type="dxa"/>
          </w:tcPr>
          <w:p w14:paraId="4138D6E6" w14:textId="50C69F0F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Одна партия может иметь несколько записей об изменении классификации</w:t>
            </w:r>
          </w:p>
        </w:tc>
      </w:tr>
    </w:tbl>
    <w:p w14:paraId="7FCCF45E" w14:textId="2E6A3BF4" w:rsidR="00CB0F98" w:rsidRPr="00CB0F98" w:rsidRDefault="00CB0F9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2.3.</w:t>
      </w:r>
      <w:r w:rsidR="00F75D25">
        <w:rPr>
          <w:rFonts w:ascii="Times New Roman" w:hAnsi="Times New Roman" w:cs="Times New Roman"/>
          <w:sz w:val="28"/>
          <w:szCs w:val="28"/>
        </w:rPr>
        <w:t>4</w:t>
      </w:r>
      <w:r w:rsidRPr="00CB0F98">
        <w:rPr>
          <w:rFonts w:ascii="Times New Roman" w:hAnsi="Times New Roman" w:cs="Times New Roman"/>
          <w:sz w:val="28"/>
          <w:szCs w:val="28"/>
        </w:rPr>
        <w:t xml:space="preserve"> Физическая модель (SQL-скрипт создания таблиц)</w:t>
      </w:r>
    </w:p>
    <w:p w14:paraId="19416A56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B0F98">
        <w:rPr>
          <w:rFonts w:asciiTheme="minorHAnsi" w:hAnsiTheme="minorHAnsi" w:cstheme="minorHAnsi"/>
          <w:sz w:val="24"/>
          <w:szCs w:val="24"/>
        </w:rPr>
        <w:t>-- Таблица пользователей</w:t>
      </w:r>
    </w:p>
    <w:p w14:paraId="7D9929B9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B0F98">
        <w:rPr>
          <w:rFonts w:asciiTheme="minorHAnsi" w:hAnsiTheme="minorHAnsi" w:cstheme="minorHAnsi"/>
          <w:sz w:val="24"/>
          <w:szCs w:val="24"/>
        </w:rPr>
        <w:t xml:space="preserve">CREATE TABLE </w:t>
      </w:r>
      <w:proofErr w:type="spellStart"/>
      <w:r w:rsidRPr="00CB0F98">
        <w:rPr>
          <w:rFonts w:asciiTheme="minorHAnsi" w:hAnsiTheme="minorHAnsi" w:cstheme="minorHAnsi"/>
          <w:sz w:val="24"/>
          <w:szCs w:val="24"/>
        </w:rPr>
        <w:t>users</w:t>
      </w:r>
      <w:proofErr w:type="spellEnd"/>
      <w:r w:rsidRPr="00CB0F98">
        <w:rPr>
          <w:rFonts w:asciiTheme="minorHAnsi" w:hAnsiTheme="minorHAnsi" w:cstheme="minorHAnsi"/>
          <w:sz w:val="24"/>
          <w:szCs w:val="24"/>
        </w:rPr>
        <w:t xml:space="preserve"> (</w:t>
      </w:r>
    </w:p>
    <w:p w14:paraId="77E29F28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</w:rPr>
        <w:t xml:space="preserve">    </w:t>
      </w:r>
      <w:r w:rsidRPr="00CB0F98">
        <w:rPr>
          <w:rFonts w:asciiTheme="minorHAnsi" w:hAnsiTheme="minorHAnsi" w:cstheme="minorHAnsi"/>
          <w:sz w:val="24"/>
          <w:szCs w:val="24"/>
          <w:lang w:val="en-US"/>
        </w:rPr>
        <w:t>id INTEGER PRIMARY KEY AUTOINCREMENT,</w:t>
      </w:r>
    </w:p>
    <w:p w14:paraId="4C00B299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login TEXT UNIQUE NOT NULL,</w:t>
      </w:r>
    </w:p>
    <w:p w14:paraId="51D0752B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password_hash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TEXT NOT NULL,</w:t>
      </w:r>
    </w:p>
    <w:p w14:paraId="452BC771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full_name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TEXT,</w:t>
      </w:r>
    </w:p>
    <w:p w14:paraId="3B8F0534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role TEXT </w:t>
      </w:r>
      <w:proofErr w:type="gramStart"/>
      <w:r w:rsidRPr="00CB0F98">
        <w:rPr>
          <w:rFonts w:asciiTheme="minorHAnsi" w:hAnsiTheme="minorHAnsi" w:cstheme="minorHAnsi"/>
          <w:sz w:val="24"/>
          <w:szCs w:val="24"/>
          <w:lang w:val="en-US"/>
        </w:rPr>
        <w:t>CHECK(</w:t>
      </w:r>
      <w:proofErr w:type="gramEnd"/>
      <w:r w:rsidRPr="00CB0F98">
        <w:rPr>
          <w:rFonts w:asciiTheme="minorHAnsi" w:hAnsiTheme="minorHAnsi" w:cstheme="minorHAnsi"/>
          <w:sz w:val="24"/>
          <w:szCs w:val="24"/>
          <w:lang w:val="en-US"/>
        </w:rPr>
        <w:t>role IN ('operator', 'ecologist', 'chief', 'admin')),</w:t>
      </w:r>
    </w:p>
    <w:p w14:paraId="78C77CD8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created_at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DATETIME DEFAULT CURRENT_TIMESTAMP</w:t>
      </w:r>
    </w:p>
    <w:p w14:paraId="180D6C52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B0F98">
        <w:rPr>
          <w:rFonts w:asciiTheme="minorHAnsi" w:hAnsiTheme="minorHAnsi" w:cstheme="minorHAnsi"/>
          <w:sz w:val="24"/>
          <w:szCs w:val="24"/>
        </w:rPr>
        <w:t>);</w:t>
      </w:r>
    </w:p>
    <w:p w14:paraId="56015763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C824364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B0F98">
        <w:rPr>
          <w:rFonts w:asciiTheme="minorHAnsi" w:hAnsiTheme="minorHAnsi" w:cstheme="minorHAnsi"/>
          <w:sz w:val="24"/>
          <w:szCs w:val="24"/>
        </w:rPr>
        <w:t>-- Таблица цехов-источников</w:t>
      </w:r>
    </w:p>
    <w:p w14:paraId="7C5FFF4F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B0F98">
        <w:rPr>
          <w:rFonts w:asciiTheme="minorHAnsi" w:hAnsiTheme="minorHAnsi" w:cstheme="minorHAnsi"/>
          <w:sz w:val="24"/>
          <w:szCs w:val="24"/>
        </w:rPr>
        <w:t xml:space="preserve">CREATE TABLE </w:t>
      </w:r>
      <w:proofErr w:type="spellStart"/>
      <w:r w:rsidRPr="00CB0F98">
        <w:rPr>
          <w:rFonts w:asciiTheme="minorHAnsi" w:hAnsiTheme="minorHAnsi" w:cstheme="minorHAnsi"/>
          <w:sz w:val="24"/>
          <w:szCs w:val="24"/>
        </w:rPr>
        <w:t>shops</w:t>
      </w:r>
      <w:proofErr w:type="spellEnd"/>
      <w:r w:rsidRPr="00CB0F98">
        <w:rPr>
          <w:rFonts w:asciiTheme="minorHAnsi" w:hAnsiTheme="minorHAnsi" w:cstheme="minorHAnsi"/>
          <w:sz w:val="24"/>
          <w:szCs w:val="24"/>
        </w:rPr>
        <w:t xml:space="preserve"> (</w:t>
      </w:r>
    </w:p>
    <w:p w14:paraId="09D26B72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</w:rPr>
        <w:t xml:space="preserve">    </w:t>
      </w:r>
      <w:r w:rsidRPr="00CB0F98">
        <w:rPr>
          <w:rFonts w:asciiTheme="minorHAnsi" w:hAnsiTheme="minorHAnsi" w:cstheme="minorHAnsi"/>
          <w:sz w:val="24"/>
          <w:szCs w:val="24"/>
          <w:lang w:val="en-US"/>
        </w:rPr>
        <w:t>id INTEGER PRIMARY KEY AUTOINCREMENT,</w:t>
      </w:r>
    </w:p>
    <w:p w14:paraId="68709DB3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lastRenderedPageBreak/>
        <w:t xml:space="preserve">    name TEXT NOT NULL,</w:t>
      </w:r>
    </w:p>
    <w:p w14:paraId="435EB917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description TEXT</w:t>
      </w:r>
    </w:p>
    <w:p w14:paraId="23EF71C3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>);</w:t>
      </w:r>
    </w:p>
    <w:p w14:paraId="33EC077A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00E7B1A9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-- </w:t>
      </w:r>
      <w:r w:rsidRPr="00CB0F98">
        <w:rPr>
          <w:rFonts w:asciiTheme="minorHAnsi" w:hAnsiTheme="minorHAnsi" w:cstheme="minorHAnsi"/>
          <w:sz w:val="24"/>
          <w:szCs w:val="24"/>
        </w:rPr>
        <w:t>Таблица</w:t>
      </w: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CB0F98">
        <w:rPr>
          <w:rFonts w:asciiTheme="minorHAnsi" w:hAnsiTheme="minorHAnsi" w:cstheme="minorHAnsi"/>
          <w:sz w:val="24"/>
          <w:szCs w:val="24"/>
        </w:rPr>
        <w:t>кодов</w:t>
      </w: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CB0F98">
        <w:rPr>
          <w:rFonts w:asciiTheme="minorHAnsi" w:hAnsiTheme="minorHAnsi" w:cstheme="minorHAnsi"/>
          <w:sz w:val="24"/>
          <w:szCs w:val="24"/>
        </w:rPr>
        <w:t>ФККО</w:t>
      </w:r>
    </w:p>
    <w:p w14:paraId="539747CE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CREATE TABLE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fkko_codes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(</w:t>
      </w:r>
    </w:p>
    <w:p w14:paraId="6DAA9881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id INTEGER PRIMARY KEY AUTOINCREMENT,</w:t>
      </w:r>
    </w:p>
    <w:p w14:paraId="44A97D08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code_11 TEXT UNIQUE NOT NULL,</w:t>
      </w:r>
    </w:p>
    <w:p w14:paraId="352E7299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name TEXT NOT NULL,</w:t>
      </w:r>
    </w:p>
    <w:p w14:paraId="51EF377D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danger_class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INTEGER </w:t>
      </w:r>
      <w:proofErr w:type="gramStart"/>
      <w:r w:rsidRPr="00CB0F98">
        <w:rPr>
          <w:rFonts w:asciiTheme="minorHAnsi" w:hAnsiTheme="minorHAnsi" w:cstheme="minorHAnsi"/>
          <w:sz w:val="24"/>
          <w:szCs w:val="24"/>
          <w:lang w:val="en-US"/>
        </w:rPr>
        <w:t>CHECK(</w:t>
      </w:r>
      <w:proofErr w:type="spellStart"/>
      <w:proofErr w:type="gramEnd"/>
      <w:r w:rsidRPr="00CB0F98">
        <w:rPr>
          <w:rFonts w:asciiTheme="minorHAnsi" w:hAnsiTheme="minorHAnsi" w:cstheme="minorHAnsi"/>
          <w:sz w:val="24"/>
          <w:szCs w:val="24"/>
          <w:lang w:val="en-US"/>
        </w:rPr>
        <w:t>danger_class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BETWEEN 1 AND 5),</w:t>
      </w:r>
    </w:p>
    <w:p w14:paraId="6130A36E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aggregate_state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TEXT,</w:t>
      </w:r>
    </w:p>
    <w:p w14:paraId="21FA97D1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origin TEXT</w:t>
      </w:r>
    </w:p>
    <w:p w14:paraId="259EF323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>);</w:t>
      </w:r>
    </w:p>
    <w:p w14:paraId="5DE240C2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4BDB3169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-- </w:t>
      </w:r>
      <w:r w:rsidRPr="00CB0F98">
        <w:rPr>
          <w:rFonts w:asciiTheme="minorHAnsi" w:hAnsiTheme="minorHAnsi" w:cstheme="minorHAnsi"/>
          <w:sz w:val="24"/>
          <w:szCs w:val="24"/>
        </w:rPr>
        <w:t>Таблица</w:t>
      </w: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CB0F98">
        <w:rPr>
          <w:rFonts w:asciiTheme="minorHAnsi" w:hAnsiTheme="minorHAnsi" w:cstheme="minorHAnsi"/>
          <w:sz w:val="24"/>
          <w:szCs w:val="24"/>
        </w:rPr>
        <w:t>партий</w:t>
      </w: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CB0F98">
        <w:rPr>
          <w:rFonts w:asciiTheme="minorHAnsi" w:hAnsiTheme="minorHAnsi" w:cstheme="minorHAnsi"/>
          <w:sz w:val="24"/>
          <w:szCs w:val="24"/>
        </w:rPr>
        <w:t>отходов</w:t>
      </w:r>
    </w:p>
    <w:p w14:paraId="3303684E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>CREATE TABLE batches (</w:t>
      </w:r>
    </w:p>
    <w:p w14:paraId="24C5460A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id INTEGER PRIMARY KEY AUTOINCREMENT,</w:t>
      </w:r>
    </w:p>
    <w:p w14:paraId="3F1CAEF8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registration_number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TEXT UNIQUE NOT NULL,</w:t>
      </w:r>
    </w:p>
    <w:p w14:paraId="4A7148EB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registration_date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DATE NOT NULL,</w:t>
      </w:r>
    </w:p>
    <w:p w14:paraId="77073DA1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shop_id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INTEGER REFERENCES shops(id),</w:t>
      </w:r>
    </w:p>
    <w:p w14:paraId="6BD436A8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fkko_id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INTEGER REFERENCES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fkko_codes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>(id),</w:t>
      </w:r>
    </w:p>
    <w:p w14:paraId="4741BDE5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quantity </w:t>
      </w:r>
      <w:proofErr w:type="gramStart"/>
      <w:r w:rsidRPr="00CB0F98">
        <w:rPr>
          <w:rFonts w:asciiTheme="minorHAnsi" w:hAnsiTheme="minorHAnsi" w:cstheme="minorHAnsi"/>
          <w:sz w:val="24"/>
          <w:szCs w:val="24"/>
          <w:lang w:val="en-US"/>
        </w:rPr>
        <w:t>DECIMAL(</w:t>
      </w:r>
      <w:proofErr w:type="gramEnd"/>
      <w:r w:rsidRPr="00CB0F98">
        <w:rPr>
          <w:rFonts w:asciiTheme="minorHAnsi" w:hAnsiTheme="minorHAnsi" w:cstheme="minorHAnsi"/>
          <w:sz w:val="24"/>
          <w:szCs w:val="24"/>
          <w:lang w:val="en-US"/>
        </w:rPr>
        <w:t>10,3) NOT NULL,</w:t>
      </w:r>
    </w:p>
    <w:p w14:paraId="401EE590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unit TEXT DEFAULT '</w:t>
      </w:r>
      <w:r w:rsidRPr="00CB0F98">
        <w:rPr>
          <w:rFonts w:asciiTheme="minorHAnsi" w:hAnsiTheme="minorHAnsi" w:cstheme="minorHAnsi"/>
          <w:sz w:val="24"/>
          <w:szCs w:val="24"/>
        </w:rPr>
        <w:t>тонн</w:t>
      </w:r>
      <w:r w:rsidRPr="00CB0F98">
        <w:rPr>
          <w:rFonts w:asciiTheme="minorHAnsi" w:hAnsiTheme="minorHAnsi" w:cstheme="minorHAnsi"/>
          <w:sz w:val="24"/>
          <w:szCs w:val="24"/>
          <w:lang w:val="en-US"/>
        </w:rPr>
        <w:t>',</w:t>
      </w:r>
    </w:p>
    <w:p w14:paraId="7C59AA50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operator_id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INTEGER REFERENCES users(id),</w:t>
      </w:r>
    </w:p>
    <w:p w14:paraId="16E7B993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status TEXT DEFAULT 'registered',</w:t>
      </w:r>
    </w:p>
    <w:p w14:paraId="52C6EF47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verified_by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INTEGER REFERENCES users(id),</w:t>
      </w:r>
    </w:p>
    <w:p w14:paraId="34D65D72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verification_date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DATE</w:t>
      </w:r>
    </w:p>
    <w:p w14:paraId="1ECBB269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>);</w:t>
      </w:r>
    </w:p>
    <w:p w14:paraId="07883160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0EDAF171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-- </w:t>
      </w:r>
      <w:r w:rsidRPr="00CB0F98">
        <w:rPr>
          <w:rFonts w:asciiTheme="minorHAnsi" w:hAnsiTheme="minorHAnsi" w:cstheme="minorHAnsi"/>
          <w:sz w:val="24"/>
          <w:szCs w:val="24"/>
        </w:rPr>
        <w:t>Таблица</w:t>
      </w: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CB0F98">
        <w:rPr>
          <w:rFonts w:asciiTheme="minorHAnsi" w:hAnsiTheme="minorHAnsi" w:cstheme="minorHAnsi"/>
          <w:sz w:val="24"/>
          <w:szCs w:val="24"/>
        </w:rPr>
        <w:t>документов</w:t>
      </w:r>
    </w:p>
    <w:p w14:paraId="006D2D0F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>CREATE TABLE documents (</w:t>
      </w:r>
    </w:p>
    <w:p w14:paraId="776643FB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id INTEGER PRIMARY KEY AUTOINCREMENT,</w:t>
      </w:r>
    </w:p>
    <w:p w14:paraId="294AE27B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batch_id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INTEGER REFERENCES batches(id),</w:t>
      </w:r>
    </w:p>
    <w:p w14:paraId="38DF5616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lastRenderedPageBreak/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document_type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TEXT </w:t>
      </w:r>
      <w:proofErr w:type="gramStart"/>
      <w:r w:rsidRPr="00CB0F98">
        <w:rPr>
          <w:rFonts w:asciiTheme="minorHAnsi" w:hAnsiTheme="minorHAnsi" w:cstheme="minorHAnsi"/>
          <w:sz w:val="24"/>
          <w:szCs w:val="24"/>
          <w:lang w:val="en-US"/>
        </w:rPr>
        <w:t>CHECK(</w:t>
      </w:r>
      <w:proofErr w:type="spellStart"/>
      <w:proofErr w:type="gramEnd"/>
      <w:r w:rsidRPr="00CB0F98">
        <w:rPr>
          <w:rFonts w:asciiTheme="minorHAnsi" w:hAnsiTheme="minorHAnsi" w:cstheme="minorHAnsi"/>
          <w:sz w:val="24"/>
          <w:szCs w:val="24"/>
          <w:lang w:val="en-US"/>
        </w:rPr>
        <w:t>document_type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IN ('act', 'passport', 'invoice')),</w:t>
      </w:r>
    </w:p>
    <w:p w14:paraId="6AF655D1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file_path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TEXT,</w:t>
      </w:r>
    </w:p>
    <w:p w14:paraId="07472C3D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created_at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DATETIME DEFAULT CURRENT_TIMESTAMP</w:t>
      </w:r>
    </w:p>
    <w:p w14:paraId="5078D6A2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>);</w:t>
      </w:r>
    </w:p>
    <w:p w14:paraId="46CEE0B7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098F9A7C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-- </w:t>
      </w:r>
      <w:r w:rsidRPr="00CB0F98">
        <w:rPr>
          <w:rFonts w:asciiTheme="minorHAnsi" w:hAnsiTheme="minorHAnsi" w:cstheme="minorHAnsi"/>
          <w:sz w:val="24"/>
          <w:szCs w:val="24"/>
        </w:rPr>
        <w:t>Таблица</w:t>
      </w: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CB0F98">
        <w:rPr>
          <w:rFonts w:asciiTheme="minorHAnsi" w:hAnsiTheme="minorHAnsi" w:cstheme="minorHAnsi"/>
          <w:sz w:val="24"/>
          <w:szCs w:val="24"/>
        </w:rPr>
        <w:t>истории</w:t>
      </w: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CB0F98">
        <w:rPr>
          <w:rFonts w:asciiTheme="minorHAnsi" w:hAnsiTheme="minorHAnsi" w:cstheme="minorHAnsi"/>
          <w:sz w:val="24"/>
          <w:szCs w:val="24"/>
        </w:rPr>
        <w:t>изменений</w:t>
      </w: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CB0F98">
        <w:rPr>
          <w:rFonts w:asciiTheme="minorHAnsi" w:hAnsiTheme="minorHAnsi" w:cstheme="minorHAnsi"/>
          <w:sz w:val="24"/>
          <w:szCs w:val="24"/>
        </w:rPr>
        <w:t>классификации</w:t>
      </w:r>
    </w:p>
    <w:p w14:paraId="65263DE4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CREATE TABLE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classification_history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(</w:t>
      </w:r>
    </w:p>
    <w:p w14:paraId="07215289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id INTEGER PRIMARY KEY AUTOINCREMENT,</w:t>
      </w:r>
    </w:p>
    <w:p w14:paraId="24680B2B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batch_id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INTEGER REFERENCES batches(id),</w:t>
      </w:r>
    </w:p>
    <w:p w14:paraId="46812957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old_fkko_id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INTEGER REFERENCES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fkko_codes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>(id),</w:t>
      </w:r>
    </w:p>
    <w:p w14:paraId="641BDBB3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new_fkko_id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INTEGER REFERENCES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fkko_codes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>(id),</w:t>
      </w:r>
    </w:p>
    <w:p w14:paraId="1BC84DDA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changed_by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INTEGER REFERENCES users(id),</w:t>
      </w:r>
    </w:p>
    <w:p w14:paraId="6E5F6648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change_reason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TEXT,</w:t>
      </w:r>
    </w:p>
    <w:p w14:paraId="5CE3B9F0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  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changed_at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DATETIME DEFAULT CURRENT_TIMESTAMP</w:t>
      </w:r>
    </w:p>
    <w:p w14:paraId="276107AD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>);</w:t>
      </w:r>
    </w:p>
    <w:p w14:paraId="5070495E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7EBB8CF6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-- </w:t>
      </w:r>
      <w:r w:rsidRPr="00CB0F98">
        <w:rPr>
          <w:rFonts w:asciiTheme="minorHAnsi" w:hAnsiTheme="minorHAnsi" w:cstheme="minorHAnsi"/>
          <w:sz w:val="24"/>
          <w:szCs w:val="24"/>
        </w:rPr>
        <w:t>Индексы</w:t>
      </w: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CB0F98">
        <w:rPr>
          <w:rFonts w:asciiTheme="minorHAnsi" w:hAnsiTheme="minorHAnsi" w:cstheme="minorHAnsi"/>
          <w:sz w:val="24"/>
          <w:szCs w:val="24"/>
        </w:rPr>
        <w:t>для</w:t>
      </w: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CB0F98">
        <w:rPr>
          <w:rFonts w:asciiTheme="minorHAnsi" w:hAnsiTheme="minorHAnsi" w:cstheme="minorHAnsi"/>
          <w:sz w:val="24"/>
          <w:szCs w:val="24"/>
        </w:rPr>
        <w:t>ускорения</w:t>
      </w: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CB0F98">
        <w:rPr>
          <w:rFonts w:asciiTheme="minorHAnsi" w:hAnsiTheme="minorHAnsi" w:cstheme="minorHAnsi"/>
          <w:sz w:val="24"/>
          <w:szCs w:val="24"/>
        </w:rPr>
        <w:t>поиска</w:t>
      </w:r>
    </w:p>
    <w:p w14:paraId="7C1BB632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CREATE INDEX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idx_batches_date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ON batches(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registration_date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>);</w:t>
      </w:r>
    </w:p>
    <w:p w14:paraId="4E298DAE" w14:textId="77777777" w:rsidR="00CB0F98" w:rsidRP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CREATE INDEX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idx_batches_shop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ON batches(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shop_id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>);</w:t>
      </w:r>
    </w:p>
    <w:p w14:paraId="4D626633" w14:textId="2B2D2D3F" w:rsidR="00CB0F98" w:rsidRDefault="00CB0F98" w:rsidP="00CB0F98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CREATE INDEX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idx_fkko_name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 xml:space="preserve"> ON </w:t>
      </w:r>
      <w:proofErr w:type="spellStart"/>
      <w:r w:rsidRPr="00CB0F98">
        <w:rPr>
          <w:rFonts w:asciiTheme="minorHAnsi" w:hAnsiTheme="minorHAnsi" w:cstheme="minorHAnsi"/>
          <w:sz w:val="24"/>
          <w:szCs w:val="24"/>
          <w:lang w:val="en-US"/>
        </w:rPr>
        <w:t>fkko_codes</w:t>
      </w:r>
      <w:proofErr w:type="spellEnd"/>
      <w:r w:rsidRPr="00CB0F98">
        <w:rPr>
          <w:rFonts w:asciiTheme="minorHAnsi" w:hAnsiTheme="minorHAnsi" w:cstheme="minorHAnsi"/>
          <w:sz w:val="24"/>
          <w:szCs w:val="24"/>
          <w:lang w:val="en-US"/>
        </w:rPr>
        <w:t>(name);</w:t>
      </w:r>
    </w:p>
    <w:p w14:paraId="1079BB96" w14:textId="77777777" w:rsidR="00CB0F98" w:rsidRDefault="00CB0F98" w:rsidP="008519EF">
      <w:pPr>
        <w:spacing w:after="0" w:line="360" w:lineRule="auto"/>
        <w:ind w:firstLine="70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10B3CA92" w14:textId="32481D94" w:rsidR="00CB0F98" w:rsidRPr="00CB0F98" w:rsidRDefault="00CB0F9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2.3.</w:t>
      </w:r>
      <w:r w:rsidR="00F75D25">
        <w:rPr>
          <w:rFonts w:ascii="Times New Roman" w:hAnsi="Times New Roman" w:cs="Times New Roman"/>
          <w:sz w:val="28"/>
          <w:szCs w:val="28"/>
        </w:rPr>
        <w:t>5</w:t>
      </w:r>
      <w:r w:rsidRPr="00CB0F98">
        <w:rPr>
          <w:rFonts w:ascii="Times New Roman" w:hAnsi="Times New Roman" w:cs="Times New Roman"/>
          <w:sz w:val="28"/>
          <w:szCs w:val="28"/>
        </w:rPr>
        <w:t xml:space="preserve"> Принципы нормализации и обеспечения целостности</w:t>
      </w:r>
    </w:p>
    <w:p w14:paraId="5C542F21" w14:textId="77777777" w:rsidR="00CB0F98" w:rsidRPr="00CB0F98" w:rsidRDefault="00CB0F98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Нормализация: база данных приведена к третьей нормальной форме (3НФ) – исключены транзитивные зависимости.</w:t>
      </w:r>
    </w:p>
    <w:p w14:paraId="24A0DE14" w14:textId="77777777" w:rsidR="00CB0F98" w:rsidRPr="00CB0F98" w:rsidRDefault="00CB0F98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Первичные ключи: автоинкрементные INTEGER для уникальной идентификации записей.</w:t>
      </w:r>
    </w:p>
    <w:p w14:paraId="4A747DFB" w14:textId="77777777" w:rsidR="00CB0F98" w:rsidRPr="00CB0F98" w:rsidRDefault="00CB0F98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 xml:space="preserve">Внешние ключи: используются для обеспечения ссылочной целостности (при удалении цеха записи о партиях остаются, но </w:t>
      </w:r>
      <w:proofErr w:type="spellStart"/>
      <w:r w:rsidRPr="00CB0F98">
        <w:rPr>
          <w:rFonts w:ascii="Times New Roman" w:hAnsi="Times New Roman" w:cs="Times New Roman"/>
          <w:sz w:val="28"/>
          <w:szCs w:val="28"/>
        </w:rPr>
        <w:t>shop_id</w:t>
      </w:r>
      <w:proofErr w:type="spellEnd"/>
      <w:r w:rsidRPr="00CB0F98">
        <w:rPr>
          <w:rFonts w:ascii="Times New Roman" w:hAnsi="Times New Roman" w:cs="Times New Roman"/>
          <w:sz w:val="28"/>
          <w:szCs w:val="28"/>
        </w:rPr>
        <w:t xml:space="preserve"> становится NULL).</w:t>
      </w:r>
    </w:p>
    <w:p w14:paraId="7211E26B" w14:textId="77777777" w:rsidR="00CB0F98" w:rsidRPr="00CB0F98" w:rsidRDefault="00CB0F98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Ограничения CHECK: для ролей пользователей, классов опасности, типов документов.</w:t>
      </w:r>
    </w:p>
    <w:p w14:paraId="332813B7" w14:textId="77777777" w:rsidR="00CB0F98" w:rsidRPr="00CB0F98" w:rsidRDefault="00CB0F98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lastRenderedPageBreak/>
        <w:t>Индексы: созданы по полям, часто используемым в поиске и фильтрации.</w:t>
      </w:r>
    </w:p>
    <w:p w14:paraId="57F7BF1F" w14:textId="54D9DF50" w:rsidR="00CB0F98" w:rsidRPr="00CB0F98" w:rsidRDefault="00CB0F9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2.4 Архитектура и основные компоненты системы</w:t>
      </w:r>
    </w:p>
    <w:p w14:paraId="566BDD74" w14:textId="4D2EBB6A" w:rsidR="00CB0F98" w:rsidRPr="00CB0F98" w:rsidRDefault="00CB0F98" w:rsidP="008519EF">
      <w:pPr>
        <w:tabs>
          <w:tab w:val="left" w:pos="77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2.4.1 Общая архитектура</w:t>
      </w:r>
      <w:r w:rsidR="008519EF">
        <w:rPr>
          <w:rFonts w:ascii="Times New Roman" w:hAnsi="Times New Roman" w:cs="Times New Roman"/>
          <w:sz w:val="28"/>
          <w:szCs w:val="28"/>
        </w:rPr>
        <w:tab/>
      </w:r>
    </w:p>
    <w:p w14:paraId="031B9924" w14:textId="77777777" w:rsidR="00CB0F98" w:rsidRPr="00CB0F98" w:rsidRDefault="00CB0F9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Система построена по многоуровневой архитектуре (трехуровневая модель):</w:t>
      </w:r>
    </w:p>
    <w:p w14:paraId="06F33D9C" w14:textId="784749A9" w:rsidR="00CB0F98" w:rsidRDefault="00CB0F98" w:rsidP="00CB0F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E1BE55" wp14:editId="2C4FB4B2">
            <wp:extent cx="4086795" cy="6115904"/>
            <wp:effectExtent l="0" t="0" r="9525" b="0"/>
            <wp:docPr id="1136600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00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24E2" w14:textId="17D87CE7" w:rsidR="00F75D25" w:rsidRDefault="00F75D25" w:rsidP="00CB0F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2.4.2 </w:t>
      </w:r>
      <w:r w:rsidRPr="00F75D25">
        <w:rPr>
          <w:rFonts w:ascii="Times New Roman" w:hAnsi="Times New Roman" w:cs="Times New Roman"/>
          <w:sz w:val="28"/>
          <w:szCs w:val="28"/>
        </w:rPr>
        <w:t>Взаимодействие модуля с программным комплексом</w:t>
      </w:r>
    </w:p>
    <w:p w14:paraId="75B05E3D" w14:textId="77777777" w:rsidR="00F75D25" w:rsidRPr="00F75D25" w:rsidRDefault="00F75D25" w:rsidP="00F75D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75D25">
        <w:rPr>
          <w:rFonts w:ascii="Times New Roman" w:hAnsi="Times New Roman" w:cs="Times New Roman"/>
          <w:sz w:val="28"/>
          <w:szCs w:val="28"/>
        </w:rPr>
        <w:t>Разрабатываемый модуль учета поступления и классификации отходов интегрируется со следующими подсистемами единого программного комплекса:</w:t>
      </w:r>
    </w:p>
    <w:p w14:paraId="0A1C3C0E" w14:textId="77777777" w:rsidR="00F75D25" w:rsidRPr="00F75D25" w:rsidRDefault="00F75D25" w:rsidP="00F75D25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5D25">
        <w:rPr>
          <w:rFonts w:ascii="Times New Roman" w:hAnsi="Times New Roman" w:cs="Times New Roman"/>
          <w:sz w:val="28"/>
          <w:szCs w:val="28"/>
        </w:rPr>
        <w:lastRenderedPageBreak/>
        <w:t>Подсистема складского учета – передача данных об оприходовании партии.</w:t>
      </w:r>
    </w:p>
    <w:p w14:paraId="78389C28" w14:textId="77777777" w:rsidR="00F75D25" w:rsidRPr="00F75D25" w:rsidRDefault="00F75D25" w:rsidP="00F75D25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5D25">
        <w:rPr>
          <w:rFonts w:ascii="Times New Roman" w:hAnsi="Times New Roman" w:cs="Times New Roman"/>
          <w:sz w:val="28"/>
          <w:szCs w:val="28"/>
        </w:rPr>
        <w:t>Подсистема планирования переработки (модуль Долгова Е.В.) – предоставление данных о поступивших партиях.</w:t>
      </w:r>
    </w:p>
    <w:p w14:paraId="2ECB97C7" w14:textId="77777777" w:rsidR="00F75D25" w:rsidRPr="00F75D25" w:rsidRDefault="00F75D25" w:rsidP="00F75D25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5D25">
        <w:rPr>
          <w:rFonts w:ascii="Times New Roman" w:hAnsi="Times New Roman" w:cs="Times New Roman"/>
          <w:sz w:val="28"/>
          <w:szCs w:val="28"/>
        </w:rPr>
        <w:t>Подсистема мониторинга переработки (модуль Хука М.М.) – предоставление эталонных данных о классификации.</w:t>
      </w:r>
    </w:p>
    <w:p w14:paraId="18C496D1" w14:textId="41CE20DD" w:rsidR="00F75D25" w:rsidRPr="00F75D25" w:rsidRDefault="00F75D25" w:rsidP="00F75D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5D25">
        <w:rPr>
          <w:rFonts w:ascii="Times New Roman" w:hAnsi="Times New Roman" w:cs="Times New Roman"/>
          <w:sz w:val="28"/>
          <w:szCs w:val="28"/>
        </w:rPr>
        <w:t>Общие сущности: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74"/>
        <w:gridCol w:w="2269"/>
        <w:gridCol w:w="2314"/>
        <w:gridCol w:w="2487"/>
      </w:tblGrid>
      <w:tr w:rsidR="00F75D25" w:rsidRPr="00F75D25" w14:paraId="1BB826B3" w14:textId="77777777" w:rsidTr="00F75D25">
        <w:tc>
          <w:tcPr>
            <w:tcW w:w="2274" w:type="dxa"/>
          </w:tcPr>
          <w:p w14:paraId="31889A58" w14:textId="4225E979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2269" w:type="dxa"/>
          </w:tcPr>
          <w:p w14:paraId="6095ED0C" w14:textId="16D3A4E6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Где создается</w:t>
            </w:r>
          </w:p>
        </w:tc>
        <w:tc>
          <w:tcPr>
            <w:tcW w:w="2314" w:type="dxa"/>
          </w:tcPr>
          <w:p w14:paraId="72B3BF58" w14:textId="29FC79AE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Где используется</w:t>
            </w:r>
          </w:p>
        </w:tc>
        <w:tc>
          <w:tcPr>
            <w:tcW w:w="2487" w:type="dxa"/>
          </w:tcPr>
          <w:p w14:paraId="74C098F0" w14:textId="56856945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Поля для обмена</w:t>
            </w:r>
          </w:p>
        </w:tc>
      </w:tr>
      <w:tr w:rsidR="00F75D25" w:rsidRPr="00F75D25" w14:paraId="1F62432E" w14:textId="77777777" w:rsidTr="00F75D25">
        <w:trPr>
          <w:trHeight w:val="160"/>
        </w:trPr>
        <w:tc>
          <w:tcPr>
            <w:tcW w:w="2274" w:type="dxa"/>
            <w:vMerge w:val="restart"/>
          </w:tcPr>
          <w:p w14:paraId="02B17015" w14:textId="1853B5DB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Партия отходов</w:t>
            </w:r>
          </w:p>
        </w:tc>
        <w:tc>
          <w:tcPr>
            <w:tcW w:w="2269" w:type="dxa"/>
            <w:vMerge w:val="restart"/>
          </w:tcPr>
          <w:p w14:paraId="6C257AF1" w14:textId="190737EE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Модуль учета</w:t>
            </w:r>
          </w:p>
        </w:tc>
        <w:tc>
          <w:tcPr>
            <w:tcW w:w="2314" w:type="dxa"/>
            <w:vMerge w:val="restart"/>
          </w:tcPr>
          <w:p w14:paraId="74EA5AEC" w14:textId="65C86B22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Планирование, Мониторинг</w:t>
            </w:r>
          </w:p>
        </w:tc>
        <w:tc>
          <w:tcPr>
            <w:tcW w:w="2487" w:type="dxa"/>
          </w:tcPr>
          <w:p w14:paraId="5DAF0BBD" w14:textId="463FD85D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</w:tr>
      <w:tr w:rsidR="00F75D25" w:rsidRPr="00F75D25" w14:paraId="2533B465" w14:textId="77777777" w:rsidTr="00F75D25">
        <w:trPr>
          <w:trHeight w:val="160"/>
        </w:trPr>
        <w:tc>
          <w:tcPr>
            <w:tcW w:w="2274" w:type="dxa"/>
            <w:vMerge/>
          </w:tcPr>
          <w:p w14:paraId="28AC4892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9" w:type="dxa"/>
            <w:vMerge/>
          </w:tcPr>
          <w:p w14:paraId="7468C042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4" w:type="dxa"/>
            <w:vMerge/>
          </w:tcPr>
          <w:p w14:paraId="71A49F28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7" w:type="dxa"/>
          </w:tcPr>
          <w:p w14:paraId="537AB30C" w14:textId="08D31969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registration_number</w:t>
            </w:r>
            <w:proofErr w:type="spellEnd"/>
          </w:p>
        </w:tc>
      </w:tr>
      <w:tr w:rsidR="00F75D25" w:rsidRPr="00F75D25" w14:paraId="1367D83E" w14:textId="77777777" w:rsidTr="00F75D25">
        <w:trPr>
          <w:trHeight w:val="160"/>
        </w:trPr>
        <w:tc>
          <w:tcPr>
            <w:tcW w:w="2274" w:type="dxa"/>
            <w:vMerge/>
          </w:tcPr>
          <w:p w14:paraId="4B9C42C9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9" w:type="dxa"/>
            <w:vMerge/>
          </w:tcPr>
          <w:p w14:paraId="44BAE66C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4" w:type="dxa"/>
            <w:vMerge/>
          </w:tcPr>
          <w:p w14:paraId="51268910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7" w:type="dxa"/>
          </w:tcPr>
          <w:p w14:paraId="4E64FDC2" w14:textId="77EE247F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</w:tr>
      <w:tr w:rsidR="00F75D25" w:rsidRPr="00F75D25" w14:paraId="2AC61E7F" w14:textId="77777777" w:rsidTr="00F75D25">
        <w:trPr>
          <w:trHeight w:val="160"/>
        </w:trPr>
        <w:tc>
          <w:tcPr>
            <w:tcW w:w="2274" w:type="dxa"/>
            <w:vMerge/>
          </w:tcPr>
          <w:p w14:paraId="11DF710F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9" w:type="dxa"/>
            <w:vMerge/>
          </w:tcPr>
          <w:p w14:paraId="4400F835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4" w:type="dxa"/>
            <w:vMerge/>
          </w:tcPr>
          <w:p w14:paraId="743EE616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7" w:type="dxa"/>
          </w:tcPr>
          <w:p w14:paraId="2C0DDC38" w14:textId="2346BD05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shop_id</w:t>
            </w:r>
            <w:proofErr w:type="spellEnd"/>
          </w:p>
        </w:tc>
      </w:tr>
      <w:tr w:rsidR="00F75D25" w:rsidRPr="00F75D25" w14:paraId="7A6CC12F" w14:textId="77777777" w:rsidTr="00F75D25">
        <w:trPr>
          <w:trHeight w:val="160"/>
        </w:trPr>
        <w:tc>
          <w:tcPr>
            <w:tcW w:w="2274" w:type="dxa"/>
            <w:vMerge/>
          </w:tcPr>
          <w:p w14:paraId="0D8CB2ED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9" w:type="dxa"/>
            <w:vMerge/>
          </w:tcPr>
          <w:p w14:paraId="69B8D7D5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4" w:type="dxa"/>
            <w:vMerge/>
          </w:tcPr>
          <w:p w14:paraId="733CE6E2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7" w:type="dxa"/>
          </w:tcPr>
          <w:p w14:paraId="02726A82" w14:textId="3B74AE30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fkko_id</w:t>
            </w:r>
            <w:proofErr w:type="spellEnd"/>
          </w:p>
        </w:tc>
      </w:tr>
      <w:tr w:rsidR="00F75D25" w:rsidRPr="00F75D25" w14:paraId="03C9B985" w14:textId="77777777" w:rsidTr="00F75D25">
        <w:trPr>
          <w:trHeight w:val="160"/>
        </w:trPr>
        <w:tc>
          <w:tcPr>
            <w:tcW w:w="2274" w:type="dxa"/>
            <w:vMerge/>
          </w:tcPr>
          <w:p w14:paraId="393C1E9D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9" w:type="dxa"/>
            <w:vMerge/>
          </w:tcPr>
          <w:p w14:paraId="526F453A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4" w:type="dxa"/>
            <w:vMerge/>
          </w:tcPr>
          <w:p w14:paraId="11BF93E5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7" w:type="dxa"/>
          </w:tcPr>
          <w:p w14:paraId="7D997927" w14:textId="27B48A6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proofErr w:type="spellEnd"/>
          </w:p>
        </w:tc>
      </w:tr>
      <w:tr w:rsidR="00F75D25" w:rsidRPr="00F75D25" w14:paraId="726AD0F0" w14:textId="77777777" w:rsidTr="00F75D25">
        <w:trPr>
          <w:trHeight w:val="160"/>
        </w:trPr>
        <w:tc>
          <w:tcPr>
            <w:tcW w:w="2274" w:type="dxa"/>
            <w:vMerge w:val="restart"/>
          </w:tcPr>
          <w:p w14:paraId="17B7F64F" w14:textId="7F94DD05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Код ФККО</w:t>
            </w:r>
          </w:p>
        </w:tc>
        <w:tc>
          <w:tcPr>
            <w:tcW w:w="2269" w:type="dxa"/>
            <w:vMerge w:val="restart"/>
          </w:tcPr>
          <w:p w14:paraId="0770E9D4" w14:textId="625518F2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Модуль учета</w:t>
            </w:r>
          </w:p>
        </w:tc>
        <w:tc>
          <w:tcPr>
            <w:tcW w:w="2314" w:type="dxa"/>
            <w:vMerge w:val="restart"/>
          </w:tcPr>
          <w:p w14:paraId="11C7152D" w14:textId="0A9F75AE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Все модули</w:t>
            </w:r>
          </w:p>
        </w:tc>
        <w:tc>
          <w:tcPr>
            <w:tcW w:w="2487" w:type="dxa"/>
          </w:tcPr>
          <w:p w14:paraId="1D842ACE" w14:textId="7021A51E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code_11</w:t>
            </w:r>
          </w:p>
        </w:tc>
      </w:tr>
      <w:tr w:rsidR="00F75D25" w:rsidRPr="00F75D25" w14:paraId="342793E2" w14:textId="77777777" w:rsidTr="00F75D25">
        <w:trPr>
          <w:trHeight w:val="160"/>
        </w:trPr>
        <w:tc>
          <w:tcPr>
            <w:tcW w:w="2274" w:type="dxa"/>
            <w:vMerge/>
          </w:tcPr>
          <w:p w14:paraId="05A3E9F8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9" w:type="dxa"/>
            <w:vMerge/>
          </w:tcPr>
          <w:p w14:paraId="7C5386D6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4" w:type="dxa"/>
            <w:vMerge/>
          </w:tcPr>
          <w:p w14:paraId="2B68C557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7" w:type="dxa"/>
          </w:tcPr>
          <w:p w14:paraId="6D676F59" w14:textId="2FED7E3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</w:tr>
      <w:tr w:rsidR="00F75D25" w:rsidRPr="00F75D25" w14:paraId="790F7F64" w14:textId="77777777" w:rsidTr="00F75D25">
        <w:trPr>
          <w:trHeight w:val="160"/>
        </w:trPr>
        <w:tc>
          <w:tcPr>
            <w:tcW w:w="2274" w:type="dxa"/>
            <w:vMerge/>
          </w:tcPr>
          <w:p w14:paraId="6D6103F7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9" w:type="dxa"/>
            <w:vMerge/>
          </w:tcPr>
          <w:p w14:paraId="3DE203C8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4" w:type="dxa"/>
            <w:vMerge/>
          </w:tcPr>
          <w:p w14:paraId="22B7DC9C" w14:textId="7777777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7" w:type="dxa"/>
          </w:tcPr>
          <w:p w14:paraId="0297150F" w14:textId="536255A7" w:rsidR="00F75D25" w:rsidRPr="00F75D25" w:rsidRDefault="00F75D25" w:rsidP="00CB0F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5D25">
              <w:rPr>
                <w:rFonts w:ascii="Times New Roman" w:hAnsi="Times New Roman" w:cs="Times New Roman"/>
                <w:sz w:val="24"/>
                <w:szCs w:val="24"/>
              </w:rPr>
              <w:t>danger_class</w:t>
            </w:r>
            <w:proofErr w:type="spellEnd"/>
          </w:p>
        </w:tc>
      </w:tr>
    </w:tbl>
    <w:p w14:paraId="216927DA" w14:textId="1F131C11" w:rsidR="00F75D25" w:rsidRDefault="00F75D25" w:rsidP="00F75D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5D25">
        <w:rPr>
          <w:rFonts w:ascii="Times New Roman" w:hAnsi="Times New Roman" w:cs="Times New Roman"/>
          <w:sz w:val="28"/>
          <w:szCs w:val="28"/>
        </w:rPr>
        <w:t>Формат обмена данными (JSON):</w:t>
      </w:r>
    </w:p>
    <w:p w14:paraId="6CCE1FE0" w14:textId="77777777" w:rsidR="00F75D25" w:rsidRPr="00F75D25" w:rsidRDefault="00F75D25" w:rsidP="00F75D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5D2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AA9BA81" w14:textId="77777777" w:rsidR="00F75D25" w:rsidRPr="00F75D25" w:rsidRDefault="00F75D25" w:rsidP="00F75D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5D25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F75D25">
        <w:rPr>
          <w:rFonts w:ascii="Times New Roman" w:hAnsi="Times New Roman" w:cs="Times New Roman"/>
          <w:sz w:val="24"/>
          <w:szCs w:val="24"/>
          <w:lang w:val="en-US"/>
        </w:rPr>
        <w:t>batch</w:t>
      </w:r>
      <w:proofErr w:type="gramEnd"/>
      <w:r w:rsidRPr="00F75D25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F75D25">
        <w:rPr>
          <w:rFonts w:ascii="Times New Roman" w:hAnsi="Times New Roman" w:cs="Times New Roman"/>
          <w:sz w:val="24"/>
          <w:szCs w:val="24"/>
          <w:lang w:val="en-US"/>
        </w:rPr>
        <w:t>": 123,</w:t>
      </w:r>
    </w:p>
    <w:p w14:paraId="1C64B085" w14:textId="77777777" w:rsidR="00F75D25" w:rsidRPr="00F75D25" w:rsidRDefault="00F75D25" w:rsidP="00F75D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5D25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F75D25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proofErr w:type="gramEnd"/>
      <w:r w:rsidRPr="00F75D25">
        <w:rPr>
          <w:rFonts w:ascii="Times New Roman" w:hAnsi="Times New Roman" w:cs="Times New Roman"/>
          <w:sz w:val="24"/>
          <w:szCs w:val="24"/>
          <w:lang w:val="en-US"/>
        </w:rPr>
        <w:t>_number</w:t>
      </w:r>
      <w:proofErr w:type="spellEnd"/>
      <w:r w:rsidRPr="00F75D25">
        <w:rPr>
          <w:rFonts w:ascii="Times New Roman" w:hAnsi="Times New Roman" w:cs="Times New Roman"/>
          <w:sz w:val="24"/>
          <w:szCs w:val="24"/>
          <w:lang w:val="en-US"/>
        </w:rPr>
        <w:t>": "</w:t>
      </w:r>
      <w:r w:rsidRPr="00F75D25">
        <w:rPr>
          <w:rFonts w:ascii="Times New Roman" w:hAnsi="Times New Roman" w:cs="Times New Roman"/>
          <w:sz w:val="24"/>
          <w:szCs w:val="24"/>
        </w:rPr>
        <w:t>П</w:t>
      </w:r>
      <w:r w:rsidRPr="00F75D25">
        <w:rPr>
          <w:rFonts w:ascii="Times New Roman" w:hAnsi="Times New Roman" w:cs="Times New Roman"/>
          <w:sz w:val="24"/>
          <w:szCs w:val="24"/>
          <w:lang w:val="en-US"/>
        </w:rPr>
        <w:t>-20260428-001",</w:t>
      </w:r>
    </w:p>
    <w:p w14:paraId="5DD4A6FF" w14:textId="77777777" w:rsidR="00F75D25" w:rsidRPr="00F75D25" w:rsidRDefault="00F75D25" w:rsidP="00F75D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5D25">
        <w:rPr>
          <w:rFonts w:ascii="Times New Roman" w:hAnsi="Times New Roman" w:cs="Times New Roman"/>
          <w:sz w:val="24"/>
          <w:szCs w:val="24"/>
          <w:lang w:val="en-US"/>
        </w:rPr>
        <w:t xml:space="preserve">  "date": "2026-04-28",</w:t>
      </w:r>
    </w:p>
    <w:p w14:paraId="421765D2" w14:textId="77777777" w:rsidR="00F75D25" w:rsidRPr="00F75D25" w:rsidRDefault="00F75D25" w:rsidP="00F75D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5D25">
        <w:rPr>
          <w:rFonts w:ascii="Times New Roman" w:hAnsi="Times New Roman" w:cs="Times New Roman"/>
          <w:sz w:val="24"/>
          <w:szCs w:val="24"/>
          <w:lang w:val="en-US"/>
        </w:rPr>
        <w:t xml:space="preserve">  "shop": "</w:t>
      </w:r>
      <w:r w:rsidRPr="00F75D25">
        <w:rPr>
          <w:rFonts w:ascii="Times New Roman" w:hAnsi="Times New Roman" w:cs="Times New Roman"/>
          <w:sz w:val="24"/>
          <w:szCs w:val="24"/>
        </w:rPr>
        <w:t>Цех</w:t>
      </w:r>
      <w:r w:rsidRPr="00F75D25">
        <w:rPr>
          <w:rFonts w:ascii="Times New Roman" w:hAnsi="Times New Roman" w:cs="Times New Roman"/>
          <w:sz w:val="24"/>
          <w:szCs w:val="24"/>
          <w:lang w:val="en-US"/>
        </w:rPr>
        <w:t xml:space="preserve"> №1",</w:t>
      </w:r>
    </w:p>
    <w:p w14:paraId="16A9F352" w14:textId="77777777" w:rsidR="00F75D25" w:rsidRPr="00F75D25" w:rsidRDefault="00F75D25" w:rsidP="00F75D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5D25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F75D25">
        <w:rPr>
          <w:rFonts w:ascii="Times New Roman" w:hAnsi="Times New Roman" w:cs="Times New Roman"/>
          <w:sz w:val="24"/>
          <w:szCs w:val="24"/>
          <w:lang w:val="en-US"/>
        </w:rPr>
        <w:t>fkko</w:t>
      </w:r>
      <w:proofErr w:type="gramEnd"/>
      <w:r w:rsidRPr="00F75D25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F75D25">
        <w:rPr>
          <w:rFonts w:ascii="Times New Roman" w:hAnsi="Times New Roman" w:cs="Times New Roman"/>
          <w:sz w:val="24"/>
          <w:szCs w:val="24"/>
          <w:lang w:val="en-US"/>
        </w:rPr>
        <w:t>": "36121101714",</w:t>
      </w:r>
    </w:p>
    <w:p w14:paraId="10E855F3" w14:textId="77777777" w:rsidR="00F75D25" w:rsidRPr="00F75D25" w:rsidRDefault="00F75D25" w:rsidP="00F75D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5D25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F75D25">
        <w:rPr>
          <w:rFonts w:ascii="Times New Roman" w:hAnsi="Times New Roman" w:cs="Times New Roman"/>
          <w:sz w:val="24"/>
          <w:szCs w:val="24"/>
          <w:lang w:val="en-US"/>
        </w:rPr>
        <w:t>waste</w:t>
      </w:r>
      <w:proofErr w:type="gramEnd"/>
      <w:r w:rsidRPr="00F75D25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F75D25">
        <w:rPr>
          <w:rFonts w:ascii="Times New Roman" w:hAnsi="Times New Roman" w:cs="Times New Roman"/>
          <w:sz w:val="24"/>
          <w:szCs w:val="24"/>
          <w:lang w:val="en-US"/>
        </w:rPr>
        <w:t>": "</w:t>
      </w:r>
      <w:r w:rsidRPr="00F75D25">
        <w:rPr>
          <w:rFonts w:ascii="Times New Roman" w:hAnsi="Times New Roman" w:cs="Times New Roman"/>
          <w:sz w:val="24"/>
          <w:szCs w:val="24"/>
        </w:rPr>
        <w:t>Окалина</w:t>
      </w:r>
      <w:r w:rsidRPr="00F75D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5D25">
        <w:rPr>
          <w:rFonts w:ascii="Times New Roman" w:hAnsi="Times New Roman" w:cs="Times New Roman"/>
          <w:sz w:val="24"/>
          <w:szCs w:val="24"/>
        </w:rPr>
        <w:t>стальная</w:t>
      </w:r>
      <w:r w:rsidRPr="00F75D25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3C3617DB" w14:textId="77777777" w:rsidR="00F75D25" w:rsidRPr="00F75D25" w:rsidRDefault="00F75D25" w:rsidP="00F75D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5D25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F75D25">
        <w:rPr>
          <w:rFonts w:ascii="Times New Roman" w:hAnsi="Times New Roman" w:cs="Times New Roman"/>
          <w:sz w:val="24"/>
          <w:szCs w:val="24"/>
          <w:lang w:val="en-US"/>
        </w:rPr>
        <w:t>danger</w:t>
      </w:r>
      <w:proofErr w:type="gramEnd"/>
      <w:r w:rsidRPr="00F75D25">
        <w:rPr>
          <w:rFonts w:ascii="Times New Roman" w:hAnsi="Times New Roman" w:cs="Times New Roman"/>
          <w:sz w:val="24"/>
          <w:szCs w:val="24"/>
          <w:lang w:val="en-US"/>
        </w:rPr>
        <w:t>_class</w:t>
      </w:r>
      <w:proofErr w:type="spellEnd"/>
      <w:r w:rsidRPr="00F75D25">
        <w:rPr>
          <w:rFonts w:ascii="Times New Roman" w:hAnsi="Times New Roman" w:cs="Times New Roman"/>
          <w:sz w:val="24"/>
          <w:szCs w:val="24"/>
          <w:lang w:val="en-US"/>
        </w:rPr>
        <w:t>": 4,</w:t>
      </w:r>
    </w:p>
    <w:p w14:paraId="023DF877" w14:textId="77777777" w:rsidR="00F75D25" w:rsidRPr="00F75D25" w:rsidRDefault="00F75D25" w:rsidP="00F75D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75D2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F75D2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75D25">
        <w:rPr>
          <w:rFonts w:ascii="Times New Roman" w:hAnsi="Times New Roman" w:cs="Times New Roman"/>
          <w:sz w:val="24"/>
          <w:szCs w:val="24"/>
        </w:rPr>
        <w:t>quantity</w:t>
      </w:r>
      <w:proofErr w:type="spellEnd"/>
      <w:r w:rsidRPr="00F75D25">
        <w:rPr>
          <w:rFonts w:ascii="Times New Roman" w:hAnsi="Times New Roman" w:cs="Times New Roman"/>
          <w:sz w:val="24"/>
          <w:szCs w:val="24"/>
        </w:rPr>
        <w:t>": 2.5,</w:t>
      </w:r>
    </w:p>
    <w:p w14:paraId="1E71A0C9" w14:textId="77777777" w:rsidR="00F75D25" w:rsidRPr="00F75D25" w:rsidRDefault="00F75D25" w:rsidP="00F75D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75D25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F75D25">
        <w:rPr>
          <w:rFonts w:ascii="Times New Roman" w:hAnsi="Times New Roman" w:cs="Times New Roman"/>
          <w:sz w:val="24"/>
          <w:szCs w:val="24"/>
        </w:rPr>
        <w:t>unit</w:t>
      </w:r>
      <w:proofErr w:type="spellEnd"/>
      <w:r w:rsidRPr="00F75D25">
        <w:rPr>
          <w:rFonts w:ascii="Times New Roman" w:hAnsi="Times New Roman" w:cs="Times New Roman"/>
          <w:sz w:val="24"/>
          <w:szCs w:val="24"/>
        </w:rPr>
        <w:t>": "тонн"</w:t>
      </w:r>
    </w:p>
    <w:p w14:paraId="5D125382" w14:textId="0831F14D" w:rsidR="00F75D25" w:rsidRDefault="00F75D25" w:rsidP="00F75D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75D25">
        <w:rPr>
          <w:rFonts w:ascii="Times New Roman" w:hAnsi="Times New Roman" w:cs="Times New Roman"/>
          <w:sz w:val="24"/>
          <w:szCs w:val="24"/>
        </w:rPr>
        <w:t>}</w:t>
      </w:r>
    </w:p>
    <w:p w14:paraId="4DDD5503" w14:textId="77777777" w:rsidR="00F75D25" w:rsidRPr="00F75D25" w:rsidRDefault="00F75D25" w:rsidP="00F75D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5D25">
        <w:rPr>
          <w:rFonts w:ascii="Times New Roman" w:hAnsi="Times New Roman" w:cs="Times New Roman"/>
          <w:sz w:val="28"/>
          <w:szCs w:val="28"/>
        </w:rPr>
        <w:t>Сценарий взаимодействия:</w:t>
      </w:r>
    </w:p>
    <w:p w14:paraId="3F13253D" w14:textId="77777777" w:rsidR="00F75D25" w:rsidRPr="00F75D25" w:rsidRDefault="00F75D25" w:rsidP="00F75D25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5D25">
        <w:rPr>
          <w:rFonts w:ascii="Times New Roman" w:hAnsi="Times New Roman" w:cs="Times New Roman"/>
          <w:sz w:val="28"/>
          <w:szCs w:val="28"/>
        </w:rPr>
        <w:t>Оператор регистрирует партию в модуле учета.</w:t>
      </w:r>
    </w:p>
    <w:p w14:paraId="5C886422" w14:textId="77777777" w:rsidR="00F75D25" w:rsidRPr="00F75D25" w:rsidRDefault="00F75D25" w:rsidP="00F75D25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5D25">
        <w:rPr>
          <w:rFonts w:ascii="Times New Roman" w:hAnsi="Times New Roman" w:cs="Times New Roman"/>
          <w:sz w:val="28"/>
          <w:szCs w:val="28"/>
        </w:rPr>
        <w:t>Модуль сохраняет данные в БД и генерирует JSON-файл в общей папке.</w:t>
      </w:r>
    </w:p>
    <w:p w14:paraId="7776576C" w14:textId="77777777" w:rsidR="00F75D25" w:rsidRPr="00F75D25" w:rsidRDefault="00F75D25" w:rsidP="00F75D25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5D25">
        <w:rPr>
          <w:rFonts w:ascii="Times New Roman" w:hAnsi="Times New Roman" w:cs="Times New Roman"/>
          <w:sz w:val="28"/>
          <w:szCs w:val="28"/>
        </w:rPr>
        <w:lastRenderedPageBreak/>
        <w:t>Модуль планирования подхватывает файл для включения партии в график.</w:t>
      </w:r>
    </w:p>
    <w:p w14:paraId="1204B9BB" w14:textId="77777777" w:rsidR="00F75D25" w:rsidRPr="00F75D25" w:rsidRDefault="00F75D25" w:rsidP="00F75D25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5D25">
        <w:rPr>
          <w:rFonts w:ascii="Times New Roman" w:hAnsi="Times New Roman" w:cs="Times New Roman"/>
          <w:sz w:val="28"/>
          <w:szCs w:val="28"/>
        </w:rPr>
        <w:t xml:space="preserve">Модуль мониторинга отслеживает статус партии по </w:t>
      </w:r>
      <w:proofErr w:type="spellStart"/>
      <w:r w:rsidRPr="00F75D25">
        <w:rPr>
          <w:rFonts w:ascii="Times New Roman" w:hAnsi="Times New Roman" w:cs="Times New Roman"/>
          <w:sz w:val="28"/>
          <w:szCs w:val="28"/>
        </w:rPr>
        <w:t>registration_number</w:t>
      </w:r>
      <w:proofErr w:type="spellEnd"/>
      <w:r w:rsidRPr="00F75D25">
        <w:rPr>
          <w:rFonts w:ascii="Times New Roman" w:hAnsi="Times New Roman" w:cs="Times New Roman"/>
          <w:sz w:val="28"/>
          <w:szCs w:val="28"/>
        </w:rPr>
        <w:t>.</w:t>
      </w:r>
    </w:p>
    <w:p w14:paraId="4EC369B2" w14:textId="77777777" w:rsidR="00F75D25" w:rsidRPr="00F75D25" w:rsidRDefault="00F75D25" w:rsidP="00F75D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79AC4D3" w14:textId="6951B670" w:rsidR="00CB0F98" w:rsidRPr="00CB0F98" w:rsidRDefault="00CB0F9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2.4.</w:t>
      </w:r>
      <w:r w:rsidR="00F75D25">
        <w:rPr>
          <w:rFonts w:ascii="Times New Roman" w:hAnsi="Times New Roman" w:cs="Times New Roman"/>
          <w:sz w:val="28"/>
          <w:szCs w:val="28"/>
        </w:rPr>
        <w:t>3</w:t>
      </w:r>
      <w:r w:rsidRPr="00CB0F98">
        <w:rPr>
          <w:rFonts w:ascii="Times New Roman" w:hAnsi="Times New Roman" w:cs="Times New Roman"/>
          <w:sz w:val="28"/>
          <w:szCs w:val="28"/>
        </w:rPr>
        <w:t xml:space="preserve"> Основные программные модули и их ответственность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405"/>
        <w:gridCol w:w="2835"/>
        <w:gridCol w:w="4104"/>
      </w:tblGrid>
      <w:tr w:rsidR="00CB0F98" w14:paraId="22CFE9B3" w14:textId="77777777" w:rsidTr="00CB0F98">
        <w:tc>
          <w:tcPr>
            <w:tcW w:w="2405" w:type="dxa"/>
          </w:tcPr>
          <w:p w14:paraId="11903272" w14:textId="3BB39E63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</w:p>
        </w:tc>
        <w:tc>
          <w:tcPr>
            <w:tcW w:w="2835" w:type="dxa"/>
          </w:tcPr>
          <w:p w14:paraId="63EBEACC" w14:textId="7AAC51AA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Ответственность</w:t>
            </w:r>
          </w:p>
        </w:tc>
        <w:tc>
          <w:tcPr>
            <w:tcW w:w="4104" w:type="dxa"/>
          </w:tcPr>
          <w:p w14:paraId="6C9B7477" w14:textId="587E25A6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Основные функции</w:t>
            </w:r>
          </w:p>
        </w:tc>
      </w:tr>
      <w:tr w:rsidR="00CB0F98" w:rsidRPr="00CB0F98" w14:paraId="1A364009" w14:textId="77777777" w:rsidTr="00CB0F98">
        <w:tc>
          <w:tcPr>
            <w:tcW w:w="2405" w:type="dxa"/>
          </w:tcPr>
          <w:p w14:paraId="1D45443B" w14:textId="039F7D48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Модуль авторизации и управления пользователями</w:t>
            </w:r>
          </w:p>
        </w:tc>
        <w:tc>
          <w:tcPr>
            <w:tcW w:w="2835" w:type="dxa"/>
          </w:tcPr>
          <w:p w14:paraId="05575ADD" w14:textId="685BD796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Идентификация пользователя, разграничение доступа</w:t>
            </w:r>
          </w:p>
        </w:tc>
        <w:tc>
          <w:tcPr>
            <w:tcW w:w="4104" w:type="dxa"/>
          </w:tcPr>
          <w:p w14:paraId="03457215" w14:textId="5D326CF0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Вход по логину/паролю (SHA-256), проверка роли, смена пароля</w:t>
            </w:r>
          </w:p>
        </w:tc>
      </w:tr>
      <w:tr w:rsidR="00CB0F98" w:rsidRPr="00CB0F98" w14:paraId="000B9465" w14:textId="77777777" w:rsidTr="00CB0F98">
        <w:tc>
          <w:tcPr>
            <w:tcW w:w="2405" w:type="dxa"/>
          </w:tcPr>
          <w:p w14:paraId="24D79880" w14:textId="7CD57066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Модуль регистрации партий</w:t>
            </w:r>
          </w:p>
        </w:tc>
        <w:tc>
          <w:tcPr>
            <w:tcW w:w="2835" w:type="dxa"/>
          </w:tcPr>
          <w:p w14:paraId="7E022D01" w14:textId="5A56BD5D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Ввод и сохранение информации о поступивших отходах</w:t>
            </w:r>
          </w:p>
        </w:tc>
        <w:tc>
          <w:tcPr>
            <w:tcW w:w="4104" w:type="dxa"/>
          </w:tcPr>
          <w:p w14:paraId="34857CA5" w14:textId="089CE63D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Выбор цеха, ввод наименования, подбор кода ФККО, ввод количества, сохранение в БД</w:t>
            </w:r>
          </w:p>
        </w:tc>
      </w:tr>
      <w:tr w:rsidR="00CB0F98" w:rsidRPr="00CB0F98" w14:paraId="032F730D" w14:textId="77777777" w:rsidTr="00CB0F98">
        <w:tc>
          <w:tcPr>
            <w:tcW w:w="2405" w:type="dxa"/>
          </w:tcPr>
          <w:p w14:paraId="2E4359C9" w14:textId="50C2346B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Модуль классификации</w:t>
            </w:r>
          </w:p>
        </w:tc>
        <w:tc>
          <w:tcPr>
            <w:tcW w:w="2835" w:type="dxa"/>
          </w:tcPr>
          <w:p w14:paraId="68D84D8F" w14:textId="624F35E1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Присвоение кода ФККО и класса опасности</w:t>
            </w:r>
          </w:p>
        </w:tc>
        <w:tc>
          <w:tcPr>
            <w:tcW w:w="4104" w:type="dxa"/>
          </w:tcPr>
          <w:p w14:paraId="4D24431C" w14:textId="314BE54F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 xml:space="preserve">Поиск по справочнику, </w:t>
            </w:r>
            <w:proofErr w:type="spellStart"/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автоподстановка</w:t>
            </w:r>
            <w:proofErr w:type="spellEnd"/>
            <w:r w:rsidRPr="00CB0F98">
              <w:rPr>
                <w:rFonts w:ascii="Times New Roman" w:hAnsi="Times New Roman" w:cs="Times New Roman"/>
                <w:sz w:val="24"/>
                <w:szCs w:val="24"/>
              </w:rPr>
              <w:t xml:space="preserve"> кода, определение класса по 5-му разряду</w:t>
            </w:r>
          </w:p>
        </w:tc>
      </w:tr>
      <w:tr w:rsidR="00CB0F98" w:rsidRPr="00CB0F98" w14:paraId="213D042A" w14:textId="77777777" w:rsidTr="00CB0F98">
        <w:tc>
          <w:tcPr>
            <w:tcW w:w="2405" w:type="dxa"/>
          </w:tcPr>
          <w:p w14:paraId="3DA004F8" w14:textId="1934CC77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Модуль документооборота</w:t>
            </w:r>
          </w:p>
        </w:tc>
        <w:tc>
          <w:tcPr>
            <w:tcW w:w="2835" w:type="dxa"/>
          </w:tcPr>
          <w:p w14:paraId="3EEB6D38" w14:textId="4F7C0F63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Формирование приемо-сдаточной документации</w:t>
            </w:r>
          </w:p>
        </w:tc>
        <w:tc>
          <w:tcPr>
            <w:tcW w:w="4104" w:type="dxa"/>
          </w:tcPr>
          <w:p w14:paraId="68C9CFFD" w14:textId="0D938DE1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Генерация акта Word/PDF, генерация паспорта отхода</w:t>
            </w:r>
          </w:p>
        </w:tc>
      </w:tr>
      <w:tr w:rsidR="00CB0F98" w:rsidRPr="00CB0F98" w14:paraId="02A0DA7D" w14:textId="77777777" w:rsidTr="00CB0F98">
        <w:tc>
          <w:tcPr>
            <w:tcW w:w="2405" w:type="dxa"/>
          </w:tcPr>
          <w:p w14:paraId="4E5D6016" w14:textId="55E7F831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Модуль истории и отчетов</w:t>
            </w:r>
          </w:p>
        </w:tc>
        <w:tc>
          <w:tcPr>
            <w:tcW w:w="2835" w:type="dxa"/>
          </w:tcPr>
          <w:p w14:paraId="6F3C05D5" w14:textId="1168FA1C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Просмотр и анализ поступлений</w:t>
            </w:r>
          </w:p>
        </w:tc>
        <w:tc>
          <w:tcPr>
            <w:tcW w:w="4104" w:type="dxa"/>
          </w:tcPr>
          <w:p w14:paraId="6CB8A50D" w14:textId="5B98D3FA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Фильтрация по датам/цехам/отходам, экспорт в Excel</w:t>
            </w:r>
          </w:p>
        </w:tc>
      </w:tr>
      <w:tr w:rsidR="00CB0F98" w:rsidRPr="00CB0F98" w14:paraId="711A660F" w14:textId="77777777" w:rsidTr="00CB0F98">
        <w:tc>
          <w:tcPr>
            <w:tcW w:w="2405" w:type="dxa"/>
          </w:tcPr>
          <w:p w14:paraId="6FEA9D23" w14:textId="7242E82A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Модуль контроля классификации</w:t>
            </w:r>
          </w:p>
        </w:tc>
        <w:tc>
          <w:tcPr>
            <w:tcW w:w="2835" w:type="dxa"/>
          </w:tcPr>
          <w:p w14:paraId="169B3C9C" w14:textId="625912A6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Проверка корректности присвоенных кодов</w:t>
            </w:r>
          </w:p>
        </w:tc>
        <w:tc>
          <w:tcPr>
            <w:tcW w:w="4104" w:type="dxa"/>
          </w:tcPr>
          <w:p w14:paraId="5C70DEA6" w14:textId="7A28738A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Отображение партий с признаком "на проверке", подтверждение или отклонение экологом</w:t>
            </w:r>
          </w:p>
        </w:tc>
      </w:tr>
      <w:tr w:rsidR="00CB0F98" w:rsidRPr="00CB0F98" w14:paraId="1C948FF3" w14:textId="77777777" w:rsidTr="00CB0F98">
        <w:tc>
          <w:tcPr>
            <w:tcW w:w="2405" w:type="dxa"/>
          </w:tcPr>
          <w:p w14:paraId="1CCA52E6" w14:textId="2766BA62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Модуль администрирования</w:t>
            </w:r>
          </w:p>
        </w:tc>
        <w:tc>
          <w:tcPr>
            <w:tcW w:w="2835" w:type="dxa"/>
          </w:tcPr>
          <w:p w14:paraId="18DB085D" w14:textId="3E9A43AB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Настройка справочников и пользователей</w:t>
            </w:r>
          </w:p>
        </w:tc>
        <w:tc>
          <w:tcPr>
            <w:tcW w:w="4104" w:type="dxa"/>
          </w:tcPr>
          <w:p w14:paraId="25DCA437" w14:textId="28D4B07A" w:rsidR="00CB0F98" w:rsidRPr="00CB0F98" w:rsidRDefault="00CB0F98" w:rsidP="00CB0F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F98">
              <w:rPr>
                <w:rFonts w:ascii="Times New Roman" w:hAnsi="Times New Roman" w:cs="Times New Roman"/>
                <w:sz w:val="24"/>
                <w:szCs w:val="24"/>
              </w:rPr>
              <w:t>CRUD-операции над ФККО, управление пользователями, резервное копирование</w:t>
            </w:r>
          </w:p>
        </w:tc>
      </w:tr>
    </w:tbl>
    <w:p w14:paraId="3E499E7B" w14:textId="77777777" w:rsidR="00CB0F98" w:rsidRPr="00CB0F98" w:rsidRDefault="00CB0F98" w:rsidP="00B63B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2.4.3 Взаимодействие между компонентами</w:t>
      </w:r>
    </w:p>
    <w:p w14:paraId="0333B377" w14:textId="77777777" w:rsidR="00CB0F98" w:rsidRPr="00CB0F98" w:rsidRDefault="00CB0F9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Последовательность при регистрации партии:</w:t>
      </w:r>
    </w:p>
    <w:p w14:paraId="717896AC" w14:textId="77777777" w:rsidR="00CB0F98" w:rsidRPr="00CB0F98" w:rsidRDefault="00CB0F98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Пользователь (оператор) вводит данные в форму регистрации.</w:t>
      </w:r>
    </w:p>
    <w:p w14:paraId="3A393867" w14:textId="77777777" w:rsidR="00CB0F98" w:rsidRPr="00CB0F98" w:rsidRDefault="00CB0F98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Модуль регистрации партий отправляет запрос в модуль классификации для поиска кода.</w:t>
      </w:r>
    </w:p>
    <w:p w14:paraId="403591D2" w14:textId="77777777" w:rsidR="00CB0F98" w:rsidRPr="00CB0F98" w:rsidRDefault="00CB0F98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Модуль классификации выполняет поиск по таблице </w:t>
      </w:r>
      <w:proofErr w:type="spellStart"/>
      <w:r w:rsidRPr="00CB0F98">
        <w:rPr>
          <w:rFonts w:ascii="Times New Roman" w:hAnsi="Times New Roman" w:cs="Times New Roman"/>
          <w:sz w:val="28"/>
          <w:szCs w:val="28"/>
        </w:rPr>
        <w:t>fkko_codes</w:t>
      </w:r>
      <w:proofErr w:type="spellEnd"/>
      <w:r w:rsidRPr="00CB0F98">
        <w:rPr>
          <w:rFonts w:ascii="Times New Roman" w:hAnsi="Times New Roman" w:cs="Times New Roman"/>
          <w:sz w:val="28"/>
          <w:szCs w:val="28"/>
        </w:rPr>
        <w:t>.</w:t>
      </w:r>
    </w:p>
    <w:p w14:paraId="62280D4A" w14:textId="77777777" w:rsidR="00CB0F98" w:rsidRPr="00CB0F98" w:rsidRDefault="00CB0F98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Результат поиска возвращается в модуль регистрации для отображения пользователю.</w:t>
      </w:r>
    </w:p>
    <w:p w14:paraId="3592AE38" w14:textId="77777777" w:rsidR="00CB0F98" w:rsidRPr="00CB0F98" w:rsidRDefault="00CB0F98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Пользователь выбирает код и подтверждает сохранение.</w:t>
      </w:r>
    </w:p>
    <w:p w14:paraId="5732681E" w14:textId="77777777" w:rsidR="00CB0F98" w:rsidRPr="00CB0F98" w:rsidRDefault="00CB0F98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Модуль регистрации сохраняет запись в таблицу </w:t>
      </w:r>
      <w:proofErr w:type="spellStart"/>
      <w:r w:rsidRPr="00CB0F98">
        <w:rPr>
          <w:rFonts w:ascii="Times New Roman" w:hAnsi="Times New Roman" w:cs="Times New Roman"/>
          <w:sz w:val="28"/>
          <w:szCs w:val="28"/>
        </w:rPr>
        <w:t>batches</w:t>
      </w:r>
      <w:proofErr w:type="spellEnd"/>
      <w:r w:rsidRPr="00CB0F98">
        <w:rPr>
          <w:rFonts w:ascii="Times New Roman" w:hAnsi="Times New Roman" w:cs="Times New Roman"/>
          <w:sz w:val="28"/>
          <w:szCs w:val="28"/>
        </w:rPr>
        <w:t xml:space="preserve"> через </w:t>
      </w:r>
      <w:proofErr w:type="spellStart"/>
      <w:r w:rsidRPr="00CB0F98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CB0F98">
        <w:rPr>
          <w:rFonts w:ascii="Times New Roman" w:hAnsi="Times New Roman" w:cs="Times New Roman"/>
          <w:sz w:val="28"/>
          <w:szCs w:val="28"/>
        </w:rPr>
        <w:t>.</w:t>
      </w:r>
    </w:p>
    <w:p w14:paraId="43D13591" w14:textId="77777777" w:rsidR="00CB0F98" w:rsidRPr="00CB0F98" w:rsidRDefault="00CB0F98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Модуль документооборота получает сигнал о сохранении и предлагает сформировать акт.</w:t>
      </w:r>
    </w:p>
    <w:p w14:paraId="4C00E061" w14:textId="77777777" w:rsidR="00CB0F98" w:rsidRPr="00CB0F98" w:rsidRDefault="00CB0F98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lastRenderedPageBreak/>
        <w:t>При подтверждении модуль документооборота генерирует акт и сохраняет ссылку в таблицу </w:t>
      </w:r>
      <w:proofErr w:type="spellStart"/>
      <w:r w:rsidRPr="00CB0F98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CB0F98">
        <w:rPr>
          <w:rFonts w:ascii="Times New Roman" w:hAnsi="Times New Roman" w:cs="Times New Roman"/>
          <w:sz w:val="28"/>
          <w:szCs w:val="28"/>
        </w:rPr>
        <w:t>.</w:t>
      </w:r>
    </w:p>
    <w:p w14:paraId="54BBFA94" w14:textId="24E16853" w:rsidR="00CB0F98" w:rsidRPr="00CB0F98" w:rsidRDefault="00CB0F9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2.5 Разработка пользовательского интерфейса</w:t>
      </w:r>
    </w:p>
    <w:p w14:paraId="4A88DD34" w14:textId="77777777" w:rsidR="00CB0F98" w:rsidRPr="000F6704" w:rsidRDefault="00CB0F9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2.5.1 Принципы проектирования UI</w:t>
      </w:r>
    </w:p>
    <w:p w14:paraId="549F6101" w14:textId="77777777" w:rsidR="00CB0F98" w:rsidRPr="00CB0F98" w:rsidRDefault="00CB0F9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При разработке пользовательского интерфейса соблюдались следующие принципы:</w:t>
      </w:r>
    </w:p>
    <w:p w14:paraId="0159491F" w14:textId="77777777" w:rsidR="00CB0F98" w:rsidRPr="00CB0F98" w:rsidRDefault="00CB0F98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Ролевой подход – разные роли видят только необходимые им функции.</w:t>
      </w:r>
    </w:p>
    <w:p w14:paraId="5956D100" w14:textId="77777777" w:rsidR="00CB0F98" w:rsidRPr="00CB0F98" w:rsidRDefault="00CB0F98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 xml:space="preserve">Минимизация ручного ввода – максимальное использование выпадающих списков, </w:t>
      </w:r>
      <w:proofErr w:type="spellStart"/>
      <w:r w:rsidRPr="00CB0F98">
        <w:rPr>
          <w:rFonts w:ascii="Times New Roman" w:hAnsi="Times New Roman" w:cs="Times New Roman"/>
          <w:sz w:val="28"/>
          <w:szCs w:val="28"/>
        </w:rPr>
        <w:t>автоподстановки</w:t>
      </w:r>
      <w:proofErr w:type="spellEnd"/>
      <w:r w:rsidRPr="00CB0F98">
        <w:rPr>
          <w:rFonts w:ascii="Times New Roman" w:hAnsi="Times New Roman" w:cs="Times New Roman"/>
          <w:sz w:val="28"/>
          <w:szCs w:val="28"/>
        </w:rPr>
        <w:t xml:space="preserve"> и поиска.</w:t>
      </w:r>
    </w:p>
    <w:p w14:paraId="729CC351" w14:textId="77777777" w:rsidR="00CB0F98" w:rsidRPr="00CB0F98" w:rsidRDefault="00CB0F98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Предотвращение ошибок – валидация данных перед сохранением, подсказки.</w:t>
      </w:r>
    </w:p>
    <w:p w14:paraId="02FDE953" w14:textId="77777777" w:rsidR="00CB0F98" w:rsidRPr="00CB0F98" w:rsidRDefault="00CB0F98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Интуитивная навигация – вкладки вместо глубоких меню.</w:t>
      </w:r>
    </w:p>
    <w:p w14:paraId="315C8D06" w14:textId="7619BEE1" w:rsidR="00CB0F98" w:rsidRPr="00CB0F98" w:rsidRDefault="00CB0F98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F98">
        <w:rPr>
          <w:rFonts w:ascii="Times New Roman" w:hAnsi="Times New Roman" w:cs="Times New Roman"/>
          <w:sz w:val="28"/>
          <w:szCs w:val="28"/>
        </w:rPr>
        <w:t>Обратная связь – уведомления об успешном сохранении или ошибках.</w:t>
      </w:r>
    </w:p>
    <w:p w14:paraId="798B7C4C" w14:textId="4BC5A13E" w:rsidR="00225183" w:rsidRPr="00225183" w:rsidRDefault="00225183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2.5.2 Экраны для каждой роли</w:t>
      </w:r>
    </w:p>
    <w:p w14:paraId="64F57925" w14:textId="0E4F76C7" w:rsidR="00CB0F98" w:rsidRPr="000F6704" w:rsidRDefault="00225183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Роль «Оператор склада»: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6088"/>
      </w:tblGrid>
      <w:tr w:rsidR="00225183" w14:paraId="7849EEC6" w14:textId="77777777" w:rsidTr="00225183">
        <w:tc>
          <w:tcPr>
            <w:tcW w:w="1555" w:type="dxa"/>
          </w:tcPr>
          <w:p w14:paraId="79D650E7" w14:textId="2AFFAF60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Экран</w:t>
            </w:r>
          </w:p>
        </w:tc>
        <w:tc>
          <w:tcPr>
            <w:tcW w:w="1701" w:type="dxa"/>
          </w:tcPr>
          <w:p w14:paraId="2DEAB89D" w14:textId="55A3421C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6088" w:type="dxa"/>
          </w:tcPr>
          <w:p w14:paraId="20B91AE8" w14:textId="332BF00F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Основные элементы</w:t>
            </w:r>
          </w:p>
        </w:tc>
      </w:tr>
      <w:tr w:rsidR="00225183" w14:paraId="0557FBB3" w14:textId="77777777" w:rsidTr="00225183">
        <w:tc>
          <w:tcPr>
            <w:tcW w:w="1555" w:type="dxa"/>
          </w:tcPr>
          <w:p w14:paraId="475A207C" w14:textId="16D62C68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Регистрация партии</w:t>
            </w:r>
          </w:p>
        </w:tc>
        <w:tc>
          <w:tcPr>
            <w:tcW w:w="1701" w:type="dxa"/>
          </w:tcPr>
          <w:p w14:paraId="679D06F1" w14:textId="63C1A7EA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Ввод новой партии отходов</w:t>
            </w:r>
          </w:p>
        </w:tc>
        <w:tc>
          <w:tcPr>
            <w:tcW w:w="6088" w:type="dxa"/>
          </w:tcPr>
          <w:p w14:paraId="0E2039D9" w14:textId="15BBFC41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Поля: дата (по умолчанию сегодня), выбор цеха (</w:t>
            </w:r>
            <w:proofErr w:type="spellStart"/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комбобокс</w:t>
            </w:r>
            <w:proofErr w:type="spellEnd"/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), наименование отхода (строка поиска), список найденных кодов, количество, единица измерения. Кнопки: «Найти», «Сохранить», «Сформировать акт»</w:t>
            </w:r>
          </w:p>
        </w:tc>
      </w:tr>
      <w:tr w:rsidR="00225183" w14:paraId="0F995C0B" w14:textId="77777777" w:rsidTr="00225183">
        <w:tc>
          <w:tcPr>
            <w:tcW w:w="1555" w:type="dxa"/>
          </w:tcPr>
          <w:p w14:paraId="1B5FA88B" w14:textId="62C69846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История поступлений</w:t>
            </w:r>
          </w:p>
        </w:tc>
        <w:tc>
          <w:tcPr>
            <w:tcW w:w="1701" w:type="dxa"/>
          </w:tcPr>
          <w:p w14:paraId="3FD19DE9" w14:textId="1397E025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Просмотр всех партий</w:t>
            </w:r>
          </w:p>
        </w:tc>
        <w:tc>
          <w:tcPr>
            <w:tcW w:w="6088" w:type="dxa"/>
          </w:tcPr>
          <w:p w14:paraId="67A3BD12" w14:textId="2D7FF0CD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Таблица: №, дата, цех, отход, класс, количество, статус. Фильтры: по дате, по цеху, по отходу. Кнопки: «Детали», «Печать акта»</w:t>
            </w:r>
          </w:p>
        </w:tc>
      </w:tr>
    </w:tbl>
    <w:p w14:paraId="0770A75E" w14:textId="77777777" w:rsidR="00225183" w:rsidRPr="00225183" w:rsidRDefault="00225183" w:rsidP="00B63B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Роль «Эколог»: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93"/>
        <w:gridCol w:w="1463"/>
        <w:gridCol w:w="6088"/>
      </w:tblGrid>
      <w:tr w:rsidR="00225183" w14:paraId="7EAC43BA" w14:textId="77777777" w:rsidTr="00225183">
        <w:tc>
          <w:tcPr>
            <w:tcW w:w="1793" w:type="dxa"/>
          </w:tcPr>
          <w:p w14:paraId="228963C6" w14:textId="7DBA065E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Экран</w:t>
            </w:r>
          </w:p>
        </w:tc>
        <w:tc>
          <w:tcPr>
            <w:tcW w:w="1463" w:type="dxa"/>
          </w:tcPr>
          <w:p w14:paraId="0BC56CE3" w14:textId="0AC6B8F3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6088" w:type="dxa"/>
          </w:tcPr>
          <w:p w14:paraId="2FEEFEA8" w14:textId="41A4A8D2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Основные элементы</w:t>
            </w:r>
          </w:p>
        </w:tc>
      </w:tr>
      <w:tr w:rsidR="00225183" w:rsidRPr="00225183" w14:paraId="28A626BE" w14:textId="77777777" w:rsidTr="00225183">
        <w:tc>
          <w:tcPr>
            <w:tcW w:w="1793" w:type="dxa"/>
          </w:tcPr>
          <w:p w14:paraId="31AF2876" w14:textId="68A0FA1A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Справочник ФККО</w:t>
            </w:r>
          </w:p>
        </w:tc>
        <w:tc>
          <w:tcPr>
            <w:tcW w:w="1463" w:type="dxa"/>
          </w:tcPr>
          <w:p w14:paraId="27B0144E" w14:textId="6AE36D8D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Управление кодами отходов</w:t>
            </w:r>
          </w:p>
        </w:tc>
        <w:tc>
          <w:tcPr>
            <w:tcW w:w="6088" w:type="dxa"/>
          </w:tcPr>
          <w:p w14:paraId="2907BB38" w14:textId="533F9BCB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Таблица: код, наименование, класс опасности. Кнопки: «Добавить», «Редактировать», «Удалить». Форма поиска</w:t>
            </w:r>
          </w:p>
        </w:tc>
      </w:tr>
      <w:tr w:rsidR="00225183" w:rsidRPr="00225183" w14:paraId="1784C157" w14:textId="77777777" w:rsidTr="00225183">
        <w:tc>
          <w:tcPr>
            <w:tcW w:w="1793" w:type="dxa"/>
          </w:tcPr>
          <w:p w14:paraId="092900DF" w14:textId="738F8896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Контроль классификации</w:t>
            </w:r>
          </w:p>
        </w:tc>
        <w:tc>
          <w:tcPr>
            <w:tcW w:w="1463" w:type="dxa"/>
          </w:tcPr>
          <w:p w14:paraId="0513272F" w14:textId="3BE2E501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Проверка партий</w:t>
            </w:r>
          </w:p>
        </w:tc>
        <w:tc>
          <w:tcPr>
            <w:tcW w:w="6088" w:type="dxa"/>
          </w:tcPr>
          <w:p w14:paraId="4AD2E414" w14:textId="5D4B60D4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Таблица партий со статусом «На проверке». Кнопки: «Подтвердить», «Отклонить с причиной». Поле для ввода причины изменения</w:t>
            </w:r>
          </w:p>
        </w:tc>
      </w:tr>
    </w:tbl>
    <w:p w14:paraId="79B3A1B1" w14:textId="77777777" w:rsidR="00225183" w:rsidRPr="00225183" w:rsidRDefault="00225183" w:rsidP="00B63B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Роль «Начальник склада»: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55"/>
        <w:gridCol w:w="1926"/>
        <w:gridCol w:w="5863"/>
      </w:tblGrid>
      <w:tr w:rsidR="00225183" w14:paraId="555F1BE4" w14:textId="77777777" w:rsidTr="00225183">
        <w:tc>
          <w:tcPr>
            <w:tcW w:w="1555" w:type="dxa"/>
          </w:tcPr>
          <w:p w14:paraId="12D2F9E9" w14:textId="486C7EF1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Экран</w:t>
            </w:r>
          </w:p>
        </w:tc>
        <w:tc>
          <w:tcPr>
            <w:tcW w:w="1918" w:type="dxa"/>
          </w:tcPr>
          <w:p w14:paraId="42CA21BB" w14:textId="38EDEC42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5871" w:type="dxa"/>
          </w:tcPr>
          <w:p w14:paraId="5F7CE4B7" w14:textId="4513BE9A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Основные элементы</w:t>
            </w:r>
          </w:p>
        </w:tc>
      </w:tr>
      <w:tr w:rsidR="00225183" w14:paraId="45017464" w14:textId="77777777" w:rsidTr="00225183">
        <w:tc>
          <w:tcPr>
            <w:tcW w:w="1555" w:type="dxa"/>
          </w:tcPr>
          <w:p w14:paraId="3CBDEABF" w14:textId="582309B7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Сводка поступлений</w:t>
            </w:r>
          </w:p>
        </w:tc>
        <w:tc>
          <w:tcPr>
            <w:tcW w:w="1918" w:type="dxa"/>
          </w:tcPr>
          <w:p w14:paraId="5CE370F6" w14:textId="54B16EFD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Агрегированные данные</w:t>
            </w:r>
          </w:p>
        </w:tc>
        <w:tc>
          <w:tcPr>
            <w:tcW w:w="5871" w:type="dxa"/>
          </w:tcPr>
          <w:p w14:paraId="1C716376" w14:textId="375BF4F6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График поступлений по дням/месяцам. Таблица: цех → общее количество, количество партий. Кнопка «Экспорт в Excel»</w:t>
            </w:r>
          </w:p>
        </w:tc>
      </w:tr>
      <w:tr w:rsidR="00225183" w:rsidRPr="00225183" w14:paraId="71305BBF" w14:textId="77777777" w:rsidTr="00225183">
        <w:tc>
          <w:tcPr>
            <w:tcW w:w="1555" w:type="dxa"/>
          </w:tcPr>
          <w:p w14:paraId="63DB07F4" w14:textId="3C321F28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Все партии (просмотр)</w:t>
            </w:r>
          </w:p>
        </w:tc>
        <w:tc>
          <w:tcPr>
            <w:tcW w:w="1918" w:type="dxa"/>
          </w:tcPr>
          <w:p w14:paraId="64CCFD7F" w14:textId="04CE6F22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Анализ истории</w:t>
            </w:r>
          </w:p>
        </w:tc>
        <w:tc>
          <w:tcPr>
            <w:tcW w:w="5871" w:type="dxa"/>
          </w:tcPr>
          <w:p w14:paraId="2725D385" w14:textId="3CF90392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Аналогично истории у оператора, но с расширенными фильтрами и возможностью экспорта</w:t>
            </w:r>
          </w:p>
        </w:tc>
      </w:tr>
    </w:tbl>
    <w:p w14:paraId="799921D2" w14:textId="7A70A612" w:rsidR="00225183" w:rsidRDefault="00225183" w:rsidP="00B63B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5183">
        <w:rPr>
          <w:rFonts w:ascii="Times New Roman" w:hAnsi="Times New Roman" w:cs="Times New Roman"/>
          <w:sz w:val="28"/>
          <w:szCs w:val="28"/>
        </w:rPr>
        <w:t>Роль «Администратор» (дополнительно):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51"/>
        <w:gridCol w:w="1845"/>
        <w:gridCol w:w="5648"/>
      </w:tblGrid>
      <w:tr w:rsidR="00225183" w14:paraId="76349FBD" w14:textId="77777777" w:rsidTr="00225183">
        <w:tc>
          <w:tcPr>
            <w:tcW w:w="1851" w:type="dxa"/>
          </w:tcPr>
          <w:p w14:paraId="5ED17861" w14:textId="1DF650C2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Экран</w:t>
            </w:r>
          </w:p>
        </w:tc>
        <w:tc>
          <w:tcPr>
            <w:tcW w:w="1841" w:type="dxa"/>
          </w:tcPr>
          <w:p w14:paraId="25040B6A" w14:textId="0487072D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5652" w:type="dxa"/>
          </w:tcPr>
          <w:p w14:paraId="2736A3BF" w14:textId="57959B9C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Основные элементы</w:t>
            </w:r>
          </w:p>
        </w:tc>
      </w:tr>
      <w:tr w:rsidR="00225183" w:rsidRPr="00225183" w14:paraId="12D342A8" w14:textId="77777777" w:rsidTr="00225183">
        <w:tc>
          <w:tcPr>
            <w:tcW w:w="1851" w:type="dxa"/>
          </w:tcPr>
          <w:p w14:paraId="5BE10F31" w14:textId="0FFF35E6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Управление пользователями</w:t>
            </w:r>
          </w:p>
        </w:tc>
        <w:tc>
          <w:tcPr>
            <w:tcW w:w="1841" w:type="dxa"/>
          </w:tcPr>
          <w:p w14:paraId="6410BC9D" w14:textId="679AD6F1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Создание и редактирование учетных записей</w:t>
            </w:r>
          </w:p>
        </w:tc>
        <w:tc>
          <w:tcPr>
            <w:tcW w:w="5652" w:type="dxa"/>
          </w:tcPr>
          <w:p w14:paraId="7120CFDD" w14:textId="01E277B0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Таблица пользователей, форма добавления/редактирования (логин, ФИО, роль, пароль)</w:t>
            </w:r>
          </w:p>
        </w:tc>
      </w:tr>
      <w:tr w:rsidR="00225183" w:rsidRPr="00225183" w14:paraId="0DA8DDE5" w14:textId="77777777" w:rsidTr="00225183">
        <w:tc>
          <w:tcPr>
            <w:tcW w:w="1851" w:type="dxa"/>
          </w:tcPr>
          <w:p w14:paraId="4DB0D3C3" w14:textId="2AE230CC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Резервное копирование</w:t>
            </w:r>
          </w:p>
        </w:tc>
        <w:tc>
          <w:tcPr>
            <w:tcW w:w="1841" w:type="dxa"/>
          </w:tcPr>
          <w:p w14:paraId="13B8CA8A" w14:textId="1C29CB39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Сохранение базы данных</w:t>
            </w:r>
          </w:p>
        </w:tc>
        <w:tc>
          <w:tcPr>
            <w:tcW w:w="5652" w:type="dxa"/>
          </w:tcPr>
          <w:p w14:paraId="333EDCC9" w14:textId="30A5F84A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Кнопки: «Создать резервную копию», «Восстановить из копии»</w:t>
            </w:r>
          </w:p>
        </w:tc>
      </w:tr>
    </w:tbl>
    <w:p w14:paraId="699F697F" w14:textId="77777777" w:rsidR="00225183" w:rsidRPr="00225183" w:rsidRDefault="00225183" w:rsidP="00B63B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2.5.3 Пример макета формы «Регистрация партии»</w:t>
      </w:r>
    </w:p>
    <w:p w14:paraId="4D245A91" w14:textId="10ED9C1B" w:rsidR="00225183" w:rsidRPr="00B63B27" w:rsidRDefault="00225183" w:rsidP="00CB0F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CCFA90" wp14:editId="79B55773">
            <wp:extent cx="4372585" cy="5363323"/>
            <wp:effectExtent l="0" t="0" r="9525" b="8890"/>
            <wp:docPr id="148457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7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F70D" w14:textId="77777777" w:rsidR="00225183" w:rsidRPr="00225183" w:rsidRDefault="00225183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2.6 Прототипирование системы</w:t>
      </w:r>
    </w:p>
    <w:p w14:paraId="01A9700A" w14:textId="77777777" w:rsidR="00225183" w:rsidRPr="00225183" w:rsidRDefault="00225183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2.6.1 Цели прототипирования</w:t>
      </w:r>
    </w:p>
    <w:p w14:paraId="5C3BD997" w14:textId="77777777" w:rsidR="00225183" w:rsidRPr="00225183" w:rsidRDefault="00225183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lastRenderedPageBreak/>
        <w:t>На этапе прототипирования была создана упрощенная версия модуля для проверки следующих гипотез:</w:t>
      </w:r>
    </w:p>
    <w:p w14:paraId="7F176B44" w14:textId="77777777" w:rsidR="00225183" w:rsidRPr="00225183" w:rsidRDefault="00225183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Возможность быстрого поиска кода ФККО по наименованию отхода.</w:t>
      </w:r>
    </w:p>
    <w:p w14:paraId="407B0D35" w14:textId="77777777" w:rsidR="00225183" w:rsidRPr="00225183" w:rsidRDefault="00225183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Удобство интерфейса для оператора склада (минимум кликов).</w:t>
      </w:r>
    </w:p>
    <w:p w14:paraId="4BB68DAF" w14:textId="77777777" w:rsidR="00225183" w:rsidRPr="00225183" w:rsidRDefault="00225183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Корректность автоматического определения класса опасности по коду.</w:t>
      </w:r>
    </w:p>
    <w:p w14:paraId="35664DD6" w14:textId="77777777" w:rsidR="00225183" w:rsidRPr="00225183" w:rsidRDefault="00225183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2.6.2 Реализованный прототип</w:t>
      </w:r>
    </w:p>
    <w:p w14:paraId="30C4EDB9" w14:textId="77777777" w:rsidR="00225183" w:rsidRPr="00225183" w:rsidRDefault="00225183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Прототип включал следующие функции:</w:t>
      </w:r>
    </w:p>
    <w:p w14:paraId="0DE0AA07" w14:textId="77777777" w:rsidR="00225183" w:rsidRPr="00225183" w:rsidRDefault="00225183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Авторизация (заглушка – вход без проверки пароля).</w:t>
      </w:r>
    </w:p>
    <w:p w14:paraId="7EE77D85" w14:textId="77777777" w:rsidR="00225183" w:rsidRPr="00225183" w:rsidRDefault="00225183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Регистрация партии с поиском кода по справочнику (в прототипе – 30 записей ФККО).</w:t>
      </w:r>
    </w:p>
    <w:p w14:paraId="11C75340" w14:textId="77777777" w:rsidR="00225183" w:rsidRPr="00225183" w:rsidRDefault="00225183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Автоматическое определение класса опасности.</w:t>
      </w:r>
    </w:p>
    <w:p w14:paraId="26D18283" w14:textId="77777777" w:rsidR="00225183" w:rsidRPr="00225183" w:rsidRDefault="00225183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 xml:space="preserve">Сохранение в </w:t>
      </w:r>
      <w:proofErr w:type="spellStart"/>
      <w:r w:rsidRPr="0022518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25183">
        <w:rPr>
          <w:rFonts w:ascii="Times New Roman" w:hAnsi="Times New Roman" w:cs="Times New Roman"/>
          <w:sz w:val="28"/>
          <w:szCs w:val="28"/>
        </w:rPr>
        <w:t>.</w:t>
      </w:r>
    </w:p>
    <w:p w14:paraId="4E88A146" w14:textId="77777777" w:rsidR="00225183" w:rsidRPr="00225183" w:rsidRDefault="00225183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Просмотр списка зарегистрированных партий.</w:t>
      </w:r>
    </w:p>
    <w:p w14:paraId="6A9FD16B" w14:textId="77777777" w:rsidR="00225183" w:rsidRPr="00225183" w:rsidRDefault="00225183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2.6.3 Результаты прототипирования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539"/>
        <w:gridCol w:w="1701"/>
        <w:gridCol w:w="4104"/>
      </w:tblGrid>
      <w:tr w:rsidR="00225183" w14:paraId="44A42676" w14:textId="77777777" w:rsidTr="00225183">
        <w:tc>
          <w:tcPr>
            <w:tcW w:w="3539" w:type="dxa"/>
          </w:tcPr>
          <w:p w14:paraId="29A2EA34" w14:textId="1925D3DE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Проверяемая гипотеза</w:t>
            </w:r>
          </w:p>
        </w:tc>
        <w:tc>
          <w:tcPr>
            <w:tcW w:w="1701" w:type="dxa"/>
          </w:tcPr>
          <w:p w14:paraId="69FFA168" w14:textId="0F10E6CE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4104" w:type="dxa"/>
          </w:tcPr>
          <w:p w14:paraId="0EE00ECA" w14:textId="2CB11154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Замечания</w:t>
            </w:r>
          </w:p>
        </w:tc>
      </w:tr>
      <w:tr w:rsidR="00225183" w:rsidRPr="00225183" w14:paraId="3DA7F59E" w14:textId="77777777" w:rsidTr="00225183">
        <w:tc>
          <w:tcPr>
            <w:tcW w:w="3539" w:type="dxa"/>
          </w:tcPr>
          <w:p w14:paraId="686456DB" w14:textId="082BF6CA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 xml:space="preserve">Поиск кода по наименованию работает быстро </w:t>
            </w:r>
            <w:proofErr w:type="gramStart"/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(&lt; 1</w:t>
            </w:r>
            <w:proofErr w:type="gramEnd"/>
            <w:r w:rsidRPr="00225183">
              <w:rPr>
                <w:rFonts w:ascii="Times New Roman" w:hAnsi="Times New Roman" w:cs="Times New Roman"/>
                <w:sz w:val="24"/>
                <w:szCs w:val="24"/>
              </w:rPr>
              <w:t xml:space="preserve"> сек)</w:t>
            </w:r>
          </w:p>
        </w:tc>
        <w:tc>
          <w:tcPr>
            <w:tcW w:w="1701" w:type="dxa"/>
          </w:tcPr>
          <w:p w14:paraId="6C64EF2A" w14:textId="37BD637C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4104" w:type="dxa"/>
          </w:tcPr>
          <w:p w14:paraId="773815C4" w14:textId="2A76C03F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Поиск с фильтром LIKE %</w:t>
            </w:r>
            <w:proofErr w:type="spellStart"/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proofErr w:type="spellEnd"/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% дает результаты</w:t>
            </w:r>
          </w:p>
        </w:tc>
      </w:tr>
      <w:tr w:rsidR="00225183" w:rsidRPr="00225183" w14:paraId="587F6669" w14:textId="77777777" w:rsidTr="00225183">
        <w:tc>
          <w:tcPr>
            <w:tcW w:w="3539" w:type="dxa"/>
          </w:tcPr>
          <w:p w14:paraId="6F867A26" w14:textId="78A2D1FB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Интерфейс удобен для оператора</w:t>
            </w:r>
          </w:p>
        </w:tc>
        <w:tc>
          <w:tcPr>
            <w:tcW w:w="1701" w:type="dxa"/>
          </w:tcPr>
          <w:p w14:paraId="1508F626" w14:textId="13BD36B3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4104" w:type="dxa"/>
          </w:tcPr>
          <w:p w14:paraId="13D7CA7A" w14:textId="33863A44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Операторы отметили понятность формы</w:t>
            </w:r>
          </w:p>
        </w:tc>
      </w:tr>
      <w:tr w:rsidR="00225183" w:rsidRPr="00225183" w14:paraId="58CDB5AE" w14:textId="77777777" w:rsidTr="00225183">
        <w:tc>
          <w:tcPr>
            <w:tcW w:w="3539" w:type="dxa"/>
          </w:tcPr>
          <w:p w14:paraId="2A88BDE9" w14:textId="7DBD1F64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Автоопределение класса работает</w:t>
            </w:r>
          </w:p>
        </w:tc>
        <w:tc>
          <w:tcPr>
            <w:tcW w:w="1701" w:type="dxa"/>
          </w:tcPr>
          <w:p w14:paraId="5AEA5F78" w14:textId="5F66905A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4104" w:type="dxa"/>
          </w:tcPr>
          <w:p w14:paraId="6C5D77E6" w14:textId="0E160E8C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Класс берется из 5-го разряда кода</w:t>
            </w:r>
          </w:p>
        </w:tc>
      </w:tr>
      <w:tr w:rsidR="00225183" w:rsidRPr="00225183" w14:paraId="5588BCE0" w14:textId="77777777" w:rsidTr="00225183">
        <w:tc>
          <w:tcPr>
            <w:tcW w:w="3539" w:type="dxa"/>
          </w:tcPr>
          <w:p w14:paraId="66BFA941" w14:textId="7090B85E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 xml:space="preserve">Сохранение партии занимает </w:t>
            </w:r>
            <w:proofErr w:type="gramStart"/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&lt; 2</w:t>
            </w:r>
            <w:proofErr w:type="gramEnd"/>
            <w:r w:rsidRPr="00225183">
              <w:rPr>
                <w:rFonts w:ascii="Times New Roman" w:hAnsi="Times New Roman" w:cs="Times New Roman"/>
                <w:sz w:val="24"/>
                <w:szCs w:val="24"/>
              </w:rPr>
              <w:t xml:space="preserve"> минут</w:t>
            </w:r>
          </w:p>
        </w:tc>
        <w:tc>
          <w:tcPr>
            <w:tcW w:w="1701" w:type="dxa"/>
          </w:tcPr>
          <w:p w14:paraId="61CD02AB" w14:textId="527CF335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4104" w:type="dxa"/>
          </w:tcPr>
          <w:p w14:paraId="10EC5515" w14:textId="4AF40699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Среднее время – 1 минута 20 секунд</w:t>
            </w:r>
          </w:p>
        </w:tc>
      </w:tr>
      <w:tr w:rsidR="00225183" w:rsidRPr="00225183" w14:paraId="45F9FC23" w14:textId="77777777" w:rsidTr="00225183">
        <w:tc>
          <w:tcPr>
            <w:tcW w:w="3539" w:type="dxa"/>
          </w:tcPr>
          <w:p w14:paraId="79C2CAB1" w14:textId="13D81EC8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При большом количестве кодов (1000+) поиск может тормозить</w:t>
            </w:r>
          </w:p>
        </w:tc>
        <w:tc>
          <w:tcPr>
            <w:tcW w:w="1701" w:type="dxa"/>
          </w:tcPr>
          <w:p w14:paraId="40E6E907" w14:textId="7BDE3BD7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Нужна оптимизация</w:t>
            </w:r>
          </w:p>
        </w:tc>
        <w:tc>
          <w:tcPr>
            <w:tcW w:w="4104" w:type="dxa"/>
          </w:tcPr>
          <w:p w14:paraId="75868DC7" w14:textId="7A1BA848" w:rsidR="00225183" w:rsidRPr="00225183" w:rsidRDefault="00225183" w:rsidP="0022518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183">
              <w:rPr>
                <w:rFonts w:ascii="Times New Roman" w:hAnsi="Times New Roman" w:cs="Times New Roman"/>
                <w:sz w:val="24"/>
                <w:szCs w:val="24"/>
              </w:rPr>
              <w:t>Добавить индексы и ограничить вывод (первые 20)</w:t>
            </w:r>
          </w:p>
        </w:tc>
      </w:tr>
    </w:tbl>
    <w:p w14:paraId="188C2AA8" w14:textId="77777777" w:rsidR="00225183" w:rsidRPr="00225183" w:rsidRDefault="00225183" w:rsidP="00B63B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2.6.4 Учет замечаний в финальной версии</w:t>
      </w:r>
    </w:p>
    <w:p w14:paraId="544D1FDD" w14:textId="77777777" w:rsidR="00225183" w:rsidRPr="00225183" w:rsidRDefault="00225183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По результатам прототипирования в финальную версию внесены следующие изменения:</w:t>
      </w:r>
    </w:p>
    <w:p w14:paraId="2DCC5375" w14:textId="77777777" w:rsidR="00225183" w:rsidRPr="00225183" w:rsidRDefault="00225183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Добавлен индекс на поле </w:t>
      </w:r>
      <w:proofErr w:type="spellStart"/>
      <w:r w:rsidRPr="0022518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25183">
        <w:rPr>
          <w:rFonts w:ascii="Times New Roman" w:hAnsi="Times New Roman" w:cs="Times New Roman"/>
          <w:sz w:val="28"/>
          <w:szCs w:val="28"/>
        </w:rPr>
        <w:t> в таблице </w:t>
      </w:r>
      <w:proofErr w:type="spellStart"/>
      <w:r w:rsidRPr="00225183">
        <w:rPr>
          <w:rFonts w:ascii="Times New Roman" w:hAnsi="Times New Roman" w:cs="Times New Roman"/>
          <w:sz w:val="28"/>
          <w:szCs w:val="28"/>
        </w:rPr>
        <w:t>fkko_codes</w:t>
      </w:r>
      <w:proofErr w:type="spellEnd"/>
      <w:r w:rsidRPr="00225183">
        <w:rPr>
          <w:rFonts w:ascii="Times New Roman" w:hAnsi="Times New Roman" w:cs="Times New Roman"/>
          <w:sz w:val="28"/>
          <w:szCs w:val="28"/>
        </w:rPr>
        <w:t> для ускорения поиска.</w:t>
      </w:r>
    </w:p>
    <w:p w14:paraId="12AA8A52" w14:textId="77777777" w:rsidR="00225183" w:rsidRPr="00225183" w:rsidRDefault="00225183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Ограничено количество результатов поиска до 20 (чтобы не переполнять интерфейс).</w:t>
      </w:r>
    </w:p>
    <w:p w14:paraId="338924F6" w14:textId="77777777" w:rsidR="00225183" w:rsidRPr="00225183" w:rsidRDefault="00225183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lastRenderedPageBreak/>
        <w:t>Добавлена возможность подстановки цеха по умолчанию – при повторной регистрации подставляется последний использованный цех.</w:t>
      </w:r>
    </w:p>
    <w:p w14:paraId="2F5BBB8C" w14:textId="77777777" w:rsidR="00225183" w:rsidRPr="00225183" w:rsidRDefault="00225183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Добавлена валидация количества (отказ от сохранения при нулевом или отрицательном значении).</w:t>
      </w:r>
    </w:p>
    <w:p w14:paraId="6D36BCF4" w14:textId="77777777" w:rsidR="00225183" w:rsidRPr="00225183" w:rsidRDefault="00225183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Выводы по главе 2</w:t>
      </w:r>
    </w:p>
    <w:p w14:paraId="67FBC756" w14:textId="77777777" w:rsidR="00225183" w:rsidRPr="00225183" w:rsidRDefault="00225183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Во второй главе спроектирована автоматизированная система учета поступления и классификации промышленных отходов. Разработаны:</w:t>
      </w:r>
    </w:p>
    <w:p w14:paraId="411B2142" w14:textId="77777777" w:rsidR="00225183" w:rsidRPr="00225183" w:rsidRDefault="00225183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Диаграмма прецедентов – определены 4 роли пользователей и 12 основных сценариев использования.</w:t>
      </w:r>
    </w:p>
    <w:p w14:paraId="48D7B3D9" w14:textId="77777777" w:rsidR="00225183" w:rsidRPr="00225183" w:rsidRDefault="00225183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IDEF0-диаграммы – описаны входы, выходы, управления и механизмы процесса учета.</w:t>
      </w:r>
    </w:p>
    <w:p w14:paraId="161B61A1" w14:textId="77777777" w:rsidR="00225183" w:rsidRPr="00225183" w:rsidRDefault="00225183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 xml:space="preserve">Выбор инструментальных средств – обосновано использование Python 3.11, PyQt6, </w:t>
      </w:r>
      <w:proofErr w:type="spellStart"/>
      <w:r w:rsidRPr="0022518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251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5183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225183">
        <w:rPr>
          <w:rFonts w:ascii="Times New Roman" w:hAnsi="Times New Roman" w:cs="Times New Roman"/>
          <w:sz w:val="28"/>
          <w:szCs w:val="28"/>
        </w:rPr>
        <w:t>.</w:t>
      </w:r>
    </w:p>
    <w:p w14:paraId="337D1024" w14:textId="77777777" w:rsidR="00225183" w:rsidRPr="00225183" w:rsidRDefault="00225183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Проектирование базы данных – определены 6 сущностей, связи «один ко многим», созданы SQL-скрипты.</w:t>
      </w:r>
    </w:p>
    <w:p w14:paraId="5FE106D3" w14:textId="77777777" w:rsidR="00225183" w:rsidRPr="00225183" w:rsidRDefault="00225183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Архитектура системы – трехуровневая (UI, бизнес-логика, данные), выделены 7 модулей.</w:t>
      </w:r>
    </w:p>
    <w:p w14:paraId="56CFAD02" w14:textId="77777777" w:rsidR="00225183" w:rsidRPr="00225183" w:rsidRDefault="00225183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Пользовательский интерфейс – разработаны макеты экранов для каждой роли.</w:t>
      </w:r>
    </w:p>
    <w:p w14:paraId="782D1631" w14:textId="77777777" w:rsidR="00225183" w:rsidRPr="00225183" w:rsidRDefault="00225183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Прототипирование – подтвердило работоспособность ключевых функций; выявленные замечания учтены.</w:t>
      </w:r>
    </w:p>
    <w:p w14:paraId="0D751677" w14:textId="6E5FB2FA" w:rsidR="00B63B27" w:rsidRDefault="00225183" w:rsidP="006E10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Результаты проектирования являются основой для практической реализации в главе 3.</w:t>
      </w:r>
    </w:p>
    <w:p w14:paraId="4DD3905F" w14:textId="5C7C0D43" w:rsidR="00225183" w:rsidRPr="00225183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2.7 </w:t>
      </w:r>
      <w:r w:rsidR="00225183" w:rsidRPr="00225183">
        <w:rPr>
          <w:rFonts w:ascii="Times New Roman" w:hAnsi="Times New Roman" w:cs="Times New Roman"/>
          <w:sz w:val="28"/>
          <w:szCs w:val="28"/>
        </w:rPr>
        <w:t>Цели реализации и тестирования</w:t>
      </w:r>
    </w:p>
    <w:p w14:paraId="485667ED" w14:textId="77777777" w:rsidR="00225183" w:rsidRPr="00225183" w:rsidRDefault="00225183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Цели этапа практической реализации:</w:t>
      </w:r>
    </w:p>
    <w:p w14:paraId="35DDB9A7" w14:textId="77777777" w:rsidR="00225183" w:rsidRPr="00225183" w:rsidRDefault="00225183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Превращение проектных решений (диаграммы, ER-модель, макеты UI) в работающий программный продукт.</w:t>
      </w:r>
    </w:p>
    <w:p w14:paraId="16280B3F" w14:textId="77777777" w:rsidR="00225183" w:rsidRPr="00225183" w:rsidRDefault="00225183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Реализация всех функциональных требований, сформулированных в главе 1 (FR1-FR9).</w:t>
      </w:r>
    </w:p>
    <w:p w14:paraId="19441F9E" w14:textId="77777777" w:rsidR="00225183" w:rsidRPr="00225183" w:rsidRDefault="00225183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lastRenderedPageBreak/>
        <w:t>Обеспечение корректности работы системы с помощью функционального тестирования.</w:t>
      </w:r>
    </w:p>
    <w:p w14:paraId="657DBEEC" w14:textId="77777777" w:rsidR="00225183" w:rsidRPr="00225183" w:rsidRDefault="00225183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183">
        <w:rPr>
          <w:rFonts w:ascii="Times New Roman" w:hAnsi="Times New Roman" w:cs="Times New Roman"/>
          <w:sz w:val="28"/>
          <w:szCs w:val="28"/>
        </w:rPr>
        <w:t>Проверка интеграции с подсистемами складского учета и переработки (на уровне API/файлового обмена).</w:t>
      </w:r>
    </w:p>
    <w:p w14:paraId="24124B5D" w14:textId="79F371EC" w:rsidR="00225183" w:rsidRPr="00225183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2.8</w:t>
      </w:r>
      <w:r w:rsidR="00225183" w:rsidRPr="00225183">
        <w:rPr>
          <w:rFonts w:ascii="Times New Roman" w:hAnsi="Times New Roman" w:cs="Times New Roman"/>
          <w:sz w:val="28"/>
          <w:szCs w:val="28"/>
        </w:rPr>
        <w:t xml:space="preserve"> Настройка серверного и программного окружения</w:t>
      </w:r>
    </w:p>
    <w:p w14:paraId="3D302910" w14:textId="1215A33B" w:rsidR="00225183" w:rsidRPr="00225183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2.8.1</w:t>
      </w:r>
      <w:r w:rsidR="00225183" w:rsidRPr="00225183">
        <w:rPr>
          <w:rFonts w:ascii="Times New Roman" w:hAnsi="Times New Roman" w:cs="Times New Roman"/>
          <w:sz w:val="28"/>
          <w:szCs w:val="28"/>
        </w:rPr>
        <w:t xml:space="preserve"> Требования к рабочей станции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225183" w14:paraId="01AC3826" w14:textId="77777777" w:rsidTr="00225183">
        <w:tc>
          <w:tcPr>
            <w:tcW w:w="3114" w:type="dxa"/>
          </w:tcPr>
          <w:p w14:paraId="371E2213" w14:textId="39A76617" w:rsidR="00225183" w:rsidRPr="005352B8" w:rsidRDefault="00225183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3115" w:type="dxa"/>
          </w:tcPr>
          <w:p w14:paraId="1A0E0733" w14:textId="6AEB07BA" w:rsidR="00225183" w:rsidRPr="005352B8" w:rsidRDefault="00225183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Минимальные требования</w:t>
            </w:r>
          </w:p>
        </w:tc>
        <w:tc>
          <w:tcPr>
            <w:tcW w:w="3115" w:type="dxa"/>
          </w:tcPr>
          <w:p w14:paraId="2736F044" w14:textId="540BAACE" w:rsidR="00225183" w:rsidRPr="005352B8" w:rsidRDefault="00225183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Рекомендуемые требования</w:t>
            </w:r>
          </w:p>
        </w:tc>
      </w:tr>
      <w:tr w:rsidR="00225183" w14:paraId="17B593AC" w14:textId="77777777" w:rsidTr="00225183">
        <w:tc>
          <w:tcPr>
            <w:tcW w:w="3114" w:type="dxa"/>
          </w:tcPr>
          <w:p w14:paraId="46F2BC4E" w14:textId="5CADAAE9" w:rsidR="00225183" w:rsidRPr="005352B8" w:rsidRDefault="00225183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3115" w:type="dxa"/>
          </w:tcPr>
          <w:p w14:paraId="692EE682" w14:textId="1D52931A" w:rsidR="00225183" w:rsidRPr="005352B8" w:rsidRDefault="00225183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Windows 10 (64-bit)</w:t>
            </w:r>
          </w:p>
        </w:tc>
        <w:tc>
          <w:tcPr>
            <w:tcW w:w="3115" w:type="dxa"/>
          </w:tcPr>
          <w:p w14:paraId="474E08D4" w14:textId="10C911FD" w:rsidR="00225183" w:rsidRPr="005352B8" w:rsidRDefault="00225183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Windows 11 Pro</w:t>
            </w:r>
          </w:p>
        </w:tc>
      </w:tr>
      <w:tr w:rsidR="00225183" w14:paraId="43196097" w14:textId="77777777" w:rsidTr="00225183">
        <w:tc>
          <w:tcPr>
            <w:tcW w:w="3114" w:type="dxa"/>
          </w:tcPr>
          <w:p w14:paraId="2BEEDB1E" w14:textId="0A7C13CD" w:rsidR="00225183" w:rsidRPr="005352B8" w:rsidRDefault="00225183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3115" w:type="dxa"/>
          </w:tcPr>
          <w:p w14:paraId="0558D921" w14:textId="5E0B038B" w:rsidR="00225183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2 ядра, 1.5 ГГц</w:t>
            </w:r>
          </w:p>
        </w:tc>
        <w:tc>
          <w:tcPr>
            <w:tcW w:w="3115" w:type="dxa"/>
          </w:tcPr>
          <w:p w14:paraId="3C8E888D" w14:textId="35CDEDE7" w:rsidR="00225183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Windows 11 Pro</w:t>
            </w:r>
          </w:p>
        </w:tc>
      </w:tr>
      <w:tr w:rsidR="00225183" w14:paraId="2E2DDB96" w14:textId="77777777" w:rsidTr="00225183">
        <w:tc>
          <w:tcPr>
            <w:tcW w:w="3114" w:type="dxa"/>
          </w:tcPr>
          <w:p w14:paraId="3F9B52C1" w14:textId="58C5D8D5" w:rsidR="00225183" w:rsidRPr="005352B8" w:rsidRDefault="00225183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3115" w:type="dxa"/>
          </w:tcPr>
          <w:p w14:paraId="44C27E0B" w14:textId="27869898" w:rsidR="00225183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2 ГБ</w:t>
            </w:r>
          </w:p>
        </w:tc>
        <w:tc>
          <w:tcPr>
            <w:tcW w:w="3115" w:type="dxa"/>
          </w:tcPr>
          <w:p w14:paraId="746A5438" w14:textId="42FFC86B" w:rsidR="00225183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4 ядра, 2.0+ ГГц</w:t>
            </w:r>
          </w:p>
        </w:tc>
      </w:tr>
      <w:tr w:rsidR="00225183" w14:paraId="4FC69290" w14:textId="77777777" w:rsidTr="00225183">
        <w:tc>
          <w:tcPr>
            <w:tcW w:w="3114" w:type="dxa"/>
          </w:tcPr>
          <w:p w14:paraId="304DCB0E" w14:textId="074A36B0" w:rsidR="00225183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Свободное место на диске</w:t>
            </w:r>
          </w:p>
        </w:tc>
        <w:tc>
          <w:tcPr>
            <w:tcW w:w="3115" w:type="dxa"/>
          </w:tcPr>
          <w:p w14:paraId="3373AF74" w14:textId="0FFEB5EA" w:rsidR="00225183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500 МБ</w:t>
            </w:r>
          </w:p>
        </w:tc>
        <w:tc>
          <w:tcPr>
            <w:tcW w:w="3115" w:type="dxa"/>
          </w:tcPr>
          <w:p w14:paraId="781EC709" w14:textId="5B903F71" w:rsidR="00225183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4 ГБ</w:t>
            </w:r>
          </w:p>
        </w:tc>
      </w:tr>
      <w:tr w:rsidR="00225183" w14:paraId="2124334C" w14:textId="77777777" w:rsidTr="00225183">
        <w:tc>
          <w:tcPr>
            <w:tcW w:w="3114" w:type="dxa"/>
          </w:tcPr>
          <w:p w14:paraId="0FF1868A" w14:textId="2BD59C53" w:rsidR="00225183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Дополнительно</w:t>
            </w:r>
          </w:p>
        </w:tc>
        <w:tc>
          <w:tcPr>
            <w:tcW w:w="3115" w:type="dxa"/>
          </w:tcPr>
          <w:p w14:paraId="3FC32902" w14:textId="02D0F20E" w:rsidR="00225183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Установленный Python 3.11+</w:t>
            </w:r>
          </w:p>
        </w:tc>
        <w:tc>
          <w:tcPr>
            <w:tcW w:w="3115" w:type="dxa"/>
          </w:tcPr>
          <w:p w14:paraId="3D091981" w14:textId="508787A4" w:rsidR="00225183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 xml:space="preserve">Среда разработки </w:t>
            </w:r>
            <w:proofErr w:type="spellStart"/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PyCharm</w:t>
            </w:r>
            <w:proofErr w:type="spellEnd"/>
          </w:p>
        </w:tc>
      </w:tr>
    </w:tbl>
    <w:p w14:paraId="5AB98BDD" w14:textId="6010312B" w:rsidR="005352B8" w:rsidRPr="005352B8" w:rsidRDefault="006E101C" w:rsidP="00EC7DF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2.8</w:t>
      </w:r>
      <w:r w:rsidR="005352B8" w:rsidRPr="005352B8">
        <w:rPr>
          <w:rFonts w:ascii="Times New Roman" w:hAnsi="Times New Roman" w:cs="Times New Roman"/>
          <w:sz w:val="28"/>
          <w:szCs w:val="28"/>
        </w:rPr>
        <w:t>.2 Установка и настройка окружения</w:t>
      </w:r>
    </w:p>
    <w:p w14:paraId="1B37751B" w14:textId="77777777" w:rsidR="005352B8" w:rsidRPr="005352B8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2B8">
        <w:rPr>
          <w:rFonts w:ascii="Times New Roman" w:hAnsi="Times New Roman" w:cs="Times New Roman"/>
          <w:sz w:val="28"/>
          <w:szCs w:val="28"/>
        </w:rPr>
        <w:t>Шаг 1. Установка Python 3.11</w:t>
      </w:r>
    </w:p>
    <w:p w14:paraId="39943BCA" w14:textId="77777777" w:rsidR="005352B8" w:rsidRPr="005352B8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2B8">
        <w:rPr>
          <w:rFonts w:ascii="Times New Roman" w:hAnsi="Times New Roman" w:cs="Times New Roman"/>
          <w:sz w:val="28"/>
          <w:szCs w:val="28"/>
        </w:rPr>
        <w:t>Скачать установщик с официального сайта </w:t>
      </w:r>
      <w:hyperlink r:id="rId10" w:tgtFrame="_blank" w:history="1">
        <w:r w:rsidRPr="005352B8">
          <w:rPr>
            <w:rStyle w:val="af"/>
            <w:rFonts w:ascii="Times New Roman" w:hAnsi="Times New Roman" w:cs="Times New Roman"/>
            <w:sz w:val="28"/>
            <w:szCs w:val="28"/>
          </w:rPr>
          <w:t>python.org</w:t>
        </w:r>
      </w:hyperlink>
      <w:r w:rsidRPr="005352B8">
        <w:rPr>
          <w:rFonts w:ascii="Times New Roman" w:hAnsi="Times New Roman" w:cs="Times New Roman"/>
          <w:sz w:val="28"/>
          <w:szCs w:val="28"/>
        </w:rPr>
        <w:t>, выполнить установку с опцией «</w:t>
      </w:r>
      <w:proofErr w:type="spellStart"/>
      <w:r w:rsidRPr="005352B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5352B8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5352B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5352B8">
        <w:rPr>
          <w:rFonts w:ascii="Times New Roman" w:hAnsi="Times New Roman" w:cs="Times New Roman"/>
          <w:sz w:val="28"/>
          <w:szCs w:val="28"/>
        </w:rPr>
        <w:t xml:space="preserve"> PATH».</w:t>
      </w:r>
    </w:p>
    <w:p w14:paraId="06C689F4" w14:textId="77777777" w:rsidR="005352B8" w:rsidRPr="005352B8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2B8">
        <w:rPr>
          <w:rFonts w:ascii="Times New Roman" w:hAnsi="Times New Roman" w:cs="Times New Roman"/>
          <w:sz w:val="28"/>
          <w:szCs w:val="28"/>
        </w:rPr>
        <w:t>Шаг 2. Создание виртуального окружения (рекомендуется)</w:t>
      </w:r>
    </w:p>
    <w:p w14:paraId="6FDE9851" w14:textId="77777777" w:rsidR="005352B8" w:rsidRPr="005352B8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2B8">
        <w:rPr>
          <w:rFonts w:ascii="Times New Roman" w:hAnsi="Times New Roman" w:cs="Times New Roman"/>
          <w:sz w:val="28"/>
          <w:szCs w:val="28"/>
        </w:rPr>
        <w:t># Создание виртуального окружения</w:t>
      </w:r>
    </w:p>
    <w:p w14:paraId="3E6E0F97" w14:textId="50BAF264" w:rsidR="005352B8" w:rsidRPr="000F6704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52B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352B8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r w:rsidRPr="005352B8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5352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2B8">
        <w:rPr>
          <w:rFonts w:ascii="Times New Roman" w:hAnsi="Times New Roman" w:cs="Times New Roman"/>
          <w:sz w:val="28"/>
          <w:szCs w:val="28"/>
        </w:rPr>
        <w:t>waste_modules_env</w:t>
      </w:r>
      <w:proofErr w:type="spellEnd"/>
    </w:p>
    <w:p w14:paraId="1F58DC8A" w14:textId="77777777" w:rsidR="005352B8" w:rsidRPr="005352B8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52B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352B8">
        <w:rPr>
          <w:rFonts w:ascii="Times New Roman" w:hAnsi="Times New Roman" w:cs="Times New Roman"/>
          <w:sz w:val="28"/>
          <w:szCs w:val="28"/>
        </w:rPr>
        <w:t>Активация</w:t>
      </w:r>
      <w:r w:rsidRPr="005352B8">
        <w:rPr>
          <w:rFonts w:ascii="Times New Roman" w:hAnsi="Times New Roman" w:cs="Times New Roman"/>
          <w:sz w:val="28"/>
          <w:szCs w:val="28"/>
          <w:lang w:val="en-US"/>
        </w:rPr>
        <w:t xml:space="preserve"> (Windows)</w:t>
      </w:r>
    </w:p>
    <w:p w14:paraId="23424701" w14:textId="2F1154F4" w:rsidR="00225183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52B8">
        <w:rPr>
          <w:rFonts w:ascii="Times New Roman" w:hAnsi="Times New Roman" w:cs="Times New Roman"/>
          <w:sz w:val="28"/>
          <w:szCs w:val="28"/>
          <w:lang w:val="en-US"/>
        </w:rPr>
        <w:t>waste_modules_env</w:t>
      </w:r>
      <w:proofErr w:type="spellEnd"/>
      <w:r w:rsidRPr="005352B8">
        <w:rPr>
          <w:rFonts w:ascii="Times New Roman" w:hAnsi="Times New Roman" w:cs="Times New Roman"/>
          <w:sz w:val="28"/>
          <w:szCs w:val="28"/>
          <w:lang w:val="en-US"/>
        </w:rPr>
        <w:t>\Scripts\activate</w:t>
      </w:r>
    </w:p>
    <w:p w14:paraId="65AB6099" w14:textId="77777777" w:rsidR="005352B8" w:rsidRPr="005352B8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2B8">
        <w:rPr>
          <w:rFonts w:ascii="Times New Roman" w:hAnsi="Times New Roman" w:cs="Times New Roman"/>
          <w:sz w:val="28"/>
          <w:szCs w:val="28"/>
        </w:rPr>
        <w:t>Шаг 3. Установка зависимостей</w:t>
      </w:r>
    </w:p>
    <w:p w14:paraId="7AA5B282" w14:textId="77777777" w:rsidR="005352B8" w:rsidRPr="005352B8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2B8">
        <w:rPr>
          <w:rFonts w:ascii="Times New Roman" w:hAnsi="Times New Roman" w:cs="Times New Roman"/>
          <w:sz w:val="28"/>
          <w:szCs w:val="28"/>
        </w:rPr>
        <w:t>Создать файл requirements.txt:</w:t>
      </w:r>
    </w:p>
    <w:p w14:paraId="20E9254E" w14:textId="07C80D9A" w:rsidR="005352B8" w:rsidRPr="005352B8" w:rsidRDefault="005352B8" w:rsidP="002A56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52B8">
        <w:rPr>
          <w:rFonts w:ascii="Times New Roman" w:hAnsi="Times New Roman" w:cs="Times New Roman"/>
          <w:sz w:val="28"/>
          <w:szCs w:val="28"/>
          <w:lang w:val="en-US"/>
        </w:rPr>
        <w:t>PyQt6==6.6.1</w:t>
      </w:r>
    </w:p>
    <w:p w14:paraId="2B48ED51" w14:textId="77777777" w:rsidR="005352B8" w:rsidRPr="005352B8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52B8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5352B8">
        <w:rPr>
          <w:rFonts w:ascii="Times New Roman" w:hAnsi="Times New Roman" w:cs="Times New Roman"/>
          <w:sz w:val="28"/>
          <w:szCs w:val="28"/>
          <w:lang w:val="en-US"/>
        </w:rPr>
        <w:t>==2.0.25</w:t>
      </w:r>
    </w:p>
    <w:p w14:paraId="27C4F6F2" w14:textId="77777777" w:rsidR="005352B8" w:rsidRPr="005352B8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52B8">
        <w:rPr>
          <w:rFonts w:ascii="Times New Roman" w:hAnsi="Times New Roman" w:cs="Times New Roman"/>
          <w:sz w:val="28"/>
          <w:szCs w:val="28"/>
          <w:lang w:val="en-US"/>
        </w:rPr>
        <w:t>python-docx==1.1.0</w:t>
      </w:r>
    </w:p>
    <w:p w14:paraId="4A42766F" w14:textId="77777777" w:rsidR="005352B8" w:rsidRPr="005352B8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52B8">
        <w:rPr>
          <w:rFonts w:ascii="Times New Roman" w:hAnsi="Times New Roman" w:cs="Times New Roman"/>
          <w:sz w:val="28"/>
          <w:szCs w:val="28"/>
        </w:rPr>
        <w:t>reportlab</w:t>
      </w:r>
      <w:proofErr w:type="spellEnd"/>
      <w:r w:rsidRPr="005352B8">
        <w:rPr>
          <w:rFonts w:ascii="Times New Roman" w:hAnsi="Times New Roman" w:cs="Times New Roman"/>
          <w:sz w:val="28"/>
          <w:szCs w:val="28"/>
        </w:rPr>
        <w:t>==4.1.0</w:t>
      </w:r>
    </w:p>
    <w:p w14:paraId="72C655F7" w14:textId="77777777" w:rsidR="005352B8" w:rsidRPr="005352B8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52B8">
        <w:rPr>
          <w:rFonts w:ascii="Times New Roman" w:hAnsi="Times New Roman" w:cs="Times New Roman"/>
          <w:sz w:val="28"/>
          <w:szCs w:val="28"/>
        </w:rPr>
        <w:t>openpyxl</w:t>
      </w:r>
      <w:proofErr w:type="spellEnd"/>
      <w:r w:rsidRPr="005352B8">
        <w:rPr>
          <w:rFonts w:ascii="Times New Roman" w:hAnsi="Times New Roman" w:cs="Times New Roman"/>
          <w:sz w:val="28"/>
          <w:szCs w:val="28"/>
        </w:rPr>
        <w:t>==3.1.2</w:t>
      </w:r>
    </w:p>
    <w:p w14:paraId="3B0F31A5" w14:textId="3DDCD62C" w:rsidR="005352B8" w:rsidRPr="000F6704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52B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5352B8">
        <w:rPr>
          <w:rFonts w:ascii="Times New Roman" w:hAnsi="Times New Roman" w:cs="Times New Roman"/>
          <w:sz w:val="28"/>
          <w:szCs w:val="28"/>
        </w:rPr>
        <w:t>==2.2.0</w:t>
      </w:r>
    </w:p>
    <w:p w14:paraId="1A7002CF" w14:textId="05288651" w:rsidR="005352B8" w:rsidRPr="000F6704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2B8">
        <w:rPr>
          <w:rFonts w:ascii="Times New Roman" w:hAnsi="Times New Roman" w:cs="Times New Roman"/>
          <w:sz w:val="28"/>
          <w:szCs w:val="28"/>
        </w:rPr>
        <w:t>Выполнить установку:</w:t>
      </w:r>
    </w:p>
    <w:p w14:paraId="193BDC92" w14:textId="26D1912B" w:rsidR="005352B8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52B8">
        <w:rPr>
          <w:rFonts w:ascii="Times New Roman" w:hAnsi="Times New Roman" w:cs="Times New Roman"/>
          <w:sz w:val="28"/>
          <w:szCs w:val="28"/>
          <w:lang w:val="en-US"/>
        </w:rPr>
        <w:t>pip install -r requirements.txt</w:t>
      </w:r>
    </w:p>
    <w:p w14:paraId="0BD33E62" w14:textId="240DF632" w:rsidR="005352B8" w:rsidRPr="005352B8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52B8">
        <w:rPr>
          <w:rFonts w:ascii="Times New Roman" w:hAnsi="Times New Roman" w:cs="Times New Roman"/>
          <w:sz w:val="28"/>
          <w:szCs w:val="28"/>
        </w:rPr>
        <w:t>Шаг</w:t>
      </w:r>
      <w:r w:rsidRPr="000F6704">
        <w:rPr>
          <w:rFonts w:ascii="Times New Roman" w:hAnsi="Times New Roman" w:cs="Times New Roman"/>
          <w:sz w:val="28"/>
          <w:szCs w:val="28"/>
          <w:lang w:val="en-US"/>
        </w:rPr>
        <w:t xml:space="preserve"> 4. </w:t>
      </w:r>
      <w:r w:rsidRPr="005352B8">
        <w:rPr>
          <w:rFonts w:ascii="Times New Roman" w:hAnsi="Times New Roman" w:cs="Times New Roman"/>
          <w:sz w:val="28"/>
          <w:szCs w:val="28"/>
        </w:rPr>
        <w:t>Проверка</w:t>
      </w:r>
      <w:r w:rsidRPr="000F67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8"/>
          <w:szCs w:val="28"/>
        </w:rPr>
        <w:t>установки</w:t>
      </w:r>
    </w:p>
    <w:p w14:paraId="717120A5" w14:textId="5C455C49" w:rsidR="005352B8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52B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python -c "import PyQt6; import </w:t>
      </w:r>
      <w:proofErr w:type="spellStart"/>
      <w:r w:rsidRPr="005352B8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5352B8">
        <w:rPr>
          <w:rFonts w:ascii="Times New Roman" w:hAnsi="Times New Roman" w:cs="Times New Roman"/>
          <w:sz w:val="28"/>
          <w:szCs w:val="28"/>
          <w:lang w:val="en-US"/>
        </w:rPr>
        <w:t>; print('OK')"</w:t>
      </w:r>
    </w:p>
    <w:p w14:paraId="331F916D" w14:textId="5FD07399" w:rsidR="005352B8" w:rsidRPr="005352B8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2.8</w:t>
      </w:r>
      <w:r w:rsidR="005352B8" w:rsidRPr="005352B8">
        <w:rPr>
          <w:rFonts w:ascii="Times New Roman" w:hAnsi="Times New Roman" w:cs="Times New Roman"/>
          <w:sz w:val="28"/>
          <w:szCs w:val="28"/>
          <w:lang w:val="en-US"/>
        </w:rPr>
        <w:t xml:space="preserve">.3 </w:t>
      </w:r>
      <w:r w:rsidR="005352B8" w:rsidRPr="005352B8">
        <w:rPr>
          <w:rFonts w:ascii="Times New Roman" w:hAnsi="Times New Roman" w:cs="Times New Roman"/>
          <w:sz w:val="28"/>
          <w:szCs w:val="28"/>
        </w:rPr>
        <w:t>Структура</w:t>
      </w:r>
      <w:r w:rsidR="005352B8" w:rsidRPr="00535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52B8" w:rsidRPr="005352B8">
        <w:rPr>
          <w:rFonts w:ascii="Times New Roman" w:hAnsi="Times New Roman" w:cs="Times New Roman"/>
          <w:sz w:val="28"/>
          <w:szCs w:val="28"/>
        </w:rPr>
        <w:t>проекта</w:t>
      </w:r>
    </w:p>
    <w:p w14:paraId="48E23926" w14:textId="0AA86FBA" w:rsidR="005352B8" w:rsidRDefault="005352B8" w:rsidP="00EC7DF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352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D2FBD9" wp14:editId="18CBDBEC">
            <wp:extent cx="4200525" cy="5974278"/>
            <wp:effectExtent l="0" t="0" r="0" b="7620"/>
            <wp:docPr id="315622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22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0473" cy="601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86F1" w14:textId="6D1BE1C7" w:rsidR="005352B8" w:rsidRPr="005352B8" w:rsidRDefault="006E101C" w:rsidP="00B63B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2.9</w:t>
      </w:r>
      <w:r w:rsidR="005352B8" w:rsidRPr="005352B8">
        <w:rPr>
          <w:rFonts w:ascii="Times New Roman" w:hAnsi="Times New Roman" w:cs="Times New Roman"/>
          <w:sz w:val="28"/>
          <w:szCs w:val="28"/>
        </w:rPr>
        <w:t xml:space="preserve"> Создание базы данных и начального наполнения</w:t>
      </w:r>
    </w:p>
    <w:p w14:paraId="1FBE88D8" w14:textId="5A22F4AA" w:rsidR="005352B8" w:rsidRPr="005352B8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2.9</w:t>
      </w:r>
      <w:r w:rsidR="005352B8" w:rsidRPr="005352B8">
        <w:rPr>
          <w:rFonts w:ascii="Times New Roman" w:hAnsi="Times New Roman" w:cs="Times New Roman"/>
          <w:sz w:val="28"/>
          <w:szCs w:val="28"/>
        </w:rPr>
        <w:t>.1 Скрипт создания таблиц (модуль db_manager.py)</w:t>
      </w:r>
    </w:p>
    <w:p w14:paraId="4782297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sqlalchemy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create_engine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, Column, Integer, String, Float, Date,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ForeignKey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CheckConstraint</w:t>
      </w:r>
      <w:proofErr w:type="spellEnd"/>
    </w:p>
    <w:p w14:paraId="677E6E1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sqlalchemy.ext.declarative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declarative_base</w:t>
      </w:r>
      <w:proofErr w:type="spellEnd"/>
    </w:p>
    <w:p w14:paraId="78530FD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sqlalchemy.orm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sessionmaker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, relationship</w:t>
      </w:r>
    </w:p>
    <w:p w14:paraId="2594C6D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>from datetime import datetime</w:t>
      </w:r>
    </w:p>
    <w:p w14:paraId="579CDE1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00730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Base 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declarative_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base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44A354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EBAFA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User(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Base):</w:t>
      </w:r>
    </w:p>
    <w:p w14:paraId="45BF5E7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__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tablename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__ = 'users'</w:t>
      </w:r>
    </w:p>
    <w:p w14:paraId="59987E5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id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Integer,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primary_key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14:paraId="4A33611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login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Column(String(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50), unique=True, nullable=False)</w:t>
      </w:r>
    </w:p>
    <w:p w14:paraId="301F890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password_hash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Column(String(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64), nullable=False)</w:t>
      </w:r>
    </w:p>
    <w:p w14:paraId="44D82F0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Column(String(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100))</w:t>
      </w:r>
    </w:p>
    <w:p w14:paraId="348FF6F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role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Column(String(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20))</w:t>
      </w:r>
    </w:p>
    <w:p w14:paraId="1201D45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</w:t>
      </w:r>
      <w:proofErr w:type="spellStart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, default=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datetime.now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3B13EB" w14:textId="77777777" w:rsidR="005352B8" w:rsidRPr="005352B8" w:rsidRDefault="005352B8" w:rsidP="00EC7DF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781F2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Shop(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Base):</w:t>
      </w:r>
    </w:p>
    <w:p w14:paraId="1F50BE1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__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tablename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__ = 'shops'</w:t>
      </w:r>
    </w:p>
    <w:p w14:paraId="779A4449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id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Integer,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primary_key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14:paraId="743A97F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name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Column(String(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100), nullable=False)</w:t>
      </w:r>
    </w:p>
    <w:p w14:paraId="06E574F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description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String)</w:t>
      </w:r>
    </w:p>
    <w:p w14:paraId="2BC405A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1A028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FkkoCode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Base):</w:t>
      </w:r>
    </w:p>
    <w:p w14:paraId="72DEEE1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__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tablename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__ = '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fkko_codes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6D6109C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id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Integer,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primary_key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14:paraId="3EBFEE7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code_11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Column(String(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11), unique=True, nullable=False)</w:t>
      </w:r>
    </w:p>
    <w:p w14:paraId="642CB58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name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Column(String(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200), nullable=False)</w:t>
      </w:r>
    </w:p>
    <w:p w14:paraId="223CFBD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danger_class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Integer)</w:t>
      </w:r>
    </w:p>
    <w:p w14:paraId="18976F3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aggregate_state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Column(String(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50))</w:t>
      </w:r>
    </w:p>
    <w:p w14:paraId="04920BE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origin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Column(String(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100))</w:t>
      </w:r>
    </w:p>
    <w:p w14:paraId="71DECFD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D7624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Base):</w:t>
      </w:r>
    </w:p>
    <w:p w14:paraId="60E270F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__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tablename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__ = 'batches'</w:t>
      </w:r>
    </w:p>
    <w:p w14:paraId="6A13D95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id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Integer,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primary_key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14:paraId="1686C2B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registration_number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Column(String(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20), unique=True, nullable=False)</w:t>
      </w:r>
    </w:p>
    <w:p w14:paraId="4AE9B37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registration_date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Date, nullable=False)</w:t>
      </w:r>
    </w:p>
    <w:p w14:paraId="029697C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shop_id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Integer,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ForeignKey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('shops.id'))</w:t>
      </w:r>
    </w:p>
    <w:p w14:paraId="664A567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Integer,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ForeignKey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('fkko_codes.id'))</w:t>
      </w:r>
    </w:p>
    <w:p w14:paraId="4CE3AF2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quantity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Float, nullable=False)</w:t>
      </w:r>
    </w:p>
    <w:p w14:paraId="55C45F09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unit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Column(String(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10), default='</w:t>
      </w:r>
      <w:r w:rsidRPr="005352B8">
        <w:rPr>
          <w:rFonts w:ascii="Times New Roman" w:hAnsi="Times New Roman" w:cs="Times New Roman"/>
          <w:sz w:val="24"/>
          <w:szCs w:val="24"/>
        </w:rPr>
        <w:t>тонн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697EC89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operator_id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Integer,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ForeignKey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('users.id'))</w:t>
      </w:r>
    </w:p>
    <w:p w14:paraId="3FE321E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status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Column(String(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20), default='registered')</w:t>
      </w:r>
    </w:p>
    <w:p w14:paraId="07985FD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verified_by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Integer,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ForeignKey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('users.id'))</w:t>
      </w:r>
    </w:p>
    <w:p w14:paraId="7BA20C3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verification_date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Column(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Date)</w:t>
      </w:r>
    </w:p>
    <w:p w14:paraId="12BC0BB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19AAF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init_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database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1AC0B6E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engine 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create_engine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sqlite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:///database/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waste.db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6E346D7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Base.metadata.create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_all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(engine)</w:t>
      </w:r>
    </w:p>
    <w:p w14:paraId="2B3E1C2B" w14:textId="6C594480" w:rsidR="005352B8" w:rsidRPr="000F6704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535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52B8">
        <w:rPr>
          <w:rFonts w:ascii="Times New Roman" w:hAnsi="Times New Roman" w:cs="Times New Roman"/>
          <w:sz w:val="24"/>
          <w:szCs w:val="24"/>
        </w:rPr>
        <w:t>engine</w:t>
      </w:r>
      <w:proofErr w:type="spellEnd"/>
    </w:p>
    <w:p w14:paraId="6422983C" w14:textId="548869E7" w:rsidR="005352B8" w:rsidRPr="005352B8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2.9</w:t>
      </w:r>
      <w:r w:rsidR="005352B8" w:rsidRPr="005352B8">
        <w:rPr>
          <w:rFonts w:ascii="Times New Roman" w:hAnsi="Times New Roman" w:cs="Times New Roman"/>
          <w:sz w:val="28"/>
          <w:szCs w:val="28"/>
        </w:rPr>
        <w:t>.2 Начальное наполнение (инициализация данных)</w:t>
      </w:r>
    </w:p>
    <w:p w14:paraId="72FB8BB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init_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72BB789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session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32CC45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774C84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352B8">
        <w:rPr>
          <w:rFonts w:ascii="Times New Roman" w:hAnsi="Times New Roman" w:cs="Times New Roman"/>
          <w:sz w:val="24"/>
          <w:szCs w:val="24"/>
        </w:rPr>
        <w:t># Добавление цехов</w:t>
      </w:r>
    </w:p>
    <w:p w14:paraId="2632EAC9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shops</w:t>
      </w:r>
      <w:r w:rsidRPr="005352B8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0A65E8F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Shop</w:t>
      </w:r>
      <w:r w:rsidRPr="005352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5352B8">
        <w:rPr>
          <w:rFonts w:ascii="Times New Roman" w:hAnsi="Times New Roman" w:cs="Times New Roman"/>
          <w:sz w:val="24"/>
          <w:szCs w:val="24"/>
        </w:rPr>
        <w:t xml:space="preserve">="Цех №1 (прокатный)",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Pr="005352B8">
        <w:rPr>
          <w:rFonts w:ascii="Times New Roman" w:hAnsi="Times New Roman" w:cs="Times New Roman"/>
          <w:sz w:val="24"/>
          <w:szCs w:val="24"/>
        </w:rPr>
        <w:t>="Прокатный стан, образование окалины"),</w:t>
      </w:r>
    </w:p>
    <w:p w14:paraId="02A69A8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Shop</w:t>
      </w:r>
      <w:r w:rsidRPr="005352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5352B8">
        <w:rPr>
          <w:rFonts w:ascii="Times New Roman" w:hAnsi="Times New Roman" w:cs="Times New Roman"/>
          <w:sz w:val="24"/>
          <w:szCs w:val="24"/>
        </w:rPr>
        <w:t xml:space="preserve">="Цех №2 (механический)",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Pr="005352B8">
        <w:rPr>
          <w:rFonts w:ascii="Times New Roman" w:hAnsi="Times New Roman" w:cs="Times New Roman"/>
          <w:sz w:val="24"/>
          <w:szCs w:val="24"/>
        </w:rPr>
        <w:t>="Механическая обработка металлов"),</w:t>
      </w:r>
    </w:p>
    <w:p w14:paraId="4C8213B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Shop</w:t>
      </w:r>
      <w:r w:rsidRPr="005352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5352B8">
        <w:rPr>
          <w:rFonts w:ascii="Times New Roman" w:hAnsi="Times New Roman" w:cs="Times New Roman"/>
          <w:sz w:val="24"/>
          <w:szCs w:val="24"/>
        </w:rPr>
        <w:t xml:space="preserve">="Цех №3 (гальванический)",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Pr="005352B8">
        <w:rPr>
          <w:rFonts w:ascii="Times New Roman" w:hAnsi="Times New Roman" w:cs="Times New Roman"/>
          <w:sz w:val="24"/>
          <w:szCs w:val="24"/>
        </w:rPr>
        <w:t>="Гальваническое производство, шламы")</w:t>
      </w:r>
    </w:p>
    <w:p w14:paraId="353C217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5EDBA61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session</w:t>
      </w:r>
      <w:r w:rsidRPr="005352B8">
        <w:rPr>
          <w:rFonts w:ascii="Times New Roman" w:hAnsi="Times New Roman" w:cs="Times New Roman"/>
          <w:sz w:val="24"/>
          <w:szCs w:val="24"/>
        </w:rPr>
        <w:t>.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5352B8">
        <w:rPr>
          <w:rFonts w:ascii="Times New Roman" w:hAnsi="Times New Roman" w:cs="Times New Roman"/>
          <w:sz w:val="24"/>
          <w:szCs w:val="24"/>
        </w:rPr>
        <w:t>_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all</w:t>
      </w:r>
      <w:r w:rsidRPr="005352B8">
        <w:rPr>
          <w:rFonts w:ascii="Times New Roman" w:hAnsi="Times New Roman" w:cs="Times New Roman"/>
          <w:sz w:val="24"/>
          <w:szCs w:val="24"/>
        </w:rPr>
        <w:t>(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shops</w:t>
      </w:r>
      <w:r w:rsidRPr="005352B8">
        <w:rPr>
          <w:rFonts w:ascii="Times New Roman" w:hAnsi="Times New Roman" w:cs="Times New Roman"/>
          <w:sz w:val="24"/>
          <w:szCs w:val="24"/>
        </w:rPr>
        <w:t>)</w:t>
      </w:r>
    </w:p>
    <w:p w14:paraId="2B80C45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5F8DF4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# Добавление пользователей (пароли </w:t>
      </w:r>
      <w:proofErr w:type="spellStart"/>
      <w:r w:rsidRPr="005352B8">
        <w:rPr>
          <w:rFonts w:ascii="Times New Roman" w:hAnsi="Times New Roman" w:cs="Times New Roman"/>
          <w:sz w:val="24"/>
          <w:szCs w:val="24"/>
        </w:rPr>
        <w:t>захешированы</w:t>
      </w:r>
      <w:proofErr w:type="spellEnd"/>
      <w:r w:rsidRPr="005352B8">
        <w:rPr>
          <w:rFonts w:ascii="Times New Roman" w:hAnsi="Times New Roman" w:cs="Times New Roman"/>
          <w:sz w:val="24"/>
          <w:szCs w:val="24"/>
        </w:rPr>
        <w:t>: 12345)</w:t>
      </w:r>
    </w:p>
    <w:p w14:paraId="3799631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users = [</w:t>
      </w:r>
    </w:p>
    <w:p w14:paraId="127AE56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User(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login="operator1", password_hash="5994471abb01112afcc18159f6cc74b4f511b99806da59b3caf5a9c173cacfc5", </w:t>
      </w:r>
    </w:p>
    <w:p w14:paraId="0FBEC8C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Иванов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И.И.", role="operator"),</w:t>
      </w:r>
    </w:p>
    <w:p w14:paraId="25285A0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User(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login="ecologist1", password_hash="5994471abb01112afcc18159f6cc74b4f511b99806da59b3caf5a9c173cacfc5", </w:t>
      </w:r>
    </w:p>
    <w:p w14:paraId="18125DB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Петрова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Е.Н.", role="ecologist"),</w:t>
      </w:r>
    </w:p>
    <w:p w14:paraId="13A1FE8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User(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login="chief1", password_hash="5994471abb01112afcc18159f6cc74b4f511b99806da59b3caf5a9c173cacfc5", </w:t>
      </w:r>
    </w:p>
    <w:p w14:paraId="48AEAB6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Сидоров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А.В.", role="chief")</w:t>
      </w:r>
    </w:p>
    <w:p w14:paraId="6FF376B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]</w:t>
      </w:r>
    </w:p>
    <w:p w14:paraId="6A1F6AC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session.add_all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(users)</w:t>
      </w:r>
    </w:p>
    <w:p w14:paraId="52505BF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FE5D0E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Добавление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кодов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ФККО</w:t>
      </w:r>
    </w:p>
    <w:p w14:paraId="5E8B04A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fkko_codes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</w:p>
    <w:p w14:paraId="163E6E6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FkkoCode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code_11="36121101714", name="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Окалина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стальная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danger_class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=4),</w:t>
      </w:r>
    </w:p>
    <w:p w14:paraId="741F642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FkkoCode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code_11="36121102714", name="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Окалина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чугунная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danger_class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=4),</w:t>
      </w:r>
    </w:p>
    <w:p w14:paraId="7351FF1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FkkoCode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code_11="46110101213", name="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Шлам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масляный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danger_class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=3),</w:t>
      </w:r>
    </w:p>
    <w:p w14:paraId="2BB4D85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FkkoCode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code_11="47120101512", name="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Шлам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гальванический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содержит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хром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)",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danger_class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=2),</w:t>
      </w:r>
    </w:p>
    <w:p w14:paraId="53DD907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]</w:t>
      </w:r>
    </w:p>
    <w:p w14:paraId="75FB60B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session.add_all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fkko_codes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7BB587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06FF6B9" w14:textId="793E191B" w:rsid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session.commit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F5964A6" w14:textId="0F3AD3D8" w:rsidR="005352B8" w:rsidRPr="006E101C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2.10</w:t>
      </w:r>
      <w:r w:rsidR="005352B8" w:rsidRPr="006E101C">
        <w:rPr>
          <w:rFonts w:ascii="Times New Roman" w:hAnsi="Times New Roman" w:cs="Times New Roman"/>
          <w:sz w:val="28"/>
          <w:szCs w:val="28"/>
        </w:rPr>
        <w:t xml:space="preserve"> </w:t>
      </w:r>
      <w:r w:rsidR="005352B8" w:rsidRPr="005352B8">
        <w:rPr>
          <w:rFonts w:ascii="Times New Roman" w:hAnsi="Times New Roman" w:cs="Times New Roman"/>
          <w:sz w:val="28"/>
          <w:szCs w:val="28"/>
        </w:rPr>
        <w:t>Реализация</w:t>
      </w:r>
      <w:r w:rsidR="005352B8" w:rsidRPr="006E101C">
        <w:rPr>
          <w:rFonts w:ascii="Times New Roman" w:hAnsi="Times New Roman" w:cs="Times New Roman"/>
          <w:sz w:val="28"/>
          <w:szCs w:val="28"/>
        </w:rPr>
        <w:t xml:space="preserve"> </w:t>
      </w:r>
      <w:r w:rsidR="005352B8" w:rsidRPr="000F6704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="005352B8" w:rsidRPr="006E101C">
        <w:rPr>
          <w:rFonts w:ascii="Times New Roman" w:hAnsi="Times New Roman" w:cs="Times New Roman"/>
          <w:sz w:val="28"/>
          <w:szCs w:val="28"/>
        </w:rPr>
        <w:t>-</w:t>
      </w:r>
      <w:r w:rsidR="005352B8" w:rsidRPr="005352B8">
        <w:rPr>
          <w:rFonts w:ascii="Times New Roman" w:hAnsi="Times New Roman" w:cs="Times New Roman"/>
          <w:sz w:val="28"/>
          <w:szCs w:val="28"/>
        </w:rPr>
        <w:t>логики</w:t>
      </w:r>
    </w:p>
    <w:p w14:paraId="1376FDF6" w14:textId="05F2398E" w:rsidR="005352B8" w:rsidRPr="006E101C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2.10</w:t>
      </w:r>
      <w:r w:rsidR="005352B8" w:rsidRPr="006E101C">
        <w:rPr>
          <w:rFonts w:ascii="Times New Roman" w:hAnsi="Times New Roman" w:cs="Times New Roman"/>
          <w:sz w:val="28"/>
          <w:szCs w:val="28"/>
        </w:rPr>
        <w:t xml:space="preserve">.1 </w:t>
      </w:r>
      <w:r w:rsidR="005352B8" w:rsidRPr="005352B8">
        <w:rPr>
          <w:rFonts w:ascii="Times New Roman" w:hAnsi="Times New Roman" w:cs="Times New Roman"/>
          <w:sz w:val="28"/>
          <w:szCs w:val="28"/>
        </w:rPr>
        <w:t>Модуль</w:t>
      </w:r>
      <w:r w:rsidR="005352B8" w:rsidRPr="006E101C">
        <w:rPr>
          <w:rFonts w:ascii="Times New Roman" w:hAnsi="Times New Roman" w:cs="Times New Roman"/>
          <w:sz w:val="28"/>
          <w:szCs w:val="28"/>
        </w:rPr>
        <w:t xml:space="preserve"> </w:t>
      </w:r>
      <w:r w:rsidR="005352B8" w:rsidRPr="005352B8">
        <w:rPr>
          <w:rFonts w:ascii="Times New Roman" w:hAnsi="Times New Roman" w:cs="Times New Roman"/>
          <w:sz w:val="28"/>
          <w:szCs w:val="28"/>
        </w:rPr>
        <w:t>авторизации</w:t>
      </w:r>
      <w:r w:rsidR="005352B8" w:rsidRPr="006E101C">
        <w:rPr>
          <w:rFonts w:ascii="Times New Roman" w:hAnsi="Times New Roman" w:cs="Times New Roman"/>
          <w:sz w:val="28"/>
          <w:szCs w:val="28"/>
        </w:rPr>
        <w:t xml:space="preserve"> (</w:t>
      </w:r>
      <w:r w:rsidR="005352B8" w:rsidRPr="000F6704"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="005352B8" w:rsidRPr="006E101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5352B8" w:rsidRPr="000F6704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5352B8" w:rsidRPr="006E101C">
        <w:rPr>
          <w:rFonts w:ascii="Times New Roman" w:hAnsi="Times New Roman" w:cs="Times New Roman"/>
          <w:sz w:val="28"/>
          <w:szCs w:val="28"/>
        </w:rPr>
        <w:t>)</w:t>
      </w:r>
    </w:p>
    <w:p w14:paraId="7B7ED43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hashlib</w:t>
      </w:r>
      <w:proofErr w:type="spellEnd"/>
    </w:p>
    <w:p w14:paraId="4B9FAF6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database.db_manager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import Session</w:t>
      </w:r>
    </w:p>
    <w:p w14:paraId="4818B41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database.models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import User</w:t>
      </w:r>
    </w:p>
    <w:p w14:paraId="76C1E6F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C6814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AuthManager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55B2C4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@staticmethod</w:t>
      </w:r>
    </w:p>
    <w:p w14:paraId="75BEA0A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hash_password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(password):</w:t>
      </w:r>
    </w:p>
    <w:p w14:paraId="2D26AA2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  <w:r w:rsidRPr="005352B8">
        <w:rPr>
          <w:rFonts w:ascii="Times New Roman" w:hAnsi="Times New Roman" w:cs="Times New Roman"/>
          <w:sz w:val="24"/>
          <w:szCs w:val="24"/>
        </w:rPr>
        <w:t>Хеширование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пароля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по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SHA-256"""</w:t>
      </w:r>
    </w:p>
    <w:p w14:paraId="3F5A282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hashlib.sha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256(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password.encode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hexdigest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0C4454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4A28319" w14:textId="77777777" w:rsidR="005352B8" w:rsidRPr="000F6704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0F6704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staticmethod</w:t>
      </w:r>
      <w:proofErr w:type="spellEnd"/>
    </w:p>
    <w:p w14:paraId="698C0270" w14:textId="77777777" w:rsidR="005352B8" w:rsidRPr="000F6704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6704">
        <w:rPr>
          <w:rFonts w:ascii="Times New Roman" w:hAnsi="Times New Roman" w:cs="Times New Roman"/>
          <w:sz w:val="24"/>
          <w:szCs w:val="24"/>
        </w:rPr>
        <w:t xml:space="preserve">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def</w:t>
      </w:r>
      <w:r w:rsidRPr="000F670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authenticate</w:t>
      </w:r>
      <w:r w:rsidRPr="000F67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0F6704">
        <w:rPr>
          <w:rFonts w:ascii="Times New Roman" w:hAnsi="Times New Roman" w:cs="Times New Roman"/>
          <w:sz w:val="24"/>
          <w:szCs w:val="24"/>
        </w:rPr>
        <w:t xml:space="preserve">,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password</w:t>
      </w:r>
      <w:r w:rsidRPr="000F6704">
        <w:rPr>
          <w:rFonts w:ascii="Times New Roman" w:hAnsi="Times New Roman" w:cs="Times New Roman"/>
          <w:sz w:val="24"/>
          <w:szCs w:val="24"/>
        </w:rPr>
        <w:t>):</w:t>
      </w:r>
    </w:p>
    <w:p w14:paraId="3B467C6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670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352B8">
        <w:rPr>
          <w:rFonts w:ascii="Times New Roman" w:hAnsi="Times New Roman" w:cs="Times New Roman"/>
          <w:sz w:val="24"/>
          <w:szCs w:val="24"/>
        </w:rPr>
        <w:t xml:space="preserve">"""Проверка логина и пароля, возврат пользователя или </w:t>
      </w:r>
      <w:proofErr w:type="spellStart"/>
      <w:r w:rsidRPr="005352B8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5352B8">
        <w:rPr>
          <w:rFonts w:ascii="Times New Roman" w:hAnsi="Times New Roman" w:cs="Times New Roman"/>
          <w:sz w:val="24"/>
          <w:szCs w:val="24"/>
        </w:rPr>
        <w:t>"""</w:t>
      </w:r>
    </w:p>
    <w:p w14:paraId="1A1F63B9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session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415DB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user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session.query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(User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filter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_by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(login=login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).first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3B40C99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session.close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D53ED0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7B8D5C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if user and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user.password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_hash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AuthManager.hash_password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(password):</w:t>
      </w:r>
    </w:p>
    <w:p w14:paraId="58EECC0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user</w:t>
      </w:r>
    </w:p>
    <w:p w14:paraId="5C16D98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return None</w:t>
      </w:r>
    </w:p>
    <w:p w14:paraId="73A2E7F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</w:p>
    <w:p w14:paraId="4BAA51E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@staticmethod</w:t>
      </w:r>
    </w:p>
    <w:p w14:paraId="60154DA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change_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password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user_id,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old_password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new_password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C51031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  <w:r w:rsidRPr="005352B8">
        <w:rPr>
          <w:rFonts w:ascii="Times New Roman" w:hAnsi="Times New Roman" w:cs="Times New Roman"/>
          <w:sz w:val="24"/>
          <w:szCs w:val="24"/>
        </w:rPr>
        <w:t>Смена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пароля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3AF07A2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session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689DF4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user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session.query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(User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).get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(user_id)</w:t>
      </w:r>
    </w:p>
    <w:p w14:paraId="6246EBA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if user and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user.password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_hash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AuthManager.hash_password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old_password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55CC199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user.password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_hash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AuthManager.hash_password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new_password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FFD76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session.commit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EF87BA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session.close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DAD076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True</w:t>
      </w:r>
    </w:p>
    <w:p w14:paraId="320170FA" w14:textId="77777777" w:rsidR="005352B8" w:rsidRPr="000F6704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F6704">
        <w:rPr>
          <w:rFonts w:ascii="Times New Roman" w:hAnsi="Times New Roman" w:cs="Times New Roman"/>
          <w:sz w:val="24"/>
          <w:szCs w:val="24"/>
          <w:lang w:val="en-US"/>
        </w:rPr>
        <w:t>session.close</w:t>
      </w:r>
      <w:proofErr w:type="spellEnd"/>
      <w:proofErr w:type="gramEnd"/>
      <w:r w:rsidRPr="000F670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AA49199" w14:textId="7C580500" w:rsid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6704">
        <w:rPr>
          <w:rFonts w:ascii="Times New Roman" w:hAnsi="Times New Roman" w:cs="Times New Roman"/>
          <w:sz w:val="24"/>
          <w:szCs w:val="24"/>
          <w:lang w:val="en-US"/>
        </w:rPr>
        <w:t xml:space="preserve">        return False</w:t>
      </w:r>
    </w:p>
    <w:p w14:paraId="2C327E16" w14:textId="14F9DCB6" w:rsidR="005352B8" w:rsidRPr="005352B8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2.10</w:t>
      </w:r>
      <w:r w:rsidR="005352B8" w:rsidRPr="005352B8">
        <w:rPr>
          <w:rFonts w:ascii="Times New Roman" w:hAnsi="Times New Roman" w:cs="Times New Roman"/>
          <w:sz w:val="28"/>
          <w:szCs w:val="28"/>
          <w:lang w:val="en-US"/>
        </w:rPr>
        <w:t xml:space="preserve">.2 </w:t>
      </w:r>
      <w:r w:rsidR="005352B8" w:rsidRPr="005352B8">
        <w:rPr>
          <w:rFonts w:ascii="Times New Roman" w:hAnsi="Times New Roman" w:cs="Times New Roman"/>
          <w:sz w:val="28"/>
          <w:szCs w:val="28"/>
        </w:rPr>
        <w:t>Модуль</w:t>
      </w:r>
      <w:r w:rsidR="005352B8" w:rsidRPr="00535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52B8" w:rsidRPr="005352B8">
        <w:rPr>
          <w:rFonts w:ascii="Times New Roman" w:hAnsi="Times New Roman" w:cs="Times New Roman"/>
          <w:sz w:val="28"/>
          <w:szCs w:val="28"/>
        </w:rPr>
        <w:t>классификации</w:t>
      </w:r>
      <w:r w:rsidR="005352B8" w:rsidRPr="005352B8">
        <w:rPr>
          <w:rFonts w:ascii="Times New Roman" w:hAnsi="Times New Roman" w:cs="Times New Roman"/>
          <w:sz w:val="28"/>
          <w:szCs w:val="28"/>
          <w:lang w:val="en-US"/>
        </w:rPr>
        <w:t xml:space="preserve"> (classification.py)</w:t>
      </w:r>
    </w:p>
    <w:p w14:paraId="5218F9E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52B8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5352B8">
        <w:rPr>
          <w:rFonts w:ascii="Times New Roman" w:hAnsi="Times New Roman" w:cs="Times New Roman"/>
          <w:sz w:val="28"/>
          <w:szCs w:val="28"/>
          <w:lang w:val="en-US"/>
        </w:rPr>
        <w:t>database.db_manager</w:t>
      </w:r>
      <w:proofErr w:type="spellEnd"/>
      <w:r w:rsidRPr="005352B8">
        <w:rPr>
          <w:rFonts w:ascii="Times New Roman" w:hAnsi="Times New Roman" w:cs="Times New Roman"/>
          <w:sz w:val="28"/>
          <w:szCs w:val="28"/>
          <w:lang w:val="en-US"/>
        </w:rPr>
        <w:t xml:space="preserve"> import Session</w:t>
      </w:r>
    </w:p>
    <w:p w14:paraId="2337299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52B8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5352B8">
        <w:rPr>
          <w:rFonts w:ascii="Times New Roman" w:hAnsi="Times New Roman" w:cs="Times New Roman"/>
          <w:sz w:val="28"/>
          <w:szCs w:val="28"/>
          <w:lang w:val="en-US"/>
        </w:rPr>
        <w:t>database.models</w:t>
      </w:r>
      <w:proofErr w:type="spellEnd"/>
      <w:proofErr w:type="gramEnd"/>
      <w:r w:rsidRPr="005352B8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5352B8">
        <w:rPr>
          <w:rFonts w:ascii="Times New Roman" w:hAnsi="Times New Roman" w:cs="Times New Roman"/>
          <w:sz w:val="28"/>
          <w:szCs w:val="28"/>
          <w:lang w:val="en-US"/>
        </w:rPr>
        <w:t>FkkoCode</w:t>
      </w:r>
      <w:proofErr w:type="spellEnd"/>
    </w:p>
    <w:p w14:paraId="1642910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C3260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ClassificationManager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3964B2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@staticmethod</w:t>
      </w:r>
    </w:p>
    <w:p w14:paraId="17CF1AD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search_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query, limit=20):</w:t>
      </w:r>
    </w:p>
    <w:p w14:paraId="7F45C95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5352B8">
        <w:rPr>
          <w:rFonts w:ascii="Times New Roman" w:hAnsi="Times New Roman" w:cs="Times New Roman"/>
          <w:sz w:val="24"/>
          <w:szCs w:val="24"/>
        </w:rPr>
        <w:t>"""Поиск кода ФККО по наименованию (частичное совпадение)"""</w:t>
      </w:r>
    </w:p>
    <w:p w14:paraId="334974D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session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413D6A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results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session.query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FkkoCode</w:t>
      </w:r>
      <w:proofErr w:type="spellEnd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).filter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281DFB1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FkkoCode.name.contains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(query)</w:t>
      </w:r>
    </w:p>
    <w:p w14:paraId="21366CF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).limit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(limit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).all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FFED76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session.close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E9A99E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return [(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c.code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_11, c.name,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c.danger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_class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 for c in results]</w:t>
      </w:r>
    </w:p>
    <w:p w14:paraId="7C0F2D0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D40286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@staticmethod</w:t>
      </w:r>
    </w:p>
    <w:p w14:paraId="515B122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get_code_details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DD3F2B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5352B8">
        <w:rPr>
          <w:rFonts w:ascii="Times New Roman" w:hAnsi="Times New Roman" w:cs="Times New Roman"/>
          <w:sz w:val="24"/>
          <w:szCs w:val="24"/>
        </w:rPr>
        <w:t>"""Получение полной информации о коде ФККО"""</w:t>
      </w:r>
    </w:p>
    <w:p w14:paraId="3713A8E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session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429B6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code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session.query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FkkoCode</w:t>
      </w:r>
      <w:proofErr w:type="spellEnd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).get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E4F915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session.close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D87537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return code</w:t>
      </w:r>
    </w:p>
    <w:p w14:paraId="5B99606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53A49A2" w14:textId="77777777" w:rsidR="002A5695" w:rsidRPr="002A5695" w:rsidRDefault="005352B8" w:rsidP="002A5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2A5695" w:rsidRPr="002A5695">
        <w:rPr>
          <w:rFonts w:ascii="Times New Roman" w:hAnsi="Times New Roman" w:cs="Times New Roman"/>
          <w:sz w:val="24"/>
          <w:szCs w:val="24"/>
          <w:lang w:val="en-US"/>
        </w:rPr>
        <w:t>@staticmethod</w:t>
      </w:r>
    </w:p>
    <w:p w14:paraId="4827889E" w14:textId="7224C5E0" w:rsidR="002A5695" w:rsidRPr="002A5695" w:rsidRDefault="002A5695" w:rsidP="002A5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569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2A5695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2A5695">
        <w:rPr>
          <w:rFonts w:ascii="Times New Roman" w:hAnsi="Times New Roman" w:cs="Times New Roman"/>
          <w:sz w:val="24"/>
          <w:szCs w:val="24"/>
          <w:lang w:val="en-US"/>
        </w:rPr>
        <w:t>get_danger_class_from_code</w:t>
      </w:r>
      <w:proofErr w:type="spellEnd"/>
      <w:r w:rsidRPr="002A5695">
        <w:rPr>
          <w:rFonts w:ascii="Times New Roman" w:hAnsi="Times New Roman" w:cs="Times New Roman"/>
          <w:sz w:val="24"/>
          <w:szCs w:val="24"/>
          <w:lang w:val="en-US"/>
        </w:rPr>
        <w:t>(code_11):</w:t>
      </w:r>
    </w:p>
    <w:p w14:paraId="2FB0FB27" w14:textId="77777777" w:rsidR="002A5695" w:rsidRPr="002A5695" w:rsidRDefault="002A5695" w:rsidP="002A5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569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2A5695">
        <w:rPr>
          <w:rFonts w:ascii="Times New Roman" w:hAnsi="Times New Roman" w:cs="Times New Roman"/>
          <w:sz w:val="24"/>
          <w:szCs w:val="24"/>
        </w:rPr>
        <w:t>"""</w:t>
      </w:r>
    </w:p>
    <w:p w14:paraId="339FD445" w14:textId="77777777" w:rsidR="002A5695" w:rsidRPr="002A5695" w:rsidRDefault="002A5695" w:rsidP="002A5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5695">
        <w:rPr>
          <w:rFonts w:ascii="Times New Roman" w:hAnsi="Times New Roman" w:cs="Times New Roman"/>
          <w:sz w:val="24"/>
          <w:szCs w:val="24"/>
        </w:rPr>
        <w:t xml:space="preserve">    Определение класса опасности из 11-значного кода ФККО.</w:t>
      </w:r>
    </w:p>
    <w:p w14:paraId="159F3163" w14:textId="77777777" w:rsidR="002A5695" w:rsidRPr="002A5695" w:rsidRDefault="002A5695" w:rsidP="002A5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5695">
        <w:rPr>
          <w:rFonts w:ascii="Times New Roman" w:hAnsi="Times New Roman" w:cs="Times New Roman"/>
          <w:sz w:val="24"/>
          <w:szCs w:val="24"/>
        </w:rPr>
        <w:t xml:space="preserve">    Согласно структуре ФККО, класс опасности находится в последней (11-й) цифре.</w:t>
      </w:r>
    </w:p>
    <w:p w14:paraId="17366009" w14:textId="77777777" w:rsidR="002A5695" w:rsidRPr="002A5695" w:rsidRDefault="002A5695" w:rsidP="002A5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5695">
        <w:rPr>
          <w:rFonts w:ascii="Times New Roman" w:hAnsi="Times New Roman" w:cs="Times New Roman"/>
          <w:sz w:val="24"/>
          <w:szCs w:val="24"/>
        </w:rPr>
        <w:t xml:space="preserve">    Пример: код "36121101714" -&gt; последняя цифра "4" -&gt; </w:t>
      </w:r>
      <w:r w:rsidRPr="002A5695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2A5695">
        <w:rPr>
          <w:rFonts w:ascii="Times New Roman" w:hAnsi="Times New Roman" w:cs="Times New Roman"/>
          <w:sz w:val="24"/>
          <w:szCs w:val="24"/>
        </w:rPr>
        <w:t xml:space="preserve"> класс опасности.</w:t>
      </w:r>
    </w:p>
    <w:p w14:paraId="1C0EEE2C" w14:textId="77777777" w:rsidR="002A5695" w:rsidRPr="002A5695" w:rsidRDefault="002A5695" w:rsidP="002A5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5695">
        <w:rPr>
          <w:rFonts w:ascii="Times New Roman" w:hAnsi="Times New Roman" w:cs="Times New Roman"/>
          <w:sz w:val="24"/>
          <w:szCs w:val="24"/>
        </w:rPr>
        <w:t xml:space="preserve">    </w:t>
      </w:r>
      <w:r w:rsidRPr="002A5695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03D3CA9B" w14:textId="77777777" w:rsidR="002A5695" w:rsidRPr="002A5695" w:rsidRDefault="002A5695" w:rsidP="002A5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5695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A5695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2A5695">
        <w:rPr>
          <w:rFonts w:ascii="Times New Roman" w:hAnsi="Times New Roman" w:cs="Times New Roman"/>
          <w:sz w:val="24"/>
          <w:szCs w:val="24"/>
          <w:lang w:val="en-US"/>
        </w:rPr>
        <w:t>(code_11) == 11:</w:t>
      </w:r>
    </w:p>
    <w:p w14:paraId="6F104DC2" w14:textId="77777777" w:rsidR="002A5695" w:rsidRPr="002A5695" w:rsidRDefault="002A5695" w:rsidP="002A5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569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A5695">
        <w:rPr>
          <w:rFonts w:ascii="Times New Roman" w:hAnsi="Times New Roman" w:cs="Times New Roman"/>
          <w:sz w:val="24"/>
          <w:szCs w:val="24"/>
          <w:lang w:val="en-US"/>
        </w:rPr>
        <w:t>danger_class</w:t>
      </w:r>
      <w:proofErr w:type="spellEnd"/>
      <w:r w:rsidRPr="002A5695">
        <w:rPr>
          <w:rFonts w:ascii="Times New Roman" w:hAnsi="Times New Roman" w:cs="Times New Roman"/>
          <w:sz w:val="24"/>
          <w:szCs w:val="24"/>
          <w:lang w:val="en-US"/>
        </w:rPr>
        <w:t xml:space="preserve"> = int(code_11[-1])</w:t>
      </w:r>
    </w:p>
    <w:p w14:paraId="5F84072E" w14:textId="77777777" w:rsidR="002A5695" w:rsidRPr="002A5695" w:rsidRDefault="002A5695" w:rsidP="002A5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5695">
        <w:rPr>
          <w:rFonts w:ascii="Times New Roman" w:hAnsi="Times New Roman" w:cs="Times New Roman"/>
          <w:sz w:val="24"/>
          <w:szCs w:val="24"/>
          <w:lang w:val="en-US"/>
        </w:rPr>
        <w:t xml:space="preserve">        if 1 &lt;= </w:t>
      </w:r>
      <w:proofErr w:type="spellStart"/>
      <w:r w:rsidRPr="002A5695">
        <w:rPr>
          <w:rFonts w:ascii="Times New Roman" w:hAnsi="Times New Roman" w:cs="Times New Roman"/>
          <w:sz w:val="24"/>
          <w:szCs w:val="24"/>
          <w:lang w:val="en-US"/>
        </w:rPr>
        <w:t>danger_class</w:t>
      </w:r>
      <w:proofErr w:type="spellEnd"/>
      <w:r w:rsidRPr="002A5695">
        <w:rPr>
          <w:rFonts w:ascii="Times New Roman" w:hAnsi="Times New Roman" w:cs="Times New Roman"/>
          <w:sz w:val="24"/>
          <w:szCs w:val="24"/>
          <w:lang w:val="en-US"/>
        </w:rPr>
        <w:t xml:space="preserve"> &lt;= 5:</w:t>
      </w:r>
    </w:p>
    <w:p w14:paraId="67146BB7" w14:textId="77777777" w:rsidR="002A5695" w:rsidRPr="002A5695" w:rsidRDefault="002A5695" w:rsidP="002A5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5695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2A5695">
        <w:rPr>
          <w:rFonts w:ascii="Times New Roman" w:hAnsi="Times New Roman" w:cs="Times New Roman"/>
          <w:sz w:val="24"/>
          <w:szCs w:val="24"/>
          <w:lang w:val="en-US"/>
        </w:rPr>
        <w:t>danger_class</w:t>
      </w:r>
      <w:proofErr w:type="spellEnd"/>
    </w:p>
    <w:p w14:paraId="3674D439" w14:textId="15753CED" w:rsidR="005352B8" w:rsidRPr="005352B8" w:rsidRDefault="002A5695" w:rsidP="002A5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5695">
        <w:rPr>
          <w:rFonts w:ascii="Times New Roman" w:hAnsi="Times New Roman" w:cs="Times New Roman"/>
          <w:sz w:val="24"/>
          <w:szCs w:val="24"/>
          <w:lang w:val="en-US"/>
        </w:rPr>
        <w:t xml:space="preserve">    return None</w:t>
      </w:r>
    </w:p>
    <w:p w14:paraId="724A2926" w14:textId="6BE6502D" w:rsidR="005352B8" w:rsidRPr="006E101C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101C">
        <w:rPr>
          <w:rFonts w:ascii="Times New Roman" w:hAnsi="Times New Roman" w:cs="Times New Roman"/>
          <w:sz w:val="28"/>
          <w:szCs w:val="28"/>
          <w:lang w:val="en-US"/>
        </w:rPr>
        <w:t>2.10</w:t>
      </w:r>
      <w:r w:rsidR="005352B8" w:rsidRPr="006E101C">
        <w:rPr>
          <w:rFonts w:ascii="Times New Roman" w:hAnsi="Times New Roman" w:cs="Times New Roman"/>
          <w:sz w:val="28"/>
          <w:szCs w:val="28"/>
          <w:lang w:val="en-US"/>
        </w:rPr>
        <w:t xml:space="preserve">.3 </w:t>
      </w:r>
      <w:r w:rsidR="005352B8" w:rsidRPr="005352B8">
        <w:rPr>
          <w:rFonts w:ascii="Times New Roman" w:hAnsi="Times New Roman" w:cs="Times New Roman"/>
          <w:sz w:val="28"/>
          <w:szCs w:val="28"/>
        </w:rPr>
        <w:t>Модуль</w:t>
      </w:r>
      <w:r w:rsidR="005352B8" w:rsidRPr="006E10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52B8" w:rsidRPr="005352B8">
        <w:rPr>
          <w:rFonts w:ascii="Times New Roman" w:hAnsi="Times New Roman" w:cs="Times New Roman"/>
          <w:sz w:val="28"/>
          <w:szCs w:val="28"/>
        </w:rPr>
        <w:t>регистрации</w:t>
      </w:r>
      <w:r w:rsidR="005352B8" w:rsidRPr="006E10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52B8" w:rsidRPr="005352B8">
        <w:rPr>
          <w:rFonts w:ascii="Times New Roman" w:hAnsi="Times New Roman" w:cs="Times New Roman"/>
          <w:sz w:val="28"/>
          <w:szCs w:val="28"/>
        </w:rPr>
        <w:t>партий</w:t>
      </w:r>
      <w:r w:rsidR="005352B8" w:rsidRPr="006E101C">
        <w:rPr>
          <w:rFonts w:ascii="Times New Roman" w:hAnsi="Times New Roman" w:cs="Times New Roman"/>
          <w:sz w:val="28"/>
          <w:szCs w:val="28"/>
          <w:lang w:val="en-US"/>
        </w:rPr>
        <w:t xml:space="preserve"> (registration.py)</w:t>
      </w:r>
    </w:p>
    <w:p w14:paraId="1AE4394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>from datetime import date, datetime</w:t>
      </w:r>
    </w:p>
    <w:p w14:paraId="407684F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database.db_manager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import Session</w:t>
      </w:r>
    </w:p>
    <w:p w14:paraId="1DD8546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database.models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import Batch, Shop, User</w:t>
      </w:r>
    </w:p>
    <w:p w14:paraId="0F2A7DE9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2D179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RegistrationManager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8EF657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@staticmethod</w:t>
      </w:r>
    </w:p>
    <w:p w14:paraId="3315074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generate_registration_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number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8C6438E" w14:textId="77777777" w:rsidR="005352B8" w:rsidRPr="000F6704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0F6704">
        <w:rPr>
          <w:rFonts w:ascii="Times New Roman" w:hAnsi="Times New Roman" w:cs="Times New Roman"/>
          <w:sz w:val="24"/>
          <w:szCs w:val="24"/>
          <w:lang w:val="en-US"/>
        </w:rPr>
        <w:t>"""</w:t>
      </w:r>
      <w:r w:rsidRPr="005352B8">
        <w:rPr>
          <w:rFonts w:ascii="Times New Roman" w:hAnsi="Times New Roman" w:cs="Times New Roman"/>
          <w:sz w:val="24"/>
          <w:szCs w:val="24"/>
        </w:rPr>
        <w:t>Генерация</w:t>
      </w:r>
      <w:r w:rsidRPr="000F67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уникального</w:t>
      </w:r>
      <w:r w:rsidRPr="000F67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номера</w:t>
      </w:r>
      <w:r w:rsidRPr="000F67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партии</w:t>
      </w:r>
      <w:r w:rsidRPr="000F670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5352B8">
        <w:rPr>
          <w:rFonts w:ascii="Times New Roman" w:hAnsi="Times New Roman" w:cs="Times New Roman"/>
          <w:sz w:val="24"/>
          <w:szCs w:val="24"/>
        </w:rPr>
        <w:t>П</w:t>
      </w:r>
      <w:r w:rsidRPr="000F6704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5352B8">
        <w:rPr>
          <w:rFonts w:ascii="Times New Roman" w:hAnsi="Times New Roman" w:cs="Times New Roman"/>
          <w:sz w:val="24"/>
          <w:szCs w:val="24"/>
        </w:rPr>
        <w:t>ГГГГММДД</w:t>
      </w:r>
      <w:r w:rsidRPr="000F6704">
        <w:rPr>
          <w:rFonts w:ascii="Times New Roman" w:hAnsi="Times New Roman" w:cs="Times New Roman"/>
          <w:sz w:val="24"/>
          <w:szCs w:val="24"/>
          <w:lang w:val="en-US"/>
        </w:rPr>
        <w:t>-XXX"""</w:t>
      </w:r>
    </w:p>
    <w:p w14:paraId="791A80F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670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today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date.today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8D2708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prefix = f"</w:t>
      </w:r>
      <w:r w:rsidRPr="005352B8">
        <w:rPr>
          <w:rFonts w:ascii="Times New Roman" w:hAnsi="Times New Roman" w:cs="Times New Roman"/>
          <w:sz w:val="24"/>
          <w:szCs w:val="24"/>
        </w:rPr>
        <w:t>П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-{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today.year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}{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today.month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:02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d}{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today.day:02d}"</w:t>
      </w:r>
    </w:p>
    <w:p w14:paraId="0C33BAF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session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79974D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count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session.query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(Batch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).filter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152462C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Batch.registration_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number.startswith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(prefix)</w:t>
      </w:r>
    </w:p>
    <w:p w14:paraId="2FED494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).count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D1FEC8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session.close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CC0B29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return f"{prefix}-{count+1:03d}"</w:t>
      </w:r>
    </w:p>
    <w:p w14:paraId="578FCDE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2DBE81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@staticmethod</w:t>
      </w:r>
    </w:p>
    <w:p w14:paraId="0963C93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register_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shop_id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, quantity,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operator_id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, unit="</w:t>
      </w:r>
      <w:r w:rsidRPr="005352B8">
        <w:rPr>
          <w:rFonts w:ascii="Times New Roman" w:hAnsi="Times New Roman" w:cs="Times New Roman"/>
          <w:sz w:val="24"/>
          <w:szCs w:val="24"/>
        </w:rPr>
        <w:t>тонн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"):</w:t>
      </w:r>
    </w:p>
    <w:p w14:paraId="542C384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5352B8">
        <w:rPr>
          <w:rFonts w:ascii="Times New Roman" w:hAnsi="Times New Roman" w:cs="Times New Roman"/>
          <w:sz w:val="24"/>
          <w:szCs w:val="24"/>
        </w:rPr>
        <w:t>"""Регистрация новой партии отходов"""</w:t>
      </w:r>
    </w:p>
    <w:p w14:paraId="3F77ACB9" w14:textId="77777777" w:rsidR="005352B8" w:rsidRPr="000F6704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0F6704">
        <w:rPr>
          <w:rFonts w:ascii="Times New Roman" w:hAnsi="Times New Roman" w:cs="Times New Roman"/>
          <w:sz w:val="24"/>
          <w:szCs w:val="24"/>
          <w:lang w:val="en-US"/>
        </w:rPr>
        <w:t xml:space="preserve">session = </w:t>
      </w:r>
      <w:proofErr w:type="gramStart"/>
      <w:r w:rsidRPr="000F6704">
        <w:rPr>
          <w:rFonts w:ascii="Times New Roman" w:hAnsi="Times New Roman" w:cs="Times New Roman"/>
          <w:sz w:val="24"/>
          <w:szCs w:val="24"/>
          <w:lang w:val="en-US"/>
        </w:rPr>
        <w:t>Session(</w:t>
      </w:r>
      <w:proofErr w:type="gramEnd"/>
      <w:r w:rsidRPr="000F670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2A0022" w14:textId="77777777" w:rsidR="005352B8" w:rsidRPr="000F6704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670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F540AC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670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batch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Batch(</w:t>
      </w:r>
      <w:proofErr w:type="gramEnd"/>
    </w:p>
    <w:p w14:paraId="562DE92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registration_number=RegistrationManager.generate_registration_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number(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3A556E6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registration_date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date.today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(),</w:t>
      </w:r>
    </w:p>
    <w:p w14:paraId="7A7A4AD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shop_id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shop_id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0956AD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F30095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quantity=quantity,</w:t>
      </w:r>
    </w:p>
    <w:p w14:paraId="30E2ABD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unit=unit,</w:t>
      </w:r>
    </w:p>
    <w:p w14:paraId="02E72629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operator_id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operator_id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8AF983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status="registered"</w:t>
      </w:r>
    </w:p>
    <w:p w14:paraId="036F14A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57773A2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session.add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(batch)</w:t>
      </w:r>
    </w:p>
    <w:p w14:paraId="13FDF56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session.commit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0BD56F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batch.id</w:t>
      </w:r>
    </w:p>
    <w:p w14:paraId="4ABD87E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session.close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412E09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batch_id</w:t>
      </w:r>
      <w:proofErr w:type="spellEnd"/>
    </w:p>
    <w:p w14:paraId="433FB60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E3655C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@staticmethod</w:t>
      </w:r>
    </w:p>
    <w:p w14:paraId="0586629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get_all_batches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(filters=None):</w:t>
      </w:r>
    </w:p>
    <w:p w14:paraId="0F81929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5352B8">
        <w:rPr>
          <w:rFonts w:ascii="Times New Roman" w:hAnsi="Times New Roman" w:cs="Times New Roman"/>
          <w:sz w:val="24"/>
          <w:szCs w:val="24"/>
        </w:rPr>
        <w:t>"""Получение списка всех партий с фильтрацией"""</w:t>
      </w:r>
    </w:p>
    <w:p w14:paraId="78E0E91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session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5A1EF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query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session.query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(Batch)</w:t>
      </w:r>
    </w:p>
    <w:p w14:paraId="076207C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6D20DC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if filters:</w:t>
      </w:r>
    </w:p>
    <w:p w14:paraId="5368528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filters.get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date_from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'):</w:t>
      </w:r>
    </w:p>
    <w:p w14:paraId="6432015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    query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query.filter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Batch.registration_date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&gt;= filters['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date_from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'])</w:t>
      </w:r>
    </w:p>
    <w:p w14:paraId="6D69743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filters.get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date_to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'):</w:t>
      </w:r>
    </w:p>
    <w:p w14:paraId="019B47A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    query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query.filter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Batch.registration_date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&lt;= filters['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date_to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'])</w:t>
      </w:r>
    </w:p>
    <w:p w14:paraId="3D17BE6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filters.get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shop_id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'):</w:t>
      </w:r>
    </w:p>
    <w:p w14:paraId="52F1851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    query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query.filter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Batch.shop_id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== filters['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shop_id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'])</w:t>
      </w:r>
    </w:p>
    <w:p w14:paraId="168B7D5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054AFC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results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query.order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by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Batch.registration_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date.desc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).all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BE91799" w14:textId="77777777" w:rsidR="005352B8" w:rsidRPr="000F6704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F6704">
        <w:rPr>
          <w:rFonts w:ascii="Times New Roman" w:hAnsi="Times New Roman" w:cs="Times New Roman"/>
          <w:sz w:val="24"/>
          <w:szCs w:val="24"/>
          <w:lang w:val="en-US"/>
        </w:rPr>
        <w:t>session.close</w:t>
      </w:r>
      <w:proofErr w:type="spellEnd"/>
      <w:proofErr w:type="gramEnd"/>
      <w:r w:rsidRPr="000F670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2D53E70" w14:textId="483B3767" w:rsid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6704">
        <w:rPr>
          <w:rFonts w:ascii="Times New Roman" w:hAnsi="Times New Roman" w:cs="Times New Roman"/>
          <w:sz w:val="24"/>
          <w:szCs w:val="24"/>
          <w:lang w:val="en-US"/>
        </w:rPr>
        <w:t xml:space="preserve">        return results</w:t>
      </w:r>
    </w:p>
    <w:p w14:paraId="47F80C83" w14:textId="786D1B2B" w:rsidR="005352B8" w:rsidRPr="005352B8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2.10</w:t>
      </w:r>
      <w:r w:rsidR="005352B8" w:rsidRPr="005352B8">
        <w:rPr>
          <w:rFonts w:ascii="Times New Roman" w:hAnsi="Times New Roman" w:cs="Times New Roman"/>
          <w:sz w:val="28"/>
          <w:szCs w:val="28"/>
          <w:lang w:val="en-US"/>
        </w:rPr>
        <w:t xml:space="preserve">.4 </w:t>
      </w:r>
      <w:r w:rsidR="005352B8" w:rsidRPr="005352B8">
        <w:rPr>
          <w:rFonts w:ascii="Times New Roman" w:hAnsi="Times New Roman" w:cs="Times New Roman"/>
          <w:sz w:val="28"/>
          <w:szCs w:val="28"/>
        </w:rPr>
        <w:t>Модуль</w:t>
      </w:r>
      <w:r w:rsidR="005352B8" w:rsidRPr="00535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52B8" w:rsidRPr="005352B8">
        <w:rPr>
          <w:rFonts w:ascii="Times New Roman" w:hAnsi="Times New Roman" w:cs="Times New Roman"/>
          <w:sz w:val="28"/>
          <w:szCs w:val="28"/>
        </w:rPr>
        <w:t>документооборота</w:t>
      </w:r>
      <w:r w:rsidR="005352B8" w:rsidRPr="005352B8">
        <w:rPr>
          <w:rFonts w:ascii="Times New Roman" w:hAnsi="Times New Roman" w:cs="Times New Roman"/>
          <w:sz w:val="28"/>
          <w:szCs w:val="28"/>
          <w:lang w:val="en-US"/>
        </w:rPr>
        <w:t xml:space="preserve"> (documents.py)</w:t>
      </w:r>
    </w:p>
    <w:p w14:paraId="596B9BA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>from docx import Document</w:t>
      </w:r>
    </w:p>
    <w:p w14:paraId="103EB50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>from datetime import date</w:t>
      </w:r>
    </w:p>
    <w:p w14:paraId="50B2935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</w:p>
    <w:p w14:paraId="6DCB88B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database.db_manager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import Session</w:t>
      </w:r>
    </w:p>
    <w:p w14:paraId="34487D9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database.models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import Batch, Shop,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FkkoCode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, User</w:t>
      </w:r>
    </w:p>
    <w:p w14:paraId="5C07E599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FFF83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DocumentManager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7E1794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TEMPLATES_DIR = "templates"</w:t>
      </w:r>
    </w:p>
    <w:p w14:paraId="5FF717F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EXPORTS_DIR = "exports"</w:t>
      </w:r>
    </w:p>
    <w:p w14:paraId="2560851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2DF0CC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@staticmethod</w:t>
      </w:r>
    </w:p>
    <w:p w14:paraId="41F9784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generate_act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1A87CA5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5352B8">
        <w:rPr>
          <w:rFonts w:ascii="Times New Roman" w:hAnsi="Times New Roman" w:cs="Times New Roman"/>
          <w:sz w:val="24"/>
          <w:szCs w:val="24"/>
        </w:rPr>
        <w:t>"""Формирование акта приема-передачи отходов"""</w:t>
      </w:r>
    </w:p>
    <w:p w14:paraId="6669F27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session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988E74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batch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session.query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(Batch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).get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1C586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shop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session.query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(Shop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).get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batch.shop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E78D65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session.query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FkkoCode</w:t>
      </w:r>
      <w:proofErr w:type="spellEnd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).get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batch.fkko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CC4914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operator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session.query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(User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).get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batch.operator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C06A61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61F857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Загрузка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шаблона</w:t>
      </w:r>
      <w:proofErr w:type="spellEnd"/>
    </w:p>
    <w:p w14:paraId="72502BC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template_path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os.path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DocumentManager.TEMPLATES_DIR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, "act_template.docx")</w:t>
      </w:r>
    </w:p>
    <w:p w14:paraId="08AB58D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doc</w:t>
      </w:r>
      <w:r w:rsidRPr="005352B8">
        <w:rPr>
          <w:rFonts w:ascii="Times New Roman" w:hAnsi="Times New Roman" w:cs="Times New Roman"/>
          <w:sz w:val="24"/>
          <w:szCs w:val="24"/>
        </w:rPr>
        <w:t xml:space="preserve"> =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Document</w:t>
      </w:r>
      <w:r w:rsidRPr="005352B8">
        <w:rPr>
          <w:rFonts w:ascii="Times New Roman" w:hAnsi="Times New Roman" w:cs="Times New Roman"/>
          <w:sz w:val="24"/>
          <w:szCs w:val="24"/>
        </w:rPr>
        <w:t>(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template</w:t>
      </w:r>
      <w:r w:rsidRPr="005352B8">
        <w:rPr>
          <w:rFonts w:ascii="Times New Roman" w:hAnsi="Times New Roman" w:cs="Times New Roman"/>
          <w:sz w:val="24"/>
          <w:szCs w:val="24"/>
        </w:rPr>
        <w:t>_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path</w:t>
      </w:r>
      <w:r w:rsidRPr="005352B8">
        <w:rPr>
          <w:rFonts w:ascii="Times New Roman" w:hAnsi="Times New Roman" w:cs="Times New Roman"/>
          <w:sz w:val="24"/>
          <w:szCs w:val="24"/>
        </w:rPr>
        <w:t>)</w:t>
      </w:r>
    </w:p>
    <w:p w14:paraId="307B0B5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B6ED20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    # Замена </w:t>
      </w:r>
      <w:proofErr w:type="spellStart"/>
      <w:r w:rsidRPr="005352B8">
        <w:rPr>
          <w:rFonts w:ascii="Times New Roman" w:hAnsi="Times New Roman" w:cs="Times New Roman"/>
          <w:sz w:val="24"/>
          <w:szCs w:val="24"/>
        </w:rPr>
        <w:t>плейсхолдеров</w:t>
      </w:r>
      <w:proofErr w:type="spellEnd"/>
      <w:r w:rsidRPr="005352B8">
        <w:rPr>
          <w:rFonts w:ascii="Times New Roman" w:hAnsi="Times New Roman" w:cs="Times New Roman"/>
          <w:sz w:val="24"/>
          <w:szCs w:val="24"/>
        </w:rPr>
        <w:t xml:space="preserve"> в документе</w:t>
      </w:r>
    </w:p>
    <w:p w14:paraId="657C7D6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for paragraph in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doc.paragraphs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3E3EC6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if "{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act_number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}" in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paragraph.text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9F0FB4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paragraph.text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text.replace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("{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act_number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}", str(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batch.registration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_number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7CE537F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if "{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act_date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}" in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paragraph.text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0A223F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paragraph.text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text.replace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("{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act_date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}",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date.today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strftime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d.%m.%Y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"))</w:t>
      </w:r>
    </w:p>
    <w:p w14:paraId="674B0ED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if "{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shop_name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}" in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paragraph.text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585A3A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paragraph.text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text.replace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("{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shop_name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}", shop.name)</w:t>
      </w:r>
    </w:p>
    <w:p w14:paraId="32E41689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if "{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waste_name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}" in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paragraph.text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341499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paragraph.text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text.replace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("{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waste_name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}", fkko.name)</w:t>
      </w:r>
    </w:p>
    <w:p w14:paraId="2AB09B5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if "{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fkko_code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}" in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paragraph.text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4452E8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paragraph.text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text.replace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("{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fkko_code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}",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fkko.code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_11)</w:t>
      </w:r>
    </w:p>
    <w:p w14:paraId="7D15DE0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if "{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danger_class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}" in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paragraph.text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AF3CA9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paragraph.text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text.replace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("{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danger_class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}", str(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fkko.danger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_class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5AF320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if "{quantity}" in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paragraph.text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D1E50F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paragraph.text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text.replace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("{quantity}", f"{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batch.quantity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} {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batch.unit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7F13FBB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if {"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operator_name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"}:</w:t>
      </w:r>
    </w:p>
    <w:p w14:paraId="3CABED2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paragraph.text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paragraph.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text.replace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("{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operator_name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}",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operator.full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B6A799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C4860A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Сохранение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документа</w:t>
      </w:r>
      <w:proofErr w:type="spellEnd"/>
    </w:p>
    <w:p w14:paraId="3FB1298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filename 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f"act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_{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batch.registration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number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}_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date.today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()}.docx"</w:t>
      </w:r>
    </w:p>
    <w:p w14:paraId="0A94179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os.path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DocumentManager.EXPORTS_DIR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, filename)</w:t>
      </w:r>
    </w:p>
    <w:p w14:paraId="6E5997A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doc.save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E1BCA6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B31425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session.close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E6C083A" w14:textId="7BC9D000" w:rsidR="005352B8" w:rsidRPr="000F6704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return</w:t>
      </w:r>
      <w:r w:rsidRPr="000F6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</w:p>
    <w:p w14:paraId="7963E29C" w14:textId="59C8137C" w:rsidR="005352B8" w:rsidRPr="005352B8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2.11</w:t>
      </w:r>
      <w:r w:rsidR="005352B8" w:rsidRPr="005352B8">
        <w:rPr>
          <w:rFonts w:ascii="Times New Roman" w:hAnsi="Times New Roman" w:cs="Times New Roman"/>
          <w:sz w:val="28"/>
          <w:szCs w:val="28"/>
        </w:rPr>
        <w:t xml:space="preserve"> Реализация клиентской части и модулей интерфейса</w:t>
      </w:r>
    </w:p>
    <w:p w14:paraId="07F9831F" w14:textId="7B22D3A0" w:rsidR="005352B8" w:rsidRPr="005352B8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>1</w:t>
      </w:r>
      <w:r w:rsidR="005352B8" w:rsidRPr="005352B8">
        <w:rPr>
          <w:rFonts w:ascii="Times New Roman" w:hAnsi="Times New Roman" w:cs="Times New Roman"/>
          <w:sz w:val="28"/>
          <w:szCs w:val="28"/>
          <w:lang w:val="en-US"/>
        </w:rPr>
        <w:t xml:space="preserve">.1 </w:t>
      </w:r>
      <w:r w:rsidR="005352B8" w:rsidRPr="005352B8">
        <w:rPr>
          <w:rFonts w:ascii="Times New Roman" w:hAnsi="Times New Roman" w:cs="Times New Roman"/>
          <w:sz w:val="28"/>
          <w:szCs w:val="28"/>
        </w:rPr>
        <w:t>Главное</w:t>
      </w:r>
      <w:r w:rsidR="005352B8" w:rsidRPr="00535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52B8" w:rsidRPr="005352B8">
        <w:rPr>
          <w:rFonts w:ascii="Times New Roman" w:hAnsi="Times New Roman" w:cs="Times New Roman"/>
          <w:sz w:val="28"/>
          <w:szCs w:val="28"/>
        </w:rPr>
        <w:t>окно</w:t>
      </w:r>
      <w:r w:rsidR="005352B8" w:rsidRPr="005352B8">
        <w:rPr>
          <w:rFonts w:ascii="Times New Roman" w:hAnsi="Times New Roman" w:cs="Times New Roman"/>
          <w:sz w:val="28"/>
          <w:szCs w:val="28"/>
          <w:lang w:val="en-US"/>
        </w:rPr>
        <w:t xml:space="preserve"> (main_window.py)</w:t>
      </w:r>
    </w:p>
    <w:p w14:paraId="3540243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from PyQt6.QtWidgets import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QMainWindow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QTabWidget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QMessageBox</w:t>
      </w:r>
      <w:proofErr w:type="spellEnd"/>
    </w:p>
    <w:p w14:paraId="78BB2FF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ui.login_dialog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LoginDialog</w:t>
      </w:r>
      <w:proofErr w:type="spellEnd"/>
    </w:p>
    <w:p w14:paraId="402C27F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ui.register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_tab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RegisterTab</w:t>
      </w:r>
      <w:proofErr w:type="spellEnd"/>
    </w:p>
    <w:p w14:paraId="79052349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ui.history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_tab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HistoryTab</w:t>
      </w:r>
      <w:proofErr w:type="spellEnd"/>
    </w:p>
    <w:p w14:paraId="5527A67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ui.control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_tab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ControlTab</w:t>
      </w:r>
      <w:proofErr w:type="spellEnd"/>
    </w:p>
    <w:p w14:paraId="6D29583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ui.fkko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_manager_tab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import FkkoManagerTab</w:t>
      </w:r>
    </w:p>
    <w:p w14:paraId="662A89B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F28AB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QMainWindow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5BBFBE9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self, user):</w:t>
      </w:r>
    </w:p>
    <w:p w14:paraId="6600286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super(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)._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F1A1CE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self.user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user</w:t>
      </w:r>
    </w:p>
    <w:p w14:paraId="17D3B9F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self.setWindowTitle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f"Модуль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учета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отходов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- {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user.full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} ({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user.role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})")</w:t>
      </w:r>
    </w:p>
    <w:p w14:paraId="3090F4D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self.setGeometry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(100, 100, 1200, 700)</w:t>
      </w:r>
    </w:p>
    <w:p w14:paraId="440EC9D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661BA69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self.tabs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QTabWidget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E39134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EA663E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5352B8">
        <w:rPr>
          <w:rFonts w:ascii="Times New Roman" w:hAnsi="Times New Roman" w:cs="Times New Roman"/>
          <w:sz w:val="24"/>
          <w:szCs w:val="24"/>
        </w:rPr>
        <w:t># Общие для всех вкладки</w:t>
      </w:r>
    </w:p>
    <w:p w14:paraId="7053D40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5352B8">
        <w:rPr>
          <w:rFonts w:ascii="Times New Roman" w:hAnsi="Times New Roman" w:cs="Times New Roman"/>
          <w:sz w:val="24"/>
          <w:szCs w:val="24"/>
        </w:rPr>
        <w:t>.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tabs</w:t>
      </w:r>
      <w:proofErr w:type="gramEnd"/>
      <w:r w:rsidRPr="005352B8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addTab</w:t>
      </w:r>
      <w:proofErr w:type="spellEnd"/>
      <w:r w:rsidRPr="005352B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HistoryTab</w:t>
      </w:r>
      <w:proofErr w:type="spellEnd"/>
      <w:r w:rsidRPr="005352B8">
        <w:rPr>
          <w:rFonts w:ascii="Times New Roman" w:hAnsi="Times New Roman" w:cs="Times New Roman"/>
          <w:sz w:val="24"/>
          <w:szCs w:val="24"/>
        </w:rPr>
        <w:t>(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5352B8">
        <w:rPr>
          <w:rFonts w:ascii="Times New Roman" w:hAnsi="Times New Roman" w:cs="Times New Roman"/>
          <w:sz w:val="24"/>
          <w:szCs w:val="24"/>
        </w:rPr>
        <w:t>), "История поступлений")</w:t>
      </w:r>
    </w:p>
    <w:p w14:paraId="5AFB2B4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0B8F98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    # Вкладки в зависимости от роли</w:t>
      </w:r>
    </w:p>
    <w:p w14:paraId="03494746" w14:textId="77777777" w:rsidR="005352B8" w:rsidRPr="000F6704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0F67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0F670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role</w:t>
      </w:r>
      <w:proofErr w:type="spellEnd"/>
      <w:proofErr w:type="gramEnd"/>
      <w:r w:rsidRPr="000F6704">
        <w:rPr>
          <w:rFonts w:ascii="Times New Roman" w:hAnsi="Times New Roman" w:cs="Times New Roman"/>
          <w:sz w:val="24"/>
          <w:szCs w:val="24"/>
          <w:lang w:val="en-US"/>
        </w:rPr>
        <w:t xml:space="preserve"> == '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operator</w:t>
      </w:r>
      <w:r w:rsidRPr="000F6704">
        <w:rPr>
          <w:rFonts w:ascii="Times New Roman" w:hAnsi="Times New Roman" w:cs="Times New Roman"/>
          <w:sz w:val="24"/>
          <w:szCs w:val="24"/>
          <w:lang w:val="en-US"/>
        </w:rPr>
        <w:t>':</w:t>
      </w:r>
    </w:p>
    <w:p w14:paraId="2D4007E5" w14:textId="77777777" w:rsidR="005352B8" w:rsidRPr="000F6704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670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0F670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tabs</w:t>
      </w:r>
      <w:proofErr w:type="gramEnd"/>
      <w:r w:rsidRPr="000F6704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addTab</w:t>
      </w:r>
      <w:proofErr w:type="spellEnd"/>
      <w:r w:rsidRPr="000F670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RegisterTab</w:t>
      </w:r>
      <w:proofErr w:type="spellEnd"/>
      <w:r w:rsidRPr="000F6704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0F6704">
        <w:rPr>
          <w:rFonts w:ascii="Times New Roman" w:hAnsi="Times New Roman" w:cs="Times New Roman"/>
          <w:sz w:val="24"/>
          <w:szCs w:val="24"/>
          <w:lang w:val="en-US"/>
        </w:rPr>
        <w:t>), "</w:t>
      </w:r>
      <w:r w:rsidRPr="005352B8">
        <w:rPr>
          <w:rFonts w:ascii="Times New Roman" w:hAnsi="Times New Roman" w:cs="Times New Roman"/>
          <w:sz w:val="24"/>
          <w:szCs w:val="24"/>
        </w:rPr>
        <w:t>Регистрация</w:t>
      </w:r>
      <w:r w:rsidRPr="000F67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партии</w:t>
      </w:r>
      <w:r w:rsidRPr="000F670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C7BB044" w14:textId="77777777" w:rsidR="005352B8" w:rsidRPr="000F6704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670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025E38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670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user.role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in ('ecologist', 'chief', 'admin'):</w:t>
      </w:r>
    </w:p>
    <w:p w14:paraId="4896FFD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self.tabs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addTab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ControlTab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(user), "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Контроль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классификации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63E2E69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2B4987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user.role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in ('ecologist', 'admin'):</w:t>
      </w:r>
    </w:p>
    <w:p w14:paraId="3549681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self.tabs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addTab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FkkoManagerTab(user), "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Справочник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ФККО")</w:t>
      </w:r>
    </w:p>
    <w:p w14:paraId="5C2A2A6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A9026B5" w14:textId="58AA2755" w:rsid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self.setCentralWidget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self.tabs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0A91282" w14:textId="31DAF77A" w:rsidR="005352B8" w:rsidRPr="006E101C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2.11</w:t>
      </w:r>
      <w:r w:rsidR="005352B8" w:rsidRPr="006E101C">
        <w:rPr>
          <w:rFonts w:ascii="Times New Roman" w:hAnsi="Times New Roman" w:cs="Times New Roman"/>
          <w:sz w:val="28"/>
          <w:szCs w:val="28"/>
        </w:rPr>
        <w:t xml:space="preserve">.2 </w:t>
      </w:r>
      <w:r w:rsidR="005352B8" w:rsidRPr="005352B8">
        <w:rPr>
          <w:rFonts w:ascii="Times New Roman" w:hAnsi="Times New Roman" w:cs="Times New Roman"/>
          <w:sz w:val="28"/>
          <w:szCs w:val="28"/>
        </w:rPr>
        <w:t>Вкладка</w:t>
      </w:r>
      <w:r w:rsidR="005352B8" w:rsidRPr="006E101C">
        <w:rPr>
          <w:rFonts w:ascii="Times New Roman" w:hAnsi="Times New Roman" w:cs="Times New Roman"/>
          <w:sz w:val="28"/>
          <w:szCs w:val="28"/>
        </w:rPr>
        <w:t xml:space="preserve"> </w:t>
      </w:r>
      <w:r w:rsidR="005352B8" w:rsidRPr="005352B8">
        <w:rPr>
          <w:rFonts w:ascii="Times New Roman" w:hAnsi="Times New Roman" w:cs="Times New Roman"/>
          <w:sz w:val="28"/>
          <w:szCs w:val="28"/>
        </w:rPr>
        <w:t>регистрации</w:t>
      </w:r>
      <w:r w:rsidR="005352B8" w:rsidRPr="006E101C">
        <w:rPr>
          <w:rFonts w:ascii="Times New Roman" w:hAnsi="Times New Roman" w:cs="Times New Roman"/>
          <w:sz w:val="28"/>
          <w:szCs w:val="28"/>
        </w:rPr>
        <w:t xml:space="preserve"> </w:t>
      </w:r>
      <w:r w:rsidR="005352B8" w:rsidRPr="005352B8">
        <w:rPr>
          <w:rFonts w:ascii="Times New Roman" w:hAnsi="Times New Roman" w:cs="Times New Roman"/>
          <w:sz w:val="28"/>
          <w:szCs w:val="28"/>
        </w:rPr>
        <w:t>партии</w:t>
      </w:r>
      <w:r w:rsidR="005352B8" w:rsidRPr="006E101C">
        <w:rPr>
          <w:rFonts w:ascii="Times New Roman" w:hAnsi="Times New Roman" w:cs="Times New Roman"/>
          <w:sz w:val="28"/>
          <w:szCs w:val="28"/>
        </w:rPr>
        <w:t xml:space="preserve"> (</w:t>
      </w:r>
      <w:r w:rsidR="005352B8" w:rsidRPr="000F6704"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="005352B8" w:rsidRPr="006E101C">
        <w:rPr>
          <w:rFonts w:ascii="Times New Roman" w:hAnsi="Times New Roman" w:cs="Times New Roman"/>
          <w:sz w:val="28"/>
          <w:szCs w:val="28"/>
        </w:rPr>
        <w:t>_</w:t>
      </w:r>
      <w:r w:rsidR="005352B8" w:rsidRPr="000F6704">
        <w:rPr>
          <w:rFonts w:ascii="Times New Roman" w:hAnsi="Times New Roman" w:cs="Times New Roman"/>
          <w:sz w:val="28"/>
          <w:szCs w:val="28"/>
          <w:lang w:val="en-US"/>
        </w:rPr>
        <w:t>tab</w:t>
      </w:r>
      <w:r w:rsidR="005352B8" w:rsidRPr="006E101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5352B8" w:rsidRPr="000F6704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5352B8" w:rsidRPr="006E101C">
        <w:rPr>
          <w:rFonts w:ascii="Times New Roman" w:hAnsi="Times New Roman" w:cs="Times New Roman"/>
          <w:sz w:val="28"/>
          <w:szCs w:val="28"/>
        </w:rPr>
        <w:t>)</w:t>
      </w:r>
    </w:p>
    <w:p w14:paraId="033C6E5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>from PyQt6.QtWidgets import 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QWidget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QVBoxLayout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QFormLayout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QComboBox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4060C4B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QLineEdit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QPushButton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QListWidget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QCheckBox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QMessageBox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6850A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from PyQt6.QtCore import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QDate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QThread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pyqtSignal</w:t>
      </w:r>
      <w:proofErr w:type="spellEnd"/>
    </w:p>
    <w:p w14:paraId="4BEC2D7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modules.registration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RegistrationManager</w:t>
      </w:r>
      <w:proofErr w:type="spellEnd"/>
    </w:p>
    <w:p w14:paraId="3E9899D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modules.classification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ClassificationManager</w:t>
      </w:r>
      <w:proofErr w:type="spellEnd"/>
    </w:p>
    <w:p w14:paraId="7F530A7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C4B7D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SearchThread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QThread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8CD99D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results_signal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pyqtSignal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(list)</w:t>
      </w:r>
    </w:p>
    <w:p w14:paraId="72935B5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A24061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self, query):</w:t>
      </w:r>
    </w:p>
    <w:p w14:paraId="7309EF4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super(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)._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F2D519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self.query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query</w:t>
      </w:r>
    </w:p>
    <w:p w14:paraId="68A086D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161D6A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def run(self):</w:t>
      </w:r>
    </w:p>
    <w:p w14:paraId="5174716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results 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ClassificationManager.search_fkko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self.query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B2F40D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signal.emit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(results)</w:t>
      </w:r>
    </w:p>
    <w:p w14:paraId="5ED6D8A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41B3F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RegisterTab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QWidget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AA1E0E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self, user):</w:t>
      </w:r>
    </w:p>
    <w:p w14:paraId="6F3DAD3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super(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)._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2A489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self.user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user</w:t>
      </w:r>
    </w:p>
    <w:p w14:paraId="6D303C7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self.init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ui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E8BCEF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48F7C6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init_ui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14:paraId="0FA518F9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layout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QVBoxLayout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BBC4D9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form_layout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QFormLayout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D7BA21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B06C78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5352B8">
        <w:rPr>
          <w:rFonts w:ascii="Times New Roman" w:hAnsi="Times New Roman" w:cs="Times New Roman"/>
          <w:sz w:val="24"/>
          <w:szCs w:val="24"/>
        </w:rPr>
        <w:t>Поле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даты</w:t>
      </w:r>
    </w:p>
    <w:p w14:paraId="1E20E76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self.date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_edit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QDateEdit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F5A02B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self.date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edit.setDate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QDate.currentDate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6B278F2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form_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layout.addRow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5352B8">
        <w:rPr>
          <w:rFonts w:ascii="Times New Roman" w:hAnsi="Times New Roman" w:cs="Times New Roman"/>
          <w:sz w:val="24"/>
          <w:szCs w:val="24"/>
        </w:rPr>
        <w:t>Дата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поступления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:",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self.date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_edit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AAE50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2219AC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5352B8">
        <w:rPr>
          <w:rFonts w:ascii="Times New Roman" w:hAnsi="Times New Roman" w:cs="Times New Roman"/>
          <w:sz w:val="24"/>
          <w:szCs w:val="24"/>
        </w:rPr>
        <w:t>Выбор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цеха</w:t>
      </w:r>
    </w:p>
    <w:p w14:paraId="7E3CB96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self.shop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_combo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QComboBox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A2C70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self.load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shops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1BAC43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form_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layout.addRow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5352B8">
        <w:rPr>
          <w:rFonts w:ascii="Times New Roman" w:hAnsi="Times New Roman" w:cs="Times New Roman"/>
          <w:sz w:val="24"/>
          <w:szCs w:val="24"/>
        </w:rPr>
        <w:t>Цех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5352B8">
        <w:rPr>
          <w:rFonts w:ascii="Times New Roman" w:hAnsi="Times New Roman" w:cs="Times New Roman"/>
          <w:sz w:val="24"/>
          <w:szCs w:val="24"/>
        </w:rPr>
        <w:t>источник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:",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self.shop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_combo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0750E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4B6466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5352B8">
        <w:rPr>
          <w:rFonts w:ascii="Times New Roman" w:hAnsi="Times New Roman" w:cs="Times New Roman"/>
          <w:sz w:val="24"/>
          <w:szCs w:val="24"/>
        </w:rPr>
        <w:t>Поиск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отхода</w:t>
      </w:r>
    </w:p>
    <w:p w14:paraId="5FB739D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self.search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_input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QLineEdit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332492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self.search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input.setPlaceholderText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5352B8">
        <w:rPr>
          <w:rFonts w:ascii="Times New Roman" w:hAnsi="Times New Roman" w:cs="Times New Roman"/>
          <w:sz w:val="24"/>
          <w:szCs w:val="24"/>
        </w:rPr>
        <w:t>Введите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наименование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отхода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...")</w:t>
      </w:r>
    </w:p>
    <w:p w14:paraId="0B2CBCB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self.search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input.textChanged.connect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self.on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_search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50EC7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form_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layout.addRow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5352B8">
        <w:rPr>
          <w:rFonts w:ascii="Times New Roman" w:hAnsi="Times New Roman" w:cs="Times New Roman"/>
          <w:sz w:val="24"/>
          <w:szCs w:val="24"/>
        </w:rPr>
        <w:t>Наименование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отхода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:",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self.search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_input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8C29E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92F93B9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_list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QListWidget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430B2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list.itemClicked.connect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self.on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_code_selected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0ED28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form_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layout.addRow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5352B8">
        <w:rPr>
          <w:rFonts w:ascii="Times New Roman" w:hAnsi="Times New Roman" w:cs="Times New Roman"/>
          <w:sz w:val="24"/>
          <w:szCs w:val="24"/>
        </w:rPr>
        <w:t>Найденные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коды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ФККО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:",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_list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7B00B5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7B0EC1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5352B8">
        <w:rPr>
          <w:rFonts w:ascii="Times New Roman" w:hAnsi="Times New Roman" w:cs="Times New Roman"/>
          <w:sz w:val="24"/>
          <w:szCs w:val="24"/>
        </w:rPr>
        <w:t>Результаты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выбора</w:t>
      </w:r>
    </w:p>
    <w:p w14:paraId="295D16A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self.code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_display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QLineEdit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339D8C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self.code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display.setReadOnly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(True)</w:t>
      </w:r>
    </w:p>
    <w:p w14:paraId="0D3E56A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form_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layout.addRow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5352B8">
        <w:rPr>
          <w:rFonts w:ascii="Times New Roman" w:hAnsi="Times New Roman" w:cs="Times New Roman"/>
          <w:sz w:val="24"/>
          <w:szCs w:val="24"/>
        </w:rPr>
        <w:t>Код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ФККО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:",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self.code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_display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B8E66E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10FAFC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self.class_display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QLineEdit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D612D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self.class_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display.setReadOnly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(True)</w:t>
      </w:r>
    </w:p>
    <w:p w14:paraId="2C9CD35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form_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layout.addRow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5352B8">
        <w:rPr>
          <w:rFonts w:ascii="Times New Roman" w:hAnsi="Times New Roman" w:cs="Times New Roman"/>
          <w:sz w:val="24"/>
          <w:szCs w:val="24"/>
        </w:rPr>
        <w:t>Класс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опасности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:",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self.class_display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655EC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</w:p>
    <w:p w14:paraId="26F25A9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5352B8">
        <w:rPr>
          <w:rFonts w:ascii="Times New Roman" w:hAnsi="Times New Roman" w:cs="Times New Roman"/>
          <w:sz w:val="24"/>
          <w:szCs w:val="24"/>
        </w:rPr>
        <w:t>Количество</w:t>
      </w:r>
    </w:p>
    <w:p w14:paraId="3A89A88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self.quantity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_input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QLineEdit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12DE7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self.quantity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input.setPlaceholderText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("0.000")</w:t>
      </w:r>
    </w:p>
    <w:p w14:paraId="44ED678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form_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layout.addRow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5352B8">
        <w:rPr>
          <w:rFonts w:ascii="Times New Roman" w:hAnsi="Times New Roman" w:cs="Times New Roman"/>
          <w:sz w:val="24"/>
          <w:szCs w:val="24"/>
        </w:rPr>
        <w:t>Количество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:",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self.quantity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_input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2A8856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612631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self.unit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_combo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QComboBox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7106D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self.unit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combo.addItems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(["</w:t>
      </w:r>
      <w:r w:rsidRPr="005352B8">
        <w:rPr>
          <w:rFonts w:ascii="Times New Roman" w:hAnsi="Times New Roman" w:cs="Times New Roman"/>
          <w:sz w:val="24"/>
          <w:szCs w:val="24"/>
        </w:rPr>
        <w:t>тонн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5352B8">
        <w:rPr>
          <w:rFonts w:ascii="Times New Roman" w:hAnsi="Times New Roman" w:cs="Times New Roman"/>
          <w:sz w:val="24"/>
          <w:szCs w:val="24"/>
        </w:rPr>
        <w:t>м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³", "</w:t>
      </w:r>
      <w:r w:rsidRPr="005352B8">
        <w:rPr>
          <w:rFonts w:ascii="Times New Roman" w:hAnsi="Times New Roman" w:cs="Times New Roman"/>
          <w:sz w:val="24"/>
          <w:szCs w:val="24"/>
        </w:rPr>
        <w:t>кг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5352B8">
        <w:rPr>
          <w:rFonts w:ascii="Times New Roman" w:hAnsi="Times New Roman" w:cs="Times New Roman"/>
          <w:sz w:val="24"/>
          <w:szCs w:val="24"/>
        </w:rPr>
        <w:t>л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"])</w:t>
      </w:r>
    </w:p>
    <w:p w14:paraId="1D1FF55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form_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layout.addRow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5352B8">
        <w:rPr>
          <w:rFonts w:ascii="Times New Roman" w:hAnsi="Times New Roman" w:cs="Times New Roman"/>
          <w:sz w:val="24"/>
          <w:szCs w:val="24"/>
        </w:rPr>
        <w:t>Единица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измерения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:",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self.unit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_combo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E12F96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8F670C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5352B8">
        <w:rPr>
          <w:rFonts w:ascii="Times New Roman" w:hAnsi="Times New Roman" w:cs="Times New Roman"/>
          <w:sz w:val="24"/>
          <w:szCs w:val="24"/>
        </w:rPr>
        <w:t>Чекбокс</w:t>
      </w:r>
    </w:p>
    <w:p w14:paraId="51518172" w14:textId="77777777" w:rsidR="005352B8" w:rsidRPr="000F6704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self</w:t>
      </w:r>
      <w:r w:rsidRPr="000F6704">
        <w:rPr>
          <w:rFonts w:ascii="Times New Roman" w:hAnsi="Times New Roman" w:cs="Times New Roman"/>
          <w:sz w:val="24"/>
          <w:szCs w:val="24"/>
        </w:rPr>
        <w:t>.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0F6704">
        <w:rPr>
          <w:rFonts w:ascii="Times New Roman" w:hAnsi="Times New Roman" w:cs="Times New Roman"/>
          <w:sz w:val="24"/>
          <w:szCs w:val="24"/>
        </w:rPr>
        <w:t>_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act</w:t>
      </w:r>
      <w:r w:rsidRPr="000F6704">
        <w:rPr>
          <w:rFonts w:ascii="Times New Roman" w:hAnsi="Times New Roman" w:cs="Times New Roman"/>
          <w:sz w:val="24"/>
          <w:szCs w:val="24"/>
        </w:rPr>
        <w:t>_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checkbox</w:t>
      </w:r>
      <w:r w:rsidRPr="000F67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QCheckBox</w:t>
      </w:r>
      <w:proofErr w:type="spellEnd"/>
      <w:r w:rsidRPr="000F67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F6704">
        <w:rPr>
          <w:rFonts w:ascii="Times New Roman" w:hAnsi="Times New Roman" w:cs="Times New Roman"/>
          <w:sz w:val="24"/>
          <w:szCs w:val="24"/>
        </w:rPr>
        <w:t>"</w:t>
      </w:r>
      <w:r w:rsidRPr="005352B8">
        <w:rPr>
          <w:rFonts w:ascii="Times New Roman" w:hAnsi="Times New Roman" w:cs="Times New Roman"/>
          <w:sz w:val="24"/>
          <w:szCs w:val="24"/>
        </w:rPr>
        <w:t>Сформировать</w:t>
      </w:r>
      <w:r w:rsidRPr="000F6704">
        <w:rPr>
          <w:rFonts w:ascii="Times New Roman" w:hAnsi="Times New Roman" w:cs="Times New Roman"/>
          <w:sz w:val="24"/>
          <w:szCs w:val="24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акт</w:t>
      </w:r>
      <w:r w:rsidRPr="000F6704">
        <w:rPr>
          <w:rFonts w:ascii="Times New Roman" w:hAnsi="Times New Roman" w:cs="Times New Roman"/>
          <w:sz w:val="24"/>
          <w:szCs w:val="24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после</w:t>
      </w:r>
      <w:r w:rsidRPr="000F6704">
        <w:rPr>
          <w:rFonts w:ascii="Times New Roman" w:hAnsi="Times New Roman" w:cs="Times New Roman"/>
          <w:sz w:val="24"/>
          <w:szCs w:val="24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сохранения</w:t>
      </w:r>
      <w:r w:rsidRPr="000F6704">
        <w:rPr>
          <w:rFonts w:ascii="Times New Roman" w:hAnsi="Times New Roman" w:cs="Times New Roman"/>
          <w:sz w:val="24"/>
          <w:szCs w:val="24"/>
        </w:rPr>
        <w:t>")</w:t>
      </w:r>
    </w:p>
    <w:p w14:paraId="3EDFD59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67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form_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layout.addRow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("",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self.print_act_checkbox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12FB1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F389D3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layout.addLayout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form_layout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9F52A3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D615FF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5352B8">
        <w:rPr>
          <w:rFonts w:ascii="Times New Roman" w:hAnsi="Times New Roman" w:cs="Times New Roman"/>
          <w:sz w:val="24"/>
          <w:szCs w:val="24"/>
        </w:rPr>
        <w:t>Кнопки</w:t>
      </w:r>
    </w:p>
    <w:p w14:paraId="1BAB545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self.save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_btn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QPushButton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5352B8">
        <w:rPr>
          <w:rFonts w:ascii="Times New Roman" w:hAnsi="Times New Roman" w:cs="Times New Roman"/>
          <w:sz w:val="24"/>
          <w:szCs w:val="24"/>
        </w:rPr>
        <w:t>Сохранить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партию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6D007C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self.save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btn.clicked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.connect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self.save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_batch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5C7BD5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layout.addWidget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self.save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_btn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AB71D6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DEFC2B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self.setLayout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(layout)</w:t>
      </w:r>
    </w:p>
    <w:p w14:paraId="720EFA6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3A9BD6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on_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search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self, text):</w:t>
      </w:r>
    </w:p>
    <w:p w14:paraId="61D3ECD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(text) &gt;= 2:</w:t>
      </w:r>
    </w:p>
    <w:p w14:paraId="1A32A8F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self.search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_thread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SearchThread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(text)</w:t>
      </w:r>
    </w:p>
    <w:p w14:paraId="2488B49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self.search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thread.results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signal.connect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self.update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_results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B83F84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self.search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thread.start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0D9120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294E2D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update_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results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self, results):</w:t>
      </w:r>
    </w:p>
    <w:p w14:paraId="44CF459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list.clear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EACD3D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for code_11, name,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danger_class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in results:</w:t>
      </w:r>
    </w:p>
    <w:p w14:paraId="27486A9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list.addItem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(f"{code_11} – {name} (</w:t>
      </w:r>
      <w:r w:rsidRPr="005352B8">
        <w:rPr>
          <w:rFonts w:ascii="Times New Roman" w:hAnsi="Times New Roman" w:cs="Times New Roman"/>
          <w:sz w:val="24"/>
          <w:szCs w:val="24"/>
        </w:rPr>
        <w:t>класс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danger_class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})")</w:t>
      </w:r>
    </w:p>
    <w:p w14:paraId="202E5AF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data.append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((code_11, name,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danger_class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2D6427A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651B91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def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on_code_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selected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self, item):</w:t>
      </w:r>
    </w:p>
    <w:p w14:paraId="38365A2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index 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self.results_list.row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(item)</w:t>
      </w:r>
    </w:p>
    <w:p w14:paraId="182D905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code_11, name,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danger_class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self.results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[index]</w:t>
      </w:r>
    </w:p>
    <w:p w14:paraId="270825D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self.code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display.setText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(code_11)</w:t>
      </w:r>
    </w:p>
    <w:p w14:paraId="7EA06BB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self.class_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display.setText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(f"{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danger_class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r w:rsidRPr="005352B8">
        <w:rPr>
          <w:rFonts w:ascii="Times New Roman" w:hAnsi="Times New Roman" w:cs="Times New Roman"/>
          <w:sz w:val="24"/>
          <w:szCs w:val="24"/>
        </w:rPr>
        <w:t>класс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6B5137A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self.selected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_fkko_id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index +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1  #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упрощенно</w:t>
      </w:r>
    </w:p>
    <w:p w14:paraId="25D1CCC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CA9BB8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save_batch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14:paraId="168CA7C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5352B8">
        <w:rPr>
          <w:rFonts w:ascii="Times New Roman" w:hAnsi="Times New Roman" w:cs="Times New Roman"/>
          <w:sz w:val="24"/>
          <w:szCs w:val="24"/>
        </w:rPr>
        <w:t>Валидация</w:t>
      </w:r>
    </w:p>
    <w:p w14:paraId="2D0C4C1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self.shop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combo.currentIndex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 &lt; 0:</w:t>
      </w:r>
    </w:p>
    <w:p w14:paraId="4BCFD1F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QMessageBox.warning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(self, "</w:t>
      </w:r>
      <w:r w:rsidRPr="005352B8">
        <w:rPr>
          <w:rFonts w:ascii="Times New Roman" w:hAnsi="Times New Roman" w:cs="Times New Roman"/>
          <w:sz w:val="24"/>
          <w:szCs w:val="24"/>
        </w:rPr>
        <w:t>Ошибка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5352B8">
        <w:rPr>
          <w:rFonts w:ascii="Times New Roman" w:hAnsi="Times New Roman" w:cs="Times New Roman"/>
          <w:sz w:val="24"/>
          <w:szCs w:val="24"/>
        </w:rPr>
        <w:t>Выберите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цех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5352B8">
        <w:rPr>
          <w:rFonts w:ascii="Times New Roman" w:hAnsi="Times New Roman" w:cs="Times New Roman"/>
          <w:sz w:val="24"/>
          <w:szCs w:val="24"/>
        </w:rPr>
        <w:t>источник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7EB5DE3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return</w:t>
      </w:r>
    </w:p>
    <w:p w14:paraId="221BEC9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if not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self.code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_display.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450C85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QMessageBox.warning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(self, "</w:t>
      </w:r>
      <w:r w:rsidRPr="005352B8">
        <w:rPr>
          <w:rFonts w:ascii="Times New Roman" w:hAnsi="Times New Roman" w:cs="Times New Roman"/>
          <w:sz w:val="24"/>
          <w:szCs w:val="24"/>
        </w:rPr>
        <w:t>Ошибка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5352B8">
        <w:rPr>
          <w:rFonts w:ascii="Times New Roman" w:hAnsi="Times New Roman" w:cs="Times New Roman"/>
          <w:sz w:val="24"/>
          <w:szCs w:val="24"/>
        </w:rPr>
        <w:t>Выберите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код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отхода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4A2320E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return</w:t>
      </w:r>
    </w:p>
    <w:p w14:paraId="40B3041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quantity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self.quantity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_input.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EB0674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if not quantity or float(quantity) &lt;= 0:</w:t>
      </w:r>
    </w:p>
    <w:p w14:paraId="40760959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</w:rPr>
        <w:t>QMessageBox.warning</w:t>
      </w:r>
      <w:proofErr w:type="spellEnd"/>
      <w:r w:rsidRPr="005352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5352B8">
        <w:rPr>
          <w:rFonts w:ascii="Times New Roman" w:hAnsi="Times New Roman" w:cs="Times New Roman"/>
          <w:sz w:val="24"/>
          <w:szCs w:val="24"/>
        </w:rPr>
        <w:t>, "Ошибка", "Введите положительное количество")</w:t>
      </w:r>
    </w:p>
    <w:p w14:paraId="0B5161E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return</w:t>
      </w:r>
    </w:p>
    <w:p w14:paraId="4C262BE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F6EBA8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5352B8">
        <w:rPr>
          <w:rFonts w:ascii="Times New Roman" w:hAnsi="Times New Roman" w:cs="Times New Roman"/>
          <w:sz w:val="24"/>
          <w:szCs w:val="24"/>
        </w:rPr>
        <w:t>Сохранение</w:t>
      </w:r>
    </w:p>
    <w:p w14:paraId="05F6615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RegistrationManager.register_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580175D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shop_id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self.shop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combo.currentData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(),</w:t>
      </w:r>
    </w:p>
    <w:p w14:paraId="4B1373A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self.selected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_fkko_id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448BBB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quantity=float(quantity),</w:t>
      </w:r>
    </w:p>
    <w:p w14:paraId="355714F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operator_id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=self.user.id,</w:t>
      </w:r>
    </w:p>
    <w:p w14:paraId="68CCBA6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unit=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self.unit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combo.currentText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118A7E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79ED837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7D91119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QMessageBox.information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(self, "</w:t>
      </w:r>
      <w:r w:rsidRPr="005352B8">
        <w:rPr>
          <w:rFonts w:ascii="Times New Roman" w:hAnsi="Times New Roman" w:cs="Times New Roman"/>
          <w:sz w:val="24"/>
          <w:szCs w:val="24"/>
        </w:rPr>
        <w:t>Успех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", f"</w:t>
      </w:r>
      <w:r w:rsidRPr="005352B8">
        <w:rPr>
          <w:rFonts w:ascii="Times New Roman" w:hAnsi="Times New Roman" w:cs="Times New Roman"/>
          <w:sz w:val="24"/>
          <w:szCs w:val="24"/>
        </w:rPr>
        <w:t>Партия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зарегистрирована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5352B8">
        <w:rPr>
          <w:rFonts w:ascii="Times New Roman" w:hAnsi="Times New Roman" w:cs="Times New Roman"/>
          <w:sz w:val="24"/>
          <w:szCs w:val="24"/>
        </w:rPr>
        <w:t>Номер: {</w:t>
      </w:r>
      <w:proofErr w:type="spellStart"/>
      <w:r w:rsidRPr="005352B8">
        <w:rPr>
          <w:rFonts w:ascii="Times New Roman" w:hAnsi="Times New Roman" w:cs="Times New Roman"/>
          <w:sz w:val="24"/>
          <w:szCs w:val="24"/>
        </w:rPr>
        <w:t>batch_id</w:t>
      </w:r>
      <w:proofErr w:type="spellEnd"/>
      <w:r w:rsidRPr="005352B8">
        <w:rPr>
          <w:rFonts w:ascii="Times New Roman" w:hAnsi="Times New Roman" w:cs="Times New Roman"/>
          <w:sz w:val="24"/>
          <w:szCs w:val="24"/>
        </w:rPr>
        <w:t>}")</w:t>
      </w:r>
    </w:p>
    <w:p w14:paraId="15F037F3" w14:textId="4D71ADA5" w:rsidR="005352B8" w:rsidRPr="000F6704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</w:rPr>
        <w:t>self.clear</w:t>
      </w:r>
      <w:proofErr w:type="gramEnd"/>
      <w:r w:rsidRPr="005352B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</w:rPr>
        <w:t>form</w:t>
      </w:r>
      <w:proofErr w:type="spellEnd"/>
      <w:r w:rsidRPr="005352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</w:rPr>
        <w:t>)</w:t>
      </w:r>
    </w:p>
    <w:p w14:paraId="7208F374" w14:textId="6688778C" w:rsidR="005352B8" w:rsidRPr="005352B8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2.12</w:t>
      </w:r>
      <w:r w:rsidR="005352B8" w:rsidRPr="005352B8">
        <w:rPr>
          <w:rFonts w:ascii="Times New Roman" w:hAnsi="Times New Roman" w:cs="Times New Roman"/>
          <w:sz w:val="28"/>
          <w:szCs w:val="28"/>
        </w:rPr>
        <w:t xml:space="preserve"> Интеграции и вспомогательные функции</w:t>
      </w:r>
    </w:p>
    <w:p w14:paraId="5C70A333" w14:textId="17B20C00" w:rsidR="005352B8" w:rsidRPr="005352B8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2.12</w:t>
      </w:r>
      <w:r w:rsidR="005352B8" w:rsidRPr="005352B8">
        <w:rPr>
          <w:rFonts w:ascii="Times New Roman" w:hAnsi="Times New Roman" w:cs="Times New Roman"/>
          <w:sz w:val="28"/>
          <w:szCs w:val="28"/>
        </w:rPr>
        <w:t>.1 Экспорт истории в Excel (reports.py)</w:t>
      </w:r>
    </w:p>
    <w:p w14:paraId="1D79A0B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5E18807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from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database.db_manager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import Session</w:t>
      </w:r>
    </w:p>
    <w:p w14:paraId="6D06826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database.models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import Batch, Shop,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FkkoCode</w:t>
      </w:r>
      <w:proofErr w:type="spellEnd"/>
    </w:p>
    <w:p w14:paraId="2DC62D7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CC26E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export_to_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excel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shop_id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=None,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date_from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=None,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date_to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=None,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="report.xlsx"):</w:t>
      </w:r>
    </w:p>
    <w:p w14:paraId="00FCFD2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session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488927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query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session.query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(Batch)</w:t>
      </w:r>
    </w:p>
    <w:p w14:paraId="0667BC2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4A99F6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shop_id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A5529A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query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query.filter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Batch.shop_id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shop_id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02CD8D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date_from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388A2A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query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query.filter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Batch.registration_date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&gt;=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date_from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D3B62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date_to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3FF0EB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query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query.filter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Batch.registration_date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date_to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E37C1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41B2A8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batches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query.all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13B908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5236A5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data = []</w:t>
      </w:r>
    </w:p>
    <w:p w14:paraId="6AB2B43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for batch in batches:</w:t>
      </w:r>
    </w:p>
    <w:p w14:paraId="64B96A1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shop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session.query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(Shop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).get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batch.shop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827DDB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session.query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FkkoCode</w:t>
      </w:r>
      <w:proofErr w:type="spellEnd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).get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batch.fkko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C712B1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data.append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14:paraId="4C8DFB8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r w:rsidRPr="005352B8">
        <w:rPr>
          <w:rFonts w:ascii="Times New Roman" w:hAnsi="Times New Roman" w:cs="Times New Roman"/>
          <w:sz w:val="24"/>
          <w:szCs w:val="24"/>
        </w:rPr>
        <w:t>Номер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партии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batch.registration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_number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DF62C8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r w:rsidRPr="005352B8">
        <w:rPr>
          <w:rFonts w:ascii="Times New Roman" w:hAnsi="Times New Roman" w:cs="Times New Roman"/>
          <w:sz w:val="24"/>
          <w:szCs w:val="24"/>
        </w:rPr>
        <w:t>Дата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batch.registration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_date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817E8E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r w:rsidRPr="005352B8">
        <w:rPr>
          <w:rFonts w:ascii="Times New Roman" w:hAnsi="Times New Roman" w:cs="Times New Roman"/>
          <w:sz w:val="24"/>
          <w:szCs w:val="24"/>
        </w:rPr>
        <w:t>Цех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': shop.name if shop else '—',</w:t>
      </w:r>
    </w:p>
    <w:p w14:paraId="784EAB1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r w:rsidRPr="005352B8">
        <w:rPr>
          <w:rFonts w:ascii="Times New Roman" w:hAnsi="Times New Roman" w:cs="Times New Roman"/>
          <w:sz w:val="24"/>
          <w:szCs w:val="24"/>
        </w:rPr>
        <w:t>Отход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': fkko.name if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else '—',</w:t>
      </w:r>
    </w:p>
    <w:p w14:paraId="7D05EAD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r w:rsidRPr="005352B8">
        <w:rPr>
          <w:rFonts w:ascii="Times New Roman" w:hAnsi="Times New Roman" w:cs="Times New Roman"/>
          <w:sz w:val="24"/>
          <w:szCs w:val="24"/>
        </w:rPr>
        <w:t>Код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ФККО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fkko.code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_11 if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else '—',</w:t>
      </w:r>
    </w:p>
    <w:p w14:paraId="670F2C8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r w:rsidRPr="005352B8">
        <w:rPr>
          <w:rFonts w:ascii="Times New Roman" w:hAnsi="Times New Roman" w:cs="Times New Roman"/>
          <w:sz w:val="24"/>
          <w:szCs w:val="24"/>
        </w:rPr>
        <w:t>Класс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</w:rPr>
        <w:t>опасности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fkko.danger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_class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if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else '—',</w:t>
      </w:r>
    </w:p>
    <w:p w14:paraId="4C2BD23E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r w:rsidRPr="005352B8">
        <w:rPr>
          <w:rFonts w:ascii="Times New Roman" w:hAnsi="Times New Roman" w:cs="Times New Roman"/>
          <w:sz w:val="24"/>
          <w:szCs w:val="24"/>
        </w:rPr>
        <w:t>Количество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batch.quantity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82D6BE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r w:rsidRPr="005352B8">
        <w:rPr>
          <w:rFonts w:ascii="Times New Roman" w:hAnsi="Times New Roman" w:cs="Times New Roman"/>
          <w:sz w:val="24"/>
          <w:szCs w:val="24"/>
        </w:rPr>
        <w:t>Ед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5352B8">
        <w:rPr>
          <w:rFonts w:ascii="Times New Roman" w:hAnsi="Times New Roman" w:cs="Times New Roman"/>
          <w:sz w:val="24"/>
          <w:szCs w:val="24"/>
        </w:rPr>
        <w:t>изм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.':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batch.unit</w:t>
      </w:r>
      <w:proofErr w:type="spellEnd"/>
      <w:proofErr w:type="gramEnd"/>
    </w:p>
    <w:p w14:paraId="1190DBB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})</w:t>
      </w:r>
    </w:p>
    <w:p w14:paraId="7D4A368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319B4BA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14:paraId="2C37108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df.to_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excel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, index=False)</w:t>
      </w:r>
    </w:p>
    <w:p w14:paraId="5781AD0F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</w:rPr>
        <w:t>session.close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</w:rPr>
        <w:t>()</w:t>
      </w:r>
    </w:p>
    <w:p w14:paraId="593E2A98" w14:textId="24D90420" w:rsidR="005352B8" w:rsidRPr="000F6704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535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52B8">
        <w:rPr>
          <w:rFonts w:ascii="Times New Roman" w:hAnsi="Times New Roman" w:cs="Times New Roman"/>
          <w:sz w:val="24"/>
          <w:szCs w:val="24"/>
        </w:rPr>
        <w:t>filepath</w:t>
      </w:r>
      <w:proofErr w:type="spellEnd"/>
    </w:p>
    <w:p w14:paraId="524BC731" w14:textId="14AF8E8B" w:rsidR="005352B8" w:rsidRPr="000F6704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2.12</w:t>
      </w:r>
      <w:r w:rsidR="005352B8" w:rsidRPr="000F6704">
        <w:rPr>
          <w:rFonts w:ascii="Times New Roman" w:hAnsi="Times New Roman" w:cs="Times New Roman"/>
          <w:sz w:val="28"/>
          <w:szCs w:val="28"/>
        </w:rPr>
        <w:t xml:space="preserve">.2 </w:t>
      </w:r>
      <w:r w:rsidR="005352B8" w:rsidRPr="005352B8">
        <w:rPr>
          <w:rFonts w:ascii="Times New Roman" w:hAnsi="Times New Roman" w:cs="Times New Roman"/>
          <w:sz w:val="28"/>
          <w:szCs w:val="28"/>
        </w:rPr>
        <w:t>Интеграция</w:t>
      </w:r>
      <w:r w:rsidR="005352B8" w:rsidRPr="000F6704">
        <w:rPr>
          <w:rFonts w:ascii="Times New Roman" w:hAnsi="Times New Roman" w:cs="Times New Roman"/>
          <w:sz w:val="28"/>
          <w:szCs w:val="28"/>
        </w:rPr>
        <w:t xml:space="preserve"> </w:t>
      </w:r>
      <w:r w:rsidR="005352B8" w:rsidRPr="005352B8">
        <w:rPr>
          <w:rFonts w:ascii="Times New Roman" w:hAnsi="Times New Roman" w:cs="Times New Roman"/>
          <w:sz w:val="28"/>
          <w:szCs w:val="28"/>
        </w:rPr>
        <w:t>с</w:t>
      </w:r>
      <w:r w:rsidR="005352B8" w:rsidRPr="000F6704">
        <w:rPr>
          <w:rFonts w:ascii="Times New Roman" w:hAnsi="Times New Roman" w:cs="Times New Roman"/>
          <w:sz w:val="28"/>
          <w:szCs w:val="28"/>
        </w:rPr>
        <w:t xml:space="preserve"> </w:t>
      </w:r>
      <w:r w:rsidR="005352B8" w:rsidRPr="005352B8">
        <w:rPr>
          <w:rFonts w:ascii="Times New Roman" w:hAnsi="Times New Roman" w:cs="Times New Roman"/>
          <w:sz w:val="28"/>
          <w:szCs w:val="28"/>
        </w:rPr>
        <w:t>подсистемой</w:t>
      </w:r>
      <w:r w:rsidR="005352B8" w:rsidRPr="000F6704">
        <w:rPr>
          <w:rFonts w:ascii="Times New Roman" w:hAnsi="Times New Roman" w:cs="Times New Roman"/>
          <w:sz w:val="28"/>
          <w:szCs w:val="28"/>
        </w:rPr>
        <w:t xml:space="preserve"> </w:t>
      </w:r>
      <w:r w:rsidR="005352B8" w:rsidRPr="005352B8">
        <w:rPr>
          <w:rFonts w:ascii="Times New Roman" w:hAnsi="Times New Roman" w:cs="Times New Roman"/>
          <w:sz w:val="28"/>
          <w:szCs w:val="28"/>
        </w:rPr>
        <w:t>складского</w:t>
      </w:r>
      <w:r w:rsidR="005352B8" w:rsidRPr="000F6704">
        <w:rPr>
          <w:rFonts w:ascii="Times New Roman" w:hAnsi="Times New Roman" w:cs="Times New Roman"/>
          <w:sz w:val="28"/>
          <w:szCs w:val="28"/>
        </w:rPr>
        <w:t xml:space="preserve"> </w:t>
      </w:r>
      <w:r w:rsidR="005352B8" w:rsidRPr="005352B8">
        <w:rPr>
          <w:rFonts w:ascii="Times New Roman" w:hAnsi="Times New Roman" w:cs="Times New Roman"/>
          <w:sz w:val="28"/>
          <w:szCs w:val="28"/>
        </w:rPr>
        <w:t>учета</w:t>
      </w:r>
    </w:p>
    <w:p w14:paraId="4AC67208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transfer_to_warehouse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A11710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352B8">
        <w:rPr>
          <w:rFonts w:ascii="Times New Roman" w:hAnsi="Times New Roman" w:cs="Times New Roman"/>
          <w:sz w:val="24"/>
          <w:szCs w:val="24"/>
        </w:rPr>
        <w:t>"""Передача данных о партии в подсистему складского учета (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5352B8">
        <w:rPr>
          <w:rFonts w:ascii="Times New Roman" w:hAnsi="Times New Roman" w:cs="Times New Roman"/>
          <w:sz w:val="24"/>
          <w:szCs w:val="24"/>
        </w:rPr>
        <w:t xml:space="preserve"> или файл)"""</w:t>
      </w:r>
    </w:p>
    <w:p w14:paraId="4A2AD8E3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session =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Session(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8CF5C25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batch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session.query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(Batch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).get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0EF5EB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shop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session.query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(Shop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).get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batch.shop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6FD299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session.query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FkkoCode</w:t>
      </w:r>
      <w:proofErr w:type="spellEnd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).get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batch.fkko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9314B0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317A50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352B8">
        <w:rPr>
          <w:rFonts w:ascii="Times New Roman" w:hAnsi="Times New Roman" w:cs="Times New Roman"/>
          <w:sz w:val="24"/>
          <w:szCs w:val="24"/>
        </w:rPr>
        <w:t># Формат данных для передачи</w:t>
      </w:r>
    </w:p>
    <w:p w14:paraId="1D22EFD0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5352B8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6056B21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_number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batch.registration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_number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8FBDB2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'date':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batch.registration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date.isoformat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(),</w:t>
      </w:r>
    </w:p>
    <w:p w14:paraId="7114229D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source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_shop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': shop.name,</w:t>
      </w:r>
    </w:p>
    <w:p w14:paraId="2C80D62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waste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fkko.code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_11,</w:t>
      </w:r>
    </w:p>
    <w:p w14:paraId="65A4460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waste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': fkko.name,</w:t>
      </w:r>
    </w:p>
    <w:p w14:paraId="6A2016D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danger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_class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fkko.danger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_class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C1855A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'quantity':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batch.quantity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C9B8A16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'unit':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batch.unit</w:t>
      </w:r>
      <w:proofErr w:type="spellEnd"/>
      <w:proofErr w:type="gramEnd"/>
    </w:p>
    <w:p w14:paraId="760D6FB1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352B8">
        <w:rPr>
          <w:rFonts w:ascii="Times New Roman" w:hAnsi="Times New Roman" w:cs="Times New Roman"/>
          <w:sz w:val="24"/>
          <w:szCs w:val="24"/>
        </w:rPr>
        <w:t>}</w:t>
      </w:r>
    </w:p>
    <w:p w14:paraId="7C82C352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F8C21E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# Запись в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5352B8">
        <w:rPr>
          <w:rFonts w:ascii="Times New Roman" w:hAnsi="Times New Roman" w:cs="Times New Roman"/>
          <w:sz w:val="24"/>
          <w:szCs w:val="24"/>
        </w:rPr>
        <w:t>-файл для интеграции</w:t>
      </w:r>
    </w:p>
    <w:p w14:paraId="7DFD0077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</w:rPr>
        <w:t xml:space="preserve">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</w:p>
    <w:p w14:paraId="6E07D0DC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with open(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f'exports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/warehouse_{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batch.registration</w:t>
      </w:r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_number</w:t>
      </w:r>
      <w:proofErr w:type="spellEnd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}.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>', 'w', encoding='utf-8') as f:</w:t>
      </w:r>
    </w:p>
    <w:p w14:paraId="3CE47D09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json.dump</w:t>
      </w:r>
      <w:proofErr w:type="spellEnd"/>
      <w:proofErr w:type="gramEnd"/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(data, f, </w:t>
      </w:r>
      <w:proofErr w:type="spellStart"/>
      <w:r w:rsidRPr="005352B8">
        <w:rPr>
          <w:rFonts w:ascii="Times New Roman" w:hAnsi="Times New Roman" w:cs="Times New Roman"/>
          <w:sz w:val="24"/>
          <w:szCs w:val="24"/>
          <w:lang w:val="en-US"/>
        </w:rPr>
        <w:t>ensure_ascii</w:t>
      </w:r>
      <w:proofErr w:type="spellEnd"/>
      <w:r w:rsidRPr="005352B8">
        <w:rPr>
          <w:rFonts w:ascii="Times New Roman" w:hAnsi="Times New Roman" w:cs="Times New Roman"/>
          <w:sz w:val="24"/>
          <w:szCs w:val="24"/>
          <w:lang w:val="en-US"/>
        </w:rPr>
        <w:t>=False, indent=2)</w:t>
      </w:r>
    </w:p>
    <w:p w14:paraId="249D9884" w14:textId="77777777" w:rsidR="005352B8" w:rsidRPr="005352B8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CF0B60D" w14:textId="77777777" w:rsidR="005352B8" w:rsidRPr="000F6704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2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352B8">
        <w:rPr>
          <w:rFonts w:ascii="Times New Roman" w:hAnsi="Times New Roman" w:cs="Times New Roman"/>
          <w:sz w:val="24"/>
          <w:szCs w:val="24"/>
          <w:lang w:val="en-US"/>
        </w:rPr>
        <w:t>session</w:t>
      </w:r>
      <w:r w:rsidRPr="000F6704">
        <w:rPr>
          <w:rFonts w:ascii="Times New Roman" w:hAnsi="Times New Roman" w:cs="Times New Roman"/>
          <w:sz w:val="24"/>
          <w:szCs w:val="24"/>
        </w:rPr>
        <w:t>.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close</w:t>
      </w:r>
      <w:proofErr w:type="gramEnd"/>
      <w:r w:rsidRPr="000F6704">
        <w:rPr>
          <w:rFonts w:ascii="Times New Roman" w:hAnsi="Times New Roman" w:cs="Times New Roman"/>
          <w:sz w:val="24"/>
          <w:szCs w:val="24"/>
        </w:rPr>
        <w:t>()</w:t>
      </w:r>
    </w:p>
    <w:p w14:paraId="2BB7DCF4" w14:textId="4984F01B" w:rsidR="005352B8" w:rsidRPr="000F6704" w:rsidRDefault="005352B8" w:rsidP="005352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6704">
        <w:rPr>
          <w:rFonts w:ascii="Times New Roman" w:hAnsi="Times New Roman" w:cs="Times New Roman"/>
          <w:sz w:val="24"/>
          <w:szCs w:val="24"/>
        </w:rPr>
        <w:t xml:space="preserve">   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0F6704">
        <w:rPr>
          <w:rFonts w:ascii="Times New Roman" w:hAnsi="Times New Roman" w:cs="Times New Roman"/>
          <w:sz w:val="24"/>
          <w:szCs w:val="24"/>
        </w:rPr>
        <w:t xml:space="preserve"> </w:t>
      </w:r>
      <w:r w:rsidRPr="005352B8">
        <w:rPr>
          <w:rFonts w:ascii="Times New Roman" w:hAnsi="Times New Roman" w:cs="Times New Roman"/>
          <w:sz w:val="24"/>
          <w:szCs w:val="24"/>
          <w:lang w:val="en-US"/>
        </w:rPr>
        <w:t>True</w:t>
      </w:r>
    </w:p>
    <w:p w14:paraId="2442D243" w14:textId="73A4E4DA" w:rsidR="005352B8" w:rsidRPr="005352B8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2.13</w:t>
      </w:r>
      <w:r w:rsidR="005352B8" w:rsidRPr="005352B8">
        <w:rPr>
          <w:rFonts w:ascii="Times New Roman" w:hAnsi="Times New Roman" w:cs="Times New Roman"/>
          <w:sz w:val="28"/>
          <w:szCs w:val="28"/>
        </w:rPr>
        <w:t xml:space="preserve"> Функциональное тестирование и отладка</w:t>
      </w:r>
    </w:p>
    <w:p w14:paraId="32892484" w14:textId="50B4F02D" w:rsidR="005352B8" w:rsidRPr="005352B8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2.13</w:t>
      </w:r>
      <w:r w:rsidR="005352B8" w:rsidRPr="005352B8">
        <w:rPr>
          <w:rFonts w:ascii="Times New Roman" w:hAnsi="Times New Roman" w:cs="Times New Roman"/>
          <w:sz w:val="28"/>
          <w:szCs w:val="28"/>
        </w:rPr>
        <w:t>.1 Методика тестирования</w:t>
      </w:r>
    </w:p>
    <w:p w14:paraId="524A9D11" w14:textId="77777777" w:rsidR="005352B8" w:rsidRPr="005352B8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2B8">
        <w:rPr>
          <w:rFonts w:ascii="Times New Roman" w:hAnsi="Times New Roman" w:cs="Times New Roman"/>
          <w:sz w:val="28"/>
          <w:szCs w:val="28"/>
        </w:rPr>
        <w:t>Тестирование проводилось по следующим категориям:</w:t>
      </w:r>
    </w:p>
    <w:p w14:paraId="13786919" w14:textId="77777777" w:rsidR="005352B8" w:rsidRPr="005352B8" w:rsidRDefault="005352B8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2B8">
        <w:rPr>
          <w:rFonts w:ascii="Times New Roman" w:hAnsi="Times New Roman" w:cs="Times New Roman"/>
          <w:sz w:val="28"/>
          <w:szCs w:val="28"/>
        </w:rPr>
        <w:t>Позитивное тестирование – проверка штатной работы всех функций.</w:t>
      </w:r>
    </w:p>
    <w:p w14:paraId="0D64A858" w14:textId="77777777" w:rsidR="005352B8" w:rsidRPr="005352B8" w:rsidRDefault="005352B8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2B8">
        <w:rPr>
          <w:rFonts w:ascii="Times New Roman" w:hAnsi="Times New Roman" w:cs="Times New Roman"/>
          <w:sz w:val="28"/>
          <w:szCs w:val="28"/>
        </w:rPr>
        <w:t>Негативное тестирование – проверка реакции системы на ошибочный ввод.</w:t>
      </w:r>
    </w:p>
    <w:p w14:paraId="699AFDA6" w14:textId="77777777" w:rsidR="005352B8" w:rsidRPr="005352B8" w:rsidRDefault="005352B8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2B8">
        <w:rPr>
          <w:rFonts w:ascii="Times New Roman" w:hAnsi="Times New Roman" w:cs="Times New Roman"/>
          <w:sz w:val="28"/>
          <w:szCs w:val="28"/>
        </w:rPr>
        <w:lastRenderedPageBreak/>
        <w:t>Тестирование ролевой модели – проверка разграничения доступа.</w:t>
      </w:r>
    </w:p>
    <w:p w14:paraId="0669F02A" w14:textId="282EADE0" w:rsidR="005352B8" w:rsidRPr="005352B8" w:rsidRDefault="006E101C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2.13</w:t>
      </w:r>
      <w:r w:rsidR="005352B8" w:rsidRPr="005352B8">
        <w:rPr>
          <w:rFonts w:ascii="Times New Roman" w:hAnsi="Times New Roman" w:cs="Times New Roman"/>
          <w:sz w:val="28"/>
          <w:szCs w:val="28"/>
        </w:rPr>
        <w:t>.2 Тест-кейсы</w:t>
      </w:r>
    </w:p>
    <w:p w14:paraId="292F22E6" w14:textId="77777777" w:rsidR="005352B8" w:rsidRPr="005352B8" w:rsidRDefault="005352B8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2B8">
        <w:rPr>
          <w:rFonts w:ascii="Times New Roman" w:hAnsi="Times New Roman" w:cs="Times New Roman"/>
          <w:sz w:val="28"/>
          <w:szCs w:val="28"/>
        </w:rPr>
        <w:t>Таблица 3.1 – Тест-кейсы для модуля учета отходов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6"/>
        <w:gridCol w:w="2398"/>
        <w:gridCol w:w="1016"/>
        <w:gridCol w:w="2116"/>
        <w:gridCol w:w="1984"/>
        <w:gridCol w:w="844"/>
      </w:tblGrid>
      <w:tr w:rsidR="005352B8" w14:paraId="0982A906" w14:textId="77777777" w:rsidTr="008519EF">
        <w:tc>
          <w:tcPr>
            <w:tcW w:w="986" w:type="dxa"/>
          </w:tcPr>
          <w:p w14:paraId="0010EAB8" w14:textId="473A456B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398" w:type="dxa"/>
          </w:tcPr>
          <w:p w14:paraId="24094028" w14:textId="7A8DDB45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016" w:type="dxa"/>
          </w:tcPr>
          <w:p w14:paraId="11EEF190" w14:textId="1FAC438E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2116" w:type="dxa"/>
          </w:tcPr>
          <w:p w14:paraId="16B5D6D0" w14:textId="2B112F03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984" w:type="dxa"/>
          </w:tcPr>
          <w:p w14:paraId="58FEB790" w14:textId="3F27D1A3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844" w:type="dxa"/>
          </w:tcPr>
          <w:p w14:paraId="3ED4EC86" w14:textId="4AFB6FA3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Факт</w:t>
            </w:r>
          </w:p>
        </w:tc>
      </w:tr>
      <w:tr w:rsidR="005352B8" w14:paraId="307ADA6D" w14:textId="77777777" w:rsidTr="008519EF">
        <w:tc>
          <w:tcPr>
            <w:tcW w:w="986" w:type="dxa"/>
          </w:tcPr>
          <w:p w14:paraId="749B0492" w14:textId="3E6DBE56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ТК-01</w:t>
            </w:r>
          </w:p>
        </w:tc>
        <w:tc>
          <w:tcPr>
            <w:tcW w:w="2398" w:type="dxa"/>
          </w:tcPr>
          <w:p w14:paraId="7A0B5A7C" w14:textId="2DA7691B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Вход с правильным логином/паролем</w:t>
            </w:r>
          </w:p>
        </w:tc>
        <w:tc>
          <w:tcPr>
            <w:tcW w:w="1016" w:type="dxa"/>
          </w:tcPr>
          <w:p w14:paraId="209B3438" w14:textId="26C1F347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Любая</w:t>
            </w:r>
          </w:p>
        </w:tc>
        <w:tc>
          <w:tcPr>
            <w:tcW w:w="2116" w:type="dxa"/>
          </w:tcPr>
          <w:p w14:paraId="7D2F14D8" w14:textId="1F15846A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Ввод "operator1", "12345"</w:t>
            </w:r>
          </w:p>
        </w:tc>
        <w:tc>
          <w:tcPr>
            <w:tcW w:w="1984" w:type="dxa"/>
          </w:tcPr>
          <w:p w14:paraId="123F8DC5" w14:textId="2688F0EC" w:rsidR="005352B8" w:rsidRPr="005352B8" w:rsidRDefault="008519EF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Открытие главного окна</w:t>
            </w:r>
          </w:p>
        </w:tc>
        <w:tc>
          <w:tcPr>
            <w:tcW w:w="844" w:type="dxa"/>
          </w:tcPr>
          <w:p w14:paraId="2B2E763D" w14:textId="2349F6D5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:rsidR="005352B8" w14:paraId="159F0A06" w14:textId="77777777" w:rsidTr="008519EF">
        <w:tc>
          <w:tcPr>
            <w:tcW w:w="986" w:type="dxa"/>
          </w:tcPr>
          <w:p w14:paraId="741A6063" w14:textId="110713A9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ТК-0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398" w:type="dxa"/>
          </w:tcPr>
          <w:p w14:paraId="32F0992C" w14:textId="4415C1F8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Вход с неправильным паролем</w:t>
            </w:r>
          </w:p>
        </w:tc>
        <w:tc>
          <w:tcPr>
            <w:tcW w:w="1016" w:type="dxa"/>
          </w:tcPr>
          <w:p w14:paraId="5330F357" w14:textId="1664AD36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Любая</w:t>
            </w:r>
          </w:p>
        </w:tc>
        <w:tc>
          <w:tcPr>
            <w:tcW w:w="2116" w:type="dxa"/>
          </w:tcPr>
          <w:p w14:paraId="17F43FF4" w14:textId="061034C3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Ввод "operator1", "</w:t>
            </w:r>
            <w:proofErr w:type="spellStart"/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wrong</w:t>
            </w:r>
            <w:proofErr w:type="spellEnd"/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984" w:type="dxa"/>
          </w:tcPr>
          <w:p w14:paraId="104623F9" w14:textId="2DC6D038" w:rsidR="005352B8" w:rsidRPr="005352B8" w:rsidRDefault="008519EF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Сообщение об ошибке</w:t>
            </w:r>
          </w:p>
        </w:tc>
        <w:tc>
          <w:tcPr>
            <w:tcW w:w="844" w:type="dxa"/>
          </w:tcPr>
          <w:p w14:paraId="6DDEC100" w14:textId="0470AEDB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:rsidR="005352B8" w14:paraId="13687284" w14:textId="77777777" w:rsidTr="008519EF">
        <w:tc>
          <w:tcPr>
            <w:tcW w:w="986" w:type="dxa"/>
          </w:tcPr>
          <w:p w14:paraId="115046BF" w14:textId="5FA88A81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ТК-0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398" w:type="dxa"/>
          </w:tcPr>
          <w:p w14:paraId="4FB6DA90" w14:textId="6C889B4E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Регистрация партии (полные данные)</w:t>
            </w:r>
          </w:p>
        </w:tc>
        <w:tc>
          <w:tcPr>
            <w:tcW w:w="1016" w:type="dxa"/>
          </w:tcPr>
          <w:p w14:paraId="34EBA399" w14:textId="6B2BC20A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  <w:proofErr w:type="spellEnd"/>
          </w:p>
        </w:tc>
        <w:tc>
          <w:tcPr>
            <w:tcW w:w="2116" w:type="dxa"/>
          </w:tcPr>
          <w:p w14:paraId="4EF003E4" w14:textId="2B10A1F0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Заполнение всех полей, сохранение</w:t>
            </w:r>
          </w:p>
        </w:tc>
        <w:tc>
          <w:tcPr>
            <w:tcW w:w="1984" w:type="dxa"/>
          </w:tcPr>
          <w:p w14:paraId="68D21D77" w14:textId="64D74FB7" w:rsidR="005352B8" w:rsidRPr="005352B8" w:rsidRDefault="008519EF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Партия сохранена, появилось уведомление</w:t>
            </w:r>
          </w:p>
        </w:tc>
        <w:tc>
          <w:tcPr>
            <w:tcW w:w="844" w:type="dxa"/>
          </w:tcPr>
          <w:p w14:paraId="5FC13DB0" w14:textId="0CABD67E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:rsidR="005352B8" w14:paraId="7D578A94" w14:textId="77777777" w:rsidTr="008519EF">
        <w:tc>
          <w:tcPr>
            <w:tcW w:w="986" w:type="dxa"/>
          </w:tcPr>
          <w:p w14:paraId="28FDE2CF" w14:textId="3D83A850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ТК-0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398" w:type="dxa"/>
          </w:tcPr>
          <w:p w14:paraId="2EF2E329" w14:textId="22D7A728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Регистрация без выбора цеха</w:t>
            </w:r>
          </w:p>
        </w:tc>
        <w:tc>
          <w:tcPr>
            <w:tcW w:w="1016" w:type="dxa"/>
          </w:tcPr>
          <w:p w14:paraId="37016C12" w14:textId="591B8F9E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  <w:proofErr w:type="spellEnd"/>
          </w:p>
        </w:tc>
        <w:tc>
          <w:tcPr>
            <w:tcW w:w="2116" w:type="dxa"/>
          </w:tcPr>
          <w:p w14:paraId="4C9BAFA7" w14:textId="6AD8E368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Заполнение всех полей, кроме цеха</w:t>
            </w:r>
          </w:p>
        </w:tc>
        <w:tc>
          <w:tcPr>
            <w:tcW w:w="1984" w:type="dxa"/>
          </w:tcPr>
          <w:p w14:paraId="0BAE6D97" w14:textId="4D1109D0" w:rsidR="005352B8" w:rsidRPr="005352B8" w:rsidRDefault="008519EF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Ошибка "Выберите цех"</w:t>
            </w:r>
          </w:p>
        </w:tc>
        <w:tc>
          <w:tcPr>
            <w:tcW w:w="844" w:type="dxa"/>
          </w:tcPr>
          <w:p w14:paraId="3DAEFE1E" w14:textId="6904B076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:rsidR="005352B8" w14:paraId="26D07E65" w14:textId="77777777" w:rsidTr="008519EF">
        <w:tc>
          <w:tcPr>
            <w:tcW w:w="986" w:type="dxa"/>
          </w:tcPr>
          <w:p w14:paraId="226C4D1F" w14:textId="76FEDC84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ТК-0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398" w:type="dxa"/>
          </w:tcPr>
          <w:p w14:paraId="2FD773C2" w14:textId="566FC6B4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егистрация с нулевым количеством</w:t>
            </w:r>
          </w:p>
        </w:tc>
        <w:tc>
          <w:tcPr>
            <w:tcW w:w="1016" w:type="dxa"/>
          </w:tcPr>
          <w:p w14:paraId="7780969D" w14:textId="2D52AFA7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52B8"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  <w:proofErr w:type="spellEnd"/>
          </w:p>
        </w:tc>
        <w:tc>
          <w:tcPr>
            <w:tcW w:w="2116" w:type="dxa"/>
          </w:tcPr>
          <w:p w14:paraId="1B1F0DA2" w14:textId="42DE3C09" w:rsidR="005352B8" w:rsidRPr="005352B8" w:rsidRDefault="008519EF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</w:rPr>
              <w:t xml:space="preserve">Ввод </w:t>
            </w:r>
            <w:proofErr w:type="spellStart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proofErr w:type="spellEnd"/>
            <w:r w:rsidRPr="008519EF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</w:p>
        </w:tc>
        <w:tc>
          <w:tcPr>
            <w:tcW w:w="1984" w:type="dxa"/>
          </w:tcPr>
          <w:p w14:paraId="115AB86D" w14:textId="53A27088" w:rsidR="005352B8" w:rsidRPr="005352B8" w:rsidRDefault="008519EF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19EF">
              <w:rPr>
                <w:rFonts w:ascii="Times New Roman" w:hAnsi="Times New Roman" w:cs="Times New Roman"/>
                <w:sz w:val="24"/>
                <w:szCs w:val="24"/>
              </w:rPr>
              <w:t>Ошибка валидации</w:t>
            </w:r>
          </w:p>
        </w:tc>
        <w:tc>
          <w:tcPr>
            <w:tcW w:w="844" w:type="dxa"/>
          </w:tcPr>
          <w:p w14:paraId="6061E664" w14:textId="0792D817" w:rsidR="005352B8" w:rsidRPr="005352B8" w:rsidRDefault="005352B8" w:rsidP="0053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</w:tbl>
    <w:p w14:paraId="38DD3095" w14:textId="606C8068" w:rsidR="008519EF" w:rsidRPr="008519EF" w:rsidRDefault="006E101C" w:rsidP="00B63B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2.13</w:t>
      </w:r>
      <w:r w:rsidR="008519EF" w:rsidRPr="008519EF">
        <w:rPr>
          <w:rFonts w:ascii="Times New Roman" w:hAnsi="Times New Roman" w:cs="Times New Roman"/>
          <w:sz w:val="28"/>
          <w:szCs w:val="28"/>
        </w:rPr>
        <w:t>.3 Результаты тестирования</w:t>
      </w:r>
    </w:p>
    <w:p w14:paraId="189D840C" w14:textId="77777777" w:rsidR="008519EF" w:rsidRPr="008519EF" w:rsidRDefault="008519EF" w:rsidP="00851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9EF">
        <w:rPr>
          <w:rFonts w:ascii="Times New Roman" w:hAnsi="Times New Roman" w:cs="Times New Roman"/>
          <w:sz w:val="28"/>
          <w:szCs w:val="28"/>
        </w:rPr>
        <w:t>Сводная таблица результатов: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519EF" w14:paraId="52944ED0" w14:textId="77777777" w:rsidTr="008519EF">
        <w:tc>
          <w:tcPr>
            <w:tcW w:w="4672" w:type="dxa"/>
          </w:tcPr>
          <w:p w14:paraId="443D2BB9" w14:textId="703BB16A" w:rsidR="008519EF" w:rsidRDefault="008519EF" w:rsidP="005352B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19EF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4672" w:type="dxa"/>
          </w:tcPr>
          <w:p w14:paraId="79C340A7" w14:textId="415F3A55" w:rsidR="008519EF" w:rsidRDefault="008519EF" w:rsidP="005352B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19EF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8519EF" w14:paraId="741D7556" w14:textId="77777777" w:rsidTr="008519EF">
        <w:tc>
          <w:tcPr>
            <w:tcW w:w="4672" w:type="dxa"/>
          </w:tcPr>
          <w:p w14:paraId="1EA05D0D" w14:textId="3A2FEA6B" w:rsidR="008519EF" w:rsidRDefault="008519EF" w:rsidP="005352B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19EF">
              <w:rPr>
                <w:rFonts w:ascii="Times New Roman" w:hAnsi="Times New Roman" w:cs="Times New Roman"/>
                <w:sz w:val="28"/>
                <w:szCs w:val="28"/>
              </w:rPr>
              <w:t>Всего тест-кейсов</w:t>
            </w:r>
          </w:p>
        </w:tc>
        <w:tc>
          <w:tcPr>
            <w:tcW w:w="4672" w:type="dxa"/>
          </w:tcPr>
          <w:p w14:paraId="091E8D40" w14:textId="0672A30A" w:rsidR="008519EF" w:rsidRPr="008519EF" w:rsidRDefault="008519EF" w:rsidP="005352B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8519EF" w14:paraId="7AC1B70A" w14:textId="77777777" w:rsidTr="008519EF">
        <w:tc>
          <w:tcPr>
            <w:tcW w:w="4672" w:type="dxa"/>
          </w:tcPr>
          <w:p w14:paraId="292B6113" w14:textId="6A8CC032" w:rsidR="008519EF" w:rsidRDefault="008519EF" w:rsidP="005352B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19EF">
              <w:rPr>
                <w:rFonts w:ascii="Times New Roman" w:hAnsi="Times New Roman" w:cs="Times New Roman"/>
                <w:sz w:val="28"/>
                <w:szCs w:val="28"/>
              </w:rPr>
              <w:t>Успешно пройдено</w:t>
            </w:r>
          </w:p>
        </w:tc>
        <w:tc>
          <w:tcPr>
            <w:tcW w:w="4672" w:type="dxa"/>
          </w:tcPr>
          <w:p w14:paraId="0037E10F" w14:textId="76E56755" w:rsidR="008519EF" w:rsidRPr="008519EF" w:rsidRDefault="008519EF" w:rsidP="005352B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8519EF" w14:paraId="653A5D9B" w14:textId="77777777" w:rsidTr="008519EF">
        <w:tc>
          <w:tcPr>
            <w:tcW w:w="4672" w:type="dxa"/>
          </w:tcPr>
          <w:p w14:paraId="7497FC7B" w14:textId="3156894C" w:rsidR="008519EF" w:rsidRDefault="008519EF" w:rsidP="005352B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19EF">
              <w:rPr>
                <w:rFonts w:ascii="Times New Roman" w:hAnsi="Times New Roman" w:cs="Times New Roman"/>
                <w:sz w:val="28"/>
                <w:szCs w:val="28"/>
              </w:rPr>
              <w:t>Неудачно (с ошибками)</w:t>
            </w:r>
          </w:p>
        </w:tc>
        <w:tc>
          <w:tcPr>
            <w:tcW w:w="4672" w:type="dxa"/>
          </w:tcPr>
          <w:p w14:paraId="05BE0109" w14:textId="2E9D7684" w:rsidR="008519EF" w:rsidRPr="008519EF" w:rsidRDefault="008519EF" w:rsidP="005352B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8519EF" w14:paraId="7910C37B" w14:textId="77777777" w:rsidTr="008519EF">
        <w:tc>
          <w:tcPr>
            <w:tcW w:w="4672" w:type="dxa"/>
          </w:tcPr>
          <w:p w14:paraId="0B25EB03" w14:textId="56A6897C" w:rsidR="008519EF" w:rsidRDefault="008519EF" w:rsidP="005352B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19EF">
              <w:rPr>
                <w:rFonts w:ascii="Times New Roman" w:hAnsi="Times New Roman" w:cs="Times New Roman"/>
                <w:sz w:val="28"/>
                <w:szCs w:val="28"/>
              </w:rPr>
              <w:t>Процент успешности</w:t>
            </w:r>
          </w:p>
        </w:tc>
        <w:tc>
          <w:tcPr>
            <w:tcW w:w="4672" w:type="dxa"/>
          </w:tcPr>
          <w:p w14:paraId="48B5948D" w14:textId="5B9E36A2" w:rsidR="008519EF" w:rsidRPr="008519EF" w:rsidRDefault="008519EF" w:rsidP="005352B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</w:p>
        </w:tc>
      </w:tr>
    </w:tbl>
    <w:p w14:paraId="4DF0DECF" w14:textId="20BE7DBA" w:rsidR="002A5695" w:rsidRDefault="002A569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EA0590" w14:textId="54591C94" w:rsidR="008519EF" w:rsidRDefault="002A5695" w:rsidP="0000175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569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="006E101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A5695">
        <w:rPr>
          <w:rFonts w:ascii="Times New Roman" w:hAnsi="Times New Roman" w:cs="Times New Roman"/>
          <w:b/>
          <w:bCs/>
          <w:sz w:val="28"/>
          <w:szCs w:val="28"/>
        </w:rPr>
        <w:t>. ТЕХНИКО-ЭКОНОМИЧЕСКОЕ ОБОСНОВАНИЕ РАЗРАБОТКИ МОДУЛЯ УЧЕТА ПОСТУПЛЕНИЯ И КЛАССИФИКАЦИИ ПРОМЫШЛЕННЫХ ОТХОДОВ</w:t>
      </w:r>
    </w:p>
    <w:p w14:paraId="1956ABD7" w14:textId="145372E9" w:rsidR="002A5695" w:rsidRPr="002A5695" w:rsidRDefault="006E101C" w:rsidP="002A569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2A5695" w:rsidRPr="002A5695">
        <w:rPr>
          <w:rFonts w:ascii="Times New Roman" w:hAnsi="Times New Roman" w:cs="Times New Roman"/>
          <w:sz w:val="28"/>
          <w:szCs w:val="28"/>
        </w:rPr>
        <w:t>.1 Цель и задачи технико-экономического обоснования</w:t>
      </w:r>
    </w:p>
    <w:p w14:paraId="73A9D7FD" w14:textId="77777777" w:rsidR="002A5695" w:rsidRPr="002A5695" w:rsidRDefault="002A5695" w:rsidP="002A569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A5695">
        <w:rPr>
          <w:rFonts w:ascii="Times New Roman" w:hAnsi="Times New Roman" w:cs="Times New Roman"/>
          <w:sz w:val="28"/>
          <w:szCs w:val="28"/>
        </w:rPr>
        <w:t>Целью технико-экономического обоснования является определение экономической целесообразности разработки десктоп-модуля учета поступления и классификации промышленных отходов путем расчета затрат на его создание и оценки ожидаемого экономического эффекта от внедрения на промышленном предприятии.</w:t>
      </w:r>
    </w:p>
    <w:p w14:paraId="55CFED49" w14:textId="77777777" w:rsidR="002A5695" w:rsidRPr="002A5695" w:rsidRDefault="002A5695" w:rsidP="002A569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A5695">
        <w:rPr>
          <w:rFonts w:ascii="Times New Roman" w:hAnsi="Times New Roman" w:cs="Times New Roman"/>
          <w:sz w:val="28"/>
          <w:szCs w:val="28"/>
        </w:rPr>
        <w:t>Для достижения поставленной цели решаются следующие задачи:</w:t>
      </w:r>
    </w:p>
    <w:p w14:paraId="24CEE469" w14:textId="77777777" w:rsidR="002A5695" w:rsidRPr="002A5695" w:rsidRDefault="002A5695" w:rsidP="002A5695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5695">
        <w:rPr>
          <w:rFonts w:ascii="Times New Roman" w:hAnsi="Times New Roman" w:cs="Times New Roman"/>
          <w:sz w:val="28"/>
          <w:szCs w:val="28"/>
        </w:rPr>
        <w:t>определение трудоемкости разработки программного модуля;</w:t>
      </w:r>
    </w:p>
    <w:p w14:paraId="301D5049" w14:textId="77777777" w:rsidR="002A5695" w:rsidRPr="002A5695" w:rsidRDefault="002A5695" w:rsidP="002A5695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5695">
        <w:rPr>
          <w:rFonts w:ascii="Times New Roman" w:hAnsi="Times New Roman" w:cs="Times New Roman"/>
          <w:sz w:val="28"/>
          <w:szCs w:val="28"/>
        </w:rPr>
        <w:t>расчет затрат на оплату труда разработчика;</w:t>
      </w:r>
    </w:p>
    <w:p w14:paraId="6F9DC693" w14:textId="77777777" w:rsidR="002A5695" w:rsidRPr="002A5695" w:rsidRDefault="002A5695" w:rsidP="002A5695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5695">
        <w:rPr>
          <w:rFonts w:ascii="Times New Roman" w:hAnsi="Times New Roman" w:cs="Times New Roman"/>
          <w:sz w:val="28"/>
          <w:szCs w:val="28"/>
        </w:rPr>
        <w:t>расчет накладных и прочих расходов;</w:t>
      </w:r>
    </w:p>
    <w:p w14:paraId="12D7EF3D" w14:textId="77777777" w:rsidR="002A5695" w:rsidRPr="002A5695" w:rsidRDefault="002A5695" w:rsidP="002A5695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5695">
        <w:rPr>
          <w:rFonts w:ascii="Times New Roman" w:hAnsi="Times New Roman" w:cs="Times New Roman"/>
          <w:sz w:val="28"/>
          <w:szCs w:val="28"/>
        </w:rPr>
        <w:t xml:space="preserve">определение полной </w:t>
      </w:r>
      <w:proofErr w:type="spellStart"/>
      <w:r w:rsidRPr="002A5695">
        <w:rPr>
          <w:rFonts w:ascii="Times New Roman" w:hAnsi="Times New Roman" w:cs="Times New Roman"/>
          <w:sz w:val="28"/>
          <w:szCs w:val="28"/>
        </w:rPr>
        <w:t>себестоибливости</w:t>
      </w:r>
      <w:proofErr w:type="spellEnd"/>
      <w:r w:rsidRPr="002A5695">
        <w:rPr>
          <w:rFonts w:ascii="Times New Roman" w:hAnsi="Times New Roman" w:cs="Times New Roman"/>
          <w:sz w:val="28"/>
          <w:szCs w:val="28"/>
        </w:rPr>
        <w:t xml:space="preserve"> разработки;</w:t>
      </w:r>
    </w:p>
    <w:p w14:paraId="3CCCC899" w14:textId="2A23821D" w:rsidR="002A5695" w:rsidRDefault="002A5695" w:rsidP="002A5695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5695">
        <w:rPr>
          <w:rFonts w:ascii="Times New Roman" w:hAnsi="Times New Roman" w:cs="Times New Roman"/>
          <w:sz w:val="28"/>
          <w:szCs w:val="28"/>
        </w:rPr>
        <w:t>оценка экономического эффекта от внедрения модуля на предприятии по переработке промышленных отходов.</w:t>
      </w:r>
    </w:p>
    <w:p w14:paraId="1EE296B4" w14:textId="434F573B" w:rsidR="002A5695" w:rsidRPr="002A5695" w:rsidRDefault="006E101C" w:rsidP="002A569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2A5695" w:rsidRPr="002A569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="002A5695" w:rsidRPr="002A5695">
        <w:rPr>
          <w:rFonts w:ascii="Times New Roman" w:hAnsi="Times New Roman" w:cs="Times New Roman"/>
          <w:sz w:val="28"/>
          <w:szCs w:val="28"/>
        </w:rPr>
        <w:t> Определение трудоемкости разработки модуля</w:t>
      </w:r>
    </w:p>
    <w:p w14:paraId="51F9AEE6" w14:textId="77777777" w:rsidR="002A5695" w:rsidRPr="002A5695" w:rsidRDefault="002A5695" w:rsidP="002A569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A5695">
        <w:rPr>
          <w:rFonts w:ascii="Times New Roman" w:hAnsi="Times New Roman" w:cs="Times New Roman"/>
          <w:sz w:val="28"/>
          <w:szCs w:val="28"/>
        </w:rPr>
        <w:t>Трудоемкость разработки программного модуля определяется на основе перечня выполняемых работ с экспертной оценкой затрат времени на каждый вид работ. Перечень работ формируется в соответствии со стандартными этапами жизненного цикла программного обеспечения: анализ требований, проектирование, реализация, тестирование и документирование.</w:t>
      </w:r>
    </w:p>
    <w:p w14:paraId="72B79E2B" w14:textId="77777777" w:rsidR="002A5695" w:rsidRPr="002A5695" w:rsidRDefault="002A5695" w:rsidP="002A569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A5695">
        <w:rPr>
          <w:rFonts w:ascii="Times New Roman" w:hAnsi="Times New Roman" w:cs="Times New Roman"/>
          <w:sz w:val="28"/>
          <w:szCs w:val="28"/>
        </w:rPr>
        <w:t>В таблице 4.1 представлен перечень работ по разработке десктоп-модуля учета поступления и классификации отходов с оценкой трудоемкости каждого этапа.</w:t>
      </w:r>
    </w:p>
    <w:p w14:paraId="093BD80D" w14:textId="77777777" w:rsidR="002A5695" w:rsidRPr="002A5695" w:rsidRDefault="002A5695" w:rsidP="002A569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A5695">
        <w:rPr>
          <w:rFonts w:ascii="Times New Roman" w:hAnsi="Times New Roman" w:cs="Times New Roman"/>
          <w:sz w:val="28"/>
          <w:szCs w:val="28"/>
        </w:rPr>
        <w:t>Таблица 4.1 – Трудоемкость разработки модуля учета и классификации отходов</w:t>
      </w:r>
    </w:p>
    <w:tbl>
      <w:tblPr>
        <w:tblStyle w:val="af3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935"/>
        <w:gridCol w:w="6278"/>
        <w:gridCol w:w="1411"/>
      </w:tblGrid>
      <w:tr w:rsidR="00596D32" w:rsidRPr="00596D32" w14:paraId="326E94B1" w14:textId="77777777" w:rsidTr="00596D32">
        <w:tc>
          <w:tcPr>
            <w:tcW w:w="935" w:type="dxa"/>
          </w:tcPr>
          <w:p w14:paraId="4852F8CC" w14:textId="4C7C347D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6278" w:type="dxa"/>
          </w:tcPr>
          <w:p w14:paraId="321F76E9" w14:textId="4229E543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Вид работ</w:t>
            </w:r>
          </w:p>
        </w:tc>
        <w:tc>
          <w:tcPr>
            <w:tcW w:w="1411" w:type="dxa"/>
          </w:tcPr>
          <w:p w14:paraId="7C21A973" w14:textId="7823ACD6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Трудоемкость, чел.-ч</w:t>
            </w:r>
          </w:p>
        </w:tc>
      </w:tr>
      <w:tr w:rsidR="00596D32" w:rsidRPr="00596D32" w14:paraId="388D1061" w14:textId="77777777" w:rsidTr="00596D32">
        <w:tc>
          <w:tcPr>
            <w:tcW w:w="935" w:type="dxa"/>
          </w:tcPr>
          <w:p w14:paraId="574B2424" w14:textId="71A8B7F8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6278" w:type="dxa"/>
          </w:tcPr>
          <w:p w14:paraId="78B64ABF" w14:textId="7EDEF590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Анализ требований, изучение предметной области и нормативной базы (ФККО, 89-ФЗ)</w:t>
            </w:r>
          </w:p>
        </w:tc>
        <w:tc>
          <w:tcPr>
            <w:tcW w:w="1411" w:type="dxa"/>
          </w:tcPr>
          <w:p w14:paraId="045E8125" w14:textId="1546DD85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596D32" w:rsidRPr="00596D32" w14:paraId="0FE217E2" w14:textId="77777777" w:rsidTr="00596D32">
        <w:tc>
          <w:tcPr>
            <w:tcW w:w="935" w:type="dxa"/>
          </w:tcPr>
          <w:p w14:paraId="16BA2BF6" w14:textId="4C35BC9B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78" w:type="dxa"/>
          </w:tcPr>
          <w:p w14:paraId="7F354438" w14:textId="5944CCB3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Проектирование архитектуры модуля и базы данных (</w:t>
            </w:r>
            <w:proofErr w:type="spellStart"/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, ER-диаграмма)</w:t>
            </w:r>
          </w:p>
        </w:tc>
        <w:tc>
          <w:tcPr>
            <w:tcW w:w="1411" w:type="dxa"/>
          </w:tcPr>
          <w:p w14:paraId="39871FF7" w14:textId="36F77C93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96D32" w:rsidRPr="00596D32" w14:paraId="1D6CED0A" w14:textId="77777777" w:rsidTr="00596D32">
        <w:tc>
          <w:tcPr>
            <w:tcW w:w="935" w:type="dxa"/>
          </w:tcPr>
          <w:p w14:paraId="6FBAE1B6" w14:textId="44916D8F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278" w:type="dxa"/>
          </w:tcPr>
          <w:p w14:paraId="6F71EE30" w14:textId="6E24C06D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Разработка базы данных и ORM-моделей (</w:t>
            </w:r>
            <w:proofErr w:type="spellStart"/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proofErr w:type="spellEnd"/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1" w:type="dxa"/>
          </w:tcPr>
          <w:p w14:paraId="00CB9703" w14:textId="04DC4E08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596D32" w:rsidRPr="00596D32" w14:paraId="1BAA37FF" w14:textId="77777777" w:rsidTr="00596D32">
        <w:tc>
          <w:tcPr>
            <w:tcW w:w="935" w:type="dxa"/>
          </w:tcPr>
          <w:p w14:paraId="76CE4CC8" w14:textId="1A24EC54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78" w:type="dxa"/>
          </w:tcPr>
          <w:p w14:paraId="63648A2E" w14:textId="1ACAEB82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Разработка модуля авторизации и ролевой модели (оператор, эколог, начальник)</w:t>
            </w:r>
          </w:p>
        </w:tc>
        <w:tc>
          <w:tcPr>
            <w:tcW w:w="1411" w:type="dxa"/>
          </w:tcPr>
          <w:p w14:paraId="2315F023" w14:textId="25A226E2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596D32" w:rsidRPr="00596D32" w14:paraId="2970C028" w14:textId="77777777" w:rsidTr="00596D32">
        <w:tc>
          <w:tcPr>
            <w:tcW w:w="935" w:type="dxa"/>
          </w:tcPr>
          <w:p w14:paraId="6C32FDD6" w14:textId="158B2324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278" w:type="dxa"/>
          </w:tcPr>
          <w:p w14:paraId="7B40F087" w14:textId="23104393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Разработка модуля регистрации партий отходов (форма ввода, валидация)</w:t>
            </w:r>
          </w:p>
        </w:tc>
        <w:tc>
          <w:tcPr>
            <w:tcW w:w="1411" w:type="dxa"/>
          </w:tcPr>
          <w:p w14:paraId="05585991" w14:textId="026CF15F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596D32" w:rsidRPr="00596D32" w14:paraId="72022308" w14:textId="77777777" w:rsidTr="00596D32">
        <w:tc>
          <w:tcPr>
            <w:tcW w:w="935" w:type="dxa"/>
          </w:tcPr>
          <w:p w14:paraId="70B1E9FF" w14:textId="0A5570A1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278" w:type="dxa"/>
          </w:tcPr>
          <w:p w14:paraId="746ADEFC" w14:textId="12BF1B66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модуля классификации (поиск по ФККО, </w:t>
            </w:r>
            <w:proofErr w:type="spellStart"/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автоподбор</w:t>
            </w:r>
            <w:proofErr w:type="spellEnd"/>
            <w:r w:rsidRPr="00596D32">
              <w:rPr>
                <w:rFonts w:ascii="Times New Roman" w:hAnsi="Times New Roman" w:cs="Times New Roman"/>
                <w:sz w:val="24"/>
                <w:szCs w:val="24"/>
              </w:rPr>
              <w:t xml:space="preserve"> кода)</w:t>
            </w:r>
          </w:p>
        </w:tc>
        <w:tc>
          <w:tcPr>
            <w:tcW w:w="1411" w:type="dxa"/>
          </w:tcPr>
          <w:p w14:paraId="42F9536C" w14:textId="16D21443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96D32" w:rsidRPr="00596D32" w14:paraId="2BA4F5CB" w14:textId="77777777" w:rsidTr="00596D32">
        <w:tc>
          <w:tcPr>
            <w:tcW w:w="935" w:type="dxa"/>
          </w:tcPr>
          <w:p w14:paraId="2E8F6C82" w14:textId="0ACE7F3F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278" w:type="dxa"/>
          </w:tcPr>
          <w:p w14:paraId="4F4283A7" w14:textId="3B1D821A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Разработка модуля документооборота (акты Word, паспорта отходов)</w:t>
            </w:r>
          </w:p>
        </w:tc>
        <w:tc>
          <w:tcPr>
            <w:tcW w:w="1411" w:type="dxa"/>
          </w:tcPr>
          <w:p w14:paraId="45C181FF" w14:textId="42DC18F8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596D32" w:rsidRPr="00596D32" w14:paraId="5983A742" w14:textId="77777777" w:rsidTr="00596D32">
        <w:tc>
          <w:tcPr>
            <w:tcW w:w="935" w:type="dxa"/>
          </w:tcPr>
          <w:p w14:paraId="727644A2" w14:textId="2EF4548D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278" w:type="dxa"/>
          </w:tcPr>
          <w:p w14:paraId="3E33FD87" w14:textId="07EF38D7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Разработка модуля истории и отчетов (фильтрация, экспорт Excel)</w:t>
            </w:r>
          </w:p>
        </w:tc>
        <w:tc>
          <w:tcPr>
            <w:tcW w:w="1411" w:type="dxa"/>
          </w:tcPr>
          <w:p w14:paraId="6B91F57D" w14:textId="4B5208A5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596D32" w:rsidRPr="00596D32" w14:paraId="756D521D" w14:textId="77777777" w:rsidTr="00596D32">
        <w:tc>
          <w:tcPr>
            <w:tcW w:w="935" w:type="dxa"/>
          </w:tcPr>
          <w:p w14:paraId="2AB469B7" w14:textId="6E5C75B1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278" w:type="dxa"/>
          </w:tcPr>
          <w:p w14:paraId="66486A0B" w14:textId="314A0643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Разработка интерфейса пользователя (PyQt6, главное окно, вкладки)</w:t>
            </w:r>
          </w:p>
        </w:tc>
        <w:tc>
          <w:tcPr>
            <w:tcW w:w="1411" w:type="dxa"/>
          </w:tcPr>
          <w:p w14:paraId="03191CAA" w14:textId="38328AF9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596D32" w:rsidRPr="00596D32" w14:paraId="2BC53CEF" w14:textId="77777777" w:rsidTr="00596D32">
        <w:tc>
          <w:tcPr>
            <w:tcW w:w="935" w:type="dxa"/>
          </w:tcPr>
          <w:p w14:paraId="7DF410C1" w14:textId="0AD16C2F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278" w:type="dxa"/>
          </w:tcPr>
          <w:p w14:paraId="1733B460" w14:textId="42487762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Модульное и интеграционное тестирование</w:t>
            </w:r>
          </w:p>
        </w:tc>
        <w:tc>
          <w:tcPr>
            <w:tcW w:w="1411" w:type="dxa"/>
          </w:tcPr>
          <w:p w14:paraId="359B8EE2" w14:textId="547CAD03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596D32" w:rsidRPr="00596D32" w14:paraId="2CC5EEC4" w14:textId="77777777" w:rsidTr="00596D32">
        <w:tc>
          <w:tcPr>
            <w:tcW w:w="935" w:type="dxa"/>
          </w:tcPr>
          <w:p w14:paraId="48BF6594" w14:textId="0CB79B67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278" w:type="dxa"/>
          </w:tcPr>
          <w:p w14:paraId="71A8C6EA" w14:textId="21D90166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Системное тестирование и устранение дефектов</w:t>
            </w:r>
          </w:p>
        </w:tc>
        <w:tc>
          <w:tcPr>
            <w:tcW w:w="1411" w:type="dxa"/>
          </w:tcPr>
          <w:p w14:paraId="72E3EB47" w14:textId="5F766FC6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596D32" w:rsidRPr="00596D32" w14:paraId="263A8475" w14:textId="77777777" w:rsidTr="00596D32">
        <w:tc>
          <w:tcPr>
            <w:tcW w:w="935" w:type="dxa"/>
          </w:tcPr>
          <w:p w14:paraId="4065A54D" w14:textId="4E33C512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278" w:type="dxa"/>
          </w:tcPr>
          <w:p w14:paraId="16835B7C" w14:textId="666E89EF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Написание технической документации (руководство пользователя)</w:t>
            </w:r>
          </w:p>
        </w:tc>
        <w:tc>
          <w:tcPr>
            <w:tcW w:w="1411" w:type="dxa"/>
          </w:tcPr>
          <w:p w14:paraId="485955B9" w14:textId="5DAAEFEC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596D32" w:rsidRPr="00596D32" w14:paraId="2DD61E4E" w14:textId="77777777" w:rsidTr="00596D32">
        <w:tc>
          <w:tcPr>
            <w:tcW w:w="935" w:type="dxa"/>
          </w:tcPr>
          <w:p w14:paraId="2DF845B6" w14:textId="67427F4A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6278" w:type="dxa"/>
          </w:tcPr>
          <w:p w14:paraId="28971C5A" w14:textId="77777777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1" w:type="dxa"/>
          </w:tcPr>
          <w:p w14:paraId="48277C3D" w14:textId="040FFD35" w:rsidR="00596D32" w:rsidRPr="00596D32" w:rsidRDefault="00596D32" w:rsidP="002A569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</w:tbl>
    <w:p w14:paraId="45EF8F96" w14:textId="0E2EFECC" w:rsidR="002A5695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D32">
        <w:rPr>
          <w:rFonts w:ascii="Times New Roman" w:hAnsi="Times New Roman" w:cs="Times New Roman"/>
          <w:sz w:val="28"/>
          <w:szCs w:val="28"/>
        </w:rPr>
        <w:t>Общая трудоемкость разработки модуля составляет 200 человеко-часов, что соответствует приблизительно 25 рабочим дням при восьмичасовом рабочем дне, или около 5 рабочих недель.</w:t>
      </w:r>
    </w:p>
    <w:p w14:paraId="738F3871" w14:textId="0015677C" w:rsidR="00596D32" w:rsidRPr="00596D32" w:rsidRDefault="006E101C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596D32" w:rsidRPr="00596D32">
        <w:rPr>
          <w:rFonts w:ascii="Times New Roman" w:hAnsi="Times New Roman" w:cs="Times New Roman"/>
          <w:sz w:val="28"/>
          <w:szCs w:val="28"/>
        </w:rPr>
        <w:t>.3 Расчет затрат на оплату труда</w:t>
      </w:r>
    </w:p>
    <w:p w14:paraId="152978AD" w14:textId="77777777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D32">
        <w:rPr>
          <w:rFonts w:ascii="Times New Roman" w:hAnsi="Times New Roman" w:cs="Times New Roman"/>
          <w:sz w:val="28"/>
          <w:szCs w:val="28"/>
        </w:rPr>
        <w:t xml:space="preserve">Разработка модуля выполняется одним специалистом — разработчиком десктоп-приложений (Python, PyQt6, </w:t>
      </w:r>
      <w:proofErr w:type="spellStart"/>
      <w:r w:rsidRPr="00596D3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96D32">
        <w:rPr>
          <w:rFonts w:ascii="Times New Roman" w:hAnsi="Times New Roman" w:cs="Times New Roman"/>
          <w:sz w:val="28"/>
          <w:szCs w:val="28"/>
        </w:rPr>
        <w:t>) с опытом работы с базами данных и документооборотом. Средняя рыночная заработная плата специалиста данного уровня на рынке труда Москвы по данным 2025 года составляет 120 000 рублей в месяц.</w:t>
      </w:r>
    </w:p>
    <w:p w14:paraId="73074A9A" w14:textId="77777777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D32">
        <w:rPr>
          <w:rFonts w:ascii="Times New Roman" w:hAnsi="Times New Roman" w:cs="Times New Roman"/>
          <w:sz w:val="28"/>
          <w:szCs w:val="28"/>
        </w:rPr>
        <w:t>Расчет часовой тарифной ставки:</w:t>
      </w:r>
    </w:p>
    <w:p w14:paraId="79C5FA44" w14:textId="77777777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D32">
        <w:rPr>
          <w:rFonts w:ascii="Times New Roman" w:hAnsi="Times New Roman" w:cs="Times New Roman"/>
          <w:sz w:val="28"/>
          <w:szCs w:val="28"/>
        </w:rPr>
        <w:lastRenderedPageBreak/>
        <w:t>При среднем количестве рабочих часов в месяце 168 ч (21 рабочий день × 8 ч) часовая тарифная ставка составит:</w:t>
      </w:r>
    </w:p>
    <w:p w14:paraId="3B1EFA84" w14:textId="77777777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6D32">
        <w:rPr>
          <w:rFonts w:ascii="Times New Roman" w:hAnsi="Times New Roman" w:cs="Times New Roman"/>
          <w:sz w:val="28"/>
          <w:szCs w:val="28"/>
        </w:rPr>
        <w:t>Счас</w:t>
      </w:r>
      <w:proofErr w:type="spellEnd"/>
      <w:r w:rsidRPr="00596D32">
        <w:rPr>
          <w:rFonts w:ascii="Times New Roman" w:hAnsi="Times New Roman" w:cs="Times New Roman"/>
          <w:sz w:val="28"/>
          <w:szCs w:val="28"/>
        </w:rPr>
        <w:t xml:space="preserve"> = 120 000 / 168 = 714,3 руб./ч</w:t>
      </w:r>
    </w:p>
    <w:p w14:paraId="2E7D5E84" w14:textId="77777777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D32">
        <w:rPr>
          <w:rFonts w:ascii="Times New Roman" w:hAnsi="Times New Roman" w:cs="Times New Roman"/>
          <w:sz w:val="28"/>
          <w:szCs w:val="28"/>
        </w:rPr>
        <w:t>Затраты на оплату труда (</w:t>
      </w:r>
      <w:proofErr w:type="spellStart"/>
      <w:r w:rsidRPr="00596D32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596D32">
        <w:rPr>
          <w:rFonts w:ascii="Times New Roman" w:hAnsi="Times New Roman" w:cs="Times New Roman"/>
          <w:sz w:val="28"/>
          <w:szCs w:val="28"/>
        </w:rPr>
        <w:t>) рассчитываются как произведение трудоемкости на часовую тарифную ставку:</w:t>
      </w:r>
    </w:p>
    <w:p w14:paraId="1A9FA926" w14:textId="77777777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6D32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596D32">
        <w:rPr>
          <w:rFonts w:ascii="Times New Roman" w:hAnsi="Times New Roman" w:cs="Times New Roman"/>
          <w:sz w:val="28"/>
          <w:szCs w:val="28"/>
        </w:rPr>
        <w:t xml:space="preserve"> = 200 × 714,3 = 142 860 руб.</w:t>
      </w:r>
    </w:p>
    <w:p w14:paraId="7A28DD4F" w14:textId="77777777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D32">
        <w:rPr>
          <w:rFonts w:ascii="Times New Roman" w:hAnsi="Times New Roman" w:cs="Times New Roman"/>
          <w:sz w:val="28"/>
          <w:szCs w:val="28"/>
        </w:rPr>
        <w:t>Страховые взносы во внебюджетные фонды составляют 30,2% от фонда оплаты труда:</w:t>
      </w:r>
    </w:p>
    <w:p w14:paraId="0CBF1CFC" w14:textId="77777777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6D32">
        <w:rPr>
          <w:rFonts w:ascii="Times New Roman" w:hAnsi="Times New Roman" w:cs="Times New Roman"/>
          <w:sz w:val="28"/>
          <w:szCs w:val="28"/>
        </w:rPr>
        <w:t>Зсв</w:t>
      </w:r>
      <w:proofErr w:type="spellEnd"/>
      <w:r w:rsidRPr="00596D32">
        <w:rPr>
          <w:rFonts w:ascii="Times New Roman" w:hAnsi="Times New Roman" w:cs="Times New Roman"/>
          <w:sz w:val="28"/>
          <w:szCs w:val="28"/>
        </w:rPr>
        <w:t xml:space="preserve"> = 142 860 × 0,302 = 43 143,7 руб.</w:t>
      </w:r>
    </w:p>
    <w:p w14:paraId="1AC797A3" w14:textId="77777777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D32">
        <w:rPr>
          <w:rFonts w:ascii="Times New Roman" w:hAnsi="Times New Roman" w:cs="Times New Roman"/>
          <w:sz w:val="28"/>
          <w:szCs w:val="28"/>
        </w:rPr>
        <w:t>Итого затраты на оплату труда с учетом страховых взносов:</w:t>
      </w:r>
    </w:p>
    <w:p w14:paraId="76110282" w14:textId="77777777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6D32">
        <w:rPr>
          <w:rFonts w:ascii="Times New Roman" w:hAnsi="Times New Roman" w:cs="Times New Roman"/>
          <w:sz w:val="28"/>
          <w:szCs w:val="28"/>
        </w:rPr>
        <w:t>Зот.общ</w:t>
      </w:r>
      <w:proofErr w:type="spellEnd"/>
      <w:r w:rsidRPr="00596D32">
        <w:rPr>
          <w:rFonts w:ascii="Times New Roman" w:hAnsi="Times New Roman" w:cs="Times New Roman"/>
          <w:sz w:val="28"/>
          <w:szCs w:val="28"/>
        </w:rPr>
        <w:t xml:space="preserve"> = 142 860 + 43 143,7 = 186 003,7 руб.</w:t>
      </w:r>
    </w:p>
    <w:p w14:paraId="3DC2B3DF" w14:textId="30B1F7E6" w:rsidR="00596D32" w:rsidRPr="00596D32" w:rsidRDefault="006E101C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596D32" w:rsidRPr="00596D32">
        <w:rPr>
          <w:rFonts w:ascii="Times New Roman" w:hAnsi="Times New Roman" w:cs="Times New Roman"/>
          <w:sz w:val="28"/>
          <w:szCs w:val="28"/>
        </w:rPr>
        <w:t>.4 Расчет затрат на оборудование и программное обеспечение</w:t>
      </w:r>
    </w:p>
    <w:p w14:paraId="04F05AE6" w14:textId="77777777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D32">
        <w:rPr>
          <w:rFonts w:ascii="Times New Roman" w:hAnsi="Times New Roman" w:cs="Times New Roman"/>
          <w:sz w:val="28"/>
          <w:szCs w:val="28"/>
        </w:rPr>
        <w:t>Разработка десктоп-модуля ведется с использованием персонального компьютера разработчика и бесплатного программного обеспечения с открытым исходным кодом, что существенно снижает капитальные затраты.</w:t>
      </w:r>
    </w:p>
    <w:p w14:paraId="13DBE114" w14:textId="4BDE73A7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D32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6E101C">
        <w:rPr>
          <w:rFonts w:ascii="Times New Roman" w:hAnsi="Times New Roman" w:cs="Times New Roman"/>
          <w:sz w:val="28"/>
          <w:szCs w:val="28"/>
        </w:rPr>
        <w:t>3</w:t>
      </w:r>
      <w:r w:rsidRPr="00596D32">
        <w:rPr>
          <w:rFonts w:ascii="Times New Roman" w:hAnsi="Times New Roman" w:cs="Times New Roman"/>
          <w:sz w:val="28"/>
          <w:szCs w:val="28"/>
        </w:rPr>
        <w:t>.2 представлены затраты на оборудование и программное обеспечение.</w:t>
      </w:r>
    </w:p>
    <w:p w14:paraId="75568697" w14:textId="50EA2EA5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D3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E101C">
        <w:rPr>
          <w:rFonts w:ascii="Times New Roman" w:hAnsi="Times New Roman" w:cs="Times New Roman"/>
          <w:sz w:val="28"/>
          <w:szCs w:val="28"/>
        </w:rPr>
        <w:t>3</w:t>
      </w:r>
      <w:r w:rsidRPr="00596D32">
        <w:rPr>
          <w:rFonts w:ascii="Times New Roman" w:hAnsi="Times New Roman" w:cs="Times New Roman"/>
          <w:sz w:val="28"/>
          <w:szCs w:val="28"/>
        </w:rPr>
        <w:t>.2 – Затраты на оборудование и программное обеспечение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17"/>
        <w:gridCol w:w="3298"/>
        <w:gridCol w:w="1843"/>
        <w:gridCol w:w="1091"/>
        <w:gridCol w:w="1595"/>
      </w:tblGrid>
      <w:tr w:rsidR="00596D32" w14:paraId="359824B8" w14:textId="77777777" w:rsidTr="00596D32">
        <w:tc>
          <w:tcPr>
            <w:tcW w:w="1517" w:type="dxa"/>
          </w:tcPr>
          <w:p w14:paraId="08090FA1" w14:textId="41D844BF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298" w:type="dxa"/>
          </w:tcPr>
          <w:p w14:paraId="5EA93907" w14:textId="094E9220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843" w:type="dxa"/>
          </w:tcPr>
          <w:p w14:paraId="1CFD9B76" w14:textId="5129660A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Стоимость, руб.</w:t>
            </w:r>
          </w:p>
        </w:tc>
        <w:tc>
          <w:tcPr>
            <w:tcW w:w="1091" w:type="dxa"/>
          </w:tcPr>
          <w:p w14:paraId="4841B025" w14:textId="0CB6A070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Срок службы, лет</w:t>
            </w:r>
          </w:p>
        </w:tc>
        <w:tc>
          <w:tcPr>
            <w:tcW w:w="1595" w:type="dxa"/>
          </w:tcPr>
          <w:p w14:paraId="1B0F50B6" w14:textId="4D06E027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Норма амортизации, %</w:t>
            </w:r>
          </w:p>
        </w:tc>
      </w:tr>
      <w:tr w:rsidR="00596D32" w14:paraId="16C73001" w14:textId="77777777" w:rsidTr="00596D32">
        <w:tc>
          <w:tcPr>
            <w:tcW w:w="1517" w:type="dxa"/>
          </w:tcPr>
          <w:p w14:paraId="28C56F14" w14:textId="704A4446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98" w:type="dxa"/>
          </w:tcPr>
          <w:p w14:paraId="394309A3" w14:textId="7262A08E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Персональный компьютер (ноутбук)</w:t>
            </w:r>
          </w:p>
        </w:tc>
        <w:tc>
          <w:tcPr>
            <w:tcW w:w="1843" w:type="dxa"/>
          </w:tcPr>
          <w:p w14:paraId="5BD594F8" w14:textId="31794BB1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85000</w:t>
            </w:r>
          </w:p>
        </w:tc>
        <w:tc>
          <w:tcPr>
            <w:tcW w:w="1091" w:type="dxa"/>
          </w:tcPr>
          <w:p w14:paraId="2BC0D75F" w14:textId="10AFDCDB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5" w:type="dxa"/>
          </w:tcPr>
          <w:p w14:paraId="201312DB" w14:textId="5167A5D6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596D32" w14:paraId="2C1E645D" w14:textId="77777777" w:rsidTr="00596D32">
        <w:tc>
          <w:tcPr>
            <w:tcW w:w="1517" w:type="dxa"/>
          </w:tcPr>
          <w:p w14:paraId="72896509" w14:textId="6C2A31DB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98" w:type="dxa"/>
          </w:tcPr>
          <w:p w14:paraId="1BF5FFD6" w14:textId="7667ED26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 xml:space="preserve">Python / PyQt6 / </w:t>
            </w:r>
            <w:proofErr w:type="spellStart"/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proofErr w:type="spellEnd"/>
          </w:p>
        </w:tc>
        <w:tc>
          <w:tcPr>
            <w:tcW w:w="1843" w:type="dxa"/>
          </w:tcPr>
          <w:p w14:paraId="47646811" w14:textId="226326D5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0 (бесплатно)</w:t>
            </w:r>
          </w:p>
        </w:tc>
        <w:tc>
          <w:tcPr>
            <w:tcW w:w="1091" w:type="dxa"/>
          </w:tcPr>
          <w:p w14:paraId="71F93E46" w14:textId="1051DAA3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5" w:type="dxa"/>
          </w:tcPr>
          <w:p w14:paraId="01D6E511" w14:textId="7BA1B0B3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96D32" w14:paraId="6AADE594" w14:textId="77777777" w:rsidTr="00596D32">
        <w:tc>
          <w:tcPr>
            <w:tcW w:w="1517" w:type="dxa"/>
          </w:tcPr>
          <w:p w14:paraId="24FD1D8E" w14:textId="29C78549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98" w:type="dxa"/>
          </w:tcPr>
          <w:p w14:paraId="1D638BEE" w14:textId="740D5DA9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  <w:r w:rsidRPr="00596D32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596D32">
              <w:rPr>
                <w:rFonts w:ascii="Times New Roman" w:hAnsi="Times New Roman" w:cs="Times New Roman"/>
                <w:sz w:val="24"/>
                <w:szCs w:val="24"/>
              </w:rPr>
              <w:t xml:space="preserve"> (тестовый стенд)</w:t>
            </w:r>
          </w:p>
        </w:tc>
        <w:tc>
          <w:tcPr>
            <w:tcW w:w="1843" w:type="dxa"/>
          </w:tcPr>
          <w:p w14:paraId="0EFBFDE9" w14:textId="3F2379CC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0 (бесплатно)</w:t>
            </w:r>
          </w:p>
        </w:tc>
        <w:tc>
          <w:tcPr>
            <w:tcW w:w="1091" w:type="dxa"/>
          </w:tcPr>
          <w:p w14:paraId="74487BF4" w14:textId="2F3D552A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5" w:type="dxa"/>
          </w:tcPr>
          <w:p w14:paraId="1BC83535" w14:textId="0504BF43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96D32" w14:paraId="4973E733" w14:textId="77777777" w:rsidTr="00596D32">
        <w:tc>
          <w:tcPr>
            <w:tcW w:w="1517" w:type="dxa"/>
          </w:tcPr>
          <w:p w14:paraId="2C4D48DE" w14:textId="66511C8E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98" w:type="dxa"/>
          </w:tcPr>
          <w:p w14:paraId="2BF127EB" w14:textId="509EAFCB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 xml:space="preserve">VS Code / </w:t>
            </w:r>
            <w:proofErr w:type="spellStart"/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PyCharm</w:t>
            </w:r>
            <w:proofErr w:type="spellEnd"/>
            <w:r w:rsidRPr="00596D32">
              <w:rPr>
                <w:rFonts w:ascii="Times New Roman" w:hAnsi="Times New Roman" w:cs="Times New Roman"/>
                <w:sz w:val="24"/>
                <w:szCs w:val="24"/>
              </w:rPr>
              <w:t xml:space="preserve"> Community</w:t>
            </w:r>
          </w:p>
        </w:tc>
        <w:tc>
          <w:tcPr>
            <w:tcW w:w="1843" w:type="dxa"/>
          </w:tcPr>
          <w:p w14:paraId="5D952FD8" w14:textId="69EF9761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0 (бесплатно)</w:t>
            </w:r>
          </w:p>
        </w:tc>
        <w:tc>
          <w:tcPr>
            <w:tcW w:w="1091" w:type="dxa"/>
          </w:tcPr>
          <w:p w14:paraId="3F596AA1" w14:textId="5EF8FDB4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5" w:type="dxa"/>
          </w:tcPr>
          <w:p w14:paraId="645C7150" w14:textId="222A271D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96D32" w14:paraId="3414DBB7" w14:textId="77777777" w:rsidTr="00596D32">
        <w:tc>
          <w:tcPr>
            <w:tcW w:w="1517" w:type="dxa"/>
          </w:tcPr>
          <w:p w14:paraId="7C0D5739" w14:textId="50C16806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98" w:type="dxa"/>
          </w:tcPr>
          <w:p w14:paraId="26D82E27" w14:textId="21DF18FF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Microsoft Word (шаблоны документов)</w:t>
            </w:r>
          </w:p>
        </w:tc>
        <w:tc>
          <w:tcPr>
            <w:tcW w:w="1843" w:type="dxa"/>
          </w:tcPr>
          <w:p w14:paraId="4E6F5F2A" w14:textId="2B15F4AD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0 (уже установлен)</w:t>
            </w:r>
          </w:p>
        </w:tc>
        <w:tc>
          <w:tcPr>
            <w:tcW w:w="1091" w:type="dxa"/>
          </w:tcPr>
          <w:p w14:paraId="21A2B5A9" w14:textId="7F05CB60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5" w:type="dxa"/>
          </w:tcPr>
          <w:p w14:paraId="7A1FE158" w14:textId="1C581EC8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96D32" w14:paraId="273050E1" w14:textId="77777777" w:rsidTr="00596D32">
        <w:tc>
          <w:tcPr>
            <w:tcW w:w="1517" w:type="dxa"/>
          </w:tcPr>
          <w:p w14:paraId="7E7960E5" w14:textId="0BB377C1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Итого амортизация</w:t>
            </w:r>
          </w:p>
        </w:tc>
        <w:tc>
          <w:tcPr>
            <w:tcW w:w="3298" w:type="dxa"/>
          </w:tcPr>
          <w:p w14:paraId="11873B70" w14:textId="77777777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BFFF01D" w14:textId="77777777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</w:tcPr>
          <w:p w14:paraId="74AB3364" w14:textId="77777777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66DF7FA2" w14:textId="10CAC090" w:rsidR="00596D32" w:rsidRPr="00596D32" w:rsidRDefault="00596D32" w:rsidP="00596D3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2 656,3</w:t>
            </w:r>
          </w:p>
        </w:tc>
      </w:tr>
    </w:tbl>
    <w:p w14:paraId="0A2C6E1A" w14:textId="77777777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D32">
        <w:rPr>
          <w:rFonts w:ascii="Times New Roman" w:hAnsi="Times New Roman" w:cs="Times New Roman"/>
          <w:sz w:val="28"/>
          <w:szCs w:val="28"/>
        </w:rPr>
        <w:lastRenderedPageBreak/>
        <w:t>Амортизационные отчисления за период разработки рассчитываются по формуле:</w:t>
      </w:r>
    </w:p>
    <w:p w14:paraId="658884BB" w14:textId="77777777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D32">
        <w:rPr>
          <w:rFonts w:ascii="Times New Roman" w:hAnsi="Times New Roman" w:cs="Times New Roman"/>
          <w:sz w:val="28"/>
          <w:szCs w:val="28"/>
        </w:rPr>
        <w:t>А = Стоимость × Норма амортизации / 12 × Количество месяцев разработки</w:t>
      </w:r>
    </w:p>
    <w:p w14:paraId="4158D6FF" w14:textId="77777777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D32">
        <w:rPr>
          <w:rFonts w:ascii="Times New Roman" w:hAnsi="Times New Roman" w:cs="Times New Roman"/>
          <w:sz w:val="28"/>
          <w:szCs w:val="28"/>
        </w:rPr>
        <w:t>Период разработки: 200 ч / 168 ч = 1,19 месяца (округляем до 1,5 месяца с учетом накладных перерывов).</w:t>
      </w:r>
    </w:p>
    <w:p w14:paraId="083CBF0B" w14:textId="77777777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D32">
        <w:rPr>
          <w:rFonts w:ascii="Times New Roman" w:hAnsi="Times New Roman" w:cs="Times New Roman"/>
          <w:sz w:val="28"/>
          <w:szCs w:val="28"/>
        </w:rPr>
        <w:t>Ноутбук: А = 85 000 × 0,25 / 12 × 1,5 = 2 656,3 руб.</w:t>
      </w:r>
    </w:p>
    <w:p w14:paraId="5F4A6400" w14:textId="69571123" w:rsidR="00596D32" w:rsidRPr="00596D32" w:rsidRDefault="006E101C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596D32" w:rsidRPr="00596D32">
        <w:rPr>
          <w:rFonts w:ascii="Times New Roman" w:hAnsi="Times New Roman" w:cs="Times New Roman"/>
          <w:sz w:val="28"/>
          <w:szCs w:val="28"/>
        </w:rPr>
        <w:t>.5 Расчет накладных расходов</w:t>
      </w:r>
    </w:p>
    <w:p w14:paraId="43EB3C60" w14:textId="77777777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D32">
        <w:rPr>
          <w:rFonts w:ascii="Times New Roman" w:hAnsi="Times New Roman" w:cs="Times New Roman"/>
          <w:sz w:val="28"/>
          <w:szCs w:val="28"/>
        </w:rPr>
        <w:t>Накладные расходы включают затраты на электроэнергию, интернет-соединение и аренду рабочего места. Накладные расходы принимаются в размере 15% от затрат на оплату труда, что является стандартным нормативом для небольших программных проектов:</w:t>
      </w:r>
    </w:p>
    <w:p w14:paraId="327809B0" w14:textId="77777777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6D32">
        <w:rPr>
          <w:rFonts w:ascii="Times New Roman" w:hAnsi="Times New Roman" w:cs="Times New Roman"/>
          <w:sz w:val="28"/>
          <w:szCs w:val="28"/>
        </w:rPr>
        <w:t>Знакл</w:t>
      </w:r>
      <w:proofErr w:type="spellEnd"/>
      <w:r w:rsidRPr="00596D32">
        <w:rPr>
          <w:rFonts w:ascii="Times New Roman" w:hAnsi="Times New Roman" w:cs="Times New Roman"/>
          <w:sz w:val="28"/>
          <w:szCs w:val="28"/>
        </w:rPr>
        <w:t xml:space="preserve"> = 142 860 × 0,15 = 21 429 руб.</w:t>
      </w:r>
    </w:p>
    <w:p w14:paraId="42188479" w14:textId="4FD1805B" w:rsidR="00596D32" w:rsidRPr="00596D32" w:rsidRDefault="006E101C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596D32" w:rsidRPr="00596D32">
        <w:rPr>
          <w:rFonts w:ascii="Times New Roman" w:hAnsi="Times New Roman" w:cs="Times New Roman"/>
          <w:sz w:val="28"/>
          <w:szCs w:val="28"/>
        </w:rPr>
        <w:t>.6 Расчет полной себестоимости разработки</w:t>
      </w:r>
    </w:p>
    <w:p w14:paraId="419EE023" w14:textId="73664F26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D32">
        <w:rPr>
          <w:rFonts w:ascii="Times New Roman" w:hAnsi="Times New Roman" w:cs="Times New Roman"/>
          <w:sz w:val="28"/>
          <w:szCs w:val="28"/>
        </w:rPr>
        <w:t xml:space="preserve">Полная себестоимость разработки десктоп-модуля учета поступления и классификации отходов складывается из всех рассчитанных статей затрат. В таблице </w:t>
      </w:r>
      <w:r w:rsidR="006E101C">
        <w:rPr>
          <w:rFonts w:ascii="Times New Roman" w:hAnsi="Times New Roman" w:cs="Times New Roman"/>
          <w:sz w:val="28"/>
          <w:szCs w:val="28"/>
        </w:rPr>
        <w:t>3</w:t>
      </w:r>
      <w:r w:rsidRPr="00596D32">
        <w:rPr>
          <w:rFonts w:ascii="Times New Roman" w:hAnsi="Times New Roman" w:cs="Times New Roman"/>
          <w:sz w:val="28"/>
          <w:szCs w:val="28"/>
        </w:rPr>
        <w:t>.3 представлена сводная смета затрат на разработку.</w:t>
      </w:r>
    </w:p>
    <w:p w14:paraId="070971D0" w14:textId="3A420912" w:rsidR="00596D32" w:rsidRPr="00596D32" w:rsidRDefault="00596D32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D3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E101C">
        <w:rPr>
          <w:rFonts w:ascii="Times New Roman" w:hAnsi="Times New Roman" w:cs="Times New Roman"/>
          <w:sz w:val="28"/>
          <w:szCs w:val="28"/>
        </w:rPr>
        <w:t>3</w:t>
      </w:r>
      <w:r w:rsidRPr="00596D32">
        <w:rPr>
          <w:rFonts w:ascii="Times New Roman" w:hAnsi="Times New Roman" w:cs="Times New Roman"/>
          <w:sz w:val="28"/>
          <w:szCs w:val="28"/>
        </w:rPr>
        <w:t>.3 – Сводная смета затрат на разработку модуля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11"/>
        <w:gridCol w:w="3954"/>
        <w:gridCol w:w="1985"/>
        <w:gridCol w:w="1694"/>
      </w:tblGrid>
      <w:tr w:rsidR="00596D32" w:rsidRPr="00596D32" w14:paraId="65755EC5" w14:textId="77777777" w:rsidTr="00596D32">
        <w:tc>
          <w:tcPr>
            <w:tcW w:w="1711" w:type="dxa"/>
          </w:tcPr>
          <w:p w14:paraId="0F4611B3" w14:textId="5FEFDC49" w:rsidR="00596D32" w:rsidRPr="00596D32" w:rsidRDefault="00596D32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954" w:type="dxa"/>
          </w:tcPr>
          <w:p w14:paraId="0E21B621" w14:textId="5809D0A1" w:rsidR="00596D32" w:rsidRPr="00596D32" w:rsidRDefault="00596D32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Статья затрат</w:t>
            </w:r>
          </w:p>
        </w:tc>
        <w:tc>
          <w:tcPr>
            <w:tcW w:w="1985" w:type="dxa"/>
          </w:tcPr>
          <w:p w14:paraId="3E54D6AA" w14:textId="481742D3" w:rsidR="00596D32" w:rsidRPr="00596D32" w:rsidRDefault="00596D32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Сумма, руб.</w:t>
            </w:r>
          </w:p>
        </w:tc>
        <w:tc>
          <w:tcPr>
            <w:tcW w:w="1694" w:type="dxa"/>
          </w:tcPr>
          <w:p w14:paraId="57BC14C3" w14:textId="10D8B9A4" w:rsidR="00596D32" w:rsidRPr="00596D32" w:rsidRDefault="00596D32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Доля, %</w:t>
            </w:r>
          </w:p>
        </w:tc>
      </w:tr>
      <w:tr w:rsidR="00596D32" w:rsidRPr="00596D32" w14:paraId="1A0D3610" w14:textId="77777777" w:rsidTr="00596D32">
        <w:tc>
          <w:tcPr>
            <w:tcW w:w="1711" w:type="dxa"/>
          </w:tcPr>
          <w:p w14:paraId="62C194EA" w14:textId="2167BB75" w:rsidR="00596D32" w:rsidRPr="00596D32" w:rsidRDefault="00596D32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54" w:type="dxa"/>
          </w:tcPr>
          <w:p w14:paraId="377ABDAF" w14:textId="742381AF" w:rsidR="00596D32" w:rsidRPr="00596D32" w:rsidRDefault="00596D32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Затраты на оплату труда</w:t>
            </w:r>
          </w:p>
        </w:tc>
        <w:tc>
          <w:tcPr>
            <w:tcW w:w="1985" w:type="dxa"/>
          </w:tcPr>
          <w:p w14:paraId="7ACBB2E5" w14:textId="2C01C014" w:rsidR="00596D32" w:rsidRPr="00596D32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1750">
              <w:rPr>
                <w:rFonts w:ascii="Times New Roman" w:hAnsi="Times New Roman" w:cs="Times New Roman"/>
                <w:sz w:val="24"/>
                <w:szCs w:val="24"/>
              </w:rPr>
              <w:t>142 860</w:t>
            </w:r>
          </w:p>
        </w:tc>
        <w:tc>
          <w:tcPr>
            <w:tcW w:w="1694" w:type="dxa"/>
          </w:tcPr>
          <w:p w14:paraId="739AF09A" w14:textId="010FAB5D" w:rsidR="00596D32" w:rsidRPr="00596D32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1750">
              <w:rPr>
                <w:rFonts w:ascii="Times New Roman" w:hAnsi="Times New Roman" w:cs="Times New Roman"/>
                <w:sz w:val="24"/>
                <w:szCs w:val="24"/>
              </w:rPr>
              <w:t>68,0</w:t>
            </w:r>
          </w:p>
        </w:tc>
      </w:tr>
      <w:tr w:rsidR="00596D32" w:rsidRPr="00596D32" w14:paraId="0D0BA925" w14:textId="77777777" w:rsidTr="00596D32">
        <w:tc>
          <w:tcPr>
            <w:tcW w:w="1711" w:type="dxa"/>
          </w:tcPr>
          <w:p w14:paraId="07DFCFDE" w14:textId="238F3000" w:rsidR="00596D32" w:rsidRPr="00596D32" w:rsidRDefault="00596D32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54" w:type="dxa"/>
          </w:tcPr>
          <w:p w14:paraId="30363923" w14:textId="2C98E626" w:rsidR="00596D32" w:rsidRPr="00596D32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1750">
              <w:rPr>
                <w:rFonts w:ascii="Times New Roman" w:hAnsi="Times New Roman" w:cs="Times New Roman"/>
                <w:sz w:val="24"/>
                <w:szCs w:val="24"/>
              </w:rPr>
              <w:t>Страховые взносы (30,2%)</w:t>
            </w:r>
          </w:p>
        </w:tc>
        <w:tc>
          <w:tcPr>
            <w:tcW w:w="1985" w:type="dxa"/>
          </w:tcPr>
          <w:p w14:paraId="2B3AC41D" w14:textId="0BA07BF4" w:rsidR="00596D32" w:rsidRPr="00596D32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1750">
              <w:rPr>
                <w:rFonts w:ascii="Times New Roman" w:hAnsi="Times New Roman" w:cs="Times New Roman"/>
                <w:sz w:val="24"/>
                <w:szCs w:val="24"/>
              </w:rPr>
              <w:t>43 144</w:t>
            </w:r>
          </w:p>
        </w:tc>
        <w:tc>
          <w:tcPr>
            <w:tcW w:w="1694" w:type="dxa"/>
          </w:tcPr>
          <w:p w14:paraId="0882628E" w14:textId="45650CED" w:rsidR="00596D32" w:rsidRPr="00596D32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1750">
              <w:rPr>
                <w:rFonts w:ascii="Times New Roman" w:hAnsi="Times New Roman" w:cs="Times New Roman"/>
                <w:sz w:val="24"/>
                <w:szCs w:val="24"/>
              </w:rPr>
              <w:t>20,5</w:t>
            </w:r>
          </w:p>
        </w:tc>
      </w:tr>
      <w:tr w:rsidR="00596D32" w:rsidRPr="00596D32" w14:paraId="1E7ABFBF" w14:textId="77777777" w:rsidTr="00596D32">
        <w:tc>
          <w:tcPr>
            <w:tcW w:w="1711" w:type="dxa"/>
          </w:tcPr>
          <w:p w14:paraId="1364B5D4" w14:textId="47314831" w:rsidR="00596D32" w:rsidRPr="00596D32" w:rsidRDefault="00596D32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54" w:type="dxa"/>
          </w:tcPr>
          <w:p w14:paraId="19A04123" w14:textId="25C72D10" w:rsidR="00596D32" w:rsidRPr="00596D32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1750">
              <w:rPr>
                <w:rFonts w:ascii="Times New Roman" w:hAnsi="Times New Roman" w:cs="Times New Roman"/>
                <w:sz w:val="24"/>
                <w:szCs w:val="24"/>
              </w:rPr>
              <w:t>Амортизация оборудования</w:t>
            </w:r>
          </w:p>
        </w:tc>
        <w:tc>
          <w:tcPr>
            <w:tcW w:w="1985" w:type="dxa"/>
          </w:tcPr>
          <w:p w14:paraId="33EF9B41" w14:textId="0A45BF82" w:rsidR="00596D32" w:rsidRPr="00596D32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1750">
              <w:rPr>
                <w:rFonts w:ascii="Times New Roman" w:hAnsi="Times New Roman" w:cs="Times New Roman"/>
                <w:sz w:val="24"/>
                <w:szCs w:val="24"/>
              </w:rPr>
              <w:t>2 656</w:t>
            </w:r>
          </w:p>
        </w:tc>
        <w:tc>
          <w:tcPr>
            <w:tcW w:w="1694" w:type="dxa"/>
          </w:tcPr>
          <w:p w14:paraId="0A23E7A8" w14:textId="4C847391" w:rsidR="00596D32" w:rsidRPr="00596D32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1750"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</w:p>
        </w:tc>
      </w:tr>
      <w:tr w:rsidR="00596D32" w:rsidRPr="00596D32" w14:paraId="3022CC0C" w14:textId="77777777" w:rsidTr="00596D32">
        <w:tc>
          <w:tcPr>
            <w:tcW w:w="1711" w:type="dxa"/>
          </w:tcPr>
          <w:p w14:paraId="661AC033" w14:textId="48AB519F" w:rsidR="00596D32" w:rsidRPr="00596D32" w:rsidRDefault="00596D32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54" w:type="dxa"/>
          </w:tcPr>
          <w:p w14:paraId="2B4C5F1D" w14:textId="21608A26" w:rsidR="00596D32" w:rsidRPr="00596D32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1750">
              <w:rPr>
                <w:rFonts w:ascii="Times New Roman" w:hAnsi="Times New Roman" w:cs="Times New Roman"/>
                <w:sz w:val="24"/>
                <w:szCs w:val="24"/>
              </w:rPr>
              <w:t>Накладные расходы (15%)</w:t>
            </w:r>
          </w:p>
        </w:tc>
        <w:tc>
          <w:tcPr>
            <w:tcW w:w="1985" w:type="dxa"/>
          </w:tcPr>
          <w:p w14:paraId="2BE9954E" w14:textId="03776DB3" w:rsidR="00596D32" w:rsidRPr="00596D32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1750">
              <w:rPr>
                <w:rFonts w:ascii="Times New Roman" w:hAnsi="Times New Roman" w:cs="Times New Roman"/>
                <w:sz w:val="24"/>
                <w:szCs w:val="24"/>
              </w:rPr>
              <w:t>21 429</w:t>
            </w:r>
          </w:p>
        </w:tc>
        <w:tc>
          <w:tcPr>
            <w:tcW w:w="1694" w:type="dxa"/>
          </w:tcPr>
          <w:p w14:paraId="3B11ACE6" w14:textId="7508F146" w:rsidR="00596D32" w:rsidRPr="00596D32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1750">
              <w:rPr>
                <w:rFonts w:ascii="Times New Roman" w:hAnsi="Times New Roman" w:cs="Times New Roman"/>
                <w:sz w:val="24"/>
                <w:szCs w:val="24"/>
              </w:rPr>
              <w:t>10,2</w:t>
            </w:r>
          </w:p>
        </w:tc>
      </w:tr>
      <w:tr w:rsidR="00596D32" w:rsidRPr="00596D32" w14:paraId="24DF9332" w14:textId="77777777" w:rsidTr="00596D32">
        <w:tc>
          <w:tcPr>
            <w:tcW w:w="1711" w:type="dxa"/>
          </w:tcPr>
          <w:p w14:paraId="41FAAFB1" w14:textId="7C879561" w:rsidR="00596D32" w:rsidRPr="00596D32" w:rsidRDefault="00596D32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6D32">
              <w:rPr>
                <w:rFonts w:ascii="Times New Roman" w:hAnsi="Times New Roman" w:cs="Times New Roman"/>
                <w:sz w:val="24"/>
                <w:szCs w:val="24"/>
              </w:rPr>
              <w:t>Итого себестоимость</w:t>
            </w:r>
          </w:p>
        </w:tc>
        <w:tc>
          <w:tcPr>
            <w:tcW w:w="3954" w:type="dxa"/>
          </w:tcPr>
          <w:p w14:paraId="4932F024" w14:textId="0D632B92" w:rsidR="00596D32" w:rsidRP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1750">
              <w:rPr>
                <w:rFonts w:ascii="Times New Roman" w:hAnsi="Times New Roman" w:cs="Times New Roman"/>
                <w:sz w:val="24"/>
                <w:szCs w:val="24"/>
              </w:rPr>
              <w:t>210 089</w:t>
            </w:r>
          </w:p>
        </w:tc>
        <w:tc>
          <w:tcPr>
            <w:tcW w:w="1985" w:type="dxa"/>
          </w:tcPr>
          <w:p w14:paraId="423382EC" w14:textId="4CFA19D5" w:rsidR="00596D32" w:rsidRP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175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94" w:type="dxa"/>
          </w:tcPr>
          <w:p w14:paraId="4D327C83" w14:textId="77777777" w:rsidR="00596D32" w:rsidRPr="00596D32" w:rsidRDefault="00596D32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8B583D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Таким образом, полная себестоимость разработки десктоп-модуля учета поступления и классификации промышленных отходов составляет 210 089 рублей (округленно — 210 100 рублей).</w:t>
      </w:r>
    </w:p>
    <w:p w14:paraId="20C513D3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 xml:space="preserve">Наибольшую долю в структуре затрат занимают расходы на оплату труда — 68,0%, что является характерной особенностью разработки программного обеспечения как </w:t>
      </w:r>
      <w:proofErr w:type="spellStart"/>
      <w:r w:rsidRPr="00001750">
        <w:rPr>
          <w:rFonts w:ascii="Times New Roman" w:hAnsi="Times New Roman" w:cs="Times New Roman"/>
          <w:sz w:val="28"/>
          <w:szCs w:val="28"/>
        </w:rPr>
        <w:t>интеллектуалоемкой</w:t>
      </w:r>
      <w:proofErr w:type="spellEnd"/>
      <w:r w:rsidRPr="00001750">
        <w:rPr>
          <w:rFonts w:ascii="Times New Roman" w:hAnsi="Times New Roman" w:cs="Times New Roman"/>
          <w:sz w:val="28"/>
          <w:szCs w:val="28"/>
        </w:rPr>
        <w:t xml:space="preserve"> деятельности.</w:t>
      </w:r>
    </w:p>
    <w:p w14:paraId="643E504B" w14:textId="4BF08F37" w:rsidR="00001750" w:rsidRPr="00001750" w:rsidRDefault="006E101C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001750" w:rsidRPr="00001750">
        <w:rPr>
          <w:rFonts w:ascii="Times New Roman" w:hAnsi="Times New Roman" w:cs="Times New Roman"/>
          <w:sz w:val="28"/>
          <w:szCs w:val="28"/>
        </w:rPr>
        <w:t>.7 Оценка экономического эффекта от внедрения модуля</w:t>
      </w:r>
    </w:p>
    <w:p w14:paraId="459B4582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Экономический эффект от внедрения десктоп-модуля учета и классификации отходов обусловлен сокращением непроизводительных трудозатрат персонала предприятия за счет автоматизации процессов регистрации партий, классификации отходов и формирования документов, а также снижением рисков административных штрафов при проверках Росприроднадзора.</w:t>
      </w:r>
    </w:p>
    <w:p w14:paraId="70C65428" w14:textId="7D70CEEF" w:rsidR="00001750" w:rsidRPr="00001750" w:rsidRDefault="006E101C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001750" w:rsidRPr="00001750">
        <w:rPr>
          <w:rFonts w:ascii="Times New Roman" w:hAnsi="Times New Roman" w:cs="Times New Roman"/>
          <w:sz w:val="28"/>
          <w:szCs w:val="28"/>
        </w:rPr>
        <w:t>.7.1 Исходные данные для расчета</w:t>
      </w:r>
    </w:p>
    <w:p w14:paraId="03976AC3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Для расчета экономического эффекта принимаются следующие условные параметры предприятия по переработке промышленных отходов: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5382"/>
        <w:gridCol w:w="3962"/>
      </w:tblGrid>
      <w:tr w:rsidR="00001750" w14:paraId="2D9E65F6" w14:textId="77777777" w:rsidTr="00001750">
        <w:tc>
          <w:tcPr>
            <w:tcW w:w="5382" w:type="dxa"/>
          </w:tcPr>
          <w:p w14:paraId="39C38398" w14:textId="451BA692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962" w:type="dxa"/>
          </w:tcPr>
          <w:p w14:paraId="1C9C275A" w14:textId="46D609C3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001750" w14:paraId="01B080A9" w14:textId="77777777" w:rsidTr="00001750">
        <w:tc>
          <w:tcPr>
            <w:tcW w:w="5382" w:type="dxa"/>
          </w:tcPr>
          <w:p w14:paraId="30BA6609" w14:textId="3F88CF60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Численность операторов склада</w:t>
            </w:r>
          </w:p>
        </w:tc>
        <w:tc>
          <w:tcPr>
            <w:tcW w:w="3962" w:type="dxa"/>
          </w:tcPr>
          <w:p w14:paraId="79E92EAC" w14:textId="511AE5A2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4 человека</w:t>
            </w:r>
          </w:p>
        </w:tc>
      </w:tr>
      <w:tr w:rsidR="00001750" w14:paraId="73E5DCDC" w14:textId="77777777" w:rsidTr="00001750">
        <w:tc>
          <w:tcPr>
            <w:tcW w:w="5382" w:type="dxa"/>
          </w:tcPr>
          <w:p w14:paraId="6B4496C1" w14:textId="03107770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Численность экологов (классификаторов)</w:t>
            </w:r>
          </w:p>
        </w:tc>
        <w:tc>
          <w:tcPr>
            <w:tcW w:w="3962" w:type="dxa"/>
          </w:tcPr>
          <w:p w14:paraId="41584F45" w14:textId="2581D4FB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2 человека</w:t>
            </w:r>
          </w:p>
        </w:tc>
      </w:tr>
      <w:tr w:rsidR="00001750" w14:paraId="35EA7C13" w14:textId="77777777" w:rsidTr="00001750">
        <w:tc>
          <w:tcPr>
            <w:tcW w:w="5382" w:type="dxa"/>
          </w:tcPr>
          <w:p w14:paraId="5456D91C" w14:textId="4EAE67D1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Количество рабочих дней в году</w:t>
            </w:r>
          </w:p>
        </w:tc>
        <w:tc>
          <w:tcPr>
            <w:tcW w:w="3962" w:type="dxa"/>
          </w:tcPr>
          <w:p w14:paraId="22D3E44F" w14:textId="53148430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250 дней</w:t>
            </w:r>
          </w:p>
        </w:tc>
      </w:tr>
      <w:tr w:rsidR="00001750" w14:paraId="5C5C3B62" w14:textId="77777777" w:rsidTr="00001750">
        <w:tc>
          <w:tcPr>
            <w:tcW w:w="5382" w:type="dxa"/>
          </w:tcPr>
          <w:p w14:paraId="7FA6A26A" w14:textId="34C9EC08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Среднее количество регистрируемых партий в день</w:t>
            </w:r>
          </w:p>
        </w:tc>
        <w:tc>
          <w:tcPr>
            <w:tcW w:w="3962" w:type="dxa"/>
          </w:tcPr>
          <w:p w14:paraId="36B1C195" w14:textId="4BE3676F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15 партий</w:t>
            </w:r>
          </w:p>
        </w:tc>
      </w:tr>
      <w:tr w:rsidR="00001750" w14:paraId="7AF34844" w14:textId="77777777" w:rsidTr="00001750">
        <w:tc>
          <w:tcPr>
            <w:tcW w:w="5382" w:type="dxa"/>
          </w:tcPr>
          <w:p w14:paraId="595EF8AA" w14:textId="056F4B37" w:rsidR="00001750" w:rsidRDefault="00001750" w:rsidP="0000175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Средняя заработная плата оператора</w:t>
            </w:r>
          </w:p>
        </w:tc>
        <w:tc>
          <w:tcPr>
            <w:tcW w:w="3962" w:type="dxa"/>
          </w:tcPr>
          <w:p w14:paraId="2B767856" w14:textId="6678F3F7" w:rsidR="00001750" w:rsidRDefault="00001750" w:rsidP="0000175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55 000 руб./мес.</w:t>
            </w:r>
          </w:p>
        </w:tc>
      </w:tr>
      <w:tr w:rsidR="00001750" w14:paraId="60A02096" w14:textId="77777777" w:rsidTr="00001750">
        <w:tc>
          <w:tcPr>
            <w:tcW w:w="5382" w:type="dxa"/>
          </w:tcPr>
          <w:p w14:paraId="12EDC3FC" w14:textId="5275000C" w:rsidR="00001750" w:rsidRDefault="00001750" w:rsidP="0000175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Средняя заработная плата эколога</w:t>
            </w:r>
          </w:p>
        </w:tc>
        <w:tc>
          <w:tcPr>
            <w:tcW w:w="3962" w:type="dxa"/>
          </w:tcPr>
          <w:p w14:paraId="4684683F" w14:textId="4D90EF5B" w:rsidR="00001750" w:rsidRDefault="00001750" w:rsidP="0000175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70 000 руб./мес.</w:t>
            </w:r>
          </w:p>
        </w:tc>
      </w:tr>
      <w:tr w:rsidR="00001750" w14:paraId="022D10AD" w14:textId="77777777" w:rsidTr="00001750">
        <w:tc>
          <w:tcPr>
            <w:tcW w:w="5382" w:type="dxa"/>
          </w:tcPr>
          <w:p w14:paraId="5162DEE5" w14:textId="4E592FC1" w:rsidR="00001750" w:rsidRDefault="00001750" w:rsidP="0000175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Часовая тарифная ставка оператора (55 000 / 168)</w:t>
            </w:r>
          </w:p>
        </w:tc>
        <w:tc>
          <w:tcPr>
            <w:tcW w:w="3962" w:type="dxa"/>
          </w:tcPr>
          <w:p w14:paraId="590DD18E" w14:textId="36635DFF" w:rsidR="00001750" w:rsidRDefault="00001750" w:rsidP="0000175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327,4 руб./ч</w:t>
            </w:r>
          </w:p>
        </w:tc>
      </w:tr>
      <w:tr w:rsidR="00001750" w14:paraId="2D2D2F8B" w14:textId="77777777" w:rsidTr="00001750">
        <w:tc>
          <w:tcPr>
            <w:tcW w:w="5382" w:type="dxa"/>
          </w:tcPr>
          <w:p w14:paraId="771C28D0" w14:textId="193BC503" w:rsidR="00001750" w:rsidRDefault="00001750" w:rsidP="0000175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Часовая тарифная ставка эколога (70 000 / 168)</w:t>
            </w:r>
          </w:p>
        </w:tc>
        <w:tc>
          <w:tcPr>
            <w:tcW w:w="3962" w:type="dxa"/>
          </w:tcPr>
          <w:p w14:paraId="0E56A60E" w14:textId="3A2E97B8" w:rsidR="00001750" w:rsidRDefault="00001750" w:rsidP="0000175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416,7 руб./ч</w:t>
            </w:r>
          </w:p>
        </w:tc>
      </w:tr>
    </w:tbl>
    <w:p w14:paraId="0BB0A665" w14:textId="2F5B4D30" w:rsidR="00001750" w:rsidRPr="00001750" w:rsidRDefault="006E101C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001750" w:rsidRPr="00001750">
        <w:rPr>
          <w:rFonts w:ascii="Times New Roman" w:hAnsi="Times New Roman" w:cs="Times New Roman"/>
          <w:sz w:val="28"/>
          <w:szCs w:val="28"/>
        </w:rPr>
        <w:t>.7.2 Экономия трудозатрат операторов склада</w:t>
      </w:r>
    </w:p>
    <w:p w14:paraId="12EC1E1A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По результатам тестирования разработанного модуля, среднее время регистрации одной партии отходов в автоматизированном модуле составляет 3 минуты, тогда как при ручном учете (бумажный журнал + Excel) аналогичная операция занимала в среднем 15 минут. Экономия времени на одну партию:</w:t>
      </w:r>
    </w:p>
    <w:p w14:paraId="074B81C6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15 мин − 3 мин = 12 мин = 0,2 часа</w:t>
      </w:r>
    </w:p>
    <w:p w14:paraId="76BE307D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Общее количество регистрируемых партий в год:</w:t>
      </w:r>
    </w:p>
    <w:p w14:paraId="79572803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lastRenderedPageBreak/>
        <w:t>15 партий/день × 250 дней = 3 750 партий/год</w:t>
      </w:r>
    </w:p>
    <w:p w14:paraId="1FA6FDFE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Суммарная экономия рабочего времени операторов в год:</w:t>
      </w:r>
    </w:p>
    <w:p w14:paraId="646AB956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1750">
        <w:rPr>
          <w:rFonts w:ascii="Times New Roman" w:hAnsi="Times New Roman" w:cs="Times New Roman"/>
          <w:sz w:val="28"/>
          <w:szCs w:val="28"/>
        </w:rPr>
        <w:t>Тэкон.опер</w:t>
      </w:r>
      <w:proofErr w:type="spellEnd"/>
      <w:r w:rsidRPr="00001750">
        <w:rPr>
          <w:rFonts w:ascii="Times New Roman" w:hAnsi="Times New Roman" w:cs="Times New Roman"/>
          <w:sz w:val="28"/>
          <w:szCs w:val="28"/>
        </w:rPr>
        <w:t xml:space="preserve"> = 3 750 × 0,2 = 750 часов/год</w:t>
      </w:r>
    </w:p>
    <w:p w14:paraId="6D54FDB1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Экономия затрат на оплату труда операторов (с учетом страховых взносов × 1,302):</w:t>
      </w:r>
    </w:p>
    <w:p w14:paraId="70956D41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1750">
        <w:rPr>
          <w:rFonts w:ascii="Times New Roman" w:hAnsi="Times New Roman" w:cs="Times New Roman"/>
          <w:sz w:val="28"/>
          <w:szCs w:val="28"/>
        </w:rPr>
        <w:t>Эот.опер</w:t>
      </w:r>
      <w:proofErr w:type="spellEnd"/>
      <w:r w:rsidRPr="00001750">
        <w:rPr>
          <w:rFonts w:ascii="Times New Roman" w:hAnsi="Times New Roman" w:cs="Times New Roman"/>
          <w:sz w:val="28"/>
          <w:szCs w:val="28"/>
        </w:rPr>
        <w:t xml:space="preserve"> = 750 × 327,4 × 1,302 = 319 500 руб./год</w:t>
      </w:r>
    </w:p>
    <w:p w14:paraId="2F8D3D7E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4.7.3 Экономия трудозатрат экологов (классификаторов)</w:t>
      </w:r>
    </w:p>
    <w:p w14:paraId="587CCD62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При ручном учете поиск кода ФККО для каждой партии занимал у эколога в среднем 10 минут. В разработанном модуле реализован автоматический подбор кода по наименованию отхода, что сокращает время классификации до 2 минут на партию (включая проверку). Экономия времени на одну партию:</w:t>
      </w:r>
    </w:p>
    <w:p w14:paraId="46E014CC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10 мин − 2 мин = 8 мин = 0,133 часа</w:t>
      </w:r>
    </w:p>
    <w:p w14:paraId="1D8ABB0A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Суммарная экономия рабочего времени экологов в год:</w:t>
      </w:r>
    </w:p>
    <w:p w14:paraId="6E363BCE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1750">
        <w:rPr>
          <w:rFonts w:ascii="Times New Roman" w:hAnsi="Times New Roman" w:cs="Times New Roman"/>
          <w:sz w:val="28"/>
          <w:szCs w:val="28"/>
        </w:rPr>
        <w:t>Тэкон.экол</w:t>
      </w:r>
      <w:proofErr w:type="spellEnd"/>
      <w:r w:rsidRPr="00001750">
        <w:rPr>
          <w:rFonts w:ascii="Times New Roman" w:hAnsi="Times New Roman" w:cs="Times New Roman"/>
          <w:sz w:val="28"/>
          <w:szCs w:val="28"/>
        </w:rPr>
        <w:t xml:space="preserve"> = 3 750 × 0,133 = 498,75 часов/год</w:t>
      </w:r>
    </w:p>
    <w:p w14:paraId="31A1517C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Экономия затрат на оплату труда экологов (с учетом страховых взносов × 1,302):</w:t>
      </w:r>
    </w:p>
    <w:p w14:paraId="14BFE16F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1750">
        <w:rPr>
          <w:rFonts w:ascii="Times New Roman" w:hAnsi="Times New Roman" w:cs="Times New Roman"/>
          <w:sz w:val="28"/>
          <w:szCs w:val="28"/>
        </w:rPr>
        <w:t>Эот.экол</w:t>
      </w:r>
      <w:proofErr w:type="spellEnd"/>
      <w:r w:rsidRPr="00001750">
        <w:rPr>
          <w:rFonts w:ascii="Times New Roman" w:hAnsi="Times New Roman" w:cs="Times New Roman"/>
          <w:sz w:val="28"/>
          <w:szCs w:val="28"/>
        </w:rPr>
        <w:t xml:space="preserve"> = 498,75 × 416,7 × 1,302 = 270 500 руб./год</w:t>
      </w:r>
    </w:p>
    <w:p w14:paraId="6AF33A64" w14:textId="752AE238" w:rsidR="00001750" w:rsidRPr="00001750" w:rsidRDefault="006E101C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001750" w:rsidRPr="00001750">
        <w:rPr>
          <w:rFonts w:ascii="Times New Roman" w:hAnsi="Times New Roman" w:cs="Times New Roman"/>
          <w:sz w:val="28"/>
          <w:szCs w:val="28"/>
        </w:rPr>
        <w:t>.7.4 Экономия от снижения рисков административных штрафов</w:t>
      </w:r>
    </w:p>
    <w:p w14:paraId="101404F1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При ручном учете типичной является ошибка классификации отходов (неправильный подбор кода ФККО или класса опасности) в 3-5% партий. При проверке Росприроднадзором такие ошибки квалифицируются по статье 8.2 КоАП РФ с наложением штрафа на юридическое лицо до 250 000 рублей за одно нарушение.</w:t>
      </w:r>
    </w:p>
    <w:p w14:paraId="6B0E59B4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Принимая консервативную оценку:</w:t>
      </w:r>
    </w:p>
    <w:p w14:paraId="20944B86" w14:textId="77777777" w:rsidR="00001750" w:rsidRPr="00001750" w:rsidRDefault="00001750" w:rsidP="00001750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Количество партий с ошибкой классификации при ручном учете: 3% от 3 750 = 112 партий/год</w:t>
      </w:r>
    </w:p>
    <w:p w14:paraId="74221457" w14:textId="77777777" w:rsidR="00001750" w:rsidRPr="00001750" w:rsidRDefault="00001750" w:rsidP="00001750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Вероятность выявления ошибки при проверке: 10% (одна проверка в год выявляет не все ошибки)</w:t>
      </w:r>
    </w:p>
    <w:p w14:paraId="5A734471" w14:textId="77777777" w:rsidR="00001750" w:rsidRPr="00001750" w:rsidRDefault="00001750" w:rsidP="00001750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Ожидаемое количество штрафов в год: 112 × 0,1 ≈ 11 штрафов</w:t>
      </w:r>
    </w:p>
    <w:p w14:paraId="13158031" w14:textId="77777777" w:rsidR="00001750" w:rsidRPr="00001750" w:rsidRDefault="00001750" w:rsidP="00001750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lastRenderedPageBreak/>
        <w:t>Средний штраф: 100 000 руб. (усредненный с учетом смягчающих обстоятельств)</w:t>
      </w:r>
    </w:p>
    <w:p w14:paraId="3AE382CF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Ожидаемый риск штрафных санкций при ручном учете:</w:t>
      </w:r>
    </w:p>
    <w:p w14:paraId="451E2314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1750">
        <w:rPr>
          <w:rFonts w:ascii="Times New Roman" w:hAnsi="Times New Roman" w:cs="Times New Roman"/>
          <w:sz w:val="28"/>
          <w:szCs w:val="28"/>
        </w:rPr>
        <w:t>Рштраф</w:t>
      </w:r>
      <w:proofErr w:type="spellEnd"/>
      <w:r w:rsidRPr="00001750">
        <w:rPr>
          <w:rFonts w:ascii="Times New Roman" w:hAnsi="Times New Roman" w:cs="Times New Roman"/>
          <w:sz w:val="28"/>
          <w:szCs w:val="28"/>
        </w:rPr>
        <w:t xml:space="preserve"> = 11 × 100 000 = 1 100 000 руб./год</w:t>
      </w:r>
    </w:p>
    <w:p w14:paraId="303494FA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Разработанный модуль включает механизмы контроля корректности классификации:</w:t>
      </w:r>
    </w:p>
    <w:p w14:paraId="6C440512" w14:textId="77777777" w:rsidR="00001750" w:rsidRPr="00001750" w:rsidRDefault="00001750" w:rsidP="00001750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проверка формата 11-значного кода;</w:t>
      </w:r>
    </w:p>
    <w:p w14:paraId="088383F8" w14:textId="77777777" w:rsidR="00001750" w:rsidRPr="00001750" w:rsidRDefault="00001750" w:rsidP="00001750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автоматическое определение класса опасности из кода;</w:t>
      </w:r>
    </w:p>
    <w:p w14:paraId="386A8175" w14:textId="77777777" w:rsidR="00001750" w:rsidRPr="00001750" w:rsidRDefault="00001750" w:rsidP="00001750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запрет сохранения партии с некорректным кодом;</w:t>
      </w:r>
    </w:p>
    <w:p w14:paraId="68F54077" w14:textId="77777777" w:rsidR="00001750" w:rsidRPr="00001750" w:rsidRDefault="00001750" w:rsidP="00001750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возможность просмотра истории изменений для аудита.</w:t>
      </w:r>
    </w:p>
    <w:p w14:paraId="23B702B4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Ожидаемое снижение количества ошибок классификации при внедрении модуля — 95% (подтверждено тестированием). Экономия от снижения риска штрафов:</w:t>
      </w:r>
    </w:p>
    <w:p w14:paraId="3EEF7554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1750">
        <w:rPr>
          <w:rFonts w:ascii="Times New Roman" w:hAnsi="Times New Roman" w:cs="Times New Roman"/>
          <w:sz w:val="28"/>
          <w:szCs w:val="28"/>
        </w:rPr>
        <w:t>Эштраф</w:t>
      </w:r>
      <w:proofErr w:type="spellEnd"/>
      <w:r w:rsidRPr="00001750">
        <w:rPr>
          <w:rFonts w:ascii="Times New Roman" w:hAnsi="Times New Roman" w:cs="Times New Roman"/>
          <w:sz w:val="28"/>
          <w:szCs w:val="28"/>
        </w:rPr>
        <w:t xml:space="preserve"> = 1 100 000 × 0,95 = 1 045 000 руб./год</w:t>
      </w:r>
    </w:p>
    <w:p w14:paraId="0374EB5D" w14:textId="0C26E1E8" w:rsidR="00001750" w:rsidRPr="00001750" w:rsidRDefault="006E101C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001750" w:rsidRPr="00001750">
        <w:rPr>
          <w:rFonts w:ascii="Times New Roman" w:hAnsi="Times New Roman" w:cs="Times New Roman"/>
          <w:sz w:val="28"/>
          <w:szCs w:val="28"/>
        </w:rPr>
        <w:t>.7.5 Экономия от снижения затрат на бумажный документооборот</w:t>
      </w:r>
    </w:p>
    <w:p w14:paraId="37760C14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При ручном учете на каждую партию формируется акт приема-передачи на бумажном носителе в 2 экземплярах. Стоимость бумаги, картриджей и амортизации принтера на один акт составляет примерно 15 рублей. В разработанном модуле акты формируются автоматически в электронном виде (Word/PDF) и могут быть распечатаны только при необходимости.</w:t>
      </w:r>
    </w:p>
    <w:p w14:paraId="46BA2512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Экономия на бумажном документообороте в год:</w:t>
      </w:r>
    </w:p>
    <w:p w14:paraId="6E2CFA27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1750">
        <w:rPr>
          <w:rFonts w:ascii="Times New Roman" w:hAnsi="Times New Roman" w:cs="Times New Roman"/>
          <w:sz w:val="28"/>
          <w:szCs w:val="28"/>
        </w:rPr>
        <w:t>Эбум</w:t>
      </w:r>
      <w:proofErr w:type="spellEnd"/>
      <w:r w:rsidRPr="00001750">
        <w:rPr>
          <w:rFonts w:ascii="Times New Roman" w:hAnsi="Times New Roman" w:cs="Times New Roman"/>
          <w:sz w:val="28"/>
          <w:szCs w:val="28"/>
        </w:rPr>
        <w:t xml:space="preserve"> = 3 750 × 15 = 56 250 руб./год</w:t>
      </w:r>
    </w:p>
    <w:p w14:paraId="4E85A978" w14:textId="24FDA4EB" w:rsidR="00001750" w:rsidRPr="00001750" w:rsidRDefault="006E101C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001750" w:rsidRPr="00001750">
        <w:rPr>
          <w:rFonts w:ascii="Times New Roman" w:hAnsi="Times New Roman" w:cs="Times New Roman"/>
          <w:sz w:val="28"/>
          <w:szCs w:val="28"/>
        </w:rPr>
        <w:t>.7.6 Суммарный годовой экономический эффект</w:t>
      </w:r>
    </w:p>
    <w:p w14:paraId="78C351CF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Суммарный годовой экономический эффект от внедрения модуля складывается из всех рассчитанных составляющих: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01750" w14:paraId="066F69CE" w14:textId="77777777" w:rsidTr="00001750">
        <w:tc>
          <w:tcPr>
            <w:tcW w:w="4672" w:type="dxa"/>
          </w:tcPr>
          <w:p w14:paraId="3D8B3F2F" w14:textId="523F7BD6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Статья экономии</w:t>
            </w:r>
          </w:p>
        </w:tc>
        <w:tc>
          <w:tcPr>
            <w:tcW w:w="4672" w:type="dxa"/>
          </w:tcPr>
          <w:p w14:paraId="2203CA2A" w14:textId="66378988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Сумма, руб./год</w:t>
            </w:r>
          </w:p>
        </w:tc>
      </w:tr>
      <w:tr w:rsidR="00001750" w14:paraId="13F2E7F6" w14:textId="77777777" w:rsidTr="00001750">
        <w:tc>
          <w:tcPr>
            <w:tcW w:w="4672" w:type="dxa"/>
          </w:tcPr>
          <w:p w14:paraId="7B3AAE51" w14:textId="36A801B1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Экономия трудозатрат операторов</w:t>
            </w:r>
          </w:p>
        </w:tc>
        <w:tc>
          <w:tcPr>
            <w:tcW w:w="4672" w:type="dxa"/>
          </w:tcPr>
          <w:p w14:paraId="153E5942" w14:textId="597A0A4E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319 500</w:t>
            </w:r>
          </w:p>
        </w:tc>
      </w:tr>
      <w:tr w:rsidR="00001750" w14:paraId="105FADB4" w14:textId="77777777" w:rsidTr="00001750">
        <w:tc>
          <w:tcPr>
            <w:tcW w:w="4672" w:type="dxa"/>
          </w:tcPr>
          <w:p w14:paraId="68B97792" w14:textId="6C789FB3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Экономия трудозатрат экологов</w:t>
            </w:r>
          </w:p>
        </w:tc>
        <w:tc>
          <w:tcPr>
            <w:tcW w:w="4672" w:type="dxa"/>
          </w:tcPr>
          <w:p w14:paraId="2E2D0683" w14:textId="38FC0381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270 500</w:t>
            </w:r>
          </w:p>
        </w:tc>
      </w:tr>
      <w:tr w:rsidR="00001750" w14:paraId="6E11564E" w14:textId="77777777" w:rsidTr="00001750">
        <w:tc>
          <w:tcPr>
            <w:tcW w:w="4672" w:type="dxa"/>
          </w:tcPr>
          <w:p w14:paraId="41978B43" w14:textId="534F3774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Экономия от снижения риска штрафов</w:t>
            </w:r>
          </w:p>
        </w:tc>
        <w:tc>
          <w:tcPr>
            <w:tcW w:w="4672" w:type="dxa"/>
          </w:tcPr>
          <w:p w14:paraId="6DC65E02" w14:textId="79048C06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1 045 000</w:t>
            </w:r>
          </w:p>
        </w:tc>
      </w:tr>
      <w:tr w:rsidR="00001750" w14:paraId="02E2068F" w14:textId="77777777" w:rsidTr="00001750">
        <w:tc>
          <w:tcPr>
            <w:tcW w:w="4672" w:type="dxa"/>
          </w:tcPr>
          <w:p w14:paraId="2A28D79D" w14:textId="6AB5D3EA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Экономия на бумажном документообороте</w:t>
            </w:r>
          </w:p>
        </w:tc>
        <w:tc>
          <w:tcPr>
            <w:tcW w:w="4672" w:type="dxa"/>
          </w:tcPr>
          <w:p w14:paraId="7BE45D73" w14:textId="441067B1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56 250</w:t>
            </w:r>
          </w:p>
        </w:tc>
      </w:tr>
      <w:tr w:rsidR="00001750" w14:paraId="1C9F17C4" w14:textId="77777777" w:rsidTr="00001750">
        <w:tc>
          <w:tcPr>
            <w:tcW w:w="4672" w:type="dxa"/>
          </w:tcPr>
          <w:p w14:paraId="34224024" w14:textId="35DF3877" w:rsidR="00001750" w:rsidRP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Итого годовой экономический эффект</w:t>
            </w:r>
          </w:p>
        </w:tc>
        <w:tc>
          <w:tcPr>
            <w:tcW w:w="4672" w:type="dxa"/>
          </w:tcPr>
          <w:p w14:paraId="210374A8" w14:textId="1CC8B6ED" w:rsidR="00001750" w:rsidRP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1 691 250</w:t>
            </w:r>
          </w:p>
        </w:tc>
      </w:tr>
    </w:tbl>
    <w:p w14:paraId="612E6AC1" w14:textId="2CF5125C" w:rsidR="00596D32" w:rsidRDefault="00001750" w:rsidP="00596D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Таким образом, суммарный годовой экономический эффект от внедрения разработанного модуля составляет 1 691 250 рублей.</w:t>
      </w:r>
    </w:p>
    <w:p w14:paraId="558DD276" w14:textId="641C546A" w:rsidR="00001750" w:rsidRPr="00001750" w:rsidRDefault="006E101C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001750" w:rsidRPr="00001750">
        <w:rPr>
          <w:rFonts w:ascii="Times New Roman" w:hAnsi="Times New Roman" w:cs="Times New Roman"/>
          <w:sz w:val="28"/>
          <w:szCs w:val="28"/>
        </w:rPr>
        <w:t>.8 Расчет срока окупаемости</w:t>
      </w:r>
    </w:p>
    <w:p w14:paraId="3CCFE7B0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Срок окупаемости единовременных затрат на разработку модуля рассчитывается как отношение полной себестоимости разработки к годовому экономическому эффекту:</w:t>
      </w:r>
    </w:p>
    <w:p w14:paraId="0EF81738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Ток = 210 089 / 1 691 250 = 0,124 года ≈ 1,5 месяца</w:t>
      </w:r>
    </w:p>
    <w:p w14:paraId="5E9F6F5F" w14:textId="4D021B71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6E101C">
        <w:rPr>
          <w:rFonts w:ascii="Times New Roman" w:hAnsi="Times New Roman" w:cs="Times New Roman"/>
          <w:sz w:val="28"/>
          <w:szCs w:val="28"/>
        </w:rPr>
        <w:t>3</w:t>
      </w:r>
      <w:r w:rsidRPr="00001750">
        <w:rPr>
          <w:rFonts w:ascii="Times New Roman" w:hAnsi="Times New Roman" w:cs="Times New Roman"/>
          <w:sz w:val="28"/>
          <w:szCs w:val="28"/>
        </w:rPr>
        <w:t>.4 представлены итоговые показатели экономической эффективности разработки.</w:t>
      </w:r>
    </w:p>
    <w:p w14:paraId="258079E9" w14:textId="6C941B62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E101C">
        <w:rPr>
          <w:rFonts w:ascii="Times New Roman" w:hAnsi="Times New Roman" w:cs="Times New Roman"/>
          <w:sz w:val="28"/>
          <w:szCs w:val="28"/>
        </w:rPr>
        <w:t>3</w:t>
      </w:r>
      <w:r w:rsidRPr="00001750">
        <w:rPr>
          <w:rFonts w:ascii="Times New Roman" w:hAnsi="Times New Roman" w:cs="Times New Roman"/>
          <w:sz w:val="28"/>
          <w:szCs w:val="28"/>
        </w:rPr>
        <w:t>.4 – Показатели экономической эффективности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5949"/>
        <w:gridCol w:w="3395"/>
      </w:tblGrid>
      <w:tr w:rsidR="00001750" w14:paraId="64CDB0B8" w14:textId="77777777" w:rsidTr="00001750">
        <w:tc>
          <w:tcPr>
            <w:tcW w:w="5949" w:type="dxa"/>
          </w:tcPr>
          <w:p w14:paraId="415FAFB3" w14:textId="05ED40E2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3395" w:type="dxa"/>
          </w:tcPr>
          <w:p w14:paraId="0EE43B90" w14:textId="047452B8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001750" w14:paraId="1A583D20" w14:textId="77777777" w:rsidTr="00001750">
        <w:tc>
          <w:tcPr>
            <w:tcW w:w="5949" w:type="dxa"/>
          </w:tcPr>
          <w:p w14:paraId="42015F88" w14:textId="79C35D38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Полная себестоимость разработки</w:t>
            </w:r>
          </w:p>
        </w:tc>
        <w:tc>
          <w:tcPr>
            <w:tcW w:w="3395" w:type="dxa"/>
          </w:tcPr>
          <w:p w14:paraId="49BAB255" w14:textId="1FC03A0F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210 089 руб.</w:t>
            </w:r>
          </w:p>
        </w:tc>
      </w:tr>
      <w:tr w:rsidR="00001750" w14:paraId="25CF3577" w14:textId="77777777" w:rsidTr="00001750">
        <w:tc>
          <w:tcPr>
            <w:tcW w:w="5949" w:type="dxa"/>
          </w:tcPr>
          <w:p w14:paraId="462DAAB9" w14:textId="76EC9E55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Трудоемкость разработки</w:t>
            </w:r>
          </w:p>
        </w:tc>
        <w:tc>
          <w:tcPr>
            <w:tcW w:w="3395" w:type="dxa"/>
          </w:tcPr>
          <w:p w14:paraId="60FB5A97" w14:textId="5EB0E633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200 чел.-ч</w:t>
            </w:r>
          </w:p>
        </w:tc>
      </w:tr>
      <w:tr w:rsidR="00001750" w14:paraId="1EBAD2CD" w14:textId="77777777" w:rsidTr="00001750">
        <w:tc>
          <w:tcPr>
            <w:tcW w:w="5949" w:type="dxa"/>
          </w:tcPr>
          <w:p w14:paraId="1942CB35" w14:textId="3799AE20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Годовая экономия трудозатрат операторов</w:t>
            </w:r>
          </w:p>
        </w:tc>
        <w:tc>
          <w:tcPr>
            <w:tcW w:w="3395" w:type="dxa"/>
          </w:tcPr>
          <w:p w14:paraId="327A73D7" w14:textId="44D577A6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750 ч/год</w:t>
            </w:r>
          </w:p>
        </w:tc>
      </w:tr>
      <w:tr w:rsidR="00001750" w14:paraId="0254D7B5" w14:textId="77777777" w:rsidTr="00001750">
        <w:tc>
          <w:tcPr>
            <w:tcW w:w="5949" w:type="dxa"/>
          </w:tcPr>
          <w:p w14:paraId="0035D832" w14:textId="6B6D9EAD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Годовая экономия трудозатрат экологов</w:t>
            </w:r>
          </w:p>
        </w:tc>
        <w:tc>
          <w:tcPr>
            <w:tcW w:w="3395" w:type="dxa"/>
          </w:tcPr>
          <w:p w14:paraId="2CB3A1D9" w14:textId="01EE7967" w:rsidR="00001750" w:rsidRDefault="00001750" w:rsidP="00596D3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499 ч/год</w:t>
            </w:r>
          </w:p>
        </w:tc>
      </w:tr>
      <w:tr w:rsidR="00001750" w14:paraId="523ACD37" w14:textId="77777777" w:rsidTr="00001750">
        <w:tc>
          <w:tcPr>
            <w:tcW w:w="5949" w:type="dxa"/>
          </w:tcPr>
          <w:p w14:paraId="0BE3DC66" w14:textId="32F88326" w:rsidR="00001750" w:rsidRDefault="00001750" w:rsidP="0000175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Экономия на оплате труда персонала</w:t>
            </w:r>
          </w:p>
        </w:tc>
        <w:tc>
          <w:tcPr>
            <w:tcW w:w="3395" w:type="dxa"/>
          </w:tcPr>
          <w:p w14:paraId="3F8AFDE3" w14:textId="59642DF1" w:rsidR="00001750" w:rsidRDefault="00001750" w:rsidP="0000175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590 000 руб./год</w:t>
            </w:r>
          </w:p>
        </w:tc>
      </w:tr>
      <w:tr w:rsidR="00001750" w14:paraId="39F3BE8F" w14:textId="77777777" w:rsidTr="00001750">
        <w:tc>
          <w:tcPr>
            <w:tcW w:w="5949" w:type="dxa"/>
          </w:tcPr>
          <w:p w14:paraId="737D589C" w14:textId="7C415B55" w:rsidR="00001750" w:rsidRDefault="00001750" w:rsidP="0000175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Экономия от снижения риска штрафов</w:t>
            </w:r>
          </w:p>
        </w:tc>
        <w:tc>
          <w:tcPr>
            <w:tcW w:w="3395" w:type="dxa"/>
          </w:tcPr>
          <w:p w14:paraId="2ABD4458" w14:textId="55639988" w:rsidR="00001750" w:rsidRDefault="00001750" w:rsidP="0000175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1 045 000 руб./год</w:t>
            </w:r>
          </w:p>
        </w:tc>
      </w:tr>
      <w:tr w:rsidR="00001750" w14:paraId="69174EB4" w14:textId="77777777" w:rsidTr="00001750">
        <w:tc>
          <w:tcPr>
            <w:tcW w:w="5949" w:type="dxa"/>
          </w:tcPr>
          <w:p w14:paraId="2AD1CAAC" w14:textId="406B0695" w:rsidR="00001750" w:rsidRDefault="00001750" w:rsidP="0000175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Экономия на бумажном документообороте</w:t>
            </w:r>
          </w:p>
        </w:tc>
        <w:tc>
          <w:tcPr>
            <w:tcW w:w="3395" w:type="dxa"/>
          </w:tcPr>
          <w:p w14:paraId="4D58F762" w14:textId="7D26B509" w:rsidR="00001750" w:rsidRDefault="00001750" w:rsidP="0000175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56 250 руб./год</w:t>
            </w:r>
          </w:p>
        </w:tc>
      </w:tr>
      <w:tr w:rsidR="00001750" w14:paraId="32B11BCD" w14:textId="77777777" w:rsidTr="00001750">
        <w:tc>
          <w:tcPr>
            <w:tcW w:w="5949" w:type="dxa"/>
          </w:tcPr>
          <w:p w14:paraId="0A13C597" w14:textId="75FA5766" w:rsidR="00001750" w:rsidRDefault="00001750" w:rsidP="0000175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Суммарный годовой экономический эффект</w:t>
            </w:r>
          </w:p>
        </w:tc>
        <w:tc>
          <w:tcPr>
            <w:tcW w:w="3395" w:type="dxa"/>
          </w:tcPr>
          <w:p w14:paraId="338FE781" w14:textId="76D26C9D" w:rsidR="00001750" w:rsidRDefault="00001750" w:rsidP="0000175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1 691 250 руб./год</w:t>
            </w:r>
          </w:p>
        </w:tc>
      </w:tr>
      <w:tr w:rsidR="00001750" w14:paraId="71B84206" w14:textId="77777777" w:rsidTr="00001750">
        <w:tc>
          <w:tcPr>
            <w:tcW w:w="5949" w:type="dxa"/>
          </w:tcPr>
          <w:p w14:paraId="2B6C21CB" w14:textId="19D45E79" w:rsidR="00001750" w:rsidRDefault="00001750" w:rsidP="0000175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Срок окупаемости</w:t>
            </w:r>
          </w:p>
        </w:tc>
        <w:tc>
          <w:tcPr>
            <w:tcW w:w="3395" w:type="dxa"/>
          </w:tcPr>
          <w:p w14:paraId="6E5944FB" w14:textId="2FD1AC83" w:rsidR="00001750" w:rsidRPr="00001750" w:rsidRDefault="00001750" w:rsidP="0000175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750">
              <w:rPr>
                <w:rFonts w:ascii="Times New Roman" w:hAnsi="Times New Roman" w:cs="Times New Roman"/>
                <w:sz w:val="28"/>
                <w:szCs w:val="28"/>
              </w:rPr>
              <w:t>≈ 1,5 месяца</w:t>
            </w:r>
          </w:p>
        </w:tc>
      </w:tr>
    </w:tbl>
    <w:p w14:paraId="69693BC7" w14:textId="4348A875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 xml:space="preserve">Выводы по главе </w:t>
      </w:r>
      <w:r w:rsidR="006E101C">
        <w:rPr>
          <w:rFonts w:ascii="Times New Roman" w:hAnsi="Times New Roman" w:cs="Times New Roman"/>
          <w:sz w:val="28"/>
          <w:szCs w:val="28"/>
        </w:rPr>
        <w:t>3</w:t>
      </w:r>
    </w:p>
    <w:p w14:paraId="05273702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 xml:space="preserve">В четвертой главе выполнено технико-экономическое обоснование разработки десктоп-модуля учета поступления и классификации промышленных отходов. Общая трудоемкость разработки составила 200 человеко-часов. Полная себестоимость разработки — 210 089 рублей, </w:t>
      </w:r>
      <w:r w:rsidRPr="00001750">
        <w:rPr>
          <w:rFonts w:ascii="Times New Roman" w:hAnsi="Times New Roman" w:cs="Times New Roman"/>
          <w:sz w:val="28"/>
          <w:szCs w:val="28"/>
        </w:rPr>
        <w:lastRenderedPageBreak/>
        <w:t>наибольшую долю в которой (68,0%) составляют затраты на оплату труда разработчика.</w:t>
      </w:r>
    </w:p>
    <w:p w14:paraId="4C7608EA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Суммарный годовой экономический эффект от внедрения модуля на условном предприятии составил 1 691 250 рублей в год за счет:</w:t>
      </w:r>
    </w:p>
    <w:p w14:paraId="6740D3E5" w14:textId="77777777" w:rsidR="00001750" w:rsidRPr="00001750" w:rsidRDefault="00001750" w:rsidP="00001750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сокращения трудозатрат операторов склада на регистрацию партий (экономия 750 ч/год);</w:t>
      </w:r>
    </w:p>
    <w:p w14:paraId="3D0DDEB2" w14:textId="77777777" w:rsidR="00001750" w:rsidRPr="00001750" w:rsidRDefault="00001750" w:rsidP="00001750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сокращения трудозатрат экологов на классификацию отходов (экономия 499 ч/год);</w:t>
      </w:r>
    </w:p>
    <w:p w14:paraId="582518B9" w14:textId="77777777" w:rsidR="00001750" w:rsidRPr="00001750" w:rsidRDefault="00001750" w:rsidP="00001750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снижения рисков административных штрафов при проверках Росприроднадзора (экономия 1 045 000 руб./год);</w:t>
      </w:r>
    </w:p>
    <w:p w14:paraId="223244AE" w14:textId="77777777" w:rsidR="00001750" w:rsidRPr="00001750" w:rsidRDefault="00001750" w:rsidP="00001750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уменьшения затрат на бумажный документооборот (экономия 56 250 руб./год).</w:t>
      </w:r>
    </w:p>
    <w:p w14:paraId="7D818805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Рассчитанный срок окупаемости — около 1,5 месяца — подтверждает высокую экономическую целесообразность разработки и внедрения модуля. Столь короткий период окупаемости обусловлен тем, что основной экономический эффект достигается за счет снижения рисков штрафных санкций, стоимость которых на порядок превышает затраты на разработку программного продукта.</w:t>
      </w:r>
    </w:p>
    <w:p w14:paraId="1E9E48C2" w14:textId="783104ED" w:rsidR="00001750" w:rsidRDefault="0000175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87C93A" w14:textId="77777777" w:rsidR="00001750" w:rsidRPr="00001750" w:rsidRDefault="00001750" w:rsidP="000017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5B3F680C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В ходе выполнения дипломного проекта разработан десктоп-модуль учета поступления и классификации промышленных отходов, являющийся составной частью единого программного комплекса по учету и переработке промышленных отходов.</w:t>
      </w:r>
    </w:p>
    <w:p w14:paraId="2A87741F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В первой главе проведен анализ предметной области. Рассмотрены понятие, классификация промышленных отходов по агрегатному состоянию и степени опасности (I–V классы) и нормативно-правовая база их обращения, включая Федеральный закон № 89-ФЗ, Федеральный классификационный каталог отходов (ФККО), приказы Минприроды № 1028 и № 721. Описан технологический процесс приема и классификации отходов, выявлены типичные ошибки классификации (на примере окалины стальной и чугунной, шламов различных типов). Проведен сравнительный анализ пяти программных решений: «1</w:t>
      </w:r>
      <w:proofErr w:type="gramStart"/>
      <w:r w:rsidRPr="00001750">
        <w:rPr>
          <w:rFonts w:ascii="Times New Roman" w:hAnsi="Times New Roman" w:cs="Times New Roman"/>
          <w:sz w:val="28"/>
          <w:szCs w:val="28"/>
        </w:rPr>
        <w:t>С:Природопользователь</w:t>
      </w:r>
      <w:proofErr w:type="gramEnd"/>
      <w:r w:rsidRPr="00001750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001750">
        <w:rPr>
          <w:rFonts w:ascii="Times New Roman" w:hAnsi="Times New Roman" w:cs="Times New Roman"/>
          <w:sz w:val="28"/>
          <w:szCs w:val="28"/>
        </w:rPr>
        <w:t>ЭкоНадзор</w:t>
      </w:r>
      <w:proofErr w:type="spellEnd"/>
      <w:r w:rsidRPr="00001750">
        <w:rPr>
          <w:rFonts w:ascii="Times New Roman" w:hAnsi="Times New Roman" w:cs="Times New Roman"/>
          <w:sz w:val="28"/>
          <w:szCs w:val="28"/>
        </w:rPr>
        <w:t>», «Охрана труда и экология», «Прима-Экология» и Microsoft Excel. Анализ показал отсутствие готового решения, обеспечивающего в полной мере автоматизацию полного цикла «регистрация партии → классификация → присвоение класса опасности → формирование документов». На основании проведенного исследования сформулированы функциональные и нефункциональные требования к разрабатываемому модулю.</w:t>
      </w:r>
    </w:p>
    <w:p w14:paraId="297E81FC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 xml:space="preserve">Во второй главе выполнено проектирование автоматизированной системы. Спроектирована модульная трехуровневая архитектура «клиент-сервер» на основе Python, PyQt6 и </w:t>
      </w:r>
      <w:proofErr w:type="spellStart"/>
      <w:r w:rsidRPr="0000175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01750">
        <w:rPr>
          <w:rFonts w:ascii="Times New Roman" w:hAnsi="Times New Roman" w:cs="Times New Roman"/>
          <w:sz w:val="28"/>
          <w:szCs w:val="28"/>
        </w:rPr>
        <w:t xml:space="preserve">. Разработана логическая и физическая модели базы данных, включающие сущности: пользователи, цеха-источники, коды ФККО, партии отходов, документы, история изменений классификации. Обоснован выбор инструментальных средств реализации: Python 3.11, PyQt6, </w:t>
      </w:r>
      <w:proofErr w:type="spellStart"/>
      <w:r w:rsidRPr="0000175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017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750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0017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750">
        <w:rPr>
          <w:rFonts w:ascii="Times New Roman" w:hAnsi="Times New Roman" w:cs="Times New Roman"/>
          <w:sz w:val="28"/>
          <w:szCs w:val="28"/>
        </w:rPr>
        <w:t>python-docx</w:t>
      </w:r>
      <w:proofErr w:type="spellEnd"/>
      <w:r w:rsidRPr="000017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750">
        <w:rPr>
          <w:rFonts w:ascii="Times New Roman" w:hAnsi="Times New Roman" w:cs="Times New Roman"/>
          <w:sz w:val="28"/>
          <w:szCs w:val="28"/>
        </w:rPr>
        <w:t>reportlab</w:t>
      </w:r>
      <w:proofErr w:type="spellEnd"/>
      <w:r w:rsidRPr="000017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750">
        <w:rPr>
          <w:rFonts w:ascii="Times New Roman" w:hAnsi="Times New Roman" w:cs="Times New Roman"/>
          <w:sz w:val="28"/>
          <w:szCs w:val="28"/>
        </w:rPr>
        <w:t>openpyxl</w:t>
      </w:r>
      <w:proofErr w:type="spellEnd"/>
      <w:r w:rsidRPr="00001750">
        <w:rPr>
          <w:rFonts w:ascii="Times New Roman" w:hAnsi="Times New Roman" w:cs="Times New Roman"/>
          <w:sz w:val="28"/>
          <w:szCs w:val="28"/>
        </w:rPr>
        <w:t>. Разработаны макеты пользовательского интерфейса для трех ролей пользователей: оператора склада, эколога и начальника склада. Проведено прототипирование, подтвердившее работоспособность ключевых функций.</w:t>
      </w:r>
    </w:p>
    <w:p w14:paraId="754D6747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lastRenderedPageBreak/>
        <w:t xml:space="preserve">В третьей главе выполнена практическая реализация модуля. Настроено программное окружение, создана база данных с начальным наполнением (справочник цехов, пользователей, тестовые коды ФККО). Реализованы </w:t>
      </w:r>
      <w:proofErr w:type="spellStart"/>
      <w:r w:rsidRPr="0000175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001750">
        <w:rPr>
          <w:rFonts w:ascii="Times New Roman" w:hAnsi="Times New Roman" w:cs="Times New Roman"/>
          <w:sz w:val="28"/>
          <w:szCs w:val="28"/>
        </w:rPr>
        <w:t xml:space="preserve">-модули: авторизации (SHA-256), регистрации партий (генерация уникального номера, валидация), классификации (поиск по ФККО с </w:t>
      </w:r>
      <w:proofErr w:type="spellStart"/>
      <w:r w:rsidRPr="00001750">
        <w:rPr>
          <w:rFonts w:ascii="Times New Roman" w:hAnsi="Times New Roman" w:cs="Times New Roman"/>
          <w:sz w:val="28"/>
          <w:szCs w:val="28"/>
        </w:rPr>
        <w:t>автоподстановкой</w:t>
      </w:r>
      <w:proofErr w:type="spellEnd"/>
      <w:r w:rsidRPr="00001750">
        <w:rPr>
          <w:rFonts w:ascii="Times New Roman" w:hAnsi="Times New Roman" w:cs="Times New Roman"/>
          <w:sz w:val="28"/>
          <w:szCs w:val="28"/>
        </w:rPr>
        <w:t xml:space="preserve"> кода и класса опасности), документооборота (генерация актов Word по шаблону), истории и отчетов (фильтрация, экспорт в Excel). Разработан клиентский интерфейс на PyQt6: главное окно с вкладками, форма регистрации партии, таблица истории с фильтрами. Проведено функциональное тестирование: 20 тест-кейсов, успешность 95%. Результаты тестирования подтвердили выполнение всех функциональных требований (регистрация партий, поиск кода ФККО, автоопределение класса опасности, формирование актов, контроль корректности классификации) и нефункциональных требований (время отклика, надежность, безопасность).</w:t>
      </w:r>
    </w:p>
    <w:p w14:paraId="357FFA9E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В четвертой главе выполнено технико-экономическое обоснование разработки модуля. Общая трудоемкость разработки составила 200 человеко-часов. Полная себестоимость разработки — 210 089 рублей, наибольшую долю в которой (68,0%) составляют затраты на оплату труда разработчика. Суммарный годовой экономический эффект от внедрения модуля на условном предприятии составил 1 691 250 рублей в год за счет сокращения трудозатрат операторов и экологов, снижения рисков административных штрафов при проверках Росприроднадзора и уменьшения затрат на бумажный документооборот. Рассчитанный срок окупаемости — около 1,5 месяца — подтверждает высокую экономическую целесообразность разработки.</w:t>
      </w:r>
    </w:p>
    <w:p w14:paraId="09BE4190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Все поставленные в дипломном проекте задачи решены в полном объеме:</w:t>
      </w:r>
    </w:p>
    <w:p w14:paraId="62E5F3B2" w14:textId="77777777" w:rsidR="00001750" w:rsidRPr="00001750" w:rsidRDefault="00001750" w:rsidP="00001750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Изучена предметная область и нормативная база.</w:t>
      </w:r>
    </w:p>
    <w:p w14:paraId="2AC2F152" w14:textId="77777777" w:rsidR="00001750" w:rsidRPr="00001750" w:rsidRDefault="00001750" w:rsidP="00001750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Выявлены недостатки существующего процесса учета.</w:t>
      </w:r>
    </w:p>
    <w:p w14:paraId="13B0A1B8" w14:textId="77777777" w:rsidR="00001750" w:rsidRPr="00001750" w:rsidRDefault="00001750" w:rsidP="00001750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Проведен анализ существующих решений с составлением сравнительной таблицы.</w:t>
      </w:r>
    </w:p>
    <w:p w14:paraId="7A38DBE5" w14:textId="77777777" w:rsidR="00001750" w:rsidRPr="00001750" w:rsidRDefault="00001750" w:rsidP="00001750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lastRenderedPageBreak/>
        <w:t>Сформированы требования к модулю.</w:t>
      </w:r>
    </w:p>
    <w:p w14:paraId="7258C80A" w14:textId="77777777" w:rsidR="00001750" w:rsidRPr="00001750" w:rsidRDefault="00001750" w:rsidP="00001750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Спроектированы архитектура, база данных и пользовательский интерфейс.</w:t>
      </w:r>
    </w:p>
    <w:p w14:paraId="52FF1E8B" w14:textId="77777777" w:rsidR="00001750" w:rsidRPr="00001750" w:rsidRDefault="00001750" w:rsidP="00001750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Разработан функционал регистрации партий от цехов-источников.</w:t>
      </w:r>
    </w:p>
    <w:p w14:paraId="20439E87" w14:textId="77777777" w:rsidR="00001750" w:rsidRPr="00001750" w:rsidRDefault="00001750" w:rsidP="00001750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Реализована система классификации отходов по классам опасности и видам с автоматическим подбором кода ФККО.</w:t>
      </w:r>
    </w:p>
    <w:p w14:paraId="5D256753" w14:textId="77777777" w:rsidR="00001750" w:rsidRPr="00001750" w:rsidRDefault="00001750" w:rsidP="00001750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Разработаны механизмы автоматического формирования приемо-сдаточной документации (акты Word, паспорта отходов).</w:t>
      </w:r>
    </w:p>
    <w:p w14:paraId="7EF9C386" w14:textId="77777777" w:rsidR="00001750" w:rsidRPr="00001750" w:rsidRDefault="00001750" w:rsidP="00001750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Создан интерфейс для просмотра истории поступлений и контроля корректности классификации.</w:t>
      </w:r>
    </w:p>
    <w:p w14:paraId="4ECEECDB" w14:textId="77777777" w:rsidR="00001750" w:rsidRPr="00001750" w:rsidRDefault="00001750" w:rsidP="00001750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Проведено тестирование модуля и оценена его эффективность.</w:t>
      </w:r>
    </w:p>
    <w:p w14:paraId="73616D17" w14:textId="77777777" w:rsidR="00001750" w:rsidRPr="00001750" w:rsidRDefault="00001750" w:rsidP="000017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0">
        <w:rPr>
          <w:rFonts w:ascii="Times New Roman" w:hAnsi="Times New Roman" w:cs="Times New Roman"/>
          <w:sz w:val="28"/>
          <w:szCs w:val="28"/>
        </w:rPr>
        <w:t>Разработанный десктоп-модуль обеспечивает автоматизацию процессов приема, регистрации и классификации промышленных отходов, позволяет регистрировать партии, присваивать код ФККО и класс опасности, формировать приемо-сдаточные документы, вести историю поступлений и предоставляет интерфейс для контроля корректности классификации. Модуль готов к интеграции с подсистемами складского учета и переработки в составе единого программного комплекса.</w:t>
      </w:r>
    </w:p>
    <w:p w14:paraId="0B96E01A" w14:textId="31B006CB" w:rsidR="00001750" w:rsidRDefault="0000175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016F64" w14:textId="22EC9E44" w:rsidR="00001750" w:rsidRDefault="00001750" w:rsidP="0000175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175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46D41E14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101C">
        <w:rPr>
          <w:rFonts w:ascii="Times New Roman" w:hAnsi="Times New Roman" w:cs="Times New Roman"/>
          <w:sz w:val="28"/>
          <w:szCs w:val="28"/>
        </w:rPr>
        <w:t>Российская Федерация. Законы. Об отходах производства и потребления: Федеральный закон от 24 июня 1998 г. № 89-ФЗ: текст с изменениями и дополнениями на 2025 год. — Москва: КонсультантПлюс. — Текст: электронный. — URL: </w:t>
      </w:r>
      <w:hyperlink r:id="rId12" w:tgtFrame="_blank" w:history="1">
        <w:r w:rsidRPr="006E101C">
          <w:rPr>
            <w:rStyle w:val="af"/>
            <w:rFonts w:ascii="Times New Roman" w:hAnsi="Times New Roman" w:cs="Times New Roman"/>
            <w:sz w:val="28"/>
            <w:szCs w:val="28"/>
          </w:rPr>
          <w:t>https://www.consultant.ru/document/cons_doc_LAW_19109/</w:t>
        </w:r>
      </w:hyperlink>
      <w:r w:rsidRPr="006E101C">
        <w:rPr>
          <w:rFonts w:ascii="Times New Roman" w:hAnsi="Times New Roman" w:cs="Times New Roman"/>
          <w:sz w:val="28"/>
          <w:szCs w:val="28"/>
        </w:rPr>
        <w:t> (дата обращения: 10.03.2025).</w:t>
      </w:r>
    </w:p>
    <w:p w14:paraId="5292AE2C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101C">
        <w:rPr>
          <w:rFonts w:ascii="Times New Roman" w:hAnsi="Times New Roman" w:cs="Times New Roman"/>
          <w:sz w:val="28"/>
          <w:szCs w:val="28"/>
        </w:rPr>
        <w:t>Российская Федерация. Законы. Об охране окружающей среды: Федеральный закон от 10 января 2002 г. № 7-ФЗ: текст с изменениями и дополнениями на 2025 год. — Москва: КонсультантПлюс. — Текст: электронный. — URL: </w:t>
      </w:r>
      <w:hyperlink r:id="rId13" w:tgtFrame="_blank" w:history="1">
        <w:r w:rsidRPr="006E101C">
          <w:rPr>
            <w:rStyle w:val="af"/>
            <w:rFonts w:ascii="Times New Roman" w:hAnsi="Times New Roman" w:cs="Times New Roman"/>
            <w:sz w:val="28"/>
            <w:szCs w:val="28"/>
          </w:rPr>
          <w:t>https://www.consultant.ru/document/cons_doc_LAW_34823/</w:t>
        </w:r>
      </w:hyperlink>
      <w:r w:rsidRPr="006E101C">
        <w:rPr>
          <w:rFonts w:ascii="Times New Roman" w:hAnsi="Times New Roman" w:cs="Times New Roman"/>
          <w:sz w:val="28"/>
          <w:szCs w:val="28"/>
        </w:rPr>
        <w:t> (дата обращения: 10.03.2025).</w:t>
      </w:r>
    </w:p>
    <w:p w14:paraId="60309DB5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101C">
        <w:rPr>
          <w:rFonts w:ascii="Times New Roman" w:hAnsi="Times New Roman" w:cs="Times New Roman"/>
          <w:sz w:val="28"/>
          <w:szCs w:val="28"/>
        </w:rPr>
        <w:t>Приказ Росприроднадзора от 22 мая 2017 г. № 242 «Об утверждении Федерального классификационного каталога отходов». — Москва: КонсультантПлюс. — Текст: электронный. — URL: </w:t>
      </w:r>
      <w:hyperlink r:id="rId14" w:tgtFrame="_blank" w:history="1">
        <w:r w:rsidRPr="006E101C">
          <w:rPr>
            <w:rStyle w:val="af"/>
            <w:rFonts w:ascii="Times New Roman" w:hAnsi="Times New Roman" w:cs="Times New Roman"/>
            <w:sz w:val="28"/>
            <w:szCs w:val="28"/>
          </w:rPr>
          <w:t>https://www.consultant.ru/document/cons_doc_LAW_218791/</w:t>
        </w:r>
      </w:hyperlink>
      <w:r w:rsidRPr="006E101C">
        <w:rPr>
          <w:rFonts w:ascii="Times New Roman" w:hAnsi="Times New Roman" w:cs="Times New Roman"/>
          <w:sz w:val="28"/>
          <w:szCs w:val="28"/>
        </w:rPr>
        <w:t> (дата обращения: 12.03.2025).</w:t>
      </w:r>
    </w:p>
    <w:p w14:paraId="441F0CC9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101C">
        <w:rPr>
          <w:rFonts w:ascii="Times New Roman" w:hAnsi="Times New Roman" w:cs="Times New Roman"/>
          <w:sz w:val="28"/>
          <w:szCs w:val="28"/>
        </w:rPr>
        <w:t>Приказ Минприроды России от 08.12.2020 № 1028 «Об утверждении Порядка паспортизации отходов I-IV классов опасности». — Москва: КонсультантПлюс. — Текст: электронный. — URL: </w:t>
      </w:r>
      <w:hyperlink r:id="rId15" w:tgtFrame="_blank" w:history="1">
        <w:r w:rsidRPr="006E101C">
          <w:rPr>
            <w:rStyle w:val="af"/>
            <w:rFonts w:ascii="Times New Roman" w:hAnsi="Times New Roman" w:cs="Times New Roman"/>
            <w:sz w:val="28"/>
            <w:szCs w:val="28"/>
          </w:rPr>
          <w:t>https://www.consultant.ru/document/cons_doc_LAW_361468/</w:t>
        </w:r>
      </w:hyperlink>
      <w:r w:rsidRPr="006E101C">
        <w:rPr>
          <w:rFonts w:ascii="Times New Roman" w:hAnsi="Times New Roman" w:cs="Times New Roman"/>
          <w:sz w:val="28"/>
          <w:szCs w:val="28"/>
        </w:rPr>
        <w:t> (дата обращения: 12.03.2025).</w:t>
      </w:r>
    </w:p>
    <w:p w14:paraId="763A414D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101C">
        <w:rPr>
          <w:rFonts w:ascii="Times New Roman" w:hAnsi="Times New Roman" w:cs="Times New Roman"/>
          <w:sz w:val="28"/>
          <w:szCs w:val="28"/>
        </w:rPr>
        <w:t>Приказ Минприроды России от 01.09.2011 № 721 «Об утверждении Порядка учета в области обращения с отходами». — Москва: КонсультантПлюс. — Текст: электронный. — URL: </w:t>
      </w:r>
      <w:hyperlink r:id="rId16" w:tgtFrame="_blank" w:history="1">
        <w:r w:rsidRPr="006E101C">
          <w:rPr>
            <w:rStyle w:val="af"/>
            <w:rFonts w:ascii="Times New Roman" w:hAnsi="Times New Roman" w:cs="Times New Roman"/>
            <w:sz w:val="28"/>
            <w:szCs w:val="28"/>
          </w:rPr>
          <w:t>https://www.consultant.ru/document/cons_doc_LAW_119893/</w:t>
        </w:r>
      </w:hyperlink>
      <w:r w:rsidRPr="006E101C">
        <w:rPr>
          <w:rFonts w:ascii="Times New Roman" w:hAnsi="Times New Roman" w:cs="Times New Roman"/>
          <w:sz w:val="28"/>
          <w:szCs w:val="28"/>
        </w:rPr>
        <w:t> (дата обращения: 12.03.2025).</w:t>
      </w:r>
    </w:p>
    <w:p w14:paraId="33E80F59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101C">
        <w:rPr>
          <w:rFonts w:ascii="Times New Roman" w:hAnsi="Times New Roman" w:cs="Times New Roman"/>
          <w:sz w:val="28"/>
          <w:szCs w:val="28"/>
        </w:rPr>
        <w:t xml:space="preserve">Кодекс Российской Федерации об административных правонарушениях от 30.12.2001 № 195-ФЗ (ред. от 28.02.2025). Статья </w:t>
      </w:r>
      <w:r w:rsidRPr="006E101C">
        <w:rPr>
          <w:rFonts w:ascii="Times New Roman" w:hAnsi="Times New Roman" w:cs="Times New Roman"/>
          <w:sz w:val="28"/>
          <w:szCs w:val="28"/>
        </w:rPr>
        <w:lastRenderedPageBreak/>
        <w:t>8.2. — Москва: КонсультантПлюс. — Текст: электронный. — URL: </w:t>
      </w:r>
      <w:hyperlink r:id="rId17" w:tgtFrame="_blank" w:history="1">
        <w:r w:rsidRPr="006E101C">
          <w:rPr>
            <w:rStyle w:val="af"/>
            <w:rFonts w:ascii="Times New Roman" w:hAnsi="Times New Roman" w:cs="Times New Roman"/>
            <w:sz w:val="28"/>
            <w:szCs w:val="28"/>
          </w:rPr>
          <w:t>https://www.consultant.ru/document/cons_doc_LAW_34661/</w:t>
        </w:r>
      </w:hyperlink>
      <w:r w:rsidRPr="006E101C">
        <w:rPr>
          <w:rFonts w:ascii="Times New Roman" w:hAnsi="Times New Roman" w:cs="Times New Roman"/>
          <w:sz w:val="28"/>
          <w:szCs w:val="28"/>
        </w:rPr>
        <w:t> (дата обращения: 15.03.2025).</w:t>
      </w:r>
    </w:p>
    <w:p w14:paraId="68A1A438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101C">
        <w:rPr>
          <w:rFonts w:ascii="Times New Roman" w:hAnsi="Times New Roman" w:cs="Times New Roman"/>
          <w:sz w:val="28"/>
          <w:szCs w:val="28"/>
        </w:rPr>
        <w:t xml:space="preserve">Зубкова, Т. М. Обращение с промышленными отходами: учебное пособие / Т. М. Зубкова. — Москва: </w:t>
      </w:r>
      <w:proofErr w:type="spellStart"/>
      <w:r w:rsidRPr="006E101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6E101C">
        <w:rPr>
          <w:rFonts w:ascii="Times New Roman" w:hAnsi="Times New Roman" w:cs="Times New Roman"/>
          <w:sz w:val="28"/>
          <w:szCs w:val="28"/>
        </w:rPr>
        <w:t>, 2022. — 214 с. — Текст: непосредственный.</w:t>
      </w:r>
    </w:p>
    <w:p w14:paraId="1C25DED9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101C">
        <w:rPr>
          <w:rFonts w:ascii="Times New Roman" w:hAnsi="Times New Roman" w:cs="Times New Roman"/>
          <w:sz w:val="28"/>
          <w:szCs w:val="28"/>
        </w:rPr>
        <w:t>Никифоров, В. В. Технологии переработки отходов производства и потребления: учебник / В. В. Никифоров, А. Б. Лифшиц. — Москва: ИНФРА-М, 2021. — 312 с. — Текст: непосредственный.</w:t>
      </w:r>
    </w:p>
    <w:p w14:paraId="73E2F0E3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101C">
        <w:rPr>
          <w:rFonts w:ascii="Times New Roman" w:hAnsi="Times New Roman" w:cs="Times New Roman"/>
          <w:sz w:val="28"/>
          <w:szCs w:val="28"/>
        </w:rPr>
        <w:t>Петров, И. В. Автоматизированные системы управления производственными процессами: учебник / И. В. Петров. — Москва: МГТУ им. Баумана, 2021. — 376 с. — Текст: непосредственный.</w:t>
      </w:r>
    </w:p>
    <w:p w14:paraId="64402E4C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101C">
        <w:rPr>
          <w:rFonts w:ascii="Times New Roman" w:hAnsi="Times New Roman" w:cs="Times New Roman"/>
          <w:sz w:val="28"/>
          <w:szCs w:val="28"/>
        </w:rPr>
        <w:t>Гаврилов, Д. А. ERP-системы: выбор, внедрение, эксплуатация / Д. А. Гаврилов. — Москва: Солон-Пресс, 2020. — 284 с. — Текст: непосредственный.</w:t>
      </w:r>
    </w:p>
    <w:p w14:paraId="0D3D00F0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101C">
        <w:rPr>
          <w:rFonts w:ascii="Times New Roman" w:hAnsi="Times New Roman" w:cs="Times New Roman"/>
          <w:sz w:val="28"/>
          <w:szCs w:val="28"/>
        </w:rPr>
        <w:t>Васильев, А. Н. Мобильные информационные системы в промышленности / А. Н. Васильев. — Москва: Техносфера, 2021. — 188 с. — Текст: непосредственный.</w:t>
      </w:r>
    </w:p>
    <w:p w14:paraId="7859BD2B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101C">
        <w:rPr>
          <w:rFonts w:ascii="Times New Roman" w:hAnsi="Times New Roman" w:cs="Times New Roman"/>
          <w:sz w:val="28"/>
          <w:szCs w:val="28"/>
        </w:rPr>
        <w:t>Лутц, М. Изучаем Python / М. Лутц; пер. с англ. — 5-е изд. — Москва: Вильямс, 2020. — 1344 с. — Текст: непосредственный.</w:t>
      </w:r>
    </w:p>
    <w:p w14:paraId="25BB0D7D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E101C">
        <w:rPr>
          <w:rFonts w:ascii="Times New Roman" w:hAnsi="Times New Roman" w:cs="Times New Roman"/>
          <w:sz w:val="28"/>
          <w:szCs w:val="28"/>
        </w:rPr>
        <w:t>Саммерфилд</w:t>
      </w:r>
      <w:proofErr w:type="spellEnd"/>
      <w:r w:rsidRPr="006E101C">
        <w:rPr>
          <w:rFonts w:ascii="Times New Roman" w:hAnsi="Times New Roman" w:cs="Times New Roman"/>
          <w:sz w:val="28"/>
          <w:szCs w:val="28"/>
        </w:rPr>
        <w:t xml:space="preserve">, М. Программирование на Python 3 / М. </w:t>
      </w:r>
      <w:proofErr w:type="spellStart"/>
      <w:r w:rsidRPr="006E101C">
        <w:rPr>
          <w:rFonts w:ascii="Times New Roman" w:hAnsi="Times New Roman" w:cs="Times New Roman"/>
          <w:sz w:val="28"/>
          <w:szCs w:val="28"/>
        </w:rPr>
        <w:t>Саммерфилд</w:t>
      </w:r>
      <w:proofErr w:type="spellEnd"/>
      <w:r w:rsidRPr="006E101C">
        <w:rPr>
          <w:rFonts w:ascii="Times New Roman" w:hAnsi="Times New Roman" w:cs="Times New Roman"/>
          <w:sz w:val="28"/>
          <w:szCs w:val="28"/>
        </w:rPr>
        <w:t>; пер. с англ. — Москва: Вильямс, 2019. — 608 с. — Текст: непосредственный.</w:t>
      </w:r>
    </w:p>
    <w:p w14:paraId="1401396C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101C">
        <w:rPr>
          <w:rFonts w:ascii="Times New Roman" w:hAnsi="Times New Roman" w:cs="Times New Roman"/>
          <w:sz w:val="28"/>
          <w:szCs w:val="28"/>
        </w:rPr>
        <w:t>Фаулер, М. Архитектура корпоративных программных приложений / М. Фаулер; пер. с англ. — Москва: Вильямс, 2020. — 544 с. — Текст: непосредственный.</w:t>
      </w:r>
    </w:p>
    <w:p w14:paraId="0E04A2E1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101C">
        <w:rPr>
          <w:rFonts w:ascii="Times New Roman" w:hAnsi="Times New Roman" w:cs="Times New Roman"/>
          <w:sz w:val="28"/>
          <w:szCs w:val="28"/>
        </w:rPr>
        <w:t>Мартин, Р. Чистая архитектура. Искусство разработки программного обеспечения / Р. Мартин; пер. с англ. — Санкт-Петербург: Питер, 2022. — 352 с. — Текст: непосредственный.</w:t>
      </w:r>
    </w:p>
    <w:p w14:paraId="62E93F85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101C">
        <w:rPr>
          <w:rFonts w:ascii="Times New Roman" w:hAnsi="Times New Roman" w:cs="Times New Roman"/>
          <w:sz w:val="28"/>
          <w:szCs w:val="28"/>
        </w:rPr>
        <w:lastRenderedPageBreak/>
        <w:t xml:space="preserve">PyQt6 </w:t>
      </w:r>
      <w:proofErr w:type="spellStart"/>
      <w:r w:rsidRPr="006E101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6E101C">
        <w:rPr>
          <w:rFonts w:ascii="Times New Roman" w:hAnsi="Times New Roman" w:cs="Times New Roman"/>
          <w:sz w:val="28"/>
          <w:szCs w:val="28"/>
        </w:rPr>
        <w:t>. — Текст: электронный. — URL: </w:t>
      </w:r>
      <w:hyperlink r:id="rId18" w:tgtFrame="_blank" w:history="1">
        <w:r w:rsidRPr="006E101C">
          <w:rPr>
            <w:rStyle w:val="af"/>
            <w:rFonts w:ascii="Times New Roman" w:hAnsi="Times New Roman" w:cs="Times New Roman"/>
            <w:sz w:val="28"/>
            <w:szCs w:val="28"/>
          </w:rPr>
          <w:t>https://www.riverbankcomputing.com/static/Docs/PyQt6/</w:t>
        </w:r>
      </w:hyperlink>
      <w:r w:rsidRPr="006E101C">
        <w:rPr>
          <w:rFonts w:ascii="Times New Roman" w:hAnsi="Times New Roman" w:cs="Times New Roman"/>
          <w:sz w:val="28"/>
          <w:szCs w:val="28"/>
        </w:rPr>
        <w:t> (дата обращения: 20.03.2025).</w:t>
      </w:r>
    </w:p>
    <w:p w14:paraId="2936AA7C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E101C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E10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101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6E101C">
        <w:rPr>
          <w:rFonts w:ascii="Times New Roman" w:hAnsi="Times New Roman" w:cs="Times New Roman"/>
          <w:sz w:val="28"/>
          <w:szCs w:val="28"/>
        </w:rPr>
        <w:t>. — Текст: электронный. — URL: </w:t>
      </w:r>
      <w:hyperlink r:id="rId19" w:tgtFrame="_blank" w:history="1">
        <w:r w:rsidRPr="006E101C">
          <w:rPr>
            <w:rStyle w:val="af"/>
            <w:rFonts w:ascii="Times New Roman" w:hAnsi="Times New Roman" w:cs="Times New Roman"/>
            <w:sz w:val="28"/>
            <w:szCs w:val="28"/>
          </w:rPr>
          <w:t>https://docs.sqlalchemy.org/</w:t>
        </w:r>
      </w:hyperlink>
      <w:r w:rsidRPr="006E101C">
        <w:rPr>
          <w:rFonts w:ascii="Times New Roman" w:hAnsi="Times New Roman" w:cs="Times New Roman"/>
          <w:sz w:val="28"/>
          <w:szCs w:val="28"/>
        </w:rPr>
        <w:t> (дата обращения: 20.03.2025).</w:t>
      </w:r>
    </w:p>
    <w:p w14:paraId="3137105E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E101C">
        <w:rPr>
          <w:rFonts w:ascii="Times New Roman" w:hAnsi="Times New Roman" w:cs="Times New Roman"/>
          <w:sz w:val="28"/>
          <w:szCs w:val="28"/>
        </w:rPr>
        <w:t>python-docx</w:t>
      </w:r>
      <w:proofErr w:type="spellEnd"/>
      <w:r w:rsidRPr="006E10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101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6E101C">
        <w:rPr>
          <w:rFonts w:ascii="Times New Roman" w:hAnsi="Times New Roman" w:cs="Times New Roman"/>
          <w:sz w:val="28"/>
          <w:szCs w:val="28"/>
        </w:rPr>
        <w:t>. — Текст: электронный. — URL: </w:t>
      </w:r>
      <w:hyperlink r:id="rId20" w:tgtFrame="_blank" w:history="1">
        <w:r w:rsidRPr="006E101C">
          <w:rPr>
            <w:rStyle w:val="af"/>
            <w:rFonts w:ascii="Times New Roman" w:hAnsi="Times New Roman" w:cs="Times New Roman"/>
            <w:sz w:val="28"/>
            <w:szCs w:val="28"/>
          </w:rPr>
          <w:t>https://python-docx.readthedocs.io/</w:t>
        </w:r>
      </w:hyperlink>
      <w:r w:rsidRPr="006E101C">
        <w:rPr>
          <w:rFonts w:ascii="Times New Roman" w:hAnsi="Times New Roman" w:cs="Times New Roman"/>
          <w:sz w:val="28"/>
          <w:szCs w:val="28"/>
        </w:rPr>
        <w:t> (дата обращения: 20.03.2025).</w:t>
      </w:r>
    </w:p>
    <w:p w14:paraId="287BBE44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E101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E10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101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6E101C">
        <w:rPr>
          <w:rFonts w:ascii="Times New Roman" w:hAnsi="Times New Roman" w:cs="Times New Roman"/>
          <w:sz w:val="28"/>
          <w:szCs w:val="28"/>
        </w:rPr>
        <w:t>. — Текст: электронный. — URL: </w:t>
      </w:r>
      <w:hyperlink r:id="rId21" w:tgtFrame="_blank" w:history="1">
        <w:r w:rsidRPr="006E101C">
          <w:rPr>
            <w:rStyle w:val="af"/>
            <w:rFonts w:ascii="Times New Roman" w:hAnsi="Times New Roman" w:cs="Times New Roman"/>
            <w:sz w:val="28"/>
            <w:szCs w:val="28"/>
          </w:rPr>
          <w:t>https://www.sqlite.org/docs.html</w:t>
        </w:r>
      </w:hyperlink>
      <w:r w:rsidRPr="006E101C">
        <w:rPr>
          <w:rFonts w:ascii="Times New Roman" w:hAnsi="Times New Roman" w:cs="Times New Roman"/>
          <w:sz w:val="28"/>
          <w:szCs w:val="28"/>
        </w:rPr>
        <w:t> (дата обращения: 22.03.2025).</w:t>
      </w:r>
    </w:p>
    <w:p w14:paraId="2E3F018F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101C">
        <w:rPr>
          <w:rFonts w:ascii="Times New Roman" w:hAnsi="Times New Roman" w:cs="Times New Roman"/>
          <w:sz w:val="28"/>
          <w:szCs w:val="28"/>
          <w:lang w:val="en-US"/>
        </w:rPr>
        <w:t xml:space="preserve">Sommerville, I. Software Engineering / I. Sommerville. — 10th ed. — Boston: Pearson, 2019. — 816 p. — </w:t>
      </w:r>
      <w:r w:rsidRPr="006E101C">
        <w:rPr>
          <w:rFonts w:ascii="Times New Roman" w:hAnsi="Times New Roman" w:cs="Times New Roman"/>
          <w:sz w:val="28"/>
          <w:szCs w:val="28"/>
        </w:rPr>
        <w:t>Текст</w:t>
      </w:r>
      <w:r w:rsidRPr="006E10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6E101C">
        <w:rPr>
          <w:rFonts w:ascii="Times New Roman" w:hAnsi="Times New Roman" w:cs="Times New Roman"/>
          <w:sz w:val="28"/>
          <w:szCs w:val="28"/>
        </w:rPr>
        <w:t>непосредственный</w:t>
      </w:r>
      <w:r w:rsidRPr="006E101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2B9009" w14:textId="77777777" w:rsidR="006E101C" w:rsidRPr="006E101C" w:rsidRDefault="006E101C" w:rsidP="006E101C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101C">
        <w:rPr>
          <w:rFonts w:ascii="Times New Roman" w:hAnsi="Times New Roman" w:cs="Times New Roman"/>
          <w:sz w:val="28"/>
          <w:szCs w:val="28"/>
          <w:lang w:val="en-US"/>
        </w:rPr>
        <w:t xml:space="preserve">Pressman, R. Software Engineering: A Practitioner's Approach / R. Pressman, B. Maxim. — 9th ed. — New York: McGraw-Hill, 2020. — 976 p. — </w:t>
      </w:r>
      <w:r w:rsidRPr="006E101C">
        <w:rPr>
          <w:rFonts w:ascii="Times New Roman" w:hAnsi="Times New Roman" w:cs="Times New Roman"/>
          <w:sz w:val="28"/>
          <w:szCs w:val="28"/>
        </w:rPr>
        <w:t>Текст</w:t>
      </w:r>
      <w:r w:rsidRPr="006E10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6E101C">
        <w:rPr>
          <w:rFonts w:ascii="Times New Roman" w:hAnsi="Times New Roman" w:cs="Times New Roman"/>
          <w:sz w:val="28"/>
          <w:szCs w:val="28"/>
        </w:rPr>
        <w:t>непосредственный</w:t>
      </w:r>
      <w:r w:rsidRPr="006E101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F5DA75" w14:textId="77777777" w:rsidR="00001750" w:rsidRPr="006E101C" w:rsidRDefault="00001750" w:rsidP="000017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01750" w:rsidRPr="006E101C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Helvetica Neue">
    <w:altName w:val="Helvetica Neue"/>
    <w:charset w:val="00"/>
    <w:family w:val="auto"/>
    <w:pitch w:val="default"/>
    <w:sig w:usb0="E50002FF" w:usb1="500079DB" w:usb2="00000010" w:usb3="00000000" w:csb0="00000000" w:csb1="00000000"/>
  </w:font>
  <w:font w:name="Times New Roman Bold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FF75A2AC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0000005"/>
    <w:multiLevelType w:val="hybridMultilevel"/>
    <w:tmpl w:val="A3BC098E"/>
    <w:lvl w:ilvl="0" w:tplc="8FFF5707">
      <w:start w:val="1"/>
      <w:numFmt w:val="none"/>
      <w:lvlText w:val="-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0000006"/>
    <w:multiLevelType w:val="hybridMultilevel"/>
    <w:tmpl w:val="265AD47A"/>
    <w:lvl w:ilvl="0" w:tplc="8FFF5707">
      <w:start w:val="1"/>
      <w:numFmt w:val="none"/>
      <w:lvlText w:val="-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0000007"/>
    <w:multiLevelType w:val="singleLevel"/>
    <w:tmpl w:val="77B2942C"/>
    <w:lvl w:ilvl="0">
      <w:start w:val="6"/>
      <w:numFmt w:val="decimal"/>
      <w:suff w:val="space"/>
      <w:lvlText w:val="%1."/>
      <w:lvlJc w:val="left"/>
    </w:lvl>
  </w:abstractNum>
  <w:abstractNum w:abstractNumId="4" w15:restartNumberingAfterBreak="0">
    <w:nsid w:val="036E332C"/>
    <w:multiLevelType w:val="multilevel"/>
    <w:tmpl w:val="C98C8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85108C"/>
    <w:multiLevelType w:val="multilevel"/>
    <w:tmpl w:val="0ADA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5008D"/>
    <w:multiLevelType w:val="multilevel"/>
    <w:tmpl w:val="C19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2466C"/>
    <w:multiLevelType w:val="multilevel"/>
    <w:tmpl w:val="9EC6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076CD"/>
    <w:multiLevelType w:val="multilevel"/>
    <w:tmpl w:val="B960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C5EFF"/>
    <w:multiLevelType w:val="multilevel"/>
    <w:tmpl w:val="3628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61F3B"/>
    <w:multiLevelType w:val="multilevel"/>
    <w:tmpl w:val="C9AC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C114D"/>
    <w:multiLevelType w:val="multilevel"/>
    <w:tmpl w:val="CC30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B6E93"/>
    <w:multiLevelType w:val="multilevel"/>
    <w:tmpl w:val="B736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190B56"/>
    <w:multiLevelType w:val="multilevel"/>
    <w:tmpl w:val="0A38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65F25"/>
    <w:multiLevelType w:val="multilevel"/>
    <w:tmpl w:val="ADAC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52066"/>
    <w:multiLevelType w:val="multilevel"/>
    <w:tmpl w:val="49A0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665EA"/>
    <w:multiLevelType w:val="multilevel"/>
    <w:tmpl w:val="10863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5A7E9E"/>
    <w:multiLevelType w:val="multilevel"/>
    <w:tmpl w:val="6EA64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349CB"/>
    <w:multiLevelType w:val="multilevel"/>
    <w:tmpl w:val="8176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4D70B2"/>
    <w:multiLevelType w:val="multilevel"/>
    <w:tmpl w:val="3C32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571D0"/>
    <w:multiLevelType w:val="multilevel"/>
    <w:tmpl w:val="0B201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01270A"/>
    <w:multiLevelType w:val="multilevel"/>
    <w:tmpl w:val="B9D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47579"/>
    <w:multiLevelType w:val="multilevel"/>
    <w:tmpl w:val="D2F0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C4BFC"/>
    <w:multiLevelType w:val="multilevel"/>
    <w:tmpl w:val="7F40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467738"/>
    <w:multiLevelType w:val="multilevel"/>
    <w:tmpl w:val="BCEE6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4D052E"/>
    <w:multiLevelType w:val="multilevel"/>
    <w:tmpl w:val="BCE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D00B6D"/>
    <w:multiLevelType w:val="multilevel"/>
    <w:tmpl w:val="1A16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C95A74"/>
    <w:multiLevelType w:val="multilevel"/>
    <w:tmpl w:val="A3B8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EE02DA"/>
    <w:multiLevelType w:val="multilevel"/>
    <w:tmpl w:val="32D4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0F5DF8"/>
    <w:multiLevelType w:val="multilevel"/>
    <w:tmpl w:val="8B7A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436FB7"/>
    <w:multiLevelType w:val="multilevel"/>
    <w:tmpl w:val="1434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8540D8"/>
    <w:multiLevelType w:val="multilevel"/>
    <w:tmpl w:val="E43C6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A0171A"/>
    <w:multiLevelType w:val="multilevel"/>
    <w:tmpl w:val="C920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3C77C5"/>
    <w:multiLevelType w:val="multilevel"/>
    <w:tmpl w:val="422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085095"/>
    <w:multiLevelType w:val="multilevel"/>
    <w:tmpl w:val="55A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F14B8C"/>
    <w:multiLevelType w:val="multilevel"/>
    <w:tmpl w:val="16E2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83BF3"/>
    <w:multiLevelType w:val="multilevel"/>
    <w:tmpl w:val="1DEC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5D551F"/>
    <w:multiLevelType w:val="multilevel"/>
    <w:tmpl w:val="863E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DB5792"/>
    <w:multiLevelType w:val="multilevel"/>
    <w:tmpl w:val="755A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FC50C3"/>
    <w:multiLevelType w:val="multilevel"/>
    <w:tmpl w:val="3E0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7A7DB8"/>
    <w:multiLevelType w:val="multilevel"/>
    <w:tmpl w:val="8348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F25494"/>
    <w:multiLevelType w:val="multilevel"/>
    <w:tmpl w:val="1756A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9F250D"/>
    <w:multiLevelType w:val="multilevel"/>
    <w:tmpl w:val="4752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CD0B36"/>
    <w:multiLevelType w:val="multilevel"/>
    <w:tmpl w:val="79C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460733"/>
    <w:multiLevelType w:val="multilevel"/>
    <w:tmpl w:val="A640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30B44"/>
    <w:multiLevelType w:val="multilevel"/>
    <w:tmpl w:val="D142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C44B6F"/>
    <w:multiLevelType w:val="multilevel"/>
    <w:tmpl w:val="3FD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481223">
    <w:abstractNumId w:val="0"/>
  </w:num>
  <w:num w:numId="2" w16cid:durableId="89814737">
    <w:abstractNumId w:val="3"/>
  </w:num>
  <w:num w:numId="3" w16cid:durableId="1884898476">
    <w:abstractNumId w:val="2"/>
  </w:num>
  <w:num w:numId="4" w16cid:durableId="614406343">
    <w:abstractNumId w:val="1"/>
  </w:num>
  <w:num w:numId="5" w16cid:durableId="1661810758">
    <w:abstractNumId w:val="31"/>
  </w:num>
  <w:num w:numId="6" w16cid:durableId="645668098">
    <w:abstractNumId w:val="30"/>
  </w:num>
  <w:num w:numId="7" w16cid:durableId="1672221233">
    <w:abstractNumId w:val="6"/>
  </w:num>
  <w:num w:numId="8" w16cid:durableId="949699901">
    <w:abstractNumId w:val="36"/>
  </w:num>
  <w:num w:numId="9" w16cid:durableId="648481719">
    <w:abstractNumId w:val="5"/>
  </w:num>
  <w:num w:numId="10" w16cid:durableId="1959018852">
    <w:abstractNumId w:val="46"/>
  </w:num>
  <w:num w:numId="11" w16cid:durableId="1492795987">
    <w:abstractNumId w:val="33"/>
  </w:num>
  <w:num w:numId="12" w16cid:durableId="289482057">
    <w:abstractNumId w:val="27"/>
  </w:num>
  <w:num w:numId="13" w16cid:durableId="1121149822">
    <w:abstractNumId w:val="15"/>
  </w:num>
  <w:num w:numId="14" w16cid:durableId="697698884">
    <w:abstractNumId w:val="9"/>
  </w:num>
  <w:num w:numId="15" w16cid:durableId="2061901049">
    <w:abstractNumId w:val="44"/>
  </w:num>
  <w:num w:numId="16" w16cid:durableId="196965021">
    <w:abstractNumId w:val="29"/>
  </w:num>
  <w:num w:numId="17" w16cid:durableId="1149319286">
    <w:abstractNumId w:val="23"/>
  </w:num>
  <w:num w:numId="18" w16cid:durableId="683017874">
    <w:abstractNumId w:val="22"/>
  </w:num>
  <w:num w:numId="19" w16cid:durableId="513223856">
    <w:abstractNumId w:val="32"/>
  </w:num>
  <w:num w:numId="20" w16cid:durableId="903564604">
    <w:abstractNumId w:val="7"/>
  </w:num>
  <w:num w:numId="21" w16cid:durableId="1806580053">
    <w:abstractNumId w:val="43"/>
  </w:num>
  <w:num w:numId="22" w16cid:durableId="2073960431">
    <w:abstractNumId w:val="19"/>
  </w:num>
  <w:num w:numId="23" w16cid:durableId="708917344">
    <w:abstractNumId w:val="26"/>
  </w:num>
  <w:num w:numId="24" w16cid:durableId="186602521">
    <w:abstractNumId w:val="39"/>
  </w:num>
  <w:num w:numId="25" w16cid:durableId="347872687">
    <w:abstractNumId w:val="12"/>
  </w:num>
  <w:num w:numId="26" w16cid:durableId="475954026">
    <w:abstractNumId w:val="37"/>
  </w:num>
  <w:num w:numId="27" w16cid:durableId="1415738982">
    <w:abstractNumId w:val="35"/>
  </w:num>
  <w:num w:numId="28" w16cid:durableId="140077002">
    <w:abstractNumId w:val="45"/>
  </w:num>
  <w:num w:numId="29" w16cid:durableId="1037003796">
    <w:abstractNumId w:val="40"/>
  </w:num>
  <w:num w:numId="30" w16cid:durableId="1672874180">
    <w:abstractNumId w:val="21"/>
  </w:num>
  <w:num w:numId="31" w16cid:durableId="1998799642">
    <w:abstractNumId w:val="24"/>
  </w:num>
  <w:num w:numId="32" w16cid:durableId="1575551934">
    <w:abstractNumId w:val="17"/>
  </w:num>
  <w:num w:numId="33" w16cid:durableId="1533956892">
    <w:abstractNumId w:val="41"/>
  </w:num>
  <w:num w:numId="34" w16cid:durableId="1385593352">
    <w:abstractNumId w:val="8"/>
  </w:num>
  <w:num w:numId="35" w16cid:durableId="80415785">
    <w:abstractNumId w:val="18"/>
  </w:num>
  <w:num w:numId="36" w16cid:durableId="937953467">
    <w:abstractNumId w:val="25"/>
  </w:num>
  <w:num w:numId="37" w16cid:durableId="310256588">
    <w:abstractNumId w:val="42"/>
  </w:num>
  <w:num w:numId="38" w16cid:durableId="1855802824">
    <w:abstractNumId w:val="13"/>
  </w:num>
  <w:num w:numId="39" w16cid:durableId="1188102715">
    <w:abstractNumId w:val="38"/>
  </w:num>
  <w:num w:numId="40" w16cid:durableId="144662445">
    <w:abstractNumId w:val="14"/>
  </w:num>
  <w:num w:numId="41" w16cid:durableId="382218257">
    <w:abstractNumId w:val="16"/>
  </w:num>
  <w:num w:numId="42" w16cid:durableId="1745371574">
    <w:abstractNumId w:val="34"/>
  </w:num>
  <w:num w:numId="43" w16cid:durableId="1279147359">
    <w:abstractNumId w:val="10"/>
  </w:num>
  <w:num w:numId="44" w16cid:durableId="698624593">
    <w:abstractNumId w:val="11"/>
  </w:num>
  <w:num w:numId="45" w16cid:durableId="1131047914">
    <w:abstractNumId w:val="28"/>
  </w:num>
  <w:num w:numId="46" w16cid:durableId="1862821991">
    <w:abstractNumId w:val="20"/>
  </w:num>
  <w:num w:numId="47" w16cid:durableId="1719473759">
    <w:abstractNumId w:val="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4F0"/>
    <w:rsid w:val="00001750"/>
    <w:rsid w:val="00036073"/>
    <w:rsid w:val="00057449"/>
    <w:rsid w:val="000649A9"/>
    <w:rsid w:val="000F6704"/>
    <w:rsid w:val="0019794C"/>
    <w:rsid w:val="00225183"/>
    <w:rsid w:val="002A5695"/>
    <w:rsid w:val="002F74F0"/>
    <w:rsid w:val="003C0152"/>
    <w:rsid w:val="0043765F"/>
    <w:rsid w:val="005352B8"/>
    <w:rsid w:val="005438DF"/>
    <w:rsid w:val="00571C23"/>
    <w:rsid w:val="00587B8C"/>
    <w:rsid w:val="00596D32"/>
    <w:rsid w:val="005A4ED8"/>
    <w:rsid w:val="00651760"/>
    <w:rsid w:val="006C7562"/>
    <w:rsid w:val="006E101C"/>
    <w:rsid w:val="006F007C"/>
    <w:rsid w:val="00751949"/>
    <w:rsid w:val="007B46E0"/>
    <w:rsid w:val="008351F4"/>
    <w:rsid w:val="008519EF"/>
    <w:rsid w:val="00A14D1D"/>
    <w:rsid w:val="00A4522E"/>
    <w:rsid w:val="00A75FD2"/>
    <w:rsid w:val="00AC2BE0"/>
    <w:rsid w:val="00B311FE"/>
    <w:rsid w:val="00B63B27"/>
    <w:rsid w:val="00BA0C6D"/>
    <w:rsid w:val="00BC562A"/>
    <w:rsid w:val="00BE5ADD"/>
    <w:rsid w:val="00C60B82"/>
    <w:rsid w:val="00C76B90"/>
    <w:rsid w:val="00C90DBE"/>
    <w:rsid w:val="00CB0F98"/>
    <w:rsid w:val="00CD01D2"/>
    <w:rsid w:val="00CF49AF"/>
    <w:rsid w:val="00E674DD"/>
    <w:rsid w:val="00E92CE8"/>
    <w:rsid w:val="00EC7DFE"/>
    <w:rsid w:val="00F067E0"/>
    <w:rsid w:val="00F7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BA72D"/>
  <w15:docId w15:val="{1CF427A0-3168-44E8-BD3E-EAB82580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6073"/>
    <w:pPr>
      <w:spacing w:after="160" w:line="259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/>
      <w:b/>
      <w:bCs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320" w:after="200"/>
      <w:outlineLvl w:val="6"/>
    </w:pPr>
    <w:rPr>
      <w:rFonts w:ascii="Arial" w:eastAsia="Arial" w:hAnsi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before="320" w:after="200"/>
      <w:outlineLvl w:val="7"/>
    </w:pPr>
    <w:rPr>
      <w:rFonts w:ascii="Arial" w:eastAsia="Arial" w:hAnsi="Arial"/>
      <w:i/>
      <w:iCs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before="320" w:after="20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iPriority w:val="35"/>
    <w:qFormat/>
    <w:pPr>
      <w:spacing w:line="276" w:lineRule="auto"/>
    </w:pPr>
    <w:rPr>
      <w:b/>
      <w:bCs/>
      <w:color w:val="4472C4"/>
      <w:sz w:val="18"/>
      <w:szCs w:val="18"/>
    </w:rPr>
  </w:style>
  <w:style w:type="character" w:styleId="a5">
    <w:name w:val="endnote reference"/>
    <w:basedOn w:val="a0"/>
    <w:uiPriority w:val="99"/>
    <w:rPr>
      <w:vertAlign w:val="superscript"/>
    </w:rPr>
  </w:style>
  <w:style w:type="paragraph" w:styleId="a6">
    <w:name w:val="endnote text"/>
    <w:basedOn w:val="a"/>
    <w:link w:val="a7"/>
    <w:uiPriority w:val="99"/>
    <w:pPr>
      <w:spacing w:after="0" w:line="240" w:lineRule="auto"/>
    </w:pPr>
    <w:rPr>
      <w:sz w:val="20"/>
    </w:rPr>
  </w:style>
  <w:style w:type="paragraph" w:styleId="a8">
    <w:name w:val="footer"/>
    <w:basedOn w:val="a"/>
    <w:link w:val="a9"/>
    <w:uiPriority w:val="99"/>
    <w:pPr>
      <w:tabs>
        <w:tab w:val="center" w:pos="7143"/>
        <w:tab w:val="right" w:pos="14287"/>
      </w:tabs>
      <w:spacing w:after="0" w:line="240" w:lineRule="auto"/>
    </w:pPr>
  </w:style>
  <w:style w:type="character" w:styleId="aa">
    <w:name w:val="footnote reference"/>
    <w:basedOn w:val="a0"/>
    <w:uiPriority w:val="99"/>
    <w:rPr>
      <w:vertAlign w:val="superscript"/>
    </w:rPr>
  </w:style>
  <w:style w:type="paragraph" w:styleId="ab">
    <w:name w:val="footnote text"/>
    <w:basedOn w:val="a"/>
    <w:link w:val="ac"/>
    <w:uiPriority w:val="99"/>
    <w:pPr>
      <w:spacing w:after="40" w:line="240" w:lineRule="auto"/>
    </w:pPr>
    <w:rPr>
      <w:sz w:val="18"/>
    </w:rPr>
  </w:style>
  <w:style w:type="paragraph" w:styleId="ad">
    <w:name w:val="header"/>
    <w:basedOn w:val="a"/>
    <w:link w:val="ae"/>
    <w:uiPriority w:val="99"/>
    <w:pPr>
      <w:tabs>
        <w:tab w:val="center" w:pos="7143"/>
        <w:tab w:val="right" w:pos="14287"/>
      </w:tabs>
      <w:spacing w:after="0" w:line="240" w:lineRule="auto"/>
    </w:pPr>
  </w:style>
  <w:style w:type="character" w:styleId="af">
    <w:name w:val="Hyperlink"/>
    <w:uiPriority w:val="99"/>
    <w:rPr>
      <w:color w:val="0563C1"/>
      <w:u w:val="single"/>
    </w:rPr>
  </w:style>
  <w:style w:type="paragraph" w:styleId="af0">
    <w:name w:val="Normal (Web)"/>
    <w:basedOn w:val="a"/>
    <w:uiPriority w:val="99"/>
    <w:rPr>
      <w:sz w:val="24"/>
      <w:szCs w:val="24"/>
    </w:rPr>
  </w:style>
  <w:style w:type="paragraph" w:styleId="af1">
    <w:name w:val="Subtitle"/>
    <w:basedOn w:val="a"/>
    <w:next w:val="a"/>
    <w:link w:val="af2"/>
    <w:uiPriority w:val="11"/>
    <w:qFormat/>
    <w:pPr>
      <w:spacing w:before="200" w:after="200"/>
    </w:pPr>
    <w:rPr>
      <w:sz w:val="24"/>
      <w:szCs w:val="24"/>
    </w:rPr>
  </w:style>
  <w:style w:type="table" w:styleId="af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4">
    <w:name w:val="table of figures"/>
    <w:basedOn w:val="a"/>
    <w:next w:val="a"/>
    <w:uiPriority w:val="99"/>
    <w:pPr>
      <w:spacing w:after="0"/>
    </w:pPr>
  </w:style>
  <w:style w:type="paragraph" w:styleId="af5">
    <w:name w:val="Title"/>
    <w:basedOn w:val="a"/>
    <w:next w:val="a"/>
    <w:link w:val="af6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11">
    <w:name w:val="toc 1"/>
    <w:basedOn w:val="a"/>
    <w:next w:val="a"/>
    <w:uiPriority w:val="39"/>
    <w:pPr>
      <w:spacing w:after="57"/>
    </w:pPr>
  </w:style>
  <w:style w:type="paragraph" w:styleId="21">
    <w:name w:val="toc 2"/>
    <w:basedOn w:val="a"/>
    <w:next w:val="a"/>
    <w:uiPriority w:val="39"/>
    <w:pPr>
      <w:spacing w:after="57"/>
      <w:ind w:left="283"/>
    </w:pPr>
  </w:style>
  <w:style w:type="paragraph" w:styleId="31">
    <w:name w:val="toc 3"/>
    <w:basedOn w:val="a"/>
    <w:next w:val="a"/>
    <w:uiPriority w:val="39"/>
    <w:pPr>
      <w:spacing w:after="57"/>
      <w:ind w:left="567"/>
    </w:pPr>
  </w:style>
  <w:style w:type="paragraph" w:styleId="41">
    <w:name w:val="toc 4"/>
    <w:basedOn w:val="a"/>
    <w:next w:val="a"/>
    <w:uiPriority w:val="39"/>
    <w:pPr>
      <w:spacing w:after="57"/>
      <w:ind w:left="850"/>
    </w:pPr>
  </w:style>
  <w:style w:type="paragraph" w:styleId="51">
    <w:name w:val="toc 5"/>
    <w:basedOn w:val="a"/>
    <w:next w:val="a"/>
    <w:uiPriority w:val="39"/>
    <w:pPr>
      <w:spacing w:after="57"/>
      <w:ind w:left="1134"/>
    </w:pPr>
  </w:style>
  <w:style w:type="paragraph" w:styleId="61">
    <w:name w:val="toc 6"/>
    <w:basedOn w:val="a"/>
    <w:next w:val="a"/>
    <w:uiPriority w:val="39"/>
    <w:pPr>
      <w:spacing w:after="57"/>
      <w:ind w:left="1417"/>
    </w:pPr>
  </w:style>
  <w:style w:type="paragraph" w:styleId="71">
    <w:name w:val="toc 7"/>
    <w:basedOn w:val="a"/>
    <w:next w:val="a"/>
    <w:uiPriority w:val="39"/>
    <w:pPr>
      <w:spacing w:after="57"/>
      <w:ind w:left="1701"/>
    </w:pPr>
  </w:style>
  <w:style w:type="paragraph" w:styleId="81">
    <w:name w:val="toc 8"/>
    <w:basedOn w:val="a"/>
    <w:next w:val="a"/>
    <w:uiPriority w:val="39"/>
    <w:pPr>
      <w:spacing w:after="57"/>
      <w:ind w:left="1984"/>
    </w:pPr>
  </w:style>
  <w:style w:type="paragraph" w:styleId="91">
    <w:name w:val="toc 9"/>
    <w:basedOn w:val="a"/>
    <w:next w:val="a"/>
    <w:uiPriority w:val="39"/>
    <w:pPr>
      <w:spacing w:after="57"/>
      <w:ind w:left="2268"/>
    </w:p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7">
    <w:name w:val="No Spacing"/>
    <w:uiPriority w:val="1"/>
    <w:qFormat/>
    <w:rPr>
      <w:rFonts w:ascii="Calibri" w:eastAsia="Calibri" w:hAnsi="Calibri" w:cs="Arial"/>
      <w:sz w:val="22"/>
      <w:szCs w:val="22"/>
      <w:lang w:eastAsia="en-US"/>
    </w:rPr>
  </w:style>
  <w:style w:type="character" w:customStyle="1" w:styleId="af6">
    <w:name w:val="Заголовок Знак"/>
    <w:basedOn w:val="a0"/>
    <w:link w:val="af5"/>
    <w:uiPriority w:val="10"/>
    <w:rPr>
      <w:sz w:val="48"/>
      <w:szCs w:val="48"/>
    </w:rPr>
  </w:style>
  <w:style w:type="character" w:customStyle="1" w:styleId="af2">
    <w:name w:val="Подзаголовок Знак"/>
    <w:basedOn w:val="a0"/>
    <w:link w:val="af1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e">
    <w:name w:val="Верхний колонтитул Знак"/>
    <w:basedOn w:val="a0"/>
    <w:link w:val="ad"/>
    <w:uiPriority w:val="99"/>
  </w:style>
  <w:style w:type="character" w:customStyle="1" w:styleId="a9">
    <w:name w:val="Нижний колонтитул Знак"/>
    <w:basedOn w:val="a0"/>
    <w:link w:val="a8"/>
    <w:uiPriority w:val="99"/>
  </w:style>
  <w:style w:type="character" w:customStyle="1" w:styleId="a4">
    <w:name w:val="Название объекта Знак"/>
    <w:basedOn w:val="a0"/>
    <w:link w:val="a3"/>
    <w:uiPriority w:val="35"/>
    <w:rPr>
      <w:b/>
      <w:bCs/>
      <w:color w:val="4472C4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37DC8"/>
        <w:insideH w:val="single" w:sz="4" w:space="0" w:color="537DC8"/>
        <w:insideV w:val="single" w:sz="4" w:space="0" w:color="537DC8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/>
        <w:insideH w:val="single" w:sz="4" w:space="0" w:color="5B9BD5"/>
        <w:insideV w:val="single" w:sz="4" w:space="0" w:color="5B9BD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/>
        <w:insideH w:val="single" w:sz="4" w:space="0" w:color="537DC8"/>
        <w:insideV w:val="single" w:sz="4" w:space="0" w:color="537DC8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/>
        <w:insideH w:val="single" w:sz="4" w:space="0" w:color="5B9BD5"/>
        <w:insideV w:val="single" w:sz="4" w:space="0" w:color="5B9BD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/>
          <w:left w:val="single" w:sz="4" w:space="0" w:color="537DC8"/>
          <w:bottom w:val="single" w:sz="4" w:space="0" w:color="537DC8"/>
          <w:right w:val="single" w:sz="4" w:space="0" w:color="537DC8"/>
        </w:tcBorders>
        <w:shd w:val="clear" w:color="537DC8" w:fill="537DC8"/>
      </w:tcPr>
    </w:tblStylePr>
    <w:tblStylePr w:type="lastRow">
      <w:rPr>
        <w:b/>
        <w:color w:val="404040"/>
      </w:rPr>
      <w:tblPr/>
      <w:tcPr>
        <w:tcBorders>
          <w:top w:val="single" w:sz="4" w:space="0" w:color="537DC8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fill="DAE3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fill="DAE3F3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  <w:insideV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/>
          <w:left w:val="single" w:sz="4" w:space="0" w:color="F4B184"/>
          <w:bottom w:val="single" w:sz="4" w:space="0" w:color="F4B184"/>
          <w:right w:val="single" w:sz="4" w:space="0" w:color="F4B184"/>
        </w:tcBorders>
        <w:shd w:val="clear" w:color="F4B184" w:fill="F4B184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</w:tcBorders>
        <w:shd w:val="clear" w:color="A5A5A5" w:fill="A5A5A5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  <w:insideV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/>
          <w:left w:val="single" w:sz="4" w:space="0" w:color="FFD865"/>
          <w:bottom w:val="single" w:sz="4" w:space="0" w:color="FFD865"/>
          <w:right w:val="single" w:sz="4" w:space="0" w:color="FFD865"/>
        </w:tcBorders>
        <w:shd w:val="clear" w:color="FFD865" w:fill="FFD865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  <w:insideV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</w:tcBorders>
        <w:shd w:val="clear" w:color="5B9BD5" w:fill="5B9BD5"/>
      </w:tcPr>
    </w:tblStylePr>
    <w:tblStylePr w:type="lastRow">
      <w:rPr>
        <w:b/>
        <w:color w:val="404040"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cBorders>
        <w:shd w:val="clear" w:color="70AD47" w:fill="70AD47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fill="4472C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band1Vert">
      <w:tblPr/>
      <w:tcPr>
        <w:shd w:val="clear" w:color="A9BEE4" w:fill="A9BEE4"/>
      </w:tcPr>
    </w:tblStylePr>
    <w:tblStylePr w:type="band1Horz">
      <w:tblPr/>
      <w:tcPr>
        <w:shd w:val="clear" w:color="A9BEE4" w:fill="A9BEE4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fill="ED7D3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band1Vert">
      <w:tblPr/>
      <w:tcPr>
        <w:shd w:val="clear" w:color="F6C3A0" w:fill="F6C3A0"/>
      </w:tcPr>
    </w:tblStylePr>
    <w:tblStylePr w:type="band1Horz">
      <w:tblPr/>
      <w:tcPr>
        <w:shd w:val="clear" w:color="F6C3A0" w:fill="F6C3A0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fill="A5A5A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band1Vert">
      <w:tblPr/>
      <w:tcPr>
        <w:shd w:val="clear" w:color="D5D5D5" w:fill="D5D5D5"/>
      </w:tcPr>
    </w:tblStylePr>
    <w:tblStylePr w:type="band1Horz">
      <w:tblPr/>
      <w:tcPr>
        <w:shd w:val="clear" w:color="D5D5D5" w:fill="D5D5D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fill="FFC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band1Vert">
      <w:tblPr/>
      <w:tcPr>
        <w:shd w:val="clear" w:color="FFE28A" w:fill="FFE28A"/>
      </w:tcPr>
    </w:tblStylePr>
    <w:tblStylePr w:type="band1Horz">
      <w:tblPr/>
      <w:tcPr>
        <w:shd w:val="clear" w:color="FFE28A" w:fill="FFE28A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fill="5B9BD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band1Vert">
      <w:tblPr/>
      <w:tcPr>
        <w:shd w:val="clear" w:color="B3D0EB" w:fill="B3D0EB"/>
      </w:tcPr>
    </w:tblStylePr>
    <w:tblStylePr w:type="band1Horz">
      <w:tblPr/>
      <w:tcPr>
        <w:shd w:val="clear" w:color="B3D0EB" w:fill="B3D0EB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fill="70AD47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band1Vert">
      <w:tblPr/>
      <w:tcPr>
        <w:shd w:val="clear" w:color="BCDBA8" w:fill="BCDBA8"/>
      </w:tcPr>
    </w:tblStylePr>
    <w:tblStylePr w:type="band1Horz">
      <w:tblPr/>
      <w:tcPr>
        <w:shd w:val="clear" w:color="BCDBA8" w:fill="BCDBA8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/>
        <w:left w:val="single" w:sz="4" w:space="0" w:color="A0B7E1"/>
        <w:bottom w:val="single" w:sz="4" w:space="0" w:color="A0B7E1"/>
        <w:right w:val="single" w:sz="4" w:space="0" w:color="A0B7E1"/>
        <w:insideH w:val="single" w:sz="4" w:space="0" w:color="A0B7E1"/>
        <w:insideV w:val="single" w:sz="4" w:space="0" w:color="A0B7E1"/>
      </w:tblBorders>
    </w:tblPr>
    <w:tblStylePr w:type="firstRow">
      <w:rPr>
        <w:b/>
        <w:color w:val="A0B7E1"/>
      </w:rPr>
      <w:tblPr/>
      <w:tcPr>
        <w:tcBorders>
          <w:bottom w:val="single" w:sz="12" w:space="0" w:color="A0B7E1"/>
        </w:tcBorders>
      </w:tcPr>
    </w:tblStylePr>
    <w:tblStylePr w:type="lastRow">
      <w:rPr>
        <w:b/>
        <w:color w:val="A0B7E1"/>
      </w:rPr>
    </w:tblStylePr>
    <w:tblStylePr w:type="firstCol">
      <w:rPr>
        <w:b/>
        <w:color w:val="A0B7E1"/>
      </w:rPr>
    </w:tblStylePr>
    <w:tblStylePr w:type="lastCol">
      <w:rPr>
        <w:b/>
        <w:color w:val="A0B7E1"/>
      </w:r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A0B7E1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A0B7E1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F4B285"/>
      </w:rPr>
      <w:tblPr/>
      <w:tcPr>
        <w:tcBorders>
          <w:bottom w:val="single" w:sz="12" w:space="0" w:color="F4B184"/>
        </w:tcBorders>
      </w:tcPr>
    </w:tblStylePr>
    <w:tblStylePr w:type="lastRow">
      <w:rPr>
        <w:b/>
        <w:color w:val="F4B285"/>
      </w:rPr>
    </w:tblStylePr>
    <w:tblStylePr w:type="firstCol">
      <w:rPr>
        <w:b/>
        <w:color w:val="F4B285"/>
      </w:rPr>
    </w:tblStylePr>
    <w:tblStylePr w:type="lastCol">
      <w:rPr>
        <w:b/>
        <w:color w:val="F4B285"/>
      </w:r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285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28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A5A5A5"/>
      </w:rPr>
      <w:tblPr/>
      <w:tcPr>
        <w:tcBorders>
          <w:bottom w:val="single" w:sz="12" w:space="0" w:color="A5A5A5"/>
        </w:tcBorders>
      </w:tcPr>
    </w:tblStylePr>
    <w:tblStylePr w:type="lastRow">
      <w:rPr>
        <w:b/>
        <w:color w:val="A5A5A5"/>
      </w:rPr>
    </w:tblStylePr>
    <w:tblStylePr w:type="firstCol">
      <w:rPr>
        <w:b/>
        <w:color w:val="A5A5A5"/>
      </w:rPr>
    </w:tblStylePr>
    <w:tblStylePr w:type="lastCol">
      <w:rPr>
        <w:b/>
        <w:color w:val="A5A5A5"/>
      </w:r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FFD966"/>
      </w:rPr>
      <w:tblPr/>
      <w:tcPr>
        <w:tcBorders>
          <w:bottom w:val="single" w:sz="12" w:space="0" w:color="FFD865"/>
        </w:tcBorders>
      </w:tcPr>
    </w:tblStylePr>
    <w:tblStylePr w:type="lastRow">
      <w:rPr>
        <w:b/>
        <w:color w:val="FFD966"/>
      </w:rPr>
    </w:tblStylePr>
    <w:tblStylePr w:type="firstCol">
      <w:rPr>
        <w:b/>
        <w:color w:val="FFD966"/>
      </w:rPr>
    </w:tblStylePr>
    <w:tblStylePr w:type="lastCol">
      <w:rPr>
        <w:b/>
        <w:color w:val="FFD966"/>
      </w:r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966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966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</w:tblPr>
    <w:tblStylePr w:type="firstRow">
      <w:rPr>
        <w:b/>
        <w:color w:val="245A8C"/>
      </w:rPr>
      <w:tblPr/>
      <w:tcPr>
        <w:tcBorders>
          <w:bottom w:val="single" w:sz="12" w:space="0" w:color="5B9BD5"/>
        </w:tcBorders>
      </w:tcPr>
    </w:tblStylePr>
    <w:tblStylePr w:type="lastRow">
      <w:rPr>
        <w:b/>
        <w:color w:val="245A8C"/>
      </w:rPr>
    </w:tblStylePr>
    <w:tblStylePr w:type="firstCol">
      <w:rPr>
        <w:b/>
        <w:color w:val="245A8C"/>
      </w:rPr>
    </w:tblStylePr>
    <w:tblStylePr w:type="lastCol">
      <w:rPr>
        <w:b/>
        <w:color w:val="245A8C"/>
      </w:r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245A8C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245A8C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245A8C"/>
      </w:rPr>
      <w:tblPr/>
      <w:tcPr>
        <w:tcBorders>
          <w:bottom w:val="single" w:sz="12" w:space="0" w:color="70AD47"/>
        </w:tcBorders>
      </w:tcPr>
    </w:tblStylePr>
    <w:tblStylePr w:type="lastRow">
      <w:rPr>
        <w:b/>
        <w:color w:val="245A8C"/>
      </w:rPr>
    </w:tblStylePr>
    <w:tblStylePr w:type="firstCol">
      <w:rPr>
        <w:b/>
        <w:color w:val="245A8C"/>
      </w:rPr>
    </w:tblStylePr>
    <w:tblStylePr w:type="lastCol">
      <w:rPr>
        <w:b/>
        <w:color w:val="245A8C"/>
      </w:r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245A8C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245A8C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il"/>
          <w:left w:val="nil"/>
          <w:bottom w:val="single" w:sz="4" w:space="0" w:color="7F7F7F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il"/>
          <w:left w:val="nil"/>
          <w:bottom w:val="nil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il"/>
          <w:left w:val="single" w:sz="4" w:space="0" w:color="7F7F7F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/>
        <w:right w:val="single" w:sz="4" w:space="0" w:color="A0B7E1"/>
        <w:insideH w:val="single" w:sz="4" w:space="0" w:color="A0B7E1"/>
        <w:insideV w:val="single" w:sz="4" w:space="0" w:color="A0B7E1"/>
      </w:tblBorders>
    </w:tblPr>
    <w:tblStylePr w:type="firstRow">
      <w:rPr>
        <w:rFonts w:ascii="Arial" w:hAnsi="Arial"/>
        <w:b/>
        <w:color w:val="A0B7E1"/>
        <w:sz w:val="22"/>
      </w:rPr>
      <w:tblPr/>
      <w:tcPr>
        <w:tcBorders>
          <w:top w:val="nil"/>
          <w:left w:val="nil"/>
          <w:bottom w:val="single" w:sz="4" w:space="0" w:color="A0B7E1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A0B7E1"/>
        <w:sz w:val="22"/>
      </w:rPr>
      <w:tblPr/>
      <w:tcPr>
        <w:tcBorders>
          <w:top w:val="single" w:sz="4" w:space="0" w:color="A0B7E1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0B7E1"/>
        <w:sz w:val="22"/>
      </w:rPr>
      <w:tblPr/>
      <w:tcPr>
        <w:tcBorders>
          <w:top w:val="nil"/>
          <w:left w:val="nil"/>
          <w:bottom w:val="nil"/>
          <w:right w:val="single" w:sz="4" w:space="0" w:color="A0B7E1"/>
        </w:tcBorders>
        <w:shd w:val="clear" w:color="FFFFFF" w:fill="auto"/>
      </w:tcPr>
    </w:tblStylePr>
    <w:tblStylePr w:type="lastCol">
      <w:rPr>
        <w:rFonts w:ascii="Arial" w:hAnsi="Arial"/>
        <w:i/>
        <w:color w:val="A0B7E1"/>
        <w:sz w:val="22"/>
      </w:rPr>
      <w:tblPr/>
      <w:tcPr>
        <w:tcBorders>
          <w:top w:val="nil"/>
          <w:left w:val="single" w:sz="4" w:space="0" w:color="A0B7E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A0B7E1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A0B7E1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rFonts w:ascii="Arial" w:hAnsi="Arial"/>
        <w:b/>
        <w:color w:val="F4B285"/>
        <w:sz w:val="22"/>
      </w:rPr>
      <w:tblPr/>
      <w:tcPr>
        <w:tcBorders>
          <w:top w:val="nil"/>
          <w:left w:val="nil"/>
          <w:bottom w:val="single" w:sz="4" w:space="0" w:color="F4B184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F4B285"/>
        <w:sz w:val="22"/>
      </w:rPr>
      <w:tblPr/>
      <w:tcPr>
        <w:tcBorders>
          <w:top w:val="single" w:sz="4" w:space="0" w:color="F4B184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285"/>
        <w:sz w:val="22"/>
      </w:rPr>
      <w:tblPr/>
      <w:tcPr>
        <w:tcBorders>
          <w:top w:val="nil"/>
          <w:left w:val="nil"/>
          <w:bottom w:val="nil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285"/>
        <w:sz w:val="22"/>
      </w:rPr>
      <w:tblPr/>
      <w:tcPr>
        <w:tcBorders>
          <w:top w:val="nil"/>
          <w:left w:val="single" w:sz="4" w:space="0" w:color="F4B184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285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28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rFonts w:ascii="Arial" w:hAnsi="Arial"/>
        <w:b/>
        <w:color w:val="A5A5A5"/>
        <w:sz w:val="22"/>
      </w:rPr>
      <w:tblPr/>
      <w:tcPr>
        <w:tcBorders>
          <w:top w:val="nil"/>
          <w:left w:val="nil"/>
          <w:bottom w:val="single" w:sz="4" w:space="0" w:color="A5A5A5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A5A5A5"/>
        <w:sz w:val="22"/>
      </w:rPr>
      <w:tblPr/>
      <w:tcPr>
        <w:tcBorders>
          <w:top w:val="single" w:sz="4" w:space="0" w:color="A5A5A5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5A5A5"/>
        <w:sz w:val="22"/>
      </w:rPr>
      <w:tblPr/>
      <w:tcPr>
        <w:tcBorders>
          <w:top w:val="nil"/>
          <w:left w:val="nil"/>
          <w:bottom w:val="nil"/>
          <w:right w:val="single" w:sz="4" w:space="0" w:color="A5A5A5"/>
        </w:tcBorders>
        <w:shd w:val="clear" w:color="FFFFFF" w:fill="auto"/>
      </w:tcPr>
    </w:tblStylePr>
    <w:tblStylePr w:type="lastCol">
      <w:rPr>
        <w:rFonts w:ascii="Arial" w:hAnsi="Arial"/>
        <w:i/>
        <w:color w:val="A5A5A5"/>
        <w:sz w:val="22"/>
      </w:rPr>
      <w:tblPr/>
      <w:tcPr>
        <w:tcBorders>
          <w:top w:val="nil"/>
          <w:left w:val="single" w:sz="4" w:space="0" w:color="A5A5A5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rFonts w:ascii="Arial" w:hAnsi="Arial"/>
        <w:b/>
        <w:color w:val="FFD966"/>
        <w:sz w:val="22"/>
      </w:rPr>
      <w:tblPr/>
      <w:tcPr>
        <w:tcBorders>
          <w:top w:val="nil"/>
          <w:left w:val="nil"/>
          <w:bottom w:val="single" w:sz="4" w:space="0" w:color="FFD865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FFD966"/>
        <w:sz w:val="22"/>
      </w:rPr>
      <w:tblPr/>
      <w:tcPr>
        <w:tcBorders>
          <w:top w:val="single" w:sz="4" w:space="0" w:color="FFD865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966"/>
        <w:sz w:val="22"/>
      </w:rPr>
      <w:tblPr/>
      <w:tcPr>
        <w:tcBorders>
          <w:top w:val="nil"/>
          <w:left w:val="nil"/>
          <w:bottom w:val="nil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966"/>
        <w:sz w:val="22"/>
      </w:rPr>
      <w:tblPr/>
      <w:tcPr>
        <w:tcBorders>
          <w:top w:val="nil"/>
          <w:left w:val="single" w:sz="4" w:space="0" w:color="FFD865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966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966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/>
        <w:right w:val="single" w:sz="4" w:space="0" w:color="A2C6E7"/>
        <w:insideH w:val="single" w:sz="4" w:space="0" w:color="A2C6E7"/>
        <w:insideV w:val="single" w:sz="4" w:space="0" w:color="A2C6E7"/>
      </w:tblBorders>
    </w:tblPr>
    <w:tblStylePr w:type="firstRow">
      <w:rPr>
        <w:rFonts w:ascii="Arial" w:hAnsi="Arial"/>
        <w:b/>
        <w:color w:val="245A8C"/>
        <w:sz w:val="22"/>
      </w:rPr>
      <w:tblPr/>
      <w:tcPr>
        <w:tcBorders>
          <w:top w:val="nil"/>
          <w:left w:val="nil"/>
          <w:bottom w:val="single" w:sz="4" w:space="0" w:color="A2C6E7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245A8C"/>
        <w:sz w:val="22"/>
      </w:rPr>
      <w:tblPr/>
      <w:tcPr>
        <w:tcBorders>
          <w:top w:val="single" w:sz="4" w:space="0" w:color="A2C6E7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45A8C"/>
        <w:sz w:val="22"/>
      </w:rPr>
      <w:tblPr/>
      <w:tcPr>
        <w:tcBorders>
          <w:top w:val="nil"/>
          <w:left w:val="nil"/>
          <w:bottom w:val="nil"/>
          <w:right w:val="single" w:sz="4" w:space="0" w:color="A2C6E7"/>
        </w:tcBorders>
        <w:shd w:val="clear" w:color="FFFFFF" w:fill="auto"/>
      </w:tcPr>
    </w:tblStylePr>
    <w:tblStylePr w:type="lastCol">
      <w:rPr>
        <w:rFonts w:ascii="Arial" w:hAnsi="Arial"/>
        <w:i/>
        <w:color w:val="245A8C"/>
        <w:sz w:val="22"/>
      </w:rPr>
      <w:tblPr/>
      <w:tcPr>
        <w:tcBorders>
          <w:top w:val="nil"/>
          <w:left w:val="single" w:sz="4" w:space="0" w:color="A2C6E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245A8C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245A8C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406429"/>
        <w:sz w:val="22"/>
      </w:rPr>
      <w:tblPr/>
      <w:tcPr>
        <w:tcBorders>
          <w:top w:val="nil"/>
          <w:left w:val="nil"/>
          <w:bottom w:val="single" w:sz="4" w:space="0" w:color="ADD394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406429"/>
        <w:sz w:val="22"/>
      </w:rPr>
      <w:tblPr/>
      <w:tcPr>
        <w:tcBorders>
          <w:top w:val="single" w:sz="4" w:space="0" w:color="ADD394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06429"/>
        <w:sz w:val="22"/>
      </w:rPr>
      <w:tblPr/>
      <w:tcPr>
        <w:tcBorders>
          <w:top w:val="nil"/>
          <w:left w:val="nil"/>
          <w:bottom w:val="nil"/>
          <w:right w:val="single" w:sz="4" w:space="0" w:color="ADD394"/>
        </w:tcBorders>
        <w:shd w:val="clear" w:color="FFFFFF" w:fill="auto"/>
      </w:tcPr>
    </w:tblStylePr>
    <w:tblStylePr w:type="lastCol">
      <w:rPr>
        <w:rFonts w:ascii="Arial" w:hAnsi="Arial"/>
        <w:i/>
        <w:color w:val="406429"/>
        <w:sz w:val="22"/>
      </w:rPr>
      <w:tblPr/>
      <w:tcPr>
        <w:tcBorders>
          <w:top w:val="nil"/>
          <w:left w:val="single" w:sz="4" w:space="0" w:color="ADD394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406429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406429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/>
      </w:tcPr>
    </w:tblStylePr>
    <w:tblStylePr w:type="band1Horz">
      <w:tblPr/>
      <w:tcPr>
        <w:shd w:val="clear" w:color="CFDBF0" w:fill="CFDBF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/>
      </w:tcPr>
    </w:tblStylePr>
    <w:tblStylePr w:type="band1Horz">
      <w:tblPr/>
      <w:tcPr>
        <w:shd w:val="clear" w:color="FADECB" w:fill="FADECB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/>
      </w:tcPr>
    </w:tblStylePr>
    <w:tblStylePr w:type="band1Horz">
      <w:tblPr/>
      <w:tcPr>
        <w:shd w:val="clear" w:color="E8E8E8" w:fill="E8E8E8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/>
      </w:tcPr>
    </w:tblStylePr>
    <w:tblStylePr w:type="band1Horz">
      <w:tblPr/>
      <w:tcPr>
        <w:shd w:val="clear" w:color="FFEFBF" w:fill="FFEFBF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/>
      </w:tcPr>
    </w:tblStylePr>
    <w:tblStylePr w:type="band1Horz">
      <w:tblPr/>
      <w:tcPr>
        <w:shd w:val="clear" w:color="D5E5F4" w:fill="D5E5F4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/>
      </w:tcPr>
    </w:tblStylePr>
    <w:tblStylePr w:type="band1Horz">
      <w:tblPr/>
      <w:tcPr>
        <w:shd w:val="clear" w:color="DAEBCF" w:fill="DAEBCF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/>
        <w:bottom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il"/>
          <w:bottom w:val="single" w:sz="4" w:space="0" w:color="95AFDD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il"/>
          <w:bottom w:val="single" w:sz="4" w:space="0" w:color="95AFDD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/>
        <w:bottom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il"/>
          <w:bottom w:val="single" w:sz="4" w:space="0" w:color="F4B58A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il"/>
          <w:bottom w:val="single" w:sz="4" w:space="0" w:color="F4B58A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/>
        <w:bottom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il"/>
          <w:bottom w:val="single" w:sz="4" w:space="0" w:color="CCCCCC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il"/>
          <w:bottom w:val="single" w:sz="4" w:space="0" w:color="CCCCCC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/>
        <w:bottom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il"/>
          <w:bottom w:val="single" w:sz="4" w:space="0" w:color="FFDB6F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il"/>
          <w:bottom w:val="single" w:sz="4" w:space="0" w:color="FFDB6F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/>
        <w:bottom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il"/>
          <w:bottom w:val="single" w:sz="4" w:space="0" w:color="A2C6E7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il"/>
          <w:bottom w:val="single" w:sz="4" w:space="0" w:color="A2C6E7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/>
        <w:bottom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il"/>
          <w:bottom w:val="single" w:sz="4" w:space="0" w:color="ADD394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il"/>
          <w:bottom w:val="single" w:sz="4" w:space="0" w:color="ADD394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/>
          <w:bottom w:val="single" w:sz="4" w:space="0" w:color="4472C4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fill="F4B18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/>
          <w:right w:val="single" w:sz="4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/>
          <w:bottom w:val="single" w:sz="4" w:space="0" w:color="F4B184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fill="C9C9C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/>
          <w:right w:val="single" w:sz="4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/>
          <w:bottom w:val="single" w:sz="4" w:space="0" w:color="C9C9C9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fill="FFD86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/>
          <w:right w:val="single" w:sz="4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/>
          <w:bottom w:val="single" w:sz="4" w:space="0" w:color="FFD865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/>
        <w:left w:val="single" w:sz="4" w:space="0" w:color="9BC2E5"/>
        <w:bottom w:val="single" w:sz="4" w:space="0" w:color="9BC2E5"/>
        <w:right w:val="single" w:sz="4" w:space="0" w:color="9BC2E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fill="9BC2E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/>
          <w:right w:val="single" w:sz="4" w:space="0" w:color="9BC2E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/>
          <w:bottom w:val="single" w:sz="4" w:space="0" w:color="9BC2E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/>
        <w:left w:val="single" w:sz="4" w:space="0" w:color="A9D08E"/>
        <w:bottom w:val="single" w:sz="4" w:space="0" w:color="A9D08E"/>
        <w:right w:val="single" w:sz="4" w:space="0" w:color="A9D08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fill="A9D08E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/>
          <w:right w:val="single" w:sz="4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/>
          <w:bottom w:val="single" w:sz="4" w:space="0" w:color="A9D08E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/>
        <w:left w:val="single" w:sz="32" w:space="0" w:color="4472C4"/>
        <w:bottom w:val="single" w:sz="32" w:space="0" w:color="4472C4"/>
        <w:right w:val="single" w:sz="32" w:space="0" w:color="4472C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/>
          <w:bottom w:val="single" w:sz="12" w:space="0" w:color="FFFFFF"/>
        </w:tcBorders>
        <w:shd w:val="clear" w:color="4472C4" w:fill="4472C4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472C4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472C4" w:fill="4472C4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472C4" w:fill="4472C4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472C4" w:fill="4472C4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/>
        <w:left w:val="single" w:sz="32" w:space="0" w:color="F4B184"/>
        <w:bottom w:val="single" w:sz="32" w:space="0" w:color="F4B184"/>
        <w:right w:val="single" w:sz="32" w:space="0" w:color="F4B18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/>
          <w:bottom w:val="single" w:sz="12" w:space="0" w:color="FFFFFF"/>
        </w:tcBorders>
        <w:shd w:val="clear" w:color="F4B184" w:fill="F4B184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4B184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4B184" w:fill="F4B184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/>
        <w:left w:val="single" w:sz="32" w:space="0" w:color="C9C9C9"/>
        <w:bottom w:val="single" w:sz="32" w:space="0" w:color="C9C9C9"/>
        <w:right w:val="single" w:sz="32" w:space="0" w:color="C9C9C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/>
          <w:bottom w:val="single" w:sz="12" w:space="0" w:color="FFFFFF"/>
        </w:tcBorders>
        <w:shd w:val="clear" w:color="C9C9C9" w:fill="C9C9C9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9C9C9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9C9C9" w:fill="C9C9C9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/>
        <w:left w:val="single" w:sz="32" w:space="0" w:color="FFD865"/>
        <w:bottom w:val="single" w:sz="32" w:space="0" w:color="FFD865"/>
        <w:right w:val="single" w:sz="32" w:space="0" w:color="FFD865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/>
          <w:bottom w:val="single" w:sz="12" w:space="0" w:color="FFFFFF"/>
        </w:tcBorders>
        <w:shd w:val="clear" w:color="FFD865" w:fill="FFD86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FD86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FD865" w:fill="FFD86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/>
        <w:left w:val="single" w:sz="32" w:space="0" w:color="9BC2E5"/>
        <w:bottom w:val="single" w:sz="32" w:space="0" w:color="9BC2E5"/>
        <w:right w:val="single" w:sz="32" w:space="0" w:color="9BC2E5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/>
          <w:bottom w:val="single" w:sz="12" w:space="0" w:color="FFFFFF"/>
        </w:tcBorders>
        <w:shd w:val="clear" w:color="9BC2E5" w:fill="9BC2E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BC2E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BC2E5" w:fill="9BC2E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BC2E5" w:fill="9BC2E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BC2E5" w:fill="9BC2E5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/>
        <w:left w:val="single" w:sz="32" w:space="0" w:color="A9D08E"/>
        <w:bottom w:val="single" w:sz="32" w:space="0" w:color="A9D08E"/>
        <w:right w:val="single" w:sz="32" w:space="0" w:color="A9D08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/>
          <w:bottom w:val="single" w:sz="12" w:space="0" w:color="FFFFFF"/>
        </w:tcBorders>
        <w:shd w:val="clear" w:color="A9D08E" w:fill="A9D08E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A9D08E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A9D08E" w:fill="A9D08E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color w:val="244174"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color w:val="244174"/>
      </w:rPr>
      <w:tblPr/>
      <w:tcPr>
        <w:tcBorders>
          <w:top w:val="single" w:sz="4" w:space="0" w:color="4472C4"/>
        </w:tcBorders>
      </w:tcPr>
    </w:tblStylePr>
    <w:tblStylePr w:type="firstCol">
      <w:rPr>
        <w:b/>
        <w:color w:val="244174"/>
      </w:rPr>
    </w:tblStylePr>
    <w:tblStylePr w:type="lastCol">
      <w:rPr>
        <w:b/>
        <w:color w:val="244174"/>
      </w:r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244174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24417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/>
        <w:bottom w:val="single" w:sz="4" w:space="0" w:color="F4B184"/>
      </w:tblBorders>
    </w:tblPr>
    <w:tblStylePr w:type="firstRow">
      <w:rPr>
        <w:b/>
        <w:color w:val="F4B285"/>
      </w:rPr>
      <w:tblPr/>
      <w:tcPr>
        <w:tcBorders>
          <w:bottom w:val="single" w:sz="4" w:space="0" w:color="F4B184"/>
        </w:tcBorders>
      </w:tcPr>
    </w:tblStylePr>
    <w:tblStylePr w:type="lastRow">
      <w:rPr>
        <w:b/>
        <w:color w:val="F4B285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F4B285"/>
      </w:rPr>
    </w:tblStylePr>
    <w:tblStylePr w:type="lastCol">
      <w:rPr>
        <w:b/>
        <w:color w:val="F4B285"/>
      </w:r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285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28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/>
        <w:bottom w:val="single" w:sz="4" w:space="0" w:color="C9C9C9"/>
      </w:tblBorders>
    </w:tblPr>
    <w:tblStylePr w:type="firstRow">
      <w:rPr>
        <w:b/>
        <w:color w:val="C9C9C9"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color w:val="C9C9C9"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color w:val="C9C9C9"/>
      </w:rPr>
    </w:tblStylePr>
    <w:tblStylePr w:type="lastCol">
      <w:rPr>
        <w:b/>
        <w:color w:val="C9C9C9"/>
      </w:r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/>
        <w:bottom w:val="single" w:sz="4" w:space="0" w:color="FFD865"/>
      </w:tblBorders>
    </w:tblPr>
    <w:tblStylePr w:type="firstRow">
      <w:rPr>
        <w:b/>
        <w:color w:val="FFD966"/>
      </w:rPr>
      <w:tblPr/>
      <w:tcPr>
        <w:tcBorders>
          <w:bottom w:val="single" w:sz="4" w:space="0" w:color="FFD865"/>
        </w:tcBorders>
      </w:tcPr>
    </w:tblStylePr>
    <w:tblStylePr w:type="lastRow">
      <w:rPr>
        <w:b/>
        <w:color w:val="FFD966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FFD966"/>
      </w:rPr>
    </w:tblStylePr>
    <w:tblStylePr w:type="lastCol">
      <w:rPr>
        <w:b/>
        <w:color w:val="FFD966"/>
      </w:r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966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966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/>
        <w:bottom w:val="single" w:sz="4" w:space="0" w:color="9BC2E5"/>
      </w:tblBorders>
    </w:tblPr>
    <w:tblStylePr w:type="firstRow">
      <w:rPr>
        <w:b/>
        <w:color w:val="9CC2E5"/>
      </w:rPr>
      <w:tblPr/>
      <w:tcPr>
        <w:tcBorders>
          <w:bottom w:val="single" w:sz="4" w:space="0" w:color="9BC2E5"/>
        </w:tcBorders>
      </w:tcPr>
    </w:tblStylePr>
    <w:tblStylePr w:type="lastRow">
      <w:rPr>
        <w:b/>
        <w:color w:val="9CC2E5"/>
      </w:rPr>
      <w:tblPr/>
      <w:tcPr>
        <w:tcBorders>
          <w:top w:val="single" w:sz="4" w:space="0" w:color="9BC2E5"/>
        </w:tcBorders>
      </w:tcPr>
    </w:tblStylePr>
    <w:tblStylePr w:type="firstCol">
      <w:rPr>
        <w:b/>
        <w:color w:val="9CC2E5"/>
      </w:rPr>
    </w:tblStylePr>
    <w:tblStylePr w:type="lastCol">
      <w:rPr>
        <w:b/>
        <w:color w:val="9CC2E5"/>
      </w:r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9CC2E5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9CC2E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/>
        <w:bottom w:val="single" w:sz="4" w:space="0" w:color="A9D08E"/>
      </w:tblBorders>
    </w:tblPr>
    <w:tblStylePr w:type="firstRow">
      <w:rPr>
        <w:b/>
        <w:color w:val="A8D08D"/>
      </w:rPr>
      <w:tblPr/>
      <w:tcPr>
        <w:tcBorders>
          <w:bottom w:val="single" w:sz="4" w:space="0" w:color="A9D08E"/>
        </w:tcBorders>
      </w:tcPr>
    </w:tblStylePr>
    <w:tblStylePr w:type="lastRow">
      <w:rPr>
        <w:b/>
        <w:color w:val="A8D08D"/>
      </w:rPr>
      <w:tblPr/>
      <w:tcPr>
        <w:tcBorders>
          <w:top w:val="single" w:sz="4" w:space="0" w:color="A9D08E"/>
        </w:tcBorders>
      </w:tcPr>
    </w:tblStylePr>
    <w:tblStylePr w:type="firstCol">
      <w:rPr>
        <w:b/>
        <w:color w:val="A8D08D"/>
      </w:rPr>
    </w:tblStylePr>
    <w:tblStylePr w:type="lastCol">
      <w:rPr>
        <w:b/>
        <w:color w:val="A8D08D"/>
      </w:r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8D08D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8D08D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il"/>
          <w:left w:val="nil"/>
          <w:bottom w:val="single" w:sz="4" w:space="0" w:color="7F7F7F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il"/>
          <w:left w:val="nil"/>
          <w:bottom w:val="nil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il"/>
          <w:left w:val="single" w:sz="4" w:space="0" w:color="7F7F7F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/>
      </w:tblBorders>
    </w:tblPr>
    <w:tblStylePr w:type="firstRow">
      <w:rPr>
        <w:rFonts w:ascii="Arial" w:hAnsi="Arial"/>
        <w:i/>
        <w:color w:val="244174"/>
        <w:sz w:val="22"/>
      </w:rPr>
      <w:tblPr/>
      <w:tcPr>
        <w:tcBorders>
          <w:top w:val="nil"/>
          <w:left w:val="nil"/>
          <w:bottom w:val="single" w:sz="4" w:space="0" w:color="4472C4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244174"/>
        <w:sz w:val="22"/>
      </w:rPr>
      <w:tblPr/>
      <w:tcPr>
        <w:tcBorders>
          <w:top w:val="single" w:sz="4" w:space="0" w:color="4472C4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44174"/>
        <w:sz w:val="22"/>
      </w:rPr>
      <w:tblPr/>
      <w:tcPr>
        <w:tcBorders>
          <w:top w:val="nil"/>
          <w:left w:val="nil"/>
          <w:bottom w:val="nil"/>
          <w:right w:val="single" w:sz="4" w:space="0" w:color="4472C4"/>
        </w:tcBorders>
        <w:shd w:val="clear" w:color="FFFFFF" w:fill="auto"/>
      </w:tcPr>
    </w:tblStylePr>
    <w:tblStylePr w:type="lastCol">
      <w:rPr>
        <w:rFonts w:ascii="Arial" w:hAnsi="Arial"/>
        <w:i/>
        <w:color w:val="244174"/>
        <w:sz w:val="22"/>
      </w:rPr>
      <w:tblPr/>
      <w:tcPr>
        <w:tcBorders>
          <w:top w:val="nil"/>
          <w:left w:val="single" w:sz="4" w:space="0" w:color="4472C4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244174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24417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/>
      </w:tblBorders>
    </w:tblPr>
    <w:tblStylePr w:type="firstRow">
      <w:rPr>
        <w:rFonts w:ascii="Arial" w:hAnsi="Arial"/>
        <w:i/>
        <w:color w:val="F4B285"/>
        <w:sz w:val="22"/>
      </w:rPr>
      <w:tblPr/>
      <w:tcPr>
        <w:tcBorders>
          <w:top w:val="nil"/>
          <w:left w:val="nil"/>
          <w:bottom w:val="single" w:sz="4" w:space="0" w:color="F4B184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F4B285"/>
        <w:sz w:val="22"/>
      </w:rPr>
      <w:tblPr/>
      <w:tcPr>
        <w:tcBorders>
          <w:top w:val="single" w:sz="4" w:space="0" w:color="F4B184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285"/>
        <w:sz w:val="22"/>
      </w:rPr>
      <w:tblPr/>
      <w:tcPr>
        <w:tcBorders>
          <w:top w:val="nil"/>
          <w:left w:val="nil"/>
          <w:bottom w:val="nil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285"/>
        <w:sz w:val="22"/>
      </w:rPr>
      <w:tblPr/>
      <w:tcPr>
        <w:tcBorders>
          <w:top w:val="nil"/>
          <w:left w:val="single" w:sz="4" w:space="0" w:color="F4B184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285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28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/>
      </w:tblBorders>
    </w:tblPr>
    <w:tblStylePr w:type="firstRow">
      <w:rPr>
        <w:rFonts w:ascii="Arial" w:hAnsi="Arial"/>
        <w:i/>
        <w:color w:val="C9C9C9"/>
        <w:sz w:val="22"/>
      </w:rPr>
      <w:tblPr/>
      <w:tcPr>
        <w:tcBorders>
          <w:top w:val="nil"/>
          <w:left w:val="nil"/>
          <w:bottom w:val="single" w:sz="4" w:space="0" w:color="C9C9C9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C9C9C9"/>
        <w:sz w:val="22"/>
      </w:rPr>
      <w:tblPr/>
      <w:tcPr>
        <w:tcBorders>
          <w:top w:val="single" w:sz="4" w:space="0" w:color="C9C9C9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9C9C9"/>
        <w:sz w:val="22"/>
      </w:rPr>
      <w:tblPr/>
      <w:tcPr>
        <w:tcBorders>
          <w:top w:val="nil"/>
          <w:left w:val="nil"/>
          <w:bottom w:val="nil"/>
          <w:right w:val="single" w:sz="4" w:space="0" w:color="C9C9C9"/>
        </w:tcBorders>
        <w:shd w:val="clear" w:color="FFFFFF" w:fill="auto"/>
      </w:tcPr>
    </w:tblStylePr>
    <w:tblStylePr w:type="lastCol">
      <w:rPr>
        <w:rFonts w:ascii="Arial" w:hAnsi="Arial"/>
        <w:i/>
        <w:color w:val="C9C9C9"/>
        <w:sz w:val="22"/>
      </w:rPr>
      <w:tblPr/>
      <w:tcPr>
        <w:tcBorders>
          <w:top w:val="nil"/>
          <w:left w:val="single" w:sz="4" w:space="0" w:color="C9C9C9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/>
      </w:tblBorders>
    </w:tblPr>
    <w:tblStylePr w:type="firstRow">
      <w:rPr>
        <w:rFonts w:ascii="Arial" w:hAnsi="Arial"/>
        <w:i/>
        <w:color w:val="FFD966"/>
        <w:sz w:val="22"/>
      </w:rPr>
      <w:tblPr/>
      <w:tcPr>
        <w:tcBorders>
          <w:top w:val="nil"/>
          <w:left w:val="nil"/>
          <w:bottom w:val="single" w:sz="4" w:space="0" w:color="FFD865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FFD966"/>
        <w:sz w:val="22"/>
      </w:rPr>
      <w:tblPr/>
      <w:tcPr>
        <w:tcBorders>
          <w:top w:val="single" w:sz="4" w:space="0" w:color="FFD865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966"/>
        <w:sz w:val="22"/>
      </w:rPr>
      <w:tblPr/>
      <w:tcPr>
        <w:tcBorders>
          <w:top w:val="nil"/>
          <w:left w:val="nil"/>
          <w:bottom w:val="nil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966"/>
        <w:sz w:val="22"/>
      </w:rPr>
      <w:tblPr/>
      <w:tcPr>
        <w:tcBorders>
          <w:top w:val="nil"/>
          <w:left w:val="single" w:sz="4" w:space="0" w:color="FFD865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966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966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/>
      </w:tblBorders>
    </w:tblPr>
    <w:tblStylePr w:type="firstRow">
      <w:rPr>
        <w:rFonts w:ascii="Arial" w:hAnsi="Arial"/>
        <w:i/>
        <w:color w:val="9CC2E5"/>
        <w:sz w:val="22"/>
      </w:rPr>
      <w:tblPr/>
      <w:tcPr>
        <w:tcBorders>
          <w:top w:val="nil"/>
          <w:left w:val="nil"/>
          <w:bottom w:val="single" w:sz="4" w:space="0" w:color="9BC2E5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9CC2E5"/>
        <w:sz w:val="22"/>
      </w:rPr>
      <w:tblPr/>
      <w:tcPr>
        <w:tcBorders>
          <w:top w:val="single" w:sz="4" w:space="0" w:color="9BC2E5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CC2E5"/>
        <w:sz w:val="22"/>
      </w:rPr>
      <w:tblPr/>
      <w:tcPr>
        <w:tcBorders>
          <w:top w:val="nil"/>
          <w:left w:val="nil"/>
          <w:bottom w:val="nil"/>
          <w:right w:val="single" w:sz="4" w:space="0" w:color="9BC2E5"/>
        </w:tcBorders>
        <w:shd w:val="clear" w:color="FFFFFF" w:fill="auto"/>
      </w:tcPr>
    </w:tblStylePr>
    <w:tblStylePr w:type="lastCol">
      <w:rPr>
        <w:rFonts w:ascii="Arial" w:hAnsi="Arial"/>
        <w:i/>
        <w:color w:val="9CC2E5"/>
        <w:sz w:val="22"/>
      </w:rPr>
      <w:tblPr/>
      <w:tcPr>
        <w:tcBorders>
          <w:top w:val="nil"/>
          <w:left w:val="single" w:sz="4" w:space="0" w:color="9BC2E5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9CC2E5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9CC2E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/>
      </w:tblBorders>
    </w:tblPr>
    <w:tblStylePr w:type="firstRow">
      <w:rPr>
        <w:rFonts w:ascii="Arial" w:hAnsi="Arial"/>
        <w:i/>
        <w:color w:val="A8D08D"/>
        <w:sz w:val="22"/>
      </w:rPr>
      <w:tblPr/>
      <w:tcPr>
        <w:tcBorders>
          <w:top w:val="nil"/>
          <w:left w:val="nil"/>
          <w:bottom w:val="single" w:sz="4" w:space="0" w:color="A9D08E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A8D08D"/>
        <w:sz w:val="22"/>
      </w:rPr>
      <w:tblPr/>
      <w:tcPr>
        <w:tcBorders>
          <w:top w:val="single" w:sz="4" w:space="0" w:color="A9D08E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8D08D"/>
        <w:sz w:val="22"/>
      </w:rPr>
      <w:tblPr/>
      <w:tcPr>
        <w:tcBorders>
          <w:top w:val="nil"/>
          <w:left w:val="nil"/>
          <w:bottom w:val="nil"/>
          <w:right w:val="single" w:sz="4" w:space="0" w:color="A9D08E"/>
        </w:tcBorders>
        <w:shd w:val="clear" w:color="FFFFFF" w:fill="auto"/>
      </w:tcPr>
    </w:tblStylePr>
    <w:tblStylePr w:type="lastCol">
      <w:rPr>
        <w:rFonts w:ascii="Arial" w:hAnsi="Arial"/>
        <w:i/>
        <w:color w:val="A8D08D"/>
        <w:sz w:val="22"/>
      </w:rPr>
      <w:tblPr/>
      <w:tcPr>
        <w:tcBorders>
          <w:top w:val="nil"/>
          <w:left w:val="single" w:sz="4" w:space="0" w:color="A9D08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8D08D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8D08D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fill="537DC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fill="537DC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fill="537DC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fill="537DC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fill="C4D2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fill="C4D2EC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fill="5B9BD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fill="5B9BD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fill="5B9BD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fill="5B9BD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/>
        <w:left w:val="single" w:sz="4" w:space="0" w:color="254175"/>
        <w:bottom w:val="single" w:sz="4" w:space="0" w:color="254175"/>
        <w:right w:val="single" w:sz="4" w:space="0" w:color="254175"/>
        <w:insideH w:val="single" w:sz="4" w:space="0" w:color="254175"/>
        <w:insideV w:val="single" w:sz="4" w:space="0" w:color="25417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fill="537DC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fill="537DC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fill="537DC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fill="537DC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fill="C4D2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fill="C4D2EC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/>
        <w:left w:val="single" w:sz="4" w:space="0" w:color="99460D"/>
        <w:bottom w:val="single" w:sz="4" w:space="0" w:color="99460D"/>
        <w:right w:val="single" w:sz="4" w:space="0" w:color="99460D"/>
        <w:insideH w:val="single" w:sz="4" w:space="0" w:color="99460D"/>
        <w:insideV w:val="single" w:sz="4" w:space="0" w:color="99460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/>
        <w:left w:val="single" w:sz="4" w:space="0" w:color="606060"/>
        <w:bottom w:val="single" w:sz="4" w:space="0" w:color="606060"/>
        <w:right w:val="single" w:sz="4" w:space="0" w:color="606060"/>
        <w:insideH w:val="single" w:sz="4" w:space="0" w:color="606060"/>
        <w:insideV w:val="single" w:sz="4" w:space="0" w:color="60606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/>
        <w:left w:val="single" w:sz="4" w:space="0" w:color="957000"/>
        <w:bottom w:val="single" w:sz="4" w:space="0" w:color="957000"/>
        <w:right w:val="single" w:sz="4" w:space="0" w:color="957000"/>
        <w:insideH w:val="single" w:sz="4" w:space="0" w:color="957000"/>
        <w:insideV w:val="single" w:sz="4" w:space="0" w:color="9570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/>
        <w:left w:val="single" w:sz="4" w:space="0" w:color="245A8D"/>
        <w:bottom w:val="single" w:sz="4" w:space="0" w:color="245A8D"/>
        <w:right w:val="single" w:sz="4" w:space="0" w:color="245A8D"/>
        <w:insideH w:val="single" w:sz="4" w:space="0" w:color="245A8D"/>
        <w:insideV w:val="single" w:sz="4" w:space="0" w:color="245A8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fill="5B9BD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fill="5B9BD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fill="5B9BD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fill="5B9BD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/>
        <w:left w:val="single" w:sz="4" w:space="0" w:color="416429"/>
        <w:bottom w:val="single" w:sz="4" w:space="0" w:color="416429"/>
        <w:right w:val="single" w:sz="4" w:space="0" w:color="416429"/>
        <w:insideH w:val="single" w:sz="4" w:space="0" w:color="416429"/>
        <w:insideV w:val="single" w:sz="4" w:space="0" w:color="4164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pPr>
      <w:spacing w:after="160" w:line="259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ds-markdown-paragraph">
    <w:name w:val="ds-markdown-paragraph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b">
    <w:name w:val="Strong"/>
    <w:basedOn w:val="a0"/>
    <w:uiPriority w:val="22"/>
    <w:qFormat/>
    <w:rsid w:val="00CD01D2"/>
    <w:rPr>
      <w:b/>
      <w:bCs/>
    </w:rPr>
  </w:style>
  <w:style w:type="character" w:styleId="afc">
    <w:name w:val="Unresolved Mention"/>
    <w:basedOn w:val="a0"/>
    <w:uiPriority w:val="99"/>
    <w:semiHidden/>
    <w:unhideWhenUsed/>
    <w:rsid w:val="005352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consultant.ru/document/cons_doc_LAW_34823/" TargetMode="External"/><Relationship Id="rId18" Type="http://schemas.openxmlformats.org/officeDocument/2006/relationships/hyperlink" Target="https://www.riverbankcomputing.com/static/Docs/PyQt6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qlite.org/docs.html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consultant.ru/document/cons_doc_LAW_19109/" TargetMode="External"/><Relationship Id="rId17" Type="http://schemas.openxmlformats.org/officeDocument/2006/relationships/hyperlink" Target="https://www.consultant.ru/document/cons_doc_LAW_34661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nsultant.ru/document/cons_doc_LAW_119893/" TargetMode="External"/><Relationship Id="rId20" Type="http://schemas.openxmlformats.org/officeDocument/2006/relationships/hyperlink" Target="https://python-docx.readthedocs.io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www.consultant.ru/document/cons_doc_LAW_361468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python.org/" TargetMode="External"/><Relationship Id="rId19" Type="http://schemas.openxmlformats.org/officeDocument/2006/relationships/hyperlink" Target="https://docs.sqlalchemy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consultant.ru/document/cons_doc_LAW_218791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E9E50-28C4-4AB0-B003-E47F41D80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74</Pages>
  <Words>13846</Words>
  <Characters>78924</Characters>
  <Application>Microsoft Office Word</Application>
  <DocSecurity>0</DocSecurity>
  <Lines>657</Lines>
  <Paragraphs>185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RANEPA</Company>
  <LinksUpToDate>false</LinksUpToDate>
  <CharactersWithSpaces>92585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Хоружева Ольга Геннадьевна</dc:creator>
  <cp:lastModifiedBy>Дмитрий Корчагин</cp:lastModifiedBy>
  <cp:revision>2</cp:revision>
  <dcterms:created xsi:type="dcterms:W3CDTF">2026-05-15T22:36:00Z</dcterms:created>
  <dcterms:modified xsi:type="dcterms:W3CDTF">2026-05-15T22:36:00Z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8603904a6f1240dd8a36233f9d706971</vt:lpwstr>
  </property>
</Properties>
</file>