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7C0" w:rsidRDefault="00B42AD4">
      <w:r>
        <w:t>PÁGINA INÍCIO</w:t>
      </w:r>
    </w:p>
    <w:p w:rsidR="00B42AD4" w:rsidRDefault="00B42AD4"/>
    <w:p w:rsidR="00B42AD4" w:rsidRDefault="00B42AD4">
      <w:r>
        <w:t>SOBRE</w:t>
      </w:r>
    </w:p>
    <w:p w:rsidR="00B42AD4" w:rsidRDefault="00EE52D4">
      <w:r>
        <w:t xml:space="preserve">Sejam bem-vindos ao meu portfólio virtual. </w:t>
      </w:r>
      <w:r w:rsidR="00B42AD4">
        <w:t>Meu nome é Ana Beatriz Alves, sou Tec. Design Gráfico (</w:t>
      </w:r>
      <w:r>
        <w:t xml:space="preserve">Faculdade </w:t>
      </w:r>
      <w:r w:rsidR="00B42AD4">
        <w:t>SENAI</w:t>
      </w:r>
      <w:r>
        <w:t xml:space="preserve"> – Campus </w:t>
      </w:r>
      <w:proofErr w:type="spellStart"/>
      <w:r w:rsidR="00B42AD4">
        <w:t>Theobaldo</w:t>
      </w:r>
      <w:proofErr w:type="spellEnd"/>
      <w:r w:rsidR="00B42AD4">
        <w:t xml:space="preserve"> de Nigris). Através deste site você poderá acompanhar alguns trabalhos desenvolvidos durante o tempo de curso. Em minhas criações busco sempre passar </w:t>
      </w:r>
      <w:r>
        <w:t>as intenções do cliente, numa arte minimalista, porém entregando os conceitos propostos. Para acompanhar mais do meu trabalho me siga no Instagram @</w:t>
      </w:r>
      <w:proofErr w:type="spellStart"/>
      <w:r>
        <w:t>aba_designgrafico</w:t>
      </w:r>
      <w:proofErr w:type="spellEnd"/>
      <w:r>
        <w:t>.</w:t>
      </w:r>
    </w:p>
    <w:p w:rsidR="00B42AD4" w:rsidRDefault="00B42AD4"/>
    <w:p w:rsidR="001E731E" w:rsidRDefault="001E731E">
      <w:r>
        <w:t>Texto carrossel editorial – Trabalhos realizados no InDesign com briefings como: Diagramação de livro, catálogo Knorr, Revista MSF;</w:t>
      </w:r>
    </w:p>
    <w:p w:rsidR="00B42AD4" w:rsidRDefault="00B42AD4"/>
    <w:p w:rsidR="00B42AD4" w:rsidRDefault="00B42AD4">
      <w:r>
        <w:t>PRIMEIRO SEMESTRE</w:t>
      </w:r>
    </w:p>
    <w:p w:rsidR="00B42AD4" w:rsidRDefault="00B42AD4">
      <w:r>
        <w:t xml:space="preserve">Marcador de </w:t>
      </w:r>
      <w:proofErr w:type="gramStart"/>
      <w:r>
        <w:t>páginas</w:t>
      </w:r>
      <w:r w:rsidR="00B52FEE">
        <w:t xml:space="preserve"> </w:t>
      </w:r>
      <w:r>
        <w:t xml:space="preserve"> </w:t>
      </w:r>
      <w:r w:rsidR="00F716D3">
        <w:t>–</w:t>
      </w:r>
      <w:proofErr w:type="gramEnd"/>
      <w:r w:rsidR="00B52FEE">
        <w:t xml:space="preserve"> </w:t>
      </w:r>
      <w:r>
        <w:t xml:space="preserve"> </w:t>
      </w:r>
      <w:r w:rsidR="00F716D3">
        <w:t>Criado para a comemoração do dia do livro, através do software CorelDraw</w:t>
      </w:r>
      <w:r w:rsidR="00B52FEE">
        <w:t>, com o intuito de funcionar como brinde para leitores.</w:t>
      </w:r>
      <w:r w:rsidR="004C5D05">
        <w:t xml:space="preserve"> (Primeiro Semestre)</w:t>
      </w:r>
    </w:p>
    <w:p w:rsidR="00B42AD4" w:rsidRDefault="00B52FEE">
      <w:r>
        <w:t xml:space="preserve"> Calendário – Foi proposto como briefing a criação de um calendário para o ano de 2023 e para o segundo semestre de 2022. O conceito deste calendário se dá por um brinde do SENAI, portanto o calendário leva as cores institucionais.</w:t>
      </w:r>
      <w:r w:rsidR="004C5D05">
        <w:t xml:space="preserve"> (Illustrator - Primeiro semestre)</w:t>
      </w:r>
    </w:p>
    <w:p w:rsidR="00B52FEE" w:rsidRDefault="00B52FEE"/>
    <w:p w:rsidR="00B52FEE" w:rsidRDefault="00B52FEE">
      <w:r>
        <w:t>TUVER – Fonte tipográfica autoral. A fonte passa diversão, descontração e mistério. Desenvolvida para projetos digitais. Tendo referência tipográ</w:t>
      </w:r>
      <w:r>
        <w:softHyphen/>
        <w:t>fica da marca de bonés New Era e da fonte criada por Neville Brody em 1984.</w:t>
      </w:r>
      <w:r w:rsidR="004C5D05">
        <w:t xml:space="preserve"> </w:t>
      </w:r>
      <w:proofErr w:type="gramStart"/>
      <w:r w:rsidR="004C5D05">
        <w:t>( Illustrator</w:t>
      </w:r>
      <w:proofErr w:type="gramEnd"/>
      <w:r w:rsidR="004C5D05">
        <w:t xml:space="preserve"> – Primeiro Semestre)</w:t>
      </w:r>
    </w:p>
    <w:p w:rsidR="00B42AD4" w:rsidRDefault="00B42AD4"/>
    <w:p w:rsidR="00B42AD4" w:rsidRDefault="00B42AD4">
      <w:r>
        <w:t>SEGUNDO SEMESTRE</w:t>
      </w:r>
      <w:r w:rsidR="00141A23">
        <w:t xml:space="preserve"> </w:t>
      </w:r>
    </w:p>
    <w:p w:rsidR="00A13906" w:rsidRDefault="00141A23">
      <w:r>
        <w:t>Folder Knorr -  Criação de projeto gráfico para folder de produtos Unilever-</w:t>
      </w:r>
      <w:proofErr w:type="spellStart"/>
      <w:r>
        <w:t>Knor</w:t>
      </w:r>
      <w:proofErr w:type="spellEnd"/>
      <w:r>
        <w:t>, projeto</w:t>
      </w:r>
      <w:r w:rsidR="00FE7A0E">
        <w:t xml:space="preserve"> realizado no software InDesign – Segundo Semestre</w:t>
      </w:r>
    </w:p>
    <w:p w:rsidR="00141A23" w:rsidRDefault="00141A23" w:rsidP="00FE7A0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>
        <w:t>Informativo MSF</w:t>
      </w:r>
      <w:r w:rsidR="00FE7A0E">
        <w:t xml:space="preserve"> - </w:t>
      </w:r>
      <w:r w:rsidR="00FE7A0E">
        <w:rPr>
          <w:rFonts w:ascii="CIDFont+F4" w:hAnsi="CIDFont+F4" w:cs="CIDFont+F4"/>
          <w:sz w:val="20"/>
          <w:szCs w:val="20"/>
        </w:rPr>
        <w:t xml:space="preserve">MSF in </w:t>
      </w:r>
      <w:proofErr w:type="spellStart"/>
      <w:r w:rsidR="00FE7A0E">
        <w:rPr>
          <w:rFonts w:ascii="CIDFont+F4" w:hAnsi="CIDFont+F4" w:cs="CIDFont+F4"/>
          <w:sz w:val="20"/>
          <w:szCs w:val="20"/>
        </w:rPr>
        <w:t>Action</w:t>
      </w:r>
      <w:proofErr w:type="spellEnd"/>
      <w:r w:rsidR="00FE7A0E">
        <w:rPr>
          <w:rFonts w:ascii="CIDFont+F2" w:hAnsi="CIDFont+F2" w:cs="CIDFont+F2"/>
          <w:sz w:val="20"/>
          <w:szCs w:val="20"/>
        </w:rPr>
        <w:t>, um informativo no qual seriam divulgadas ações do MSF além de notícias relevantes a organização. Projeto realizado no InDesign – Segundo Semestre</w:t>
      </w:r>
    </w:p>
    <w:p w:rsidR="00FE7A0E" w:rsidRPr="00FE7A0E" w:rsidRDefault="00FE7A0E" w:rsidP="00FE7A0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</w:p>
    <w:p w:rsidR="00141A23" w:rsidRDefault="00FE7A0E">
      <w:r>
        <w:t xml:space="preserve">Diagramação de livro - </w:t>
      </w:r>
      <w:r w:rsidRPr="00FE7A0E">
        <w:rPr>
          <w:sz w:val="24"/>
          <w:szCs w:val="24"/>
        </w:rPr>
        <w:t>criação, desenvolvimento e finalização de um proje</w:t>
      </w:r>
      <w:r>
        <w:rPr>
          <w:sz w:val="24"/>
          <w:szCs w:val="24"/>
        </w:rPr>
        <w:t>to gráfico da obra literária Casa Velha de Machado de Assis</w:t>
      </w:r>
      <w:r w:rsidR="004C5D05">
        <w:rPr>
          <w:sz w:val="24"/>
          <w:szCs w:val="24"/>
        </w:rPr>
        <w:t>, também para a versão digital</w:t>
      </w:r>
      <w:r>
        <w:rPr>
          <w:sz w:val="24"/>
          <w:szCs w:val="24"/>
        </w:rPr>
        <w:t>. Desenvolvido no software InDesign – Segundo Semestre</w:t>
      </w:r>
      <w:r w:rsidR="004C5D05">
        <w:rPr>
          <w:sz w:val="24"/>
          <w:szCs w:val="24"/>
        </w:rPr>
        <w:t>.</w:t>
      </w:r>
    </w:p>
    <w:p w:rsidR="00A13906" w:rsidRDefault="00A13906"/>
    <w:p w:rsidR="004C5D05" w:rsidRDefault="00A13906" w:rsidP="004C5D05">
      <w:pPr>
        <w:rPr>
          <w:sz w:val="24"/>
          <w:szCs w:val="24"/>
        </w:rPr>
      </w:pPr>
      <w:proofErr w:type="spellStart"/>
      <w:r>
        <w:t>Funtee</w:t>
      </w:r>
      <w:proofErr w:type="spellEnd"/>
      <w:r w:rsidR="004C5D05">
        <w:t xml:space="preserve"> – A proposta era d</w:t>
      </w:r>
      <w:r w:rsidR="004C5D05" w:rsidRPr="004C5D05">
        <w:rPr>
          <w:sz w:val="24"/>
          <w:szCs w:val="24"/>
        </w:rPr>
        <w:t>esenvolver uma embalagem para os chás de ervas aromáticas “pronto para consumo” da empresa Dr. Oetker</w:t>
      </w:r>
      <w:r w:rsidR="004C5D05">
        <w:rPr>
          <w:sz w:val="24"/>
          <w:szCs w:val="24"/>
        </w:rPr>
        <w:t>, linha infantil</w:t>
      </w:r>
      <w:r w:rsidR="004C5D05" w:rsidRPr="004C5D05">
        <w:rPr>
          <w:sz w:val="24"/>
          <w:szCs w:val="24"/>
        </w:rPr>
        <w:t>.</w:t>
      </w:r>
      <w:r w:rsidR="004C5D05">
        <w:rPr>
          <w:sz w:val="24"/>
          <w:szCs w:val="24"/>
        </w:rPr>
        <w:t xml:space="preserve"> Sendo assim, criei o nome </w:t>
      </w:r>
      <w:proofErr w:type="spellStart"/>
      <w:r w:rsidR="004C5D05">
        <w:rPr>
          <w:sz w:val="24"/>
          <w:szCs w:val="24"/>
        </w:rPr>
        <w:t>Funtee</w:t>
      </w:r>
      <w:proofErr w:type="spellEnd"/>
      <w:r w:rsidR="004C5D05">
        <w:rPr>
          <w:sz w:val="24"/>
          <w:szCs w:val="24"/>
        </w:rPr>
        <w:t xml:space="preserve"> (diversão + chá) juntamente com o design da embalagem preto e branco, </w:t>
      </w:r>
      <w:r w:rsidR="004C5D05">
        <w:rPr>
          <w:sz w:val="24"/>
          <w:szCs w:val="24"/>
        </w:rPr>
        <w:lastRenderedPageBreak/>
        <w:t xml:space="preserve">com o conceito de que se assemelhasse </w:t>
      </w:r>
      <w:proofErr w:type="spellStart"/>
      <w:r w:rsidR="008B0DD5">
        <w:rPr>
          <w:sz w:val="24"/>
          <w:szCs w:val="24"/>
        </w:rPr>
        <w:t>á</w:t>
      </w:r>
      <w:proofErr w:type="spellEnd"/>
      <w:r w:rsidR="008B0DD5">
        <w:rPr>
          <w:sz w:val="24"/>
          <w:szCs w:val="24"/>
        </w:rPr>
        <w:t xml:space="preserve"> um desenho de criança. (</w:t>
      </w:r>
      <w:proofErr w:type="spellStart"/>
      <w:r w:rsidR="008B0DD5">
        <w:rPr>
          <w:sz w:val="24"/>
          <w:szCs w:val="24"/>
        </w:rPr>
        <w:t>Illutrator</w:t>
      </w:r>
      <w:proofErr w:type="spellEnd"/>
      <w:r w:rsidR="008B0DD5">
        <w:rPr>
          <w:sz w:val="24"/>
          <w:szCs w:val="24"/>
        </w:rPr>
        <w:t xml:space="preserve"> – Segundo Semestre)</w:t>
      </w:r>
    </w:p>
    <w:p w:rsidR="008B0DD5" w:rsidRPr="004C5D05" w:rsidRDefault="008B0DD5" w:rsidP="004C5D05">
      <w:pPr>
        <w:rPr>
          <w:sz w:val="24"/>
          <w:szCs w:val="24"/>
        </w:rPr>
      </w:pPr>
    </w:p>
    <w:p w:rsidR="008B0DD5" w:rsidRDefault="00141A23" w:rsidP="008B0D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t xml:space="preserve">Manjar da Sabrina </w:t>
      </w:r>
      <w:r w:rsidR="008B0DD5">
        <w:t xml:space="preserve">- </w:t>
      </w:r>
      <w:r w:rsidR="008B0DD5" w:rsidRPr="008B0DD5">
        <w:rPr>
          <w:rFonts w:cstheme="minorHAnsi"/>
          <w:sz w:val="24"/>
          <w:szCs w:val="24"/>
        </w:rPr>
        <w:t>O rótulo para o produto de manjar de</w:t>
      </w:r>
      <w:r w:rsidR="008B0DD5">
        <w:rPr>
          <w:rFonts w:cstheme="minorHAnsi"/>
          <w:sz w:val="24"/>
          <w:szCs w:val="24"/>
        </w:rPr>
        <w:t xml:space="preserve"> </w:t>
      </w:r>
      <w:r w:rsidR="008B0DD5" w:rsidRPr="008B0DD5">
        <w:rPr>
          <w:rFonts w:cstheme="minorHAnsi"/>
          <w:sz w:val="24"/>
          <w:szCs w:val="24"/>
        </w:rPr>
        <w:t>coco ganha</w:t>
      </w:r>
      <w:r w:rsidR="008B0DD5">
        <w:rPr>
          <w:rFonts w:cstheme="minorHAnsi"/>
          <w:sz w:val="24"/>
          <w:szCs w:val="24"/>
        </w:rPr>
        <w:t xml:space="preserve"> a borda azul escuro para fazer </w:t>
      </w:r>
      <w:r w:rsidR="008B0DD5" w:rsidRPr="008B0DD5">
        <w:rPr>
          <w:rFonts w:cstheme="minorHAnsi"/>
          <w:sz w:val="24"/>
          <w:szCs w:val="24"/>
        </w:rPr>
        <w:t>alusão ás am</w:t>
      </w:r>
      <w:r w:rsidR="008B0DD5">
        <w:rPr>
          <w:rFonts w:cstheme="minorHAnsi"/>
          <w:sz w:val="24"/>
          <w:szCs w:val="24"/>
        </w:rPr>
        <w:t xml:space="preserve">eixas que vão no manjar. Como a </w:t>
      </w:r>
      <w:r w:rsidR="008B0DD5" w:rsidRPr="008B0DD5">
        <w:rPr>
          <w:rFonts w:cstheme="minorHAnsi"/>
          <w:sz w:val="24"/>
          <w:szCs w:val="24"/>
        </w:rPr>
        <w:t>Sabrina pre</w:t>
      </w:r>
      <w:r w:rsidR="008B0DD5">
        <w:rPr>
          <w:rFonts w:cstheme="minorHAnsi"/>
          <w:sz w:val="24"/>
          <w:szCs w:val="24"/>
        </w:rPr>
        <w:t>tende continuar uma linha de produtos, basta modificar</w:t>
      </w:r>
      <w:r w:rsidR="008B0DD5" w:rsidRPr="008B0DD5">
        <w:rPr>
          <w:rFonts w:cstheme="minorHAnsi"/>
          <w:sz w:val="24"/>
          <w:szCs w:val="24"/>
        </w:rPr>
        <w:t xml:space="preserve"> o nome do produto e a</w:t>
      </w:r>
      <w:r w:rsidR="008B0DD5">
        <w:rPr>
          <w:rFonts w:cstheme="minorHAnsi"/>
          <w:sz w:val="24"/>
          <w:szCs w:val="24"/>
        </w:rPr>
        <w:t xml:space="preserve"> cor de contorno </w:t>
      </w:r>
      <w:r w:rsidR="008B0DD5" w:rsidRPr="008B0DD5">
        <w:rPr>
          <w:rFonts w:cstheme="minorHAnsi"/>
          <w:sz w:val="24"/>
          <w:szCs w:val="24"/>
        </w:rPr>
        <w:t xml:space="preserve">para que tenha </w:t>
      </w:r>
      <w:r w:rsidR="008B0DD5">
        <w:rPr>
          <w:rFonts w:cstheme="minorHAnsi"/>
          <w:sz w:val="24"/>
          <w:szCs w:val="24"/>
        </w:rPr>
        <w:t xml:space="preserve">relação. A fonte que dá nome ao </w:t>
      </w:r>
      <w:r w:rsidR="008B0DD5" w:rsidRPr="008B0DD5">
        <w:rPr>
          <w:rFonts w:cstheme="minorHAnsi"/>
          <w:sz w:val="24"/>
          <w:szCs w:val="24"/>
        </w:rPr>
        <w:t xml:space="preserve">produto é Agenda </w:t>
      </w:r>
      <w:proofErr w:type="spellStart"/>
      <w:r w:rsidR="008B0DD5">
        <w:rPr>
          <w:rFonts w:cstheme="minorHAnsi"/>
          <w:sz w:val="24"/>
          <w:szCs w:val="24"/>
        </w:rPr>
        <w:t>Bold</w:t>
      </w:r>
      <w:proofErr w:type="spellEnd"/>
      <w:r w:rsidR="008B0DD5">
        <w:rPr>
          <w:rFonts w:cstheme="minorHAnsi"/>
          <w:sz w:val="24"/>
          <w:szCs w:val="24"/>
        </w:rPr>
        <w:t xml:space="preserve"> para chamar atenção e para </w:t>
      </w:r>
      <w:r w:rsidR="008B0DD5" w:rsidRPr="008B0DD5">
        <w:rPr>
          <w:rFonts w:cstheme="minorHAnsi"/>
          <w:sz w:val="24"/>
          <w:szCs w:val="24"/>
        </w:rPr>
        <w:t>o cliente identifi</w:t>
      </w:r>
      <w:r w:rsidR="008B0DD5">
        <w:rPr>
          <w:rFonts w:cstheme="minorHAnsi"/>
          <w:sz w:val="24"/>
          <w:szCs w:val="24"/>
        </w:rPr>
        <w:t xml:space="preserve">car com mais facilidade. O nome Sabrina </w:t>
      </w:r>
      <w:r w:rsidR="008B0DD5" w:rsidRPr="008B0DD5">
        <w:rPr>
          <w:rFonts w:cstheme="minorHAnsi"/>
          <w:sz w:val="24"/>
          <w:szCs w:val="24"/>
        </w:rPr>
        <w:t xml:space="preserve">recebe a </w:t>
      </w:r>
      <w:proofErr w:type="gramStart"/>
      <w:r w:rsidR="008B0DD5" w:rsidRPr="008B0DD5">
        <w:rPr>
          <w:rFonts w:cstheme="minorHAnsi"/>
          <w:sz w:val="24"/>
          <w:szCs w:val="24"/>
        </w:rPr>
        <w:t>f</w:t>
      </w:r>
      <w:r w:rsidR="008B0DD5">
        <w:rPr>
          <w:rFonts w:cstheme="minorHAnsi"/>
          <w:sz w:val="24"/>
          <w:szCs w:val="24"/>
        </w:rPr>
        <w:t>onte Adore</w:t>
      </w:r>
      <w:proofErr w:type="gramEnd"/>
      <w:r w:rsidR="008B0DD5">
        <w:rPr>
          <w:rFonts w:cstheme="minorHAnsi"/>
          <w:sz w:val="24"/>
          <w:szCs w:val="24"/>
        </w:rPr>
        <w:t xml:space="preserve"> </w:t>
      </w:r>
      <w:proofErr w:type="spellStart"/>
      <w:r w:rsidR="008B0DD5">
        <w:rPr>
          <w:rFonts w:cstheme="minorHAnsi"/>
          <w:sz w:val="24"/>
          <w:szCs w:val="24"/>
        </w:rPr>
        <w:t>you</w:t>
      </w:r>
      <w:proofErr w:type="spellEnd"/>
      <w:r w:rsidR="008B0DD5">
        <w:rPr>
          <w:rFonts w:cstheme="minorHAnsi"/>
          <w:sz w:val="24"/>
          <w:szCs w:val="24"/>
        </w:rPr>
        <w:t xml:space="preserve"> que deixa um ar </w:t>
      </w:r>
      <w:r w:rsidR="008B0DD5" w:rsidRPr="008B0DD5">
        <w:rPr>
          <w:rFonts w:cstheme="minorHAnsi"/>
          <w:sz w:val="24"/>
          <w:szCs w:val="24"/>
        </w:rPr>
        <w:t>mais moderno e feminino.</w:t>
      </w:r>
      <w:r w:rsidR="008B0DD5">
        <w:rPr>
          <w:rFonts w:cstheme="minorHAnsi"/>
          <w:sz w:val="24"/>
          <w:szCs w:val="24"/>
        </w:rPr>
        <w:t xml:space="preserve"> </w:t>
      </w:r>
    </w:p>
    <w:p w:rsidR="008B0DD5" w:rsidRPr="008B0DD5" w:rsidRDefault="008B0DD5" w:rsidP="008B0D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(Illustrator – Segundo semestre)</w:t>
      </w:r>
    </w:p>
    <w:p w:rsidR="00141A23" w:rsidRPr="008B0DD5" w:rsidRDefault="00141A23" w:rsidP="008B0D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13906" w:rsidRDefault="00A13906"/>
    <w:p w:rsidR="00A13906" w:rsidRDefault="00A13906">
      <w:r>
        <w:t>Identidade visual</w:t>
      </w:r>
    </w:p>
    <w:p w:rsidR="008B0DD5" w:rsidRPr="008B0DD5" w:rsidRDefault="00A13906" w:rsidP="008B0D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t>Nutrer</w:t>
      </w:r>
      <w:proofErr w:type="spellEnd"/>
      <w:r w:rsidR="008B0DD5">
        <w:t xml:space="preserve"> – Empresa internacional de alimentos islandesa.  </w:t>
      </w:r>
      <w:r w:rsidR="008B0DD5" w:rsidRPr="008B0DD5">
        <w:rPr>
          <w:rFonts w:cstheme="minorHAnsi"/>
          <w:sz w:val="24"/>
          <w:szCs w:val="24"/>
        </w:rPr>
        <w:t>A marca “</w:t>
      </w:r>
      <w:proofErr w:type="spellStart"/>
      <w:r w:rsidR="008B0DD5" w:rsidRPr="008B0DD5">
        <w:rPr>
          <w:rFonts w:cstheme="minorHAnsi"/>
          <w:sz w:val="24"/>
          <w:szCs w:val="24"/>
        </w:rPr>
        <w:t>Nutrer</w:t>
      </w:r>
      <w:proofErr w:type="spellEnd"/>
      <w:r w:rsidR="008B0DD5" w:rsidRPr="008B0DD5">
        <w:rPr>
          <w:rFonts w:cstheme="minorHAnsi"/>
          <w:sz w:val="24"/>
          <w:szCs w:val="24"/>
        </w:rPr>
        <w:t xml:space="preserve"> - wo</w:t>
      </w:r>
      <w:r w:rsidR="008B0DD5">
        <w:rPr>
          <w:rFonts w:cstheme="minorHAnsi"/>
          <w:sz w:val="24"/>
          <w:szCs w:val="24"/>
        </w:rPr>
        <w:t xml:space="preserve">rld </w:t>
      </w:r>
      <w:proofErr w:type="spellStart"/>
      <w:r w:rsidR="008B0DD5">
        <w:rPr>
          <w:rFonts w:cstheme="minorHAnsi"/>
          <w:sz w:val="24"/>
          <w:szCs w:val="24"/>
        </w:rPr>
        <w:t>food</w:t>
      </w:r>
      <w:proofErr w:type="spellEnd"/>
      <w:r w:rsidR="008B0DD5">
        <w:rPr>
          <w:rFonts w:cstheme="minorHAnsi"/>
          <w:sz w:val="24"/>
          <w:szCs w:val="24"/>
        </w:rPr>
        <w:t xml:space="preserve">” recebe esse nome pela </w:t>
      </w:r>
      <w:r w:rsidR="008B0DD5" w:rsidRPr="008B0DD5">
        <w:rPr>
          <w:rFonts w:cstheme="minorHAnsi"/>
          <w:sz w:val="24"/>
          <w:szCs w:val="24"/>
        </w:rPr>
        <w:t xml:space="preserve">junção das palavras Nutrir e Florescer, </w:t>
      </w:r>
      <w:r w:rsidR="008B0DD5">
        <w:rPr>
          <w:rFonts w:cstheme="minorHAnsi"/>
          <w:sz w:val="24"/>
          <w:szCs w:val="24"/>
        </w:rPr>
        <w:t xml:space="preserve">o que representa o propósito da </w:t>
      </w:r>
      <w:r w:rsidR="008B0DD5" w:rsidRPr="008B0DD5">
        <w:rPr>
          <w:rFonts w:cstheme="minorHAnsi"/>
          <w:sz w:val="24"/>
          <w:szCs w:val="24"/>
        </w:rPr>
        <w:t>empresa para com as famílias,</w:t>
      </w:r>
      <w:r w:rsidR="008B0DD5">
        <w:rPr>
          <w:rFonts w:cstheme="minorHAnsi"/>
          <w:sz w:val="24"/>
          <w:szCs w:val="24"/>
        </w:rPr>
        <w:t xml:space="preserve"> </w:t>
      </w:r>
      <w:r w:rsidR="008B0DD5" w:rsidRPr="008B0DD5">
        <w:rPr>
          <w:rFonts w:cstheme="minorHAnsi"/>
          <w:sz w:val="24"/>
          <w:szCs w:val="24"/>
        </w:rPr>
        <w:t>pois dedica-se ao bem-estar.</w:t>
      </w:r>
    </w:p>
    <w:p w:rsidR="008B0DD5" w:rsidRPr="008B0DD5" w:rsidRDefault="008B0DD5" w:rsidP="008B0D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0DD5">
        <w:rPr>
          <w:rFonts w:cstheme="minorHAnsi"/>
          <w:sz w:val="24"/>
          <w:szCs w:val="24"/>
        </w:rPr>
        <w:t xml:space="preserve">O “N” estilizado vem </w:t>
      </w:r>
      <w:r>
        <w:rPr>
          <w:rFonts w:cstheme="minorHAnsi"/>
          <w:sz w:val="24"/>
          <w:szCs w:val="24"/>
        </w:rPr>
        <w:t xml:space="preserve">para dar símbolo e identidade à </w:t>
      </w:r>
      <w:r w:rsidRPr="008B0DD5">
        <w:rPr>
          <w:rFonts w:cstheme="minorHAnsi"/>
          <w:sz w:val="24"/>
          <w:szCs w:val="24"/>
        </w:rPr>
        <w:t>marca, ele possui algumas</w:t>
      </w:r>
    </w:p>
    <w:p w:rsidR="008B0DD5" w:rsidRDefault="008B0DD5" w:rsidP="008B0D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0DD5">
        <w:rPr>
          <w:rFonts w:cstheme="minorHAnsi"/>
          <w:sz w:val="24"/>
          <w:szCs w:val="24"/>
        </w:rPr>
        <w:t>texturas com cores da bandeira da Islândia que é o país de origem da empresa.</w:t>
      </w:r>
      <w:r>
        <w:rPr>
          <w:rFonts w:cstheme="minorHAnsi"/>
          <w:sz w:val="24"/>
          <w:szCs w:val="24"/>
        </w:rPr>
        <w:t xml:space="preserve"> </w:t>
      </w:r>
    </w:p>
    <w:p w:rsidR="008B0DD5" w:rsidRPr="008B0DD5" w:rsidRDefault="008B0DD5" w:rsidP="008B0D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(Illustrator – Segundo Semestre)</w:t>
      </w:r>
    </w:p>
    <w:p w:rsidR="00A13906" w:rsidRDefault="00A13906"/>
    <w:p w:rsidR="008B0DD5" w:rsidRPr="008B0DD5" w:rsidRDefault="00A13906" w:rsidP="008B0D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t>Prija</w:t>
      </w:r>
      <w:proofErr w:type="spellEnd"/>
      <w:r w:rsidR="008B0DD5">
        <w:t xml:space="preserve"> - </w:t>
      </w:r>
      <w:r w:rsidR="008B0DD5" w:rsidRPr="008B0DD5">
        <w:rPr>
          <w:rFonts w:cstheme="minorHAnsi"/>
          <w:sz w:val="24"/>
          <w:szCs w:val="24"/>
        </w:rPr>
        <w:t xml:space="preserve">O logotipo para a linha de produtos Spa da </w:t>
      </w:r>
      <w:proofErr w:type="spellStart"/>
      <w:r w:rsidR="008B0DD5" w:rsidRPr="008B0DD5">
        <w:rPr>
          <w:rFonts w:cstheme="minorHAnsi"/>
          <w:sz w:val="24"/>
          <w:szCs w:val="24"/>
        </w:rPr>
        <w:t>Prija</w:t>
      </w:r>
      <w:proofErr w:type="spellEnd"/>
      <w:r w:rsidR="008B0DD5" w:rsidRPr="008B0DD5">
        <w:rPr>
          <w:rFonts w:cstheme="minorHAnsi"/>
          <w:sz w:val="24"/>
          <w:szCs w:val="24"/>
        </w:rPr>
        <w:t xml:space="preserve"> mantém a fon</w:t>
      </w:r>
      <w:r w:rsidR="008B0DD5">
        <w:rPr>
          <w:rFonts w:cstheme="minorHAnsi"/>
          <w:sz w:val="24"/>
          <w:szCs w:val="24"/>
        </w:rPr>
        <w:t xml:space="preserve">te tipográfica do nome original </w:t>
      </w:r>
      <w:r w:rsidR="008B0DD5" w:rsidRPr="008B0DD5">
        <w:rPr>
          <w:rFonts w:cstheme="minorHAnsi"/>
          <w:sz w:val="24"/>
          <w:szCs w:val="24"/>
        </w:rPr>
        <w:t>e logo abaixo, para indicar a linha, o nome SPA vem embaixo.</w:t>
      </w:r>
    </w:p>
    <w:p w:rsidR="00A13906" w:rsidRDefault="008B0DD5" w:rsidP="008B0D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0DD5">
        <w:rPr>
          <w:rFonts w:cstheme="minorHAnsi"/>
          <w:sz w:val="24"/>
          <w:szCs w:val="24"/>
        </w:rPr>
        <w:t xml:space="preserve">O símbolo tem como base a flor-de-lótus. As </w:t>
      </w:r>
      <w:proofErr w:type="spellStart"/>
      <w:r w:rsidRPr="008B0DD5">
        <w:rPr>
          <w:rFonts w:cstheme="minorHAnsi"/>
          <w:sz w:val="24"/>
          <w:szCs w:val="24"/>
        </w:rPr>
        <w:t>petálas</w:t>
      </w:r>
      <w:proofErr w:type="spellEnd"/>
      <w:r w:rsidRPr="008B0DD5">
        <w:rPr>
          <w:rFonts w:cstheme="minorHAnsi"/>
          <w:sz w:val="24"/>
          <w:szCs w:val="24"/>
        </w:rPr>
        <w:t xml:space="preserve"> se encaixam e </w:t>
      </w:r>
      <w:r>
        <w:rPr>
          <w:rFonts w:cstheme="minorHAnsi"/>
          <w:sz w:val="24"/>
          <w:szCs w:val="24"/>
        </w:rPr>
        <w:t xml:space="preserve">formam a representação da flor, </w:t>
      </w:r>
      <w:r w:rsidRPr="008B0DD5">
        <w:rPr>
          <w:rFonts w:cstheme="minorHAnsi"/>
          <w:sz w:val="24"/>
          <w:szCs w:val="24"/>
        </w:rPr>
        <w:t xml:space="preserve">um octógono a envolve, pois o 8 é considerado o número da sorte para </w:t>
      </w:r>
      <w:r>
        <w:rPr>
          <w:rFonts w:cstheme="minorHAnsi"/>
          <w:sz w:val="24"/>
          <w:szCs w:val="24"/>
        </w:rPr>
        <w:t>os asiáticos já que é associado à</w:t>
      </w:r>
      <w:r w:rsidRPr="008B0DD5">
        <w:rPr>
          <w:rFonts w:cstheme="minorHAnsi"/>
          <w:sz w:val="24"/>
          <w:szCs w:val="24"/>
        </w:rPr>
        <w:t xml:space="preserve"> </w:t>
      </w:r>
      <w:proofErr w:type="spellStart"/>
      <w:r w:rsidRPr="008B0DD5">
        <w:rPr>
          <w:rFonts w:cstheme="minorHAnsi"/>
          <w:sz w:val="24"/>
          <w:szCs w:val="24"/>
        </w:rPr>
        <w:t>prosperiadade</w:t>
      </w:r>
      <w:proofErr w:type="spellEnd"/>
      <w:r w:rsidRPr="008B0DD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(Illustrator – Segundo Semestre)</w:t>
      </w:r>
    </w:p>
    <w:p w:rsidR="008B0DD5" w:rsidRPr="008B0DD5" w:rsidRDefault="008B0DD5" w:rsidP="008B0D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D6715" w:rsidRDefault="00AC5CD8" w:rsidP="008D6715">
      <w:pPr>
        <w:autoSpaceDE w:val="0"/>
        <w:autoSpaceDN w:val="0"/>
        <w:adjustRightInd w:val="0"/>
        <w:spacing w:after="0" w:line="240" w:lineRule="auto"/>
      </w:pPr>
      <w:r>
        <w:t xml:space="preserve">Cacau Brasil – </w:t>
      </w:r>
      <w:r w:rsidR="008051B3">
        <w:t xml:space="preserve">Logotipo </w:t>
      </w:r>
      <w:r>
        <w:t xml:space="preserve">para </w:t>
      </w:r>
      <w:proofErr w:type="spellStart"/>
      <w:r>
        <w:t>chocolateria</w:t>
      </w:r>
      <w:proofErr w:type="spellEnd"/>
      <w:r>
        <w:t>. (Illustrator - Primeiro Semestre)</w:t>
      </w:r>
    </w:p>
    <w:p w:rsidR="006A766E" w:rsidRDefault="006A766E" w:rsidP="008D6715">
      <w:pPr>
        <w:autoSpaceDE w:val="0"/>
        <w:autoSpaceDN w:val="0"/>
        <w:adjustRightInd w:val="0"/>
        <w:spacing w:after="0" w:line="240" w:lineRule="auto"/>
      </w:pPr>
    </w:p>
    <w:p w:rsidR="00AC5CD8" w:rsidRPr="006A766E" w:rsidRDefault="006A766E" w:rsidP="006A766E">
      <w:r>
        <w:t xml:space="preserve">Garden Services – Como desafio de vetorização e criação de logotipos, criei o nome e logo para o segmento de </w:t>
      </w:r>
      <w:proofErr w:type="gramStart"/>
      <w:r>
        <w:t>jardinagem .</w:t>
      </w:r>
      <w:proofErr w:type="gramEnd"/>
      <w:r>
        <w:t xml:space="preserve"> (Illustrator – Primeiro semestre)</w:t>
      </w:r>
    </w:p>
    <w:p w:rsidR="00AC5CD8" w:rsidRPr="008D6715" w:rsidRDefault="00AC5CD8" w:rsidP="008D67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13906" w:rsidRDefault="00A13906">
      <w:proofErr w:type="spellStart"/>
      <w:r>
        <w:t>Zopato</w:t>
      </w:r>
      <w:proofErr w:type="spellEnd"/>
      <w:r w:rsidR="008D6715">
        <w:t xml:space="preserve"> – Identidade visual desenvolvida para sapataria </w:t>
      </w:r>
      <w:proofErr w:type="spellStart"/>
      <w:r w:rsidR="008D6715">
        <w:t>Zopato</w:t>
      </w:r>
      <w:proofErr w:type="spellEnd"/>
      <w:r w:rsidR="008D6715">
        <w:t>. (Illustrator – Segundo semestre)</w:t>
      </w:r>
    </w:p>
    <w:p w:rsidR="00B902BC" w:rsidRDefault="00B902BC"/>
    <w:p w:rsidR="00B902BC" w:rsidRDefault="00B902BC">
      <w:bookmarkStart w:id="0" w:name="_GoBack"/>
      <w:r>
        <w:t xml:space="preserve">Promocional – Vídeo realizado no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briefing fictício mercado Dia.</w:t>
      </w:r>
    </w:p>
    <w:bookmarkEnd w:id="0"/>
    <w:p w:rsidR="00141A23" w:rsidRDefault="00141A23"/>
    <w:p w:rsidR="00B42AD4" w:rsidRDefault="00B42AD4">
      <w:r>
        <w:t>TERCEIRO SEMESTRE</w:t>
      </w:r>
    </w:p>
    <w:p w:rsidR="00A13906" w:rsidRDefault="00A13906">
      <w:r>
        <w:t xml:space="preserve">Vídeos </w:t>
      </w:r>
    </w:p>
    <w:p w:rsidR="00A13906" w:rsidRDefault="00A13906">
      <w:r>
        <w:t>Shakira</w:t>
      </w:r>
      <w:r w:rsidR="008D6715">
        <w:t xml:space="preserve"> – Trabalho realizado em grupo para aprimoramento de técnicas de gravação de vídeos e edição. (</w:t>
      </w:r>
      <w:proofErr w:type="spellStart"/>
      <w:r w:rsidR="008D6715">
        <w:t>Premiere</w:t>
      </w:r>
      <w:proofErr w:type="spellEnd"/>
      <w:r w:rsidR="008D6715">
        <w:t xml:space="preserve"> – Terceiro semestre)</w:t>
      </w:r>
    </w:p>
    <w:p w:rsidR="009233C8" w:rsidRDefault="009233C8"/>
    <w:p w:rsidR="009233C8" w:rsidRPr="00F91729" w:rsidRDefault="001E731E">
      <w:r>
        <w:t>Promocional – Vídeo promocional fictício para o mercado Dia – (</w:t>
      </w:r>
      <w:proofErr w:type="spellStart"/>
      <w:r>
        <w:t>After</w:t>
      </w:r>
      <w:proofErr w:type="spellEnd"/>
      <w:r>
        <w:t xml:space="preserve"> </w:t>
      </w:r>
      <w:proofErr w:type="spellStart"/>
      <w:proofErr w:type="gramStart"/>
      <w:r>
        <w:t>Effects</w:t>
      </w:r>
      <w:proofErr w:type="spellEnd"/>
      <w:r>
        <w:t xml:space="preserve">  -</w:t>
      </w:r>
      <w:proofErr w:type="gramEnd"/>
      <w:r>
        <w:t xml:space="preserve"> Terceiro semestre0</w:t>
      </w:r>
    </w:p>
    <w:sectPr w:rsidR="009233C8" w:rsidRPr="00F91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AD4"/>
    <w:rsid w:val="00141A23"/>
    <w:rsid w:val="001E731E"/>
    <w:rsid w:val="00216DE5"/>
    <w:rsid w:val="003A2F40"/>
    <w:rsid w:val="004C5D05"/>
    <w:rsid w:val="006A766E"/>
    <w:rsid w:val="008051B3"/>
    <w:rsid w:val="008B0DD5"/>
    <w:rsid w:val="008D6715"/>
    <w:rsid w:val="009233C8"/>
    <w:rsid w:val="00A13906"/>
    <w:rsid w:val="00AB77C0"/>
    <w:rsid w:val="00AC5CD8"/>
    <w:rsid w:val="00B42AD4"/>
    <w:rsid w:val="00B52FEE"/>
    <w:rsid w:val="00B902BC"/>
    <w:rsid w:val="00EE52D4"/>
    <w:rsid w:val="00F716D3"/>
    <w:rsid w:val="00F91729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05BC"/>
  <w15:chartTrackingRefBased/>
  <w15:docId w15:val="{EA91D371-F44D-4082-AAD9-DB7C8112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D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C5D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664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</cp:lastModifiedBy>
  <cp:revision>8</cp:revision>
  <dcterms:created xsi:type="dcterms:W3CDTF">2023-03-07T17:12:00Z</dcterms:created>
  <dcterms:modified xsi:type="dcterms:W3CDTF">2023-03-28T20:12:00Z</dcterms:modified>
</cp:coreProperties>
</file>