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Catàleg Molins</w:t>
        <w:br/>
        <w:t>Correspondence of legacy Access tables and new MySQL tables</w:t>
      </w:r>
    </w:p>
    <w:p>
      <w:pPr>
        <w:jc w:val="center"/>
      </w:pPr>
      <w:r>
        <w:rPr>
          <w:i/>
          <w:sz w:val="20"/>
        </w:rPr>
        <w:t>Reference document for the migrated annual schema</w:t>
      </w:r>
    </w:p>
    <w:p>
      <w:r>
        <w:rPr>
          <w:b/>
        </w:rPr>
        <w:t xml:space="preserve">Note. </w:t>
      </w:r>
      <w:r>
        <w:t>All new tables include the field catalog_year so that several annual catalogues can coexist in the same database and the web application can filter by year.</w:t>
      </w:r>
    </w:p>
    <w:p>
      <w:pPr>
        <w:pStyle w:val="Heading1"/>
      </w:pPr>
      <w:r>
        <w:t>1. Legacy-to-new table mapping</w:t>
      </w:r>
    </w:p>
    <w:p>
      <w:r>
        <w:t>The following table shows the direct correspondence used during the migration. When a table has “legacy” in the new model, it was preserved as a historical snapshot from the previous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Legacy Access table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New MySQL table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3408"/>
          </w:tcPr>
          <w:p>
            <w:r>
              <w:t>tblAuxCatalegFuncionaris01Escales</w:t>
            </w:r>
          </w:p>
        </w:tc>
        <w:tc>
          <w:tcPr>
            <w:tcW w:type="dxa" w:w="3408"/>
          </w:tcPr>
          <w:p>
            <w:r>
              <w:t>civil_service_scales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tblAuxCatalegFuncionaris02SubEscales</w:t>
            </w:r>
          </w:p>
        </w:tc>
        <w:tc>
          <w:tcPr>
            <w:tcW w:type="dxa" w:w="3408"/>
          </w:tcPr>
          <w:p>
            <w:r>
              <w:t>civil_service_subscales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tblAuxCatalegFuncionaris03Classes</w:t>
            </w:r>
          </w:p>
        </w:tc>
        <w:tc>
          <w:tcPr>
            <w:tcW w:type="dxa" w:w="3408"/>
          </w:tcPr>
          <w:p>
            <w:r>
              <w:t>civil_service_classes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tblAuxCatalegFuncionaris04Categories</w:t>
            </w:r>
          </w:p>
        </w:tc>
        <w:tc>
          <w:tcPr>
            <w:tcW w:type="dxa" w:w="3408"/>
          </w:tcPr>
          <w:p>
            <w:r>
              <w:t>civil_service_categories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tblAuxCatalegFuncionarisSituacionsAdministratives</w:t>
            </w:r>
          </w:p>
        </w:tc>
        <w:tc>
          <w:tcPr>
            <w:tcW w:type="dxa" w:w="3408"/>
          </w:tcPr>
          <w:p>
            <w:r>
              <w:t>administrative_statuses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tblAuxCatalegPlacesClasses</w:t>
            </w:r>
          </w:p>
        </w:tc>
        <w:tc>
          <w:tcPr>
            <w:tcW w:type="dxa" w:w="3408"/>
          </w:tcPr>
          <w:p>
            <w:r>
              <w:t>position_classes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tblAuxCatalegRelacionsJuridiques</w:t>
            </w:r>
          </w:p>
        </w:tc>
        <w:tc>
          <w:tcPr>
            <w:tcW w:type="dxa" w:w="3408"/>
          </w:tcPr>
          <w:p>
            <w:r>
              <w:t>legal_relations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tblAuxCatalegSistemesAcces</w:t>
            </w:r>
          </w:p>
        </w:tc>
        <w:tc>
          <w:tcPr>
            <w:tcW w:type="dxa" w:w="3408"/>
          </w:tcPr>
          <w:p>
            <w:r>
              <w:t>access_systems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tblAuxCatalegTipusAcces</w:t>
            </w:r>
          </w:p>
        </w:tc>
        <w:tc>
          <w:tcPr>
            <w:tcW w:type="dxa" w:w="3408"/>
          </w:tcPr>
          <w:p>
            <w:r>
              <w:t>access_types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tblAuxCentresTreball</w:t>
            </w:r>
          </w:p>
        </w:tc>
        <w:tc>
          <w:tcPr>
            <w:tcW w:type="dxa" w:w="3408"/>
          </w:tcPr>
          <w:p>
            <w:r>
              <w:t>work_centers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tblAuxComplementEspecificEsp</w:t>
            </w:r>
          </w:p>
        </w:tc>
        <w:tc>
          <w:tcPr>
            <w:tcW w:type="dxa" w:w="3408"/>
          </w:tcPr>
          <w:p>
            <w:r>
              <w:t>specific_compensation_special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tblAuxComplementEspecificEsp_Preus</w:t>
            </w:r>
          </w:p>
        </w:tc>
        <w:tc>
          <w:tcPr>
            <w:tcW w:type="dxa" w:w="3408"/>
          </w:tcPr>
          <w:p>
            <w:r>
              <w:t>specific_compensation_special_prices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tblAuxComplementEspecificGral</w:t>
            </w:r>
          </w:p>
        </w:tc>
        <w:tc>
          <w:tcPr>
            <w:tcW w:type="dxa" w:w="3408"/>
          </w:tcPr>
          <w:p>
            <w:r>
              <w:t>specific_compensation_general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tblAuxComplementEspecificGral_copia</w:t>
            </w:r>
          </w:p>
        </w:tc>
        <w:tc>
          <w:tcPr>
            <w:tcW w:type="dxa" w:w="3408"/>
          </w:tcPr>
          <w:p>
            <w:r>
              <w:t>specific_compensation_general_copy</w:t>
            </w:r>
          </w:p>
        </w:tc>
        <w:tc>
          <w:tcPr>
            <w:tcW w:type="dxa" w:w="3408"/>
          </w:tcPr>
          <w:p>
            <w:r>
              <w:t>Historical snapshot</w:t>
            </w:r>
          </w:p>
        </w:tc>
      </w:tr>
      <w:tr>
        <w:tc>
          <w:tcPr>
            <w:tcW w:type="dxa" w:w="3408"/>
          </w:tcPr>
          <w:p>
            <w:r>
              <w:t>tblAuxLlocsDisponibilitat</w:t>
            </w:r>
          </w:p>
        </w:tc>
        <w:tc>
          <w:tcPr>
            <w:tcW w:type="dxa" w:w="3408"/>
          </w:tcPr>
          <w:p>
            <w:r>
              <w:t>availability_options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tblAuxLlocsFormesProvisio</w:t>
            </w:r>
          </w:p>
        </w:tc>
        <w:tc>
          <w:tcPr>
            <w:tcW w:type="dxa" w:w="3408"/>
          </w:tcPr>
          <w:p>
            <w:r>
              <w:t>provision_methods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tblAuxOrganics1</w:t>
            </w:r>
          </w:p>
        </w:tc>
        <w:tc>
          <w:tcPr>
            <w:tcW w:type="dxa" w:w="3408"/>
          </w:tcPr>
          <w:p>
            <w:r>
              <w:t>org_units_level_1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tblAuxOrganics2</w:t>
            </w:r>
          </w:p>
        </w:tc>
        <w:tc>
          <w:tcPr>
            <w:tcW w:type="dxa" w:w="3408"/>
          </w:tcPr>
          <w:p>
            <w:r>
              <w:t>org_units_level_2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tblAuxOrganics3</w:t>
            </w:r>
          </w:p>
        </w:tc>
        <w:tc>
          <w:tcPr>
            <w:tcW w:type="dxa" w:w="3408"/>
          </w:tcPr>
          <w:p>
            <w:r>
              <w:t>org_units_level_3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tblAuxRetribucionsComplementDestinacio</w:t>
            </w:r>
          </w:p>
        </w:tc>
        <w:tc>
          <w:tcPr>
            <w:tcW w:type="dxa" w:w="3408"/>
          </w:tcPr>
          <w:p>
            <w:r>
              <w:t>destination_allowances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tblAuxRetribucionsSous</w:t>
            </w:r>
          </w:p>
        </w:tc>
        <w:tc>
          <w:tcPr>
            <w:tcW w:type="dxa" w:w="3408"/>
          </w:tcPr>
          <w:p>
            <w:r>
              <w:t>salary_base_by_group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tblAuxRetribucionsTriennis</w:t>
            </w:r>
          </w:p>
        </w:tc>
        <w:tc>
          <w:tcPr>
            <w:tcW w:type="dxa" w:w="3408"/>
          </w:tcPr>
          <w:p>
            <w:r>
              <w:t>seniority_pay_by_group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tblCatalegSSBasesMinMax</w:t>
            </w:r>
          </w:p>
        </w:tc>
        <w:tc>
          <w:tcPr>
            <w:tcW w:type="dxa" w:w="3408"/>
          </w:tcPr>
          <w:p>
            <w:r>
              <w:t>social_security_base_limits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tblCatalegSSCoeficients</w:t>
            </w:r>
          </w:p>
        </w:tc>
        <w:tc>
          <w:tcPr>
            <w:tcW w:type="dxa" w:w="3408"/>
          </w:tcPr>
          <w:p>
            <w:r>
              <w:t>social_security_coefficients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tblCatalegSSEmpreses</w:t>
            </w:r>
          </w:p>
        </w:tc>
        <w:tc>
          <w:tcPr>
            <w:tcW w:type="dxa" w:w="3408"/>
          </w:tcPr>
          <w:p>
            <w:r>
              <w:t>social_security_companies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tblCatalegLlocsTreball</w:t>
            </w:r>
          </w:p>
        </w:tc>
        <w:tc>
          <w:tcPr>
            <w:tcW w:type="dxa" w:w="3408"/>
          </w:tcPr>
          <w:p>
            <w:r>
              <w:t>job_positions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tblCatalegPlaces</w:t>
            </w:r>
          </w:p>
        </w:tc>
        <w:tc>
          <w:tcPr>
            <w:tcW w:type="dxa" w:w="3408"/>
          </w:tcPr>
          <w:p>
            <w:r>
              <w:t>positions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tblCatalegPersones</w:t>
            </w:r>
          </w:p>
        </w:tc>
        <w:tc>
          <w:tcPr>
            <w:tcW w:type="dxa" w:w="3408"/>
          </w:tcPr>
          <w:p>
            <w:r>
              <w:t>people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tblPRGProgramas_antes_Cambio_Subprograma</w:t>
            </w:r>
          </w:p>
        </w:tc>
        <w:tc>
          <w:tcPr>
            <w:tcW w:type="dxa" w:w="3408"/>
          </w:tcPr>
          <w:p>
            <w:r>
              <w:t>programs_legacy</w:t>
            </w:r>
          </w:p>
        </w:tc>
        <w:tc>
          <w:tcPr>
            <w:tcW w:type="dxa" w:w="3408"/>
          </w:tcPr>
          <w:p>
            <w:r>
              <w:t>Historical snapshot</w:t>
            </w:r>
          </w:p>
        </w:tc>
      </w:tr>
      <w:tr>
        <w:tc>
          <w:tcPr>
            <w:tcW w:type="dxa" w:w="3408"/>
          </w:tcPr>
          <w:p>
            <w:r>
              <w:t>tblPRGProgrames</w:t>
            </w:r>
          </w:p>
        </w:tc>
        <w:tc>
          <w:tcPr>
            <w:tcW w:type="dxa" w:w="3408"/>
          </w:tcPr>
          <w:p>
            <w:r>
              <w:t>programs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tblPRGSubprogramas_antes_Cambio_Subprograma</w:t>
            </w:r>
          </w:p>
        </w:tc>
        <w:tc>
          <w:tcPr>
            <w:tcW w:type="dxa" w:w="3408"/>
          </w:tcPr>
          <w:p>
            <w:r>
              <w:t>subprograms_legacy</w:t>
            </w:r>
          </w:p>
        </w:tc>
        <w:tc>
          <w:tcPr>
            <w:tcW w:type="dxa" w:w="3408"/>
          </w:tcPr>
          <w:p>
            <w:r>
              <w:t>Historical snapshot</w:t>
            </w:r>
          </w:p>
        </w:tc>
      </w:tr>
      <w:tr>
        <w:tc>
          <w:tcPr>
            <w:tcW w:type="dxa" w:w="3408"/>
          </w:tcPr>
          <w:p>
            <w:r>
              <w:t>tblPRGSubProgrames</w:t>
            </w:r>
          </w:p>
        </w:tc>
        <w:tc>
          <w:tcPr>
            <w:tcW w:type="dxa" w:w="3408"/>
          </w:tcPr>
          <w:p>
            <w:r>
              <w:t>subprograms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  <w:tr>
        <w:tc>
          <w:tcPr>
            <w:tcW w:type="dxa" w:w="3408"/>
          </w:tcPr>
          <w:p>
            <w:r>
              <w:t>tblPRGSubprogramasPersones_antes_Cambio_Subprograma</w:t>
            </w:r>
          </w:p>
        </w:tc>
        <w:tc>
          <w:tcPr>
            <w:tcW w:type="dxa" w:w="3408"/>
          </w:tcPr>
          <w:p>
            <w:r>
              <w:t>subprogram_people_legacy</w:t>
            </w:r>
          </w:p>
        </w:tc>
        <w:tc>
          <w:tcPr>
            <w:tcW w:type="dxa" w:w="3408"/>
          </w:tcPr>
          <w:p>
            <w:r>
              <w:t>Historical snapshot</w:t>
            </w:r>
          </w:p>
        </w:tc>
      </w:tr>
      <w:tr>
        <w:tc>
          <w:tcPr>
            <w:tcW w:type="dxa" w:w="3408"/>
          </w:tcPr>
          <w:p>
            <w:r>
              <w:t>tblPRGSubProgramesPersones</w:t>
            </w:r>
          </w:p>
        </w:tc>
        <w:tc>
          <w:tcPr>
            <w:tcW w:type="dxa" w:w="3408"/>
          </w:tcPr>
          <w:p>
            <w:r>
              <w:t>subprogram_people</w:t>
            </w:r>
          </w:p>
        </w:tc>
        <w:tc>
          <w:tcPr>
            <w:tcW w:type="dxa" w:w="3408"/>
          </w:tcPr>
          <w:p>
            <w:r>
              <w:t>Current / reference</w:t>
            </w:r>
          </w:p>
        </w:tc>
      </w:tr>
    </w:tbl>
    <w:p>
      <w:pPr>
        <w:pStyle w:val="Heading1"/>
      </w:pPr>
      <w:r>
        <w:t>2. Description of the new tables</w:t>
      </w:r>
    </w:p>
    <w:p>
      <w:r>
        <w:t>Each table below is described with its main purpose and the most relevant relationship or usage in the model.</w:t>
      </w:r>
    </w:p>
    <w:p>
      <w:pPr>
        <w:pStyle w:val="Heading2"/>
      </w:pPr>
      <w:r>
        <w:t>1. civil_service_scales</w:t>
      </w:r>
    </w:p>
    <w:p>
      <w:pPr>
        <w:pStyle w:val="ListBullet"/>
      </w:pPr>
      <w:r>
        <w:rPr>
          <w:b/>
        </w:rPr>
        <w:t xml:space="preserve">Purpose: </w:t>
      </w:r>
      <w:r>
        <w:t>Master table for civil service scales.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by subscales, classes, categories, positions and job positions.</w:t>
      </w:r>
    </w:p>
    <w:p>
      <w:pPr>
        <w:pStyle w:val="Heading2"/>
      </w:pPr>
      <w:r>
        <w:t>2. civil_service_subscales</w:t>
      </w:r>
    </w:p>
    <w:p>
      <w:pPr>
        <w:pStyle w:val="ListBullet"/>
      </w:pPr>
      <w:r>
        <w:rPr>
          <w:b/>
        </w:rPr>
        <w:t xml:space="preserve">Purpose: </w:t>
      </w:r>
      <w:r>
        <w:t>Subscale catalogue linked to a civil service scale.</w:t>
      </w:r>
    </w:p>
    <w:p>
      <w:pPr>
        <w:pStyle w:val="ListBullet"/>
      </w:pPr>
      <w:r>
        <w:rPr>
          <w:b/>
        </w:rPr>
        <w:t xml:space="preserve">Relations / usage: </w:t>
      </w:r>
      <w:r>
        <w:t>Child of civil_service_scales; referenced by classes, categories, positions and job positions.</w:t>
      </w:r>
    </w:p>
    <w:p>
      <w:pPr>
        <w:pStyle w:val="Heading2"/>
      </w:pPr>
      <w:r>
        <w:t>3. civil_service_classes</w:t>
      </w:r>
    </w:p>
    <w:p>
      <w:pPr>
        <w:pStyle w:val="ListBullet"/>
      </w:pPr>
      <w:r>
        <w:rPr>
          <w:b/>
        </w:rPr>
        <w:t xml:space="preserve">Purpose: </w:t>
      </w:r>
      <w:r>
        <w:t>Class catalogue inside each subscale.</w:t>
      </w:r>
    </w:p>
    <w:p>
      <w:pPr>
        <w:pStyle w:val="ListBullet"/>
      </w:pPr>
      <w:r>
        <w:rPr>
          <w:b/>
        </w:rPr>
        <w:t xml:space="preserve">Relations / usage: </w:t>
      </w:r>
      <w:r>
        <w:t>Child of civil_service_subscales; referenced by categories, positions and job positions.</w:t>
      </w:r>
    </w:p>
    <w:p>
      <w:pPr>
        <w:pStyle w:val="Heading2"/>
      </w:pPr>
      <w:r>
        <w:t>4. civil_service_categories</w:t>
      </w:r>
    </w:p>
    <w:p>
      <w:pPr>
        <w:pStyle w:val="ListBullet"/>
      </w:pPr>
      <w:r>
        <w:rPr>
          <w:b/>
        </w:rPr>
        <w:t xml:space="preserve">Purpose: </w:t>
      </w:r>
      <w:r>
        <w:t>Detailed category catalogue inside the class hierarchy.</w:t>
      </w:r>
    </w:p>
    <w:p>
      <w:pPr>
        <w:pStyle w:val="ListBullet"/>
      </w:pPr>
      <w:r>
        <w:rPr>
          <w:b/>
        </w:rPr>
        <w:t xml:space="preserve">Relations / usage: </w:t>
      </w:r>
      <w:r>
        <w:t>Child of civil_service_classes; referenced by positions and job positions.</w:t>
      </w:r>
    </w:p>
    <w:p>
      <w:pPr>
        <w:pStyle w:val="Heading2"/>
      </w:pPr>
      <w:r>
        <w:t>5. administrative_statuses</w:t>
      </w:r>
    </w:p>
    <w:p>
      <w:pPr>
        <w:pStyle w:val="ListBullet"/>
      </w:pPr>
      <w:r>
        <w:rPr>
          <w:b/>
        </w:rPr>
        <w:t xml:space="preserve">Purpose: </w:t>
      </w:r>
      <w:r>
        <w:t>Catalogue of administrative statuses for people.</w:t>
      </w:r>
    </w:p>
    <w:p>
      <w:pPr>
        <w:pStyle w:val="ListBullet"/>
      </w:pPr>
      <w:r>
        <w:rPr>
          <w:b/>
        </w:rPr>
        <w:t xml:space="preserve">Relations / usage: </w:t>
      </w:r>
      <w:r>
        <w:t>Used by people to store the formal administrative situation.</w:t>
      </w:r>
    </w:p>
    <w:p>
      <w:pPr>
        <w:pStyle w:val="Heading2"/>
      </w:pPr>
      <w:r>
        <w:t>6. position_classes</w:t>
      </w:r>
    </w:p>
    <w:p>
      <w:pPr>
        <w:pStyle w:val="ListBullet"/>
      </w:pPr>
      <w:r>
        <w:rPr>
          <w:b/>
        </w:rPr>
        <w:t xml:space="preserve">Purpose: </w:t>
      </w:r>
      <w:r>
        <w:t>Catalogue of place / position classes.</w:t>
      </w:r>
    </w:p>
    <w:p>
      <w:pPr>
        <w:pStyle w:val="ListBullet"/>
      </w:pPr>
      <w:r>
        <w:rPr>
          <w:b/>
        </w:rPr>
        <w:t xml:space="preserve">Relations / usage: </w:t>
      </w:r>
      <w:r>
        <w:t>Used by positions.</w:t>
      </w:r>
    </w:p>
    <w:p>
      <w:pPr>
        <w:pStyle w:val="Heading2"/>
      </w:pPr>
      <w:r>
        <w:t>7. legal_relations</w:t>
      </w:r>
    </w:p>
    <w:p>
      <w:pPr>
        <w:pStyle w:val="ListBullet"/>
      </w:pPr>
      <w:r>
        <w:rPr>
          <w:b/>
        </w:rPr>
        <w:t xml:space="preserve">Purpose: </w:t>
      </w:r>
      <w:r>
        <w:t>Catalogue of legal employment relations.</w:t>
      </w:r>
    </w:p>
    <w:p>
      <w:pPr>
        <w:pStyle w:val="ListBullet"/>
      </w:pPr>
      <w:r>
        <w:rPr>
          <w:b/>
        </w:rPr>
        <w:t xml:space="preserve">Relations / usage: </w:t>
      </w:r>
      <w:r>
        <w:t>Used by people and job positions.</w:t>
      </w:r>
    </w:p>
    <w:p>
      <w:pPr>
        <w:pStyle w:val="Heading2"/>
      </w:pPr>
      <w:r>
        <w:t>8. access_systems</w:t>
      </w:r>
    </w:p>
    <w:p>
      <w:pPr>
        <w:pStyle w:val="ListBullet"/>
      </w:pPr>
      <w:r>
        <w:rPr>
          <w:b/>
        </w:rPr>
        <w:t xml:space="preserve">Purpose: </w:t>
      </w:r>
      <w:r>
        <w:t>Catalogue of access systems for positions.</w:t>
      </w:r>
    </w:p>
    <w:p>
      <w:pPr>
        <w:pStyle w:val="ListBullet"/>
      </w:pPr>
      <w:r>
        <w:rPr>
          <w:b/>
        </w:rPr>
        <w:t xml:space="preserve">Relations / usage: </w:t>
      </w:r>
      <w:r>
        <w:t>Used by positions.</w:t>
      </w:r>
    </w:p>
    <w:p>
      <w:pPr>
        <w:pStyle w:val="Heading2"/>
      </w:pPr>
      <w:r>
        <w:t>9. access_types</w:t>
      </w:r>
    </w:p>
    <w:p>
      <w:pPr>
        <w:pStyle w:val="ListBullet"/>
      </w:pPr>
      <w:r>
        <w:rPr>
          <w:b/>
        </w:rPr>
        <w:t xml:space="preserve">Purpose: </w:t>
      </w:r>
      <w:r>
        <w:t>Catalogue of access types for positions.</w:t>
      </w:r>
    </w:p>
    <w:p>
      <w:pPr>
        <w:pStyle w:val="ListBullet"/>
      </w:pPr>
      <w:r>
        <w:rPr>
          <w:b/>
        </w:rPr>
        <w:t xml:space="preserve">Relations / usage: </w:t>
      </w:r>
      <w:r>
        <w:t>Used by positions.</w:t>
      </w:r>
    </w:p>
    <w:p>
      <w:pPr>
        <w:pStyle w:val="Heading2"/>
      </w:pPr>
      <w:r>
        <w:t>10. work_centers</w:t>
      </w:r>
    </w:p>
    <w:p>
      <w:pPr>
        <w:pStyle w:val="ListBullet"/>
      </w:pPr>
      <w:r>
        <w:rPr>
          <w:b/>
        </w:rPr>
        <w:t xml:space="preserve">Purpose: </w:t>
      </w:r>
      <w:r>
        <w:t>Work center master table with location and contact data.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by job_positions.</w:t>
      </w:r>
    </w:p>
    <w:p>
      <w:pPr>
        <w:pStyle w:val="Heading2"/>
      </w:pPr>
      <w:r>
        <w:t>11. specific_compensation_special</w:t>
      </w:r>
    </w:p>
    <w:p>
      <w:pPr>
        <w:pStyle w:val="ListBullet"/>
      </w:pPr>
      <w:r>
        <w:rPr>
          <w:b/>
        </w:rPr>
        <w:t xml:space="preserve">Purpose: </w:t>
      </w:r>
      <w:r>
        <w:t>Catalogue of special specific compensation concepts.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by job_positions and by the companion price table.</w:t>
      </w:r>
    </w:p>
    <w:p>
      <w:pPr>
        <w:pStyle w:val="Heading2"/>
      </w:pPr>
      <w:r>
        <w:t>12. specific_compensation_special_prices</w:t>
      </w:r>
    </w:p>
    <w:p>
      <w:pPr>
        <w:pStyle w:val="ListBullet"/>
      </w:pPr>
      <w:r>
        <w:rPr>
          <w:b/>
        </w:rPr>
        <w:t xml:space="preserve">Purpose: </w:t>
      </w:r>
      <w:r>
        <w:t>Price table for special specific compensation concepts.</w:t>
      </w:r>
    </w:p>
    <w:p>
      <w:pPr>
        <w:pStyle w:val="ListBullet"/>
      </w:pPr>
      <w:r>
        <w:rPr>
          <w:b/>
        </w:rPr>
        <w:t xml:space="preserve">Relations / usage: </w:t>
      </w:r>
      <w:r>
        <w:t>Child / companion table of specific_compensation_special.</w:t>
      </w:r>
    </w:p>
    <w:p>
      <w:pPr>
        <w:pStyle w:val="Heading2"/>
      </w:pPr>
      <w:r>
        <w:t>13. specific_compensation_general</w:t>
      </w:r>
    </w:p>
    <w:p>
      <w:pPr>
        <w:pStyle w:val="ListBullet"/>
      </w:pPr>
      <w:r>
        <w:rPr>
          <w:b/>
        </w:rPr>
        <w:t xml:space="preserve">Purpose: </w:t>
      </w:r>
      <w:r>
        <w:t>Catalogue of general specific compensation concepts and amounts.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by job_positions.</w:t>
      </w:r>
    </w:p>
    <w:p>
      <w:pPr>
        <w:pStyle w:val="Heading2"/>
      </w:pPr>
      <w:r>
        <w:t>14. specific_compensation_general_copy</w:t>
      </w:r>
    </w:p>
    <w:p>
      <w:pPr>
        <w:pStyle w:val="ListBullet"/>
      </w:pPr>
      <w:r>
        <w:rPr>
          <w:b/>
        </w:rPr>
        <w:t xml:space="preserve">Purpose: </w:t>
      </w:r>
      <w:r>
        <w:t>Historical or copied version of the general specific compensation catalogue.</w:t>
      </w:r>
    </w:p>
    <w:p>
      <w:pPr>
        <w:pStyle w:val="ListBullet"/>
      </w:pPr>
      <w:r>
        <w:rPr>
          <w:b/>
        </w:rPr>
        <w:t xml:space="preserve">Relations / usage: </w:t>
      </w:r>
      <w:r>
        <w:t>Kept for parity with the Access source.</w:t>
      </w:r>
    </w:p>
    <w:p>
      <w:pPr>
        <w:pStyle w:val="Heading2"/>
      </w:pPr>
      <w:r>
        <w:t>15. availability_options</w:t>
      </w:r>
    </w:p>
    <w:p>
      <w:pPr>
        <w:pStyle w:val="ListBullet"/>
      </w:pPr>
      <w:r>
        <w:rPr>
          <w:b/>
        </w:rPr>
        <w:t xml:space="preserve">Purpose: </w:t>
      </w:r>
      <w:r>
        <w:t>Catalogue of availability options for job positions.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by job_positions.</w:t>
      </w:r>
    </w:p>
    <w:p>
      <w:pPr>
        <w:pStyle w:val="Heading2"/>
      </w:pPr>
      <w:r>
        <w:t>16. provision_methods</w:t>
      </w:r>
    </w:p>
    <w:p>
      <w:pPr>
        <w:pStyle w:val="ListBullet"/>
      </w:pPr>
      <w:r>
        <w:rPr>
          <w:b/>
        </w:rPr>
        <w:t xml:space="preserve">Purpose: </w:t>
      </w:r>
      <w:r>
        <w:t>Catalogue of provision methods for job positions.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by job_positions.</w:t>
      </w:r>
    </w:p>
    <w:p>
      <w:pPr>
        <w:pStyle w:val="Heading2"/>
      </w:pPr>
      <w:r>
        <w:t>17. org_units_level_1</w:t>
      </w:r>
    </w:p>
    <w:p>
      <w:pPr>
        <w:pStyle w:val="ListBullet"/>
      </w:pPr>
      <w:r>
        <w:rPr>
          <w:b/>
        </w:rPr>
        <w:t xml:space="preserve">Purpose: </w:t>
      </w:r>
      <w:r>
        <w:t>First level of the organizational structure.</w:t>
      </w:r>
    </w:p>
    <w:p>
      <w:pPr>
        <w:pStyle w:val="ListBullet"/>
      </w:pPr>
      <w:r>
        <w:rPr>
          <w:b/>
        </w:rPr>
        <w:t xml:space="preserve">Relations / usage: </w:t>
      </w:r>
      <w:r>
        <w:t>Parent of org_units_level_2.</w:t>
      </w:r>
    </w:p>
    <w:p>
      <w:pPr>
        <w:pStyle w:val="Heading2"/>
      </w:pPr>
      <w:r>
        <w:t>18. org_units_level_2</w:t>
      </w:r>
    </w:p>
    <w:p>
      <w:pPr>
        <w:pStyle w:val="ListBullet"/>
      </w:pPr>
      <w:r>
        <w:rPr>
          <w:b/>
        </w:rPr>
        <w:t xml:space="preserve">Purpose: </w:t>
      </w:r>
      <w:r>
        <w:t>Second level of the organizational structure.</w:t>
      </w:r>
    </w:p>
    <w:p>
      <w:pPr>
        <w:pStyle w:val="ListBullet"/>
      </w:pPr>
      <w:r>
        <w:rPr>
          <w:b/>
        </w:rPr>
        <w:t xml:space="preserve">Relations / usage: </w:t>
      </w:r>
      <w:r>
        <w:t>Child of org_units_level_1 and parent of org_units_level_3.</w:t>
      </w:r>
    </w:p>
    <w:p>
      <w:pPr>
        <w:pStyle w:val="Heading2"/>
      </w:pPr>
      <w:r>
        <w:t>19. org_units_level_3</w:t>
      </w:r>
    </w:p>
    <w:p>
      <w:pPr>
        <w:pStyle w:val="ListBullet"/>
      </w:pPr>
      <w:r>
        <w:rPr>
          <w:b/>
        </w:rPr>
        <w:t xml:space="preserve">Purpose: </w:t>
      </w:r>
      <w:r>
        <w:t>Third level of the organizational structure.</w:t>
      </w:r>
    </w:p>
    <w:p>
      <w:pPr>
        <w:pStyle w:val="ListBullet"/>
      </w:pPr>
      <w:r>
        <w:rPr>
          <w:b/>
        </w:rPr>
        <w:t xml:space="preserve">Relations / usage: </w:t>
      </w:r>
      <w:r>
        <w:t>Child of org_units_level_2; referenced by job_positions.</w:t>
      </w:r>
    </w:p>
    <w:p>
      <w:pPr>
        <w:pStyle w:val="Heading2"/>
      </w:pPr>
      <w:r>
        <w:t>20. destination_allowances</w:t>
      </w:r>
    </w:p>
    <w:p>
      <w:pPr>
        <w:pStyle w:val="ListBullet"/>
      </w:pPr>
      <w:r>
        <w:rPr>
          <w:b/>
        </w:rPr>
        <w:t xml:space="preserve">Purpose: </w:t>
      </w:r>
      <w:r>
        <w:t>Allowance amounts by organic level.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functionally by job_positions through organic level.</w:t>
      </w:r>
    </w:p>
    <w:p>
      <w:pPr>
        <w:pStyle w:val="Heading2"/>
      </w:pPr>
      <w:r>
        <w:t>21. salary_base_by_group</w:t>
      </w:r>
    </w:p>
    <w:p>
      <w:pPr>
        <w:pStyle w:val="ListBullet"/>
      </w:pPr>
      <w:r>
        <w:rPr>
          <w:b/>
        </w:rPr>
        <w:t xml:space="preserve">Purpose: </w:t>
      </w:r>
      <w:r>
        <w:t>Base salary table by classification group.</w:t>
      </w:r>
    </w:p>
    <w:p>
      <w:pPr>
        <w:pStyle w:val="ListBullet"/>
      </w:pPr>
      <w:r>
        <w:rPr>
          <w:b/>
        </w:rPr>
        <w:t xml:space="preserve">Relations / usage: </w:t>
      </w:r>
      <w:r>
        <w:t>Used for remuneration reference data.</w:t>
      </w:r>
    </w:p>
    <w:p>
      <w:pPr>
        <w:pStyle w:val="Heading2"/>
      </w:pPr>
      <w:r>
        <w:t>22. seniority_pay_by_group</w:t>
      </w:r>
    </w:p>
    <w:p>
      <w:pPr>
        <w:pStyle w:val="ListBullet"/>
      </w:pPr>
      <w:r>
        <w:rPr>
          <w:b/>
        </w:rPr>
        <w:t xml:space="preserve">Purpose: </w:t>
      </w:r>
      <w:r>
        <w:t>Seniority / triennium amounts by classification group.</w:t>
      </w:r>
    </w:p>
    <w:p>
      <w:pPr>
        <w:pStyle w:val="ListBullet"/>
      </w:pPr>
      <w:r>
        <w:rPr>
          <w:b/>
        </w:rPr>
        <w:t xml:space="preserve">Relations / usage: </w:t>
      </w:r>
      <w:r>
        <w:t>Used for remuneration reference data.</w:t>
      </w:r>
    </w:p>
    <w:p>
      <w:pPr>
        <w:pStyle w:val="Heading2"/>
      </w:pPr>
      <w:r>
        <w:t>23. social_security_base_limits</w:t>
      </w:r>
    </w:p>
    <w:p>
      <w:pPr>
        <w:pStyle w:val="ListBullet"/>
      </w:pPr>
      <w:r>
        <w:rPr>
          <w:b/>
        </w:rPr>
        <w:t xml:space="preserve">Purpose: </w:t>
      </w:r>
      <w:r>
        <w:t>Minimum and maximum Social Security contribution bases by group.</w:t>
      </w:r>
    </w:p>
    <w:p>
      <w:pPr>
        <w:pStyle w:val="ListBullet"/>
      </w:pPr>
      <w:r>
        <w:rPr>
          <w:b/>
        </w:rPr>
        <w:t xml:space="preserve">Relations / usage: </w:t>
      </w:r>
      <w:r>
        <w:t>Used for payroll / Social Security reference data.</w:t>
      </w:r>
    </w:p>
    <w:p>
      <w:pPr>
        <w:pStyle w:val="Heading2"/>
      </w:pPr>
      <w:r>
        <w:t>24. social_security_coefficients</w:t>
      </w:r>
    </w:p>
    <w:p>
      <w:pPr>
        <w:pStyle w:val="ListBullet"/>
      </w:pPr>
      <w:r>
        <w:rPr>
          <w:b/>
        </w:rPr>
        <w:t xml:space="preserve">Purpose: </w:t>
      </w:r>
      <w:r>
        <w:t>Social Security coefficients by contribution epigraph.</w:t>
      </w:r>
    </w:p>
    <w:p>
      <w:pPr>
        <w:pStyle w:val="ListBullet"/>
      </w:pPr>
      <w:r>
        <w:rPr>
          <w:b/>
        </w:rPr>
        <w:t xml:space="preserve">Relations / usage: </w:t>
      </w:r>
      <w:r>
        <w:t>Used for payroll / Social Security reference data and linked from job_positions through epigraph code.</w:t>
      </w:r>
    </w:p>
    <w:p>
      <w:pPr>
        <w:pStyle w:val="Heading2"/>
      </w:pPr>
      <w:r>
        <w:t>25. social_security_companies</w:t>
      </w:r>
    </w:p>
    <w:p>
      <w:pPr>
        <w:pStyle w:val="ListBullet"/>
      </w:pPr>
      <w:r>
        <w:rPr>
          <w:b/>
        </w:rPr>
        <w:t xml:space="preserve">Purpose: </w:t>
      </w:r>
      <w:r>
        <w:t>Catalogue of Social Security company codes.</w:t>
      </w:r>
    </w:p>
    <w:p>
      <w:pPr>
        <w:pStyle w:val="ListBullet"/>
      </w:pPr>
      <w:r>
        <w:rPr>
          <w:b/>
        </w:rPr>
        <w:t xml:space="preserve">Relations / usage: </w:t>
      </w:r>
      <w:r>
        <w:t>Referenced by people.</w:t>
      </w:r>
    </w:p>
    <w:p>
      <w:pPr>
        <w:pStyle w:val="Heading2"/>
      </w:pPr>
      <w:r>
        <w:t>26. job_positions</w:t>
      </w:r>
    </w:p>
    <w:p>
      <w:pPr>
        <w:pStyle w:val="ListBullet"/>
      </w:pPr>
      <w:r>
        <w:rPr>
          <w:b/>
        </w:rPr>
        <w:t xml:space="preserve">Purpose: </w:t>
      </w:r>
      <w:r>
        <w:t>Main catalogue of job positions (llocs de treball).</w:t>
      </w:r>
    </w:p>
    <w:p>
      <w:pPr>
        <w:pStyle w:val="ListBullet"/>
      </w:pPr>
      <w:r>
        <w:rPr>
          <w:b/>
        </w:rPr>
        <w:t xml:space="preserve">Relations / usage: </w:t>
      </w:r>
      <w:r>
        <w:t>Central table linked to organizational units, legal relation, civil service hierarchy, work centers and several auxiliary catalogues.</w:t>
      </w:r>
    </w:p>
    <w:p>
      <w:pPr>
        <w:pStyle w:val="Heading2"/>
      </w:pPr>
      <w:r>
        <w:t>27. positions</w:t>
      </w:r>
    </w:p>
    <w:p>
      <w:pPr>
        <w:pStyle w:val="ListBullet"/>
      </w:pPr>
      <w:r>
        <w:rPr>
          <w:b/>
        </w:rPr>
        <w:t xml:space="preserve">Purpose: </w:t>
      </w:r>
      <w:r>
        <w:t>Catalogue of formal positions / places (places).</w:t>
      </w:r>
    </w:p>
    <w:p>
      <w:pPr>
        <w:pStyle w:val="ListBullet"/>
      </w:pPr>
      <w:r>
        <w:rPr>
          <w:b/>
        </w:rPr>
        <w:t xml:space="preserve">Relations / usage: </w:t>
      </w:r>
      <w:r>
        <w:t>Linked to civil service hierarchy, access data and later referenced by people.</w:t>
      </w:r>
    </w:p>
    <w:p>
      <w:pPr>
        <w:pStyle w:val="Heading2"/>
      </w:pPr>
      <w:r>
        <w:t>28. people</w:t>
      </w:r>
    </w:p>
    <w:p>
      <w:pPr>
        <w:pStyle w:val="ListBullet"/>
      </w:pPr>
      <w:r>
        <w:rPr>
          <w:b/>
        </w:rPr>
        <w:t xml:space="preserve">Purpose: </w:t>
      </w:r>
      <w:r>
        <w:t>Person master table.</w:t>
      </w:r>
    </w:p>
    <w:p>
      <w:pPr>
        <w:pStyle w:val="ListBullet"/>
      </w:pPr>
      <w:r>
        <w:rPr>
          <w:b/>
        </w:rPr>
        <w:t xml:space="preserve">Relations / usage: </w:t>
      </w:r>
      <w:r>
        <w:t>Linked to job_positions, positions, legal relation, administrative status and Social Security company.</w:t>
      </w:r>
    </w:p>
    <w:p>
      <w:pPr>
        <w:pStyle w:val="Heading2"/>
      </w:pPr>
      <w:r>
        <w:t>29. programs_legacy</w:t>
      </w:r>
    </w:p>
    <w:p>
      <w:pPr>
        <w:pStyle w:val="ListBullet"/>
      </w:pPr>
      <w:r>
        <w:rPr>
          <w:b/>
        </w:rPr>
        <w:t xml:space="preserve">Purpose: </w:t>
      </w:r>
      <w:r>
        <w:t>Legacy snapshot of programs before the subprogram change.</w:t>
      </w:r>
    </w:p>
    <w:p>
      <w:pPr>
        <w:pStyle w:val="ListBullet"/>
      </w:pPr>
      <w:r>
        <w:rPr>
          <w:b/>
        </w:rPr>
        <w:t xml:space="preserve">Relations / usage: </w:t>
      </w:r>
      <w:r>
        <w:t>Historical table kept alongside the current structure.</w:t>
      </w:r>
    </w:p>
    <w:p>
      <w:pPr>
        <w:pStyle w:val="Heading2"/>
      </w:pPr>
      <w:r>
        <w:t>30. programs</w:t>
      </w:r>
    </w:p>
    <w:p>
      <w:pPr>
        <w:pStyle w:val="ListBullet"/>
      </w:pPr>
      <w:r>
        <w:rPr>
          <w:b/>
        </w:rPr>
        <w:t xml:space="preserve">Purpose: </w:t>
      </w:r>
      <w:r>
        <w:t>Current program catalogue.</w:t>
      </w:r>
    </w:p>
    <w:p>
      <w:pPr>
        <w:pStyle w:val="ListBullet"/>
      </w:pPr>
      <w:r>
        <w:rPr>
          <w:b/>
        </w:rPr>
        <w:t xml:space="preserve">Relations / usage: </w:t>
      </w:r>
      <w:r>
        <w:t>Parent of subprograms.</w:t>
      </w:r>
    </w:p>
    <w:p>
      <w:pPr>
        <w:pStyle w:val="Heading2"/>
      </w:pPr>
      <w:r>
        <w:t>31. subprograms_legacy</w:t>
      </w:r>
    </w:p>
    <w:p>
      <w:pPr>
        <w:pStyle w:val="ListBullet"/>
      </w:pPr>
      <w:r>
        <w:rPr>
          <w:b/>
        </w:rPr>
        <w:t xml:space="preserve">Purpose: </w:t>
      </w:r>
      <w:r>
        <w:t>Legacy snapshot of subprograms before the change.</w:t>
      </w:r>
    </w:p>
    <w:p>
      <w:pPr>
        <w:pStyle w:val="ListBullet"/>
      </w:pPr>
      <w:r>
        <w:rPr>
          <w:b/>
        </w:rPr>
        <w:t xml:space="preserve">Relations / usage: </w:t>
      </w:r>
      <w:r>
        <w:t>Historical table linked to programs_legacy by business meaning.</w:t>
      </w:r>
    </w:p>
    <w:p>
      <w:pPr>
        <w:pStyle w:val="Heading2"/>
      </w:pPr>
      <w:r>
        <w:t>32. subprograms</w:t>
      </w:r>
    </w:p>
    <w:p>
      <w:pPr>
        <w:pStyle w:val="ListBullet"/>
      </w:pPr>
      <w:r>
        <w:rPr>
          <w:b/>
        </w:rPr>
        <w:t xml:space="preserve">Purpose: </w:t>
      </w:r>
      <w:r>
        <w:t>Current subprogram catalogue.</w:t>
      </w:r>
    </w:p>
    <w:p>
      <w:pPr>
        <w:pStyle w:val="ListBullet"/>
      </w:pPr>
      <w:r>
        <w:rPr>
          <w:b/>
        </w:rPr>
        <w:t xml:space="preserve">Relations / usage: </w:t>
      </w:r>
      <w:r>
        <w:t>Child of programs and parent of subprogram_people.</w:t>
      </w:r>
    </w:p>
    <w:p>
      <w:pPr>
        <w:pStyle w:val="Heading2"/>
      </w:pPr>
      <w:r>
        <w:t>33. subprogram_people_legacy</w:t>
      </w:r>
    </w:p>
    <w:p>
      <w:pPr>
        <w:pStyle w:val="ListBullet"/>
      </w:pPr>
      <w:r>
        <w:rPr>
          <w:b/>
        </w:rPr>
        <w:t xml:space="preserve">Purpose: </w:t>
      </w:r>
      <w:r>
        <w:t>Legacy bridge between historical subprograms and people.</w:t>
      </w:r>
    </w:p>
    <w:p>
      <w:pPr>
        <w:pStyle w:val="ListBullet"/>
      </w:pPr>
      <w:r>
        <w:rPr>
          <w:b/>
        </w:rPr>
        <w:t xml:space="preserve">Relations / usage: </w:t>
      </w:r>
      <w:r>
        <w:t>Historical many-to-many table.</w:t>
      </w:r>
    </w:p>
    <w:p>
      <w:pPr>
        <w:pStyle w:val="Heading2"/>
      </w:pPr>
      <w:r>
        <w:t>34. subprogram_people</w:t>
      </w:r>
    </w:p>
    <w:p>
      <w:pPr>
        <w:pStyle w:val="ListBullet"/>
      </w:pPr>
      <w:r>
        <w:rPr>
          <w:b/>
        </w:rPr>
        <w:t xml:space="preserve">Purpose: </w:t>
      </w:r>
      <w:r>
        <w:t>Bridge table between subprograms and people, including dedication.</w:t>
      </w:r>
    </w:p>
    <w:p>
      <w:pPr>
        <w:pStyle w:val="ListBullet"/>
      </w:pPr>
      <w:r>
        <w:rPr>
          <w:b/>
        </w:rPr>
        <w:t xml:space="preserve">Relations / usage: </w:t>
      </w:r>
      <w:r>
        <w:t>Implements the many-to-many relation between current subprograms and people.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