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CF816" w14:textId="77777777" w:rsidR="00251F1F" w:rsidRDefault="00251F1F"/>
    <w:p w14:paraId="76A3B148" w14:textId="676E678C" w:rsidR="00251F1F" w:rsidRPr="00F51BC1" w:rsidRDefault="00F51BC1" w:rsidP="00F51BC1">
      <w:pPr>
        <w:pStyle w:val="Title"/>
        <w:jc w:val="center"/>
        <w:rPr>
          <w:b/>
          <w:bCs/>
        </w:rPr>
      </w:pPr>
      <w:r w:rsidRPr="00F51BC1">
        <w:rPr>
          <w:b/>
          <w:bCs/>
        </w:rPr>
        <w:t xml:space="preserve">Using </w:t>
      </w:r>
      <w:r w:rsidR="00602EBD">
        <w:rPr>
          <w:b/>
          <w:bCs/>
        </w:rPr>
        <w:t xml:space="preserve">Amazon Web </w:t>
      </w:r>
      <w:r w:rsidRPr="00F51BC1">
        <w:rPr>
          <w:b/>
          <w:bCs/>
        </w:rPr>
        <w:t>Services</w:t>
      </w:r>
      <w:r w:rsidR="00602EBD">
        <w:rPr>
          <w:b/>
          <w:bCs/>
        </w:rPr>
        <w:t xml:space="preserve"> (AWS)</w:t>
      </w:r>
    </w:p>
    <w:p w14:paraId="0EDF8D8A" w14:textId="3C6AED8B" w:rsidR="00F51BC1" w:rsidRDefault="00F51BC1"/>
    <w:p w14:paraId="6D27C7C8" w14:textId="7C6849C8" w:rsidR="00F51BC1" w:rsidRDefault="005A0C86">
      <w:r>
        <w:t xml:space="preserve">This section illustrates </w:t>
      </w:r>
      <w:r w:rsidR="009917B9">
        <w:t xml:space="preserve">how we utilized </w:t>
      </w:r>
      <w:r w:rsidR="00BF697C">
        <w:t xml:space="preserve">a few </w:t>
      </w:r>
      <w:r w:rsidR="00663076">
        <w:t xml:space="preserve">services available </w:t>
      </w:r>
      <w:r w:rsidR="00CA15F7">
        <w:t>in AWS:</w:t>
      </w:r>
    </w:p>
    <w:p w14:paraId="3A66EC04" w14:textId="0D9B0162" w:rsidR="00CA15F7" w:rsidRDefault="00326678" w:rsidP="00CA15F7">
      <w:pPr>
        <w:pStyle w:val="ListParagraph"/>
        <w:numPr>
          <w:ilvl w:val="0"/>
          <w:numId w:val="1"/>
        </w:numPr>
      </w:pPr>
      <w:r>
        <w:t>S3 Bucket</w:t>
      </w:r>
    </w:p>
    <w:p w14:paraId="0E90B511" w14:textId="5FED7FC8" w:rsidR="00796810" w:rsidRDefault="00796810" w:rsidP="00CA15F7">
      <w:pPr>
        <w:pStyle w:val="ListParagraph"/>
        <w:numPr>
          <w:ilvl w:val="0"/>
          <w:numId w:val="1"/>
        </w:numPr>
      </w:pPr>
      <w:r>
        <w:t>RDS</w:t>
      </w:r>
    </w:p>
    <w:p w14:paraId="08BE1395" w14:textId="47E36DC0" w:rsidR="00BF697C" w:rsidRDefault="00BF697C" w:rsidP="00CA15F7">
      <w:pPr>
        <w:pStyle w:val="ListParagraph"/>
        <w:numPr>
          <w:ilvl w:val="0"/>
          <w:numId w:val="1"/>
        </w:numPr>
      </w:pPr>
      <w:r>
        <w:t>EC2</w:t>
      </w:r>
    </w:p>
    <w:p w14:paraId="7AF62E65" w14:textId="595C17A1" w:rsidR="00BF697C" w:rsidRDefault="00BF697C" w:rsidP="00CA15F7">
      <w:pPr>
        <w:pStyle w:val="ListParagraph"/>
        <w:numPr>
          <w:ilvl w:val="0"/>
          <w:numId w:val="1"/>
        </w:numPr>
      </w:pPr>
      <w:proofErr w:type="spellStart"/>
      <w:r>
        <w:t>Quicksight</w:t>
      </w:r>
      <w:proofErr w:type="spellEnd"/>
    </w:p>
    <w:p w14:paraId="3D0350D5" w14:textId="4340D0F2" w:rsidR="00E31AD3" w:rsidRDefault="00E31AD3" w:rsidP="00E31AD3">
      <w:pPr>
        <w:pStyle w:val="ListParagraph"/>
      </w:pPr>
    </w:p>
    <w:p w14:paraId="21DB8854" w14:textId="77777777" w:rsidR="00E31AD3" w:rsidRPr="00E31AD3" w:rsidRDefault="00E31AD3" w:rsidP="00E31AD3">
      <w:pPr>
        <w:rPr>
          <w:u w:val="single"/>
        </w:rPr>
      </w:pPr>
      <w:r w:rsidRPr="00E31AD3">
        <w:rPr>
          <w:u w:val="single"/>
        </w:rPr>
        <w:t>Other tools used:</w:t>
      </w:r>
    </w:p>
    <w:p w14:paraId="6E94B120" w14:textId="2D6C85DA" w:rsidR="00E31AD3" w:rsidRDefault="00E31AD3" w:rsidP="00CA15F7">
      <w:pPr>
        <w:pStyle w:val="ListParagraph"/>
        <w:numPr>
          <w:ilvl w:val="0"/>
          <w:numId w:val="1"/>
        </w:numPr>
      </w:pPr>
      <w:r>
        <w:t>Google Collaborat</w:t>
      </w:r>
      <w:r w:rsidR="001B3DC2">
        <w:t>or</w:t>
      </w:r>
    </w:p>
    <w:p w14:paraId="1EA3A3AC" w14:textId="03198B60" w:rsidR="00E31AD3" w:rsidRDefault="00E31AD3" w:rsidP="00CA15F7">
      <w:pPr>
        <w:pStyle w:val="ListParagraph"/>
        <w:numPr>
          <w:ilvl w:val="0"/>
          <w:numId w:val="1"/>
        </w:numPr>
      </w:pPr>
      <w:r>
        <w:t>Python</w:t>
      </w:r>
    </w:p>
    <w:p w14:paraId="06049CC6" w14:textId="547DE0E2" w:rsidR="00E53C03" w:rsidRDefault="00E53C03" w:rsidP="00CA15F7">
      <w:pPr>
        <w:pStyle w:val="ListParagraph"/>
        <w:numPr>
          <w:ilvl w:val="0"/>
          <w:numId w:val="1"/>
        </w:numPr>
      </w:pPr>
      <w:r>
        <w:t>Postgres</w:t>
      </w:r>
    </w:p>
    <w:p w14:paraId="30E12D1A" w14:textId="77777777" w:rsidR="00E31AD3" w:rsidRDefault="00E31AD3" w:rsidP="00637A5C"/>
    <w:p w14:paraId="07BF8AC2" w14:textId="28959643" w:rsidR="0012680D" w:rsidRPr="00E53C03" w:rsidRDefault="0012680D" w:rsidP="00705550">
      <w:pPr>
        <w:rPr>
          <w:u w:val="single"/>
        </w:rPr>
      </w:pPr>
      <w:r w:rsidRPr="00E53C03">
        <w:rPr>
          <w:u w:val="single"/>
        </w:rPr>
        <w:t>dbproj3 bucket</w:t>
      </w:r>
      <w:r w:rsidR="0014152B" w:rsidRPr="00E53C03">
        <w:rPr>
          <w:u w:val="single"/>
        </w:rPr>
        <w:t xml:space="preserve"> </w:t>
      </w:r>
      <w:r w:rsidR="00705550" w:rsidRPr="00E53C03">
        <w:rPr>
          <w:u w:val="single"/>
        </w:rPr>
        <w:t xml:space="preserve">with </w:t>
      </w:r>
      <w:r w:rsidR="0014152B" w:rsidRPr="00E53C03">
        <w:rPr>
          <w:u w:val="single"/>
        </w:rPr>
        <w:t>CSV files</w:t>
      </w:r>
    </w:p>
    <w:p w14:paraId="22C5FF3C" w14:textId="7D3CCF08" w:rsidR="00021538" w:rsidRDefault="00021538" w:rsidP="00796810">
      <w:r>
        <w:rPr>
          <w:noProof/>
        </w:rPr>
        <w:drawing>
          <wp:inline distT="0" distB="0" distL="0" distR="0" wp14:anchorId="714FBC8B" wp14:editId="4AFA3604">
            <wp:extent cx="4162349" cy="2199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72" cy="22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411" w14:textId="77777777" w:rsidR="000423A2" w:rsidRDefault="000423A2" w:rsidP="00796810"/>
    <w:p w14:paraId="23318474" w14:textId="1841240C" w:rsidR="000423A2" w:rsidRPr="00E53C03" w:rsidRDefault="000423A2" w:rsidP="00796810">
      <w:pPr>
        <w:rPr>
          <w:u w:val="single"/>
        </w:rPr>
      </w:pPr>
      <w:r w:rsidRPr="00E53C03">
        <w:rPr>
          <w:u w:val="single"/>
        </w:rPr>
        <w:t>RDS database</w:t>
      </w:r>
    </w:p>
    <w:p w14:paraId="45AC0AC4" w14:textId="7425D498" w:rsidR="000423A2" w:rsidRDefault="000423A2" w:rsidP="00796810">
      <w:r>
        <w:rPr>
          <w:noProof/>
        </w:rPr>
        <w:drawing>
          <wp:inline distT="0" distB="0" distL="0" distR="0" wp14:anchorId="6A59D1CA" wp14:editId="439274DB">
            <wp:extent cx="5230819" cy="236281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053" cy="23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E4C" w14:textId="7BF7199B" w:rsidR="00CA15F7" w:rsidRDefault="00CA15F7"/>
    <w:p w14:paraId="519E4D90" w14:textId="5820871B" w:rsidR="00705550" w:rsidRPr="00E53C03" w:rsidRDefault="00C96F7C">
      <w:pPr>
        <w:rPr>
          <w:u w:val="single"/>
        </w:rPr>
      </w:pPr>
      <w:r w:rsidRPr="00E53C03">
        <w:rPr>
          <w:u w:val="single"/>
        </w:rPr>
        <w:t xml:space="preserve">Python file used to write the </w:t>
      </w:r>
      <w:proofErr w:type="spellStart"/>
      <w:r w:rsidRPr="00E53C03">
        <w:rPr>
          <w:u w:val="single"/>
        </w:rPr>
        <w:t>dataframes</w:t>
      </w:r>
      <w:proofErr w:type="spellEnd"/>
      <w:r w:rsidRPr="00E53C03">
        <w:rPr>
          <w:u w:val="single"/>
        </w:rPr>
        <w:t xml:space="preserve"> to Postgre</w:t>
      </w:r>
      <w:r w:rsidR="001B3DC2">
        <w:rPr>
          <w:u w:val="single"/>
        </w:rPr>
        <w:t>s using Google Collaborator</w:t>
      </w:r>
    </w:p>
    <w:p w14:paraId="776D98C4" w14:textId="0E981ADA" w:rsidR="00F51BC1" w:rsidRDefault="001B3DC2">
      <w:r>
        <w:rPr>
          <w:noProof/>
        </w:rPr>
        <w:t xml:space="preserve"> </w:t>
      </w:r>
      <w:r w:rsidR="00705550">
        <w:rPr>
          <w:noProof/>
        </w:rPr>
        <w:drawing>
          <wp:inline distT="0" distB="0" distL="0" distR="0" wp14:anchorId="1377AC4C" wp14:editId="78B2FE62">
            <wp:extent cx="5943600" cy="1403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DB3" w14:textId="77777777" w:rsidR="000423A2" w:rsidRDefault="000423A2"/>
    <w:p w14:paraId="7E1EC13E" w14:textId="438E9D59" w:rsidR="000423A2" w:rsidRPr="00E53C03" w:rsidRDefault="00020DA0">
      <w:pPr>
        <w:rPr>
          <w:u w:val="single"/>
        </w:rPr>
      </w:pPr>
      <w:r w:rsidRPr="00E53C03">
        <w:rPr>
          <w:u w:val="single"/>
        </w:rPr>
        <w:t>RDS</w:t>
      </w:r>
      <w:r w:rsidR="00036C4B" w:rsidRPr="00E53C03">
        <w:rPr>
          <w:u w:val="single"/>
        </w:rPr>
        <w:t xml:space="preserve"> dbproj3 and Postgres SQL Query Editor</w:t>
      </w:r>
    </w:p>
    <w:p w14:paraId="1DC01814" w14:textId="3E5A28F3" w:rsidR="000423A2" w:rsidRDefault="000423A2">
      <w:r>
        <w:rPr>
          <w:noProof/>
        </w:rPr>
        <w:drawing>
          <wp:inline distT="0" distB="0" distL="0" distR="0" wp14:anchorId="5C7FEDEA" wp14:editId="28BD37BA">
            <wp:extent cx="4162349" cy="32502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176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51C" w14:textId="29B95D0E" w:rsidR="00DA68A7" w:rsidRDefault="00DA68A7"/>
    <w:p w14:paraId="19E043DA" w14:textId="7E02F3D1" w:rsidR="00F51BC1" w:rsidRDefault="00DA68A7">
      <w:pPr>
        <w:rPr>
          <w:u w:val="single"/>
        </w:rPr>
      </w:pPr>
      <w:proofErr w:type="spellStart"/>
      <w:r w:rsidRPr="00E53C03">
        <w:rPr>
          <w:u w:val="single"/>
        </w:rPr>
        <w:t>Quicksight</w:t>
      </w:r>
      <w:proofErr w:type="spellEnd"/>
      <w:r w:rsidRPr="00E53C03">
        <w:rPr>
          <w:u w:val="single"/>
        </w:rPr>
        <w:t xml:space="preserve"> Analytics using RDS</w:t>
      </w:r>
      <w:r w:rsidR="008570FC" w:rsidRPr="00E53C03">
        <w:rPr>
          <w:u w:val="single"/>
        </w:rPr>
        <w:t xml:space="preserve"> as a data source</w:t>
      </w:r>
    </w:p>
    <w:p w14:paraId="525087D2" w14:textId="256A919E" w:rsidR="00621295" w:rsidRPr="00E53C03" w:rsidRDefault="0062129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46114B3" wp14:editId="3BD67F67">
            <wp:extent cx="685800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C03" w14:textId="285936DC" w:rsidR="000423A2" w:rsidRDefault="000423A2"/>
    <w:p w14:paraId="019A649A" w14:textId="1B1210C9" w:rsidR="00DA68A7" w:rsidRDefault="00DA68A7"/>
    <w:p w14:paraId="283BF8CE" w14:textId="4EB96C22" w:rsidR="00B36F56" w:rsidRPr="00E53C03" w:rsidRDefault="00B36F56">
      <w:pPr>
        <w:rPr>
          <w:u w:val="single"/>
        </w:rPr>
      </w:pPr>
      <w:r w:rsidRPr="00E53C03">
        <w:rPr>
          <w:u w:val="single"/>
        </w:rPr>
        <w:t>EC2</w:t>
      </w:r>
      <w:r w:rsidR="008169DF" w:rsidRPr="00E53C03">
        <w:rPr>
          <w:u w:val="single"/>
        </w:rPr>
        <w:t xml:space="preserve"> showing Tableau graphs</w:t>
      </w:r>
    </w:p>
    <w:p w14:paraId="028A68AD" w14:textId="0A349897" w:rsidR="00EC654C" w:rsidRDefault="00F51BC1">
      <w:r>
        <w:rPr>
          <w:noProof/>
        </w:rPr>
        <w:drawing>
          <wp:inline distT="0" distB="0" distL="0" distR="0" wp14:anchorId="1ECE8657" wp14:editId="7C4AA571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0BD6" w14:textId="687F99AC" w:rsidR="00EC654C" w:rsidRDefault="00EC654C"/>
    <w:p w14:paraId="7022FEC5" w14:textId="067C0B3C" w:rsidR="00B36F56" w:rsidRDefault="00B36F56" w:rsidP="00B36F56">
      <w:r>
        <w:t xml:space="preserve">Challenge:  No Admin rights to upgrade the IE browser or install Google Chrome.  Unable to access the </w:t>
      </w:r>
      <w:proofErr w:type="spellStart"/>
      <w:r>
        <w:t>Quicksight</w:t>
      </w:r>
      <w:proofErr w:type="spellEnd"/>
      <w:r>
        <w:t xml:space="preserve"> website.</w:t>
      </w:r>
      <w:r w:rsidR="008169DF">
        <w:t xml:space="preserve">  Very slow. </w:t>
      </w:r>
    </w:p>
    <w:p w14:paraId="127772F6" w14:textId="0B81F407" w:rsidR="00251F1F" w:rsidRDefault="00251F1F"/>
    <w:p w14:paraId="784CB8F8" w14:textId="56F5B37F" w:rsidR="00CA796C" w:rsidRDefault="00CA796C">
      <w:pPr>
        <w:rPr>
          <w:b/>
          <w:bCs/>
        </w:rPr>
      </w:pPr>
    </w:p>
    <w:p w14:paraId="3233917C" w14:textId="7F610AF3" w:rsidR="00DC3964" w:rsidRDefault="00DC3964">
      <w:pPr>
        <w:rPr>
          <w:b/>
          <w:bCs/>
        </w:rPr>
      </w:pPr>
    </w:p>
    <w:sectPr w:rsidR="00DC3964" w:rsidSect="00857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13880"/>
    <w:multiLevelType w:val="hybridMultilevel"/>
    <w:tmpl w:val="5524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6C"/>
    <w:rsid w:val="00020DA0"/>
    <w:rsid w:val="00021538"/>
    <w:rsid w:val="00025DAB"/>
    <w:rsid w:val="00026EF3"/>
    <w:rsid w:val="00036C4B"/>
    <w:rsid w:val="000423A2"/>
    <w:rsid w:val="0012680D"/>
    <w:rsid w:val="0014152B"/>
    <w:rsid w:val="001B3DC2"/>
    <w:rsid w:val="00240BFB"/>
    <w:rsid w:val="00251F1F"/>
    <w:rsid w:val="003021E7"/>
    <w:rsid w:val="00326678"/>
    <w:rsid w:val="004F1DEA"/>
    <w:rsid w:val="004F39C1"/>
    <w:rsid w:val="005401D4"/>
    <w:rsid w:val="005A0C86"/>
    <w:rsid w:val="00602EBD"/>
    <w:rsid w:val="00621295"/>
    <w:rsid w:val="00637A5C"/>
    <w:rsid w:val="00663076"/>
    <w:rsid w:val="006D4540"/>
    <w:rsid w:val="00705550"/>
    <w:rsid w:val="00796810"/>
    <w:rsid w:val="007B48E7"/>
    <w:rsid w:val="008169DF"/>
    <w:rsid w:val="008570FC"/>
    <w:rsid w:val="008B77D2"/>
    <w:rsid w:val="00927E2D"/>
    <w:rsid w:val="009917B9"/>
    <w:rsid w:val="009B6424"/>
    <w:rsid w:val="00A43585"/>
    <w:rsid w:val="00B36F56"/>
    <w:rsid w:val="00B92F51"/>
    <w:rsid w:val="00BF697C"/>
    <w:rsid w:val="00C96F7C"/>
    <w:rsid w:val="00CA15F7"/>
    <w:rsid w:val="00CA796C"/>
    <w:rsid w:val="00CD480E"/>
    <w:rsid w:val="00D00A0B"/>
    <w:rsid w:val="00D858FD"/>
    <w:rsid w:val="00DA68A7"/>
    <w:rsid w:val="00DC3964"/>
    <w:rsid w:val="00DF382F"/>
    <w:rsid w:val="00E31AD3"/>
    <w:rsid w:val="00E5105F"/>
    <w:rsid w:val="00E53C03"/>
    <w:rsid w:val="00E54045"/>
    <w:rsid w:val="00E92C29"/>
    <w:rsid w:val="00EC654C"/>
    <w:rsid w:val="00F22C19"/>
    <w:rsid w:val="00F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FBE8"/>
  <w15:chartTrackingRefBased/>
  <w15:docId w15:val="{56FF4F6C-E28A-484B-A63E-98C63D77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analiza asuncion</dc:creator>
  <cp:keywords/>
  <dc:description/>
  <cp:lastModifiedBy>analiza asuncion</cp:lastModifiedBy>
  <cp:revision>52</cp:revision>
  <dcterms:created xsi:type="dcterms:W3CDTF">2020-10-14T15:57:00Z</dcterms:created>
  <dcterms:modified xsi:type="dcterms:W3CDTF">2020-10-15T00:51:00Z</dcterms:modified>
</cp:coreProperties>
</file>