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A6677" w14:textId="77777777" w:rsidR="00FB70BD" w:rsidRDefault="00013287">
      <w:pPr>
        <w:spacing w:after="94" w:line="259" w:lineRule="auto"/>
        <w:ind w:left="116" w:firstLine="0"/>
        <w:jc w:val="center"/>
      </w:pPr>
      <w:r>
        <w:rPr>
          <w:noProof/>
        </w:rPr>
        <w:drawing>
          <wp:inline distT="0" distB="0" distL="0" distR="0" wp14:anchorId="16DEC1C9" wp14:editId="7ABCF87C">
            <wp:extent cx="1066800" cy="106680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6A9B4AD" w14:textId="77777777" w:rsidR="00FB70BD" w:rsidRDefault="00013287">
      <w:pPr>
        <w:spacing w:after="125" w:line="259" w:lineRule="auto"/>
        <w:ind w:right="244"/>
        <w:jc w:val="center"/>
      </w:pPr>
      <w:r>
        <w:rPr>
          <w:sz w:val="24"/>
        </w:rPr>
        <w:t xml:space="preserve">МИНОБРНАУКИ РОССИИ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7853BB3" w14:textId="77777777" w:rsidR="00FB70BD" w:rsidRDefault="00013287">
      <w:pPr>
        <w:spacing w:after="106" w:line="269" w:lineRule="auto"/>
        <w:ind w:left="3583" w:hanging="2574"/>
        <w:jc w:val="left"/>
      </w:pPr>
      <w:r>
        <w:rPr>
          <w:sz w:val="24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D4FF640" w14:textId="77777777" w:rsidR="00FB70BD" w:rsidRDefault="00013287">
      <w:pPr>
        <w:spacing w:after="436" w:line="259" w:lineRule="auto"/>
        <w:ind w:left="0" w:right="244" w:firstLine="0"/>
        <w:jc w:val="center"/>
      </w:pPr>
      <w:r>
        <w:rPr>
          <w:b/>
          <w:sz w:val="24"/>
        </w:rPr>
        <w:t xml:space="preserve">«МИРЭА </w:t>
      </w:r>
      <w:r>
        <w:rPr>
          <w:rFonts w:ascii="Segoe UI Symbol" w:eastAsia="Segoe UI Symbol" w:hAnsi="Segoe UI Symbol" w:cs="Segoe UI Symbol"/>
          <w:sz w:val="24"/>
        </w:rPr>
        <w:t>−</w:t>
      </w:r>
      <w:r>
        <w:rPr>
          <w:b/>
          <w:sz w:val="24"/>
        </w:rPr>
        <w:t xml:space="preserve"> Российский технологический университет»</w:t>
      </w:r>
      <w:r>
        <w:rPr>
          <w:b/>
          <w:i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FA6E63E" w14:textId="77777777" w:rsidR="00FB70BD" w:rsidRDefault="00013287">
      <w:pPr>
        <w:pStyle w:val="1"/>
      </w:pPr>
      <w:r>
        <w:t xml:space="preserve"> РТУ МИРЭА   </w:t>
      </w:r>
    </w:p>
    <w:p w14:paraId="30DBAF11" w14:textId="77777777" w:rsidR="00FB70BD" w:rsidRDefault="00013287">
      <w:pPr>
        <w:spacing w:after="64" w:line="259" w:lineRule="auto"/>
        <w:ind w:left="0" w:right="1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959D4A" wp14:editId="0CBFFD9F">
                <wp:extent cx="5600700" cy="39370"/>
                <wp:effectExtent l="0" t="0" r="0" b="0"/>
                <wp:docPr id="6657" name="Group 6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370"/>
                          <a:chOff x="0" y="0"/>
                          <a:chExt cx="5600700" cy="3937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2540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600573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573" h="13970">
                                <a:moveTo>
                                  <a:pt x="5600573" y="0"/>
                                </a:moveTo>
                                <a:lnTo>
                                  <a:pt x="5600573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7" style="width:441pt;height:3.09998pt;mso-position-horizontal-relative:char;mso-position-vertical-relative:line" coordsize="56007,393">
                <v:shape id="Shape 148" style="position:absolute;width:56007;height:139;left:0;top:254;" coordsize="5600700,13970" path="m5600573,0l5600700,12700l0,13970l0,1270l5600573,0x">
                  <v:stroke weight="0pt" endcap="flat" joinstyle="miter" miterlimit="10" on="false" color="#000000" opacity="0"/>
                  <v:fill on="true" color="#000000"/>
                </v:shape>
                <v:shape id="Shape 149" style="position:absolute;width:56005;height:139;left:0;top:0;" coordsize="5600573,13970" path="m5600573,0l5600573,12700l0,13970l0,1270l560057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6D7F125" w14:textId="77777777" w:rsidR="00FB70BD" w:rsidRDefault="00013287">
      <w:pPr>
        <w:spacing w:after="200" w:line="259" w:lineRule="auto"/>
        <w:ind w:right="236"/>
        <w:jc w:val="center"/>
      </w:pPr>
      <w:r>
        <w:rPr>
          <w:b/>
          <w:sz w:val="22"/>
        </w:rPr>
        <w:t>Институт информационных технологий (ИИТ)</w:t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54B0DB4" w14:textId="77777777" w:rsidR="00FB70BD" w:rsidRDefault="00013287">
      <w:pPr>
        <w:spacing w:after="200" w:line="259" w:lineRule="auto"/>
        <w:ind w:right="234"/>
        <w:jc w:val="center"/>
      </w:pPr>
      <w:r>
        <w:rPr>
          <w:b/>
          <w:sz w:val="22"/>
        </w:rPr>
        <w:t>Кафедра практической и прикладной информатики (ППИ)</w:t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6F23341" w14:textId="3F9AD02F" w:rsidR="00FB70BD" w:rsidRDefault="00013287" w:rsidP="00357306">
      <w:pPr>
        <w:spacing w:after="186" w:line="259" w:lineRule="auto"/>
        <w:ind w:left="116" w:firstLine="0"/>
        <w:jc w:val="center"/>
      </w:pPr>
      <w:r>
        <w:rPr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4A54B1C" w14:textId="77777777" w:rsidR="00FB70BD" w:rsidRDefault="00013287">
      <w:pPr>
        <w:spacing w:after="18" w:line="259" w:lineRule="auto"/>
        <w:ind w:right="239"/>
        <w:jc w:val="center"/>
      </w:pPr>
      <w:r>
        <w:rPr>
          <w:b/>
          <w:sz w:val="32"/>
        </w:rPr>
        <w:t xml:space="preserve">ОТЧЕТ ПО ПРАКТИЧЕСКОЙ РАБОТЕ  </w:t>
      </w:r>
      <w:r>
        <w:t xml:space="preserve"> </w:t>
      </w:r>
    </w:p>
    <w:p w14:paraId="143F4CD0" w14:textId="77777777" w:rsidR="00FB70BD" w:rsidRDefault="00013287">
      <w:pPr>
        <w:spacing w:after="49" w:line="259" w:lineRule="auto"/>
        <w:ind w:left="0" w:right="279" w:firstLine="0"/>
        <w:jc w:val="center"/>
      </w:pPr>
      <w:r>
        <w:rPr>
          <w:sz w:val="22"/>
        </w:rPr>
        <w:t>по дисциплине «Анализ и концептуальное моделирование систем»</w:t>
      </w:r>
      <w:r>
        <w:rPr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B7280A8" w14:textId="77777777" w:rsidR="00FB70BD" w:rsidRDefault="00013287">
      <w:pPr>
        <w:spacing w:after="228" w:line="259" w:lineRule="auto"/>
        <w:ind w:left="92" w:firstLine="0"/>
        <w:jc w:val="center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2BE969B" w14:textId="77777777" w:rsidR="00FB70BD" w:rsidRDefault="00013287">
      <w:pPr>
        <w:spacing w:after="525" w:line="259" w:lineRule="auto"/>
        <w:ind w:left="92" w:firstLine="0"/>
        <w:jc w:val="center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4A48F86" w14:textId="77777777" w:rsidR="00FB70BD" w:rsidRDefault="00013287">
      <w:pPr>
        <w:pStyle w:val="1"/>
        <w:spacing w:after="412"/>
        <w:ind w:right="249"/>
      </w:pPr>
      <w:r>
        <w:t>Практическое задание № 2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6822F200" w14:textId="77777777" w:rsidR="00FB70BD" w:rsidRDefault="00013287">
      <w:pPr>
        <w:spacing w:after="187" w:line="259" w:lineRule="auto"/>
        <w:ind w:left="15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FAAE09D" w14:textId="5B1A6D72" w:rsidR="00FB70BD" w:rsidRDefault="00013287">
      <w:pPr>
        <w:tabs>
          <w:tab w:val="center" w:pos="2060"/>
          <w:tab w:val="center" w:pos="4111"/>
          <w:tab w:val="center" w:pos="7496"/>
        </w:tabs>
        <w:spacing w:after="73" w:line="269" w:lineRule="auto"/>
        <w:ind w:left="0" w:firstLine="0"/>
        <w:jc w:val="left"/>
      </w:pPr>
      <w:r>
        <w:rPr>
          <w:sz w:val="24"/>
        </w:rPr>
        <w:t xml:space="preserve">Студент группы </w:t>
      </w: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  <w:t xml:space="preserve">  </w:t>
      </w:r>
      <w:r>
        <w:rPr>
          <w:rFonts w:ascii="Calibri" w:eastAsia="Calibri" w:hAnsi="Calibri" w:cs="Calibri"/>
          <w:sz w:val="22"/>
        </w:rPr>
        <w:tab/>
      </w:r>
      <w:r w:rsidR="00ED444D">
        <w:rPr>
          <w:sz w:val="24"/>
        </w:rPr>
        <w:t>ИКБО-15-22 Оганнисян Г.А</w:t>
      </w:r>
      <w:r>
        <w:rPr>
          <w:sz w:val="24"/>
        </w:rPr>
        <w:t xml:space="preserve">   </w:t>
      </w:r>
      <w:r>
        <w:rPr>
          <w:sz w:val="24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977AF1D" w14:textId="77777777" w:rsidR="00FB70BD" w:rsidRDefault="00013287">
      <w:pPr>
        <w:spacing w:after="7" w:line="259" w:lineRule="auto"/>
        <w:ind w:left="0" w:right="4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717928" wp14:editId="6841B671">
                <wp:extent cx="956945" cy="17780"/>
                <wp:effectExtent l="0" t="0" r="0" b="0"/>
                <wp:docPr id="6658" name="Group 6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945" cy="17780"/>
                          <a:chOff x="0" y="0"/>
                          <a:chExt cx="956945" cy="17780"/>
                        </a:xfrm>
                      </wpg:grpSpPr>
                      <wps:wsp>
                        <wps:cNvPr id="9080" name="Shape 9080"/>
                        <wps:cNvSpPr/>
                        <wps:spPr>
                          <a:xfrm>
                            <a:off x="0" y="0"/>
                            <a:ext cx="9569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945" h="17780">
                                <a:moveTo>
                                  <a:pt x="0" y="0"/>
                                </a:moveTo>
                                <a:lnTo>
                                  <a:pt x="956945" y="0"/>
                                </a:lnTo>
                                <a:lnTo>
                                  <a:pt x="9569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8" style="width:75.35pt;height:1.40002pt;mso-position-horizontal-relative:char;mso-position-vertical-relative:line" coordsize="9569,177">
                <v:shape id="Shape 9081" style="position:absolute;width:9569;height:177;left:0;top:0;" coordsize="956945,17780" path="m0,0l956945,0l95694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F85E1B2" w14:textId="77777777" w:rsidR="00FB70BD" w:rsidRDefault="00013287">
      <w:pPr>
        <w:tabs>
          <w:tab w:val="center" w:pos="8222"/>
        </w:tabs>
        <w:spacing w:after="87" w:line="259" w:lineRule="auto"/>
        <w:ind w:left="0" w:firstLine="0"/>
        <w:jc w:val="left"/>
      </w:pPr>
      <w:r>
        <w:rPr>
          <w:color w:val="FFFFFF"/>
          <w:sz w:val="24"/>
        </w:rPr>
        <w:t>ИНБО-01-17</w:t>
      </w:r>
      <w:r>
        <w:rPr>
          <w:sz w:val="24"/>
        </w:rPr>
        <w:t xml:space="preserve">   </w:t>
      </w:r>
      <w:r>
        <w:rPr>
          <w:sz w:val="24"/>
        </w:rPr>
        <w:tab/>
      </w:r>
      <w:r>
        <w:rPr>
          <w:sz w:val="18"/>
        </w:rPr>
        <w:t>(подпись)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E3054BC" w14:textId="77777777" w:rsidR="00FB70BD" w:rsidRDefault="00013287">
      <w:pPr>
        <w:spacing w:after="31" w:line="259" w:lineRule="auto"/>
        <w:ind w:left="2838" w:firstLine="0"/>
        <w:jc w:val="left"/>
      </w:pPr>
      <w:r>
        <w:rPr>
          <w:sz w:val="24"/>
        </w:rPr>
        <w:t xml:space="preserve">   </w:t>
      </w:r>
      <w:r>
        <w:rPr>
          <w:sz w:val="24"/>
        </w:rPr>
        <w:tab/>
        <w:t xml:space="preserve">    </w:t>
      </w:r>
      <w:r>
        <w:rPr>
          <w:sz w:val="24"/>
        </w:rPr>
        <w:tab/>
        <w:t xml:space="preserve">   </w:t>
      </w:r>
      <w:r>
        <w:rPr>
          <w:sz w:val="24"/>
        </w:rPr>
        <w:tab/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2F2F9FDE" w14:textId="534A02E6" w:rsidR="00FB70BD" w:rsidRDefault="00D0177B">
      <w:pPr>
        <w:tabs>
          <w:tab w:val="center" w:pos="3345"/>
          <w:tab w:val="center" w:pos="7501"/>
        </w:tabs>
        <w:spacing w:line="269" w:lineRule="auto"/>
        <w:ind w:left="0" w:firstLine="0"/>
        <w:jc w:val="left"/>
      </w:pPr>
      <w:r>
        <w:rPr>
          <w:sz w:val="24"/>
        </w:rPr>
        <w:t>Препод</w:t>
      </w:r>
      <w:r w:rsidR="009E68E7">
        <w:rPr>
          <w:sz w:val="24"/>
        </w:rPr>
        <w:t>а</w:t>
      </w:r>
      <w:r>
        <w:rPr>
          <w:sz w:val="24"/>
        </w:rPr>
        <w:t>ватель</w:t>
      </w:r>
      <w:r w:rsidR="00013287">
        <w:rPr>
          <w:sz w:val="24"/>
        </w:rPr>
        <w:tab/>
      </w:r>
      <w:r w:rsidR="009B3438">
        <w:rPr>
          <w:sz w:val="24"/>
        </w:rPr>
        <w:t xml:space="preserve">        </w:t>
      </w:r>
      <w:r w:rsidR="00BB7122">
        <w:rPr>
          <w:sz w:val="24"/>
        </w:rPr>
        <w:t>Перегудова Д.М.</w:t>
      </w:r>
      <w:r w:rsidR="00013287">
        <w:rPr>
          <w:sz w:val="24"/>
        </w:rPr>
        <w:t xml:space="preserve">   </w:t>
      </w:r>
      <w:r w:rsidR="00013287">
        <w:rPr>
          <w:sz w:val="24"/>
        </w:rPr>
        <w:tab/>
        <w:t xml:space="preserve"> </w:t>
      </w:r>
      <w:r w:rsidR="00013287">
        <w:rPr>
          <w:rFonts w:ascii="Calibri" w:eastAsia="Calibri" w:hAnsi="Calibri" w:cs="Calibri"/>
          <w:sz w:val="34"/>
          <w:vertAlign w:val="subscript"/>
        </w:rPr>
        <w:t xml:space="preserve"> </w:t>
      </w:r>
      <w:r w:rsidR="00013287">
        <w:t xml:space="preserve"> </w:t>
      </w:r>
    </w:p>
    <w:p w14:paraId="5114CCE2" w14:textId="77777777" w:rsidR="00FB70BD" w:rsidRDefault="00013287">
      <w:pPr>
        <w:spacing w:line="259" w:lineRule="auto"/>
        <w:ind w:left="0" w:right="4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00EEC2" wp14:editId="0AD45CED">
                <wp:extent cx="956945" cy="17780"/>
                <wp:effectExtent l="0" t="0" r="0" b="0"/>
                <wp:docPr id="6659" name="Group 6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945" cy="17780"/>
                          <a:chOff x="0" y="0"/>
                          <a:chExt cx="956945" cy="17780"/>
                        </a:xfrm>
                      </wpg:grpSpPr>
                      <wps:wsp>
                        <wps:cNvPr id="9082" name="Shape 9082"/>
                        <wps:cNvSpPr/>
                        <wps:spPr>
                          <a:xfrm>
                            <a:off x="0" y="0"/>
                            <a:ext cx="9569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945" h="17780">
                                <a:moveTo>
                                  <a:pt x="0" y="0"/>
                                </a:moveTo>
                                <a:lnTo>
                                  <a:pt x="956945" y="0"/>
                                </a:lnTo>
                                <a:lnTo>
                                  <a:pt x="9569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9" style="width:75.35pt;height:1.39996pt;mso-position-horizontal-relative:char;mso-position-vertical-relative:line" coordsize="9569,177">
                <v:shape id="Shape 9083" style="position:absolute;width:9569;height:177;left:0;top:0;" coordsize="956945,17780" path="m0,0l956945,0l95694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604CDA6" w14:textId="77777777" w:rsidR="00FB70BD" w:rsidRDefault="00013287">
      <w:pPr>
        <w:tabs>
          <w:tab w:val="center" w:pos="8222"/>
        </w:tabs>
        <w:spacing w:line="259" w:lineRule="auto"/>
        <w:ind w:left="0" w:firstLine="0"/>
        <w:jc w:val="left"/>
      </w:pPr>
      <w:r>
        <w:rPr>
          <w:sz w:val="24"/>
        </w:rPr>
        <w:t xml:space="preserve">   </w:t>
      </w:r>
      <w:r>
        <w:rPr>
          <w:sz w:val="24"/>
        </w:rPr>
        <w:tab/>
      </w:r>
      <w:r>
        <w:rPr>
          <w:sz w:val="18"/>
        </w:rPr>
        <w:t>(подпись)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34"/>
          <w:vertAlign w:val="superscript"/>
        </w:rPr>
        <w:t xml:space="preserve"> </w:t>
      </w:r>
      <w:r>
        <w:t xml:space="preserve"> </w:t>
      </w:r>
    </w:p>
    <w:p w14:paraId="21522117" w14:textId="77777777" w:rsidR="00FB70BD" w:rsidRDefault="00013287">
      <w:pPr>
        <w:spacing w:after="86" w:line="259" w:lineRule="auto"/>
        <w:ind w:left="7501" w:firstLine="0"/>
        <w:jc w:val="left"/>
      </w:pPr>
      <w:r>
        <w:rPr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6CC2347" w14:textId="77777777" w:rsidR="00FB70BD" w:rsidRDefault="00013287">
      <w:pPr>
        <w:spacing w:after="37" w:line="259" w:lineRule="auto"/>
        <w:ind w:left="125" w:firstLine="0"/>
        <w:jc w:val="left"/>
      </w:pPr>
      <w:r>
        <w:rPr>
          <w:sz w:val="24"/>
        </w:rPr>
        <w:t xml:space="preserve">   </w:t>
      </w:r>
      <w:r>
        <w:rPr>
          <w:sz w:val="24"/>
        </w:rPr>
        <w:tab/>
        <w:t xml:space="preserve">   </w:t>
      </w:r>
      <w:r>
        <w:rPr>
          <w:sz w:val="24"/>
        </w:rPr>
        <w:tab/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40725646" w14:textId="77777777" w:rsidR="00FB70BD" w:rsidRDefault="00013287">
      <w:pPr>
        <w:tabs>
          <w:tab w:val="center" w:pos="3780"/>
        </w:tabs>
        <w:spacing w:after="31" w:line="269" w:lineRule="auto"/>
        <w:ind w:left="0" w:firstLine="0"/>
        <w:jc w:val="left"/>
      </w:pPr>
      <w:r>
        <w:rPr>
          <w:sz w:val="24"/>
        </w:rPr>
        <w:t xml:space="preserve">Отчет представлен   </w:t>
      </w:r>
      <w:r>
        <w:rPr>
          <w:sz w:val="24"/>
        </w:rPr>
        <w:tab/>
        <w:t xml:space="preserve">«___»________2024г.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D64A274" w14:textId="77777777" w:rsidR="00FB70BD" w:rsidRDefault="00013287">
      <w:pPr>
        <w:spacing w:after="170" w:line="259" w:lineRule="auto"/>
        <w:ind w:left="116" w:firstLine="0"/>
        <w:jc w:val="center"/>
      </w:pPr>
      <w:r>
        <w:rPr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7E571D3" w14:textId="77777777" w:rsidR="00FB70BD" w:rsidRDefault="00013287">
      <w:pPr>
        <w:spacing w:after="53" w:line="285" w:lineRule="auto"/>
        <w:ind w:left="3606" w:hanging="3001"/>
        <w:jc w:val="left"/>
      </w:pPr>
      <w:r>
        <w:rPr>
          <w:b/>
          <w:sz w:val="32"/>
        </w:rPr>
        <w:lastRenderedPageBreak/>
        <w:t xml:space="preserve">Описание функций системы через диаграмму вариантов использования. </w:t>
      </w:r>
      <w:r>
        <w:t xml:space="preserve"> </w:t>
      </w:r>
    </w:p>
    <w:p w14:paraId="584C75E8" w14:textId="77777777" w:rsidR="00FB70BD" w:rsidRDefault="00013287">
      <w:pPr>
        <w:spacing w:after="179"/>
        <w:ind w:left="5" w:right="244"/>
      </w:pPr>
      <w:r>
        <w:rPr>
          <w:b/>
        </w:rPr>
        <w:t>Цель работы</w:t>
      </w:r>
      <w:r>
        <w:t xml:space="preserve">:  изучить основные элементы и правила построения диаграммы вариантов  </w:t>
      </w:r>
    </w:p>
    <w:p w14:paraId="08541F59" w14:textId="77777777" w:rsidR="00FB70BD" w:rsidRDefault="00013287">
      <w:pPr>
        <w:spacing w:after="246"/>
        <w:ind w:left="5" w:right="244"/>
      </w:pPr>
      <w:r>
        <w:t>использования.</w:t>
      </w:r>
      <w:r>
        <w:rPr>
          <w:rFonts w:ascii="Calibri" w:eastAsia="Calibri" w:hAnsi="Calibri" w:cs="Calibri"/>
          <w:sz w:val="27"/>
        </w:rPr>
        <w:t xml:space="preserve"> </w:t>
      </w:r>
      <w:r>
        <w:t xml:space="preserve"> </w:t>
      </w:r>
    </w:p>
    <w:p w14:paraId="1E43598C" w14:textId="77777777" w:rsidR="00FB70BD" w:rsidRDefault="00013287">
      <w:pPr>
        <w:spacing w:after="90" w:line="390" w:lineRule="auto"/>
        <w:ind w:left="5" w:right="244"/>
      </w:pPr>
      <w:r>
        <w:rPr>
          <w:b/>
        </w:rPr>
        <w:t>Задачи</w:t>
      </w:r>
      <w:r>
        <w:t>:  описать функции рассматриваемой системы с помощью диаграммы  вариантов использования.</w:t>
      </w:r>
      <w:r>
        <w:rPr>
          <w:rFonts w:ascii="Calibri" w:eastAsia="Calibri" w:hAnsi="Calibri" w:cs="Calibri"/>
          <w:sz w:val="27"/>
        </w:rPr>
        <w:t xml:space="preserve"> </w:t>
      </w:r>
      <w:r>
        <w:t xml:space="preserve"> </w:t>
      </w:r>
    </w:p>
    <w:p w14:paraId="18CF1CE3" w14:textId="77777777" w:rsidR="00FB70BD" w:rsidRDefault="00013287">
      <w:pPr>
        <w:spacing w:after="242" w:line="259" w:lineRule="auto"/>
        <w:ind w:left="0"/>
        <w:jc w:val="left"/>
      </w:pPr>
      <w:r>
        <w:rPr>
          <w:b/>
        </w:rPr>
        <w:t xml:space="preserve">Вариант 16: Моделирование организации проката автомобилей. </w:t>
      </w:r>
      <w:r>
        <w:t xml:space="preserve"> </w:t>
      </w:r>
    </w:p>
    <w:p w14:paraId="5C93FFD0" w14:textId="77777777" w:rsidR="00FB70BD" w:rsidRDefault="00013287">
      <w:pPr>
        <w:spacing w:after="132" w:line="259" w:lineRule="auto"/>
        <w:ind w:left="0"/>
        <w:jc w:val="left"/>
      </w:pPr>
      <w:r>
        <w:rPr>
          <w:b/>
        </w:rPr>
        <w:t xml:space="preserve">Пункт 1. </w:t>
      </w:r>
      <w:r>
        <w:t xml:space="preserve"> </w:t>
      </w:r>
    </w:p>
    <w:p w14:paraId="34C9B61D" w14:textId="77777777" w:rsidR="00FB70BD" w:rsidRDefault="00013287">
      <w:pPr>
        <w:ind w:left="-5" w:right="244" w:firstLine="721"/>
      </w:pPr>
      <w:r>
        <w:t>Построить диаграмму вариантов использования по следующему описанию: 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кассир».(Рисунок 1)</w:t>
      </w:r>
    </w:p>
    <w:p w14:paraId="395C516D" w14:textId="77777777" w:rsidR="00FB70BD" w:rsidRDefault="00013287">
      <w:pPr>
        <w:spacing w:after="2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FFD986A" wp14:editId="0ECCC359">
            <wp:extent cx="5987415" cy="276225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7"/>
        </w:rPr>
        <w:t xml:space="preserve"> </w:t>
      </w:r>
      <w:r>
        <w:t xml:space="preserve"> </w:t>
      </w:r>
    </w:p>
    <w:p w14:paraId="25AC82BD" w14:textId="77777777" w:rsidR="00FB70BD" w:rsidRDefault="00013287">
      <w:pPr>
        <w:spacing w:after="165" w:line="259" w:lineRule="auto"/>
        <w:ind w:right="244"/>
        <w:jc w:val="center"/>
      </w:pPr>
      <w:r>
        <w:rPr>
          <w:sz w:val="24"/>
        </w:rPr>
        <w:t xml:space="preserve">Рисунок 1 - Построенная диаграмма  </w:t>
      </w:r>
    </w:p>
    <w:p w14:paraId="662052B7" w14:textId="77777777" w:rsidR="00FB70BD" w:rsidRDefault="00013287">
      <w:pPr>
        <w:spacing w:after="1" w:line="259" w:lineRule="auto"/>
        <w:ind w:left="0" w:right="109" w:firstLine="0"/>
        <w:jc w:val="center"/>
      </w:pPr>
      <w:r>
        <w:rPr>
          <w:rFonts w:ascii="Calibri" w:eastAsia="Calibri" w:hAnsi="Calibri" w:cs="Calibri"/>
          <w:sz w:val="27"/>
        </w:rPr>
        <w:t xml:space="preserve"> </w:t>
      </w:r>
    </w:p>
    <w:p w14:paraId="01123051" w14:textId="77777777" w:rsidR="00FB70BD" w:rsidRDefault="00013287">
      <w:pPr>
        <w:spacing w:after="1" w:line="259" w:lineRule="auto"/>
        <w:ind w:left="0" w:right="109" w:firstLine="0"/>
        <w:jc w:val="center"/>
      </w:pPr>
      <w:r>
        <w:rPr>
          <w:rFonts w:ascii="Calibri" w:eastAsia="Calibri" w:hAnsi="Calibri" w:cs="Calibri"/>
          <w:sz w:val="27"/>
        </w:rPr>
        <w:t xml:space="preserve"> </w:t>
      </w:r>
    </w:p>
    <w:p w14:paraId="31D4543D" w14:textId="77777777" w:rsidR="00FB70BD" w:rsidRDefault="00013287">
      <w:pPr>
        <w:spacing w:after="1" w:line="259" w:lineRule="auto"/>
        <w:ind w:left="0" w:right="109" w:firstLine="0"/>
        <w:jc w:val="center"/>
      </w:pPr>
      <w:r>
        <w:rPr>
          <w:rFonts w:ascii="Calibri" w:eastAsia="Calibri" w:hAnsi="Calibri" w:cs="Calibri"/>
          <w:sz w:val="27"/>
        </w:rPr>
        <w:t xml:space="preserve"> </w:t>
      </w:r>
    </w:p>
    <w:p w14:paraId="39B08692" w14:textId="77777777" w:rsidR="00FB70BD" w:rsidRDefault="00013287">
      <w:pPr>
        <w:spacing w:after="1" w:line="259" w:lineRule="auto"/>
        <w:ind w:left="0" w:right="109" w:firstLine="0"/>
        <w:jc w:val="center"/>
      </w:pPr>
      <w:r>
        <w:rPr>
          <w:rFonts w:ascii="Calibri" w:eastAsia="Calibri" w:hAnsi="Calibri" w:cs="Calibri"/>
          <w:sz w:val="27"/>
        </w:rPr>
        <w:t xml:space="preserve"> </w:t>
      </w:r>
    </w:p>
    <w:p w14:paraId="44276F49" w14:textId="77777777" w:rsidR="00FB70BD" w:rsidRDefault="00013287">
      <w:pPr>
        <w:spacing w:line="259" w:lineRule="auto"/>
        <w:ind w:left="15" w:firstLine="0"/>
        <w:jc w:val="left"/>
      </w:pPr>
      <w:r>
        <w:rPr>
          <w:rFonts w:ascii="Calibri" w:eastAsia="Calibri" w:hAnsi="Calibri" w:cs="Calibri"/>
          <w:sz w:val="27"/>
        </w:rPr>
        <w:t xml:space="preserve"> </w:t>
      </w:r>
    </w:p>
    <w:p w14:paraId="37E51664" w14:textId="77777777" w:rsidR="00FB70BD" w:rsidRDefault="00013287">
      <w:pPr>
        <w:spacing w:line="259" w:lineRule="auto"/>
        <w:jc w:val="left"/>
      </w:pPr>
      <w:r>
        <w:t xml:space="preserve">Таблица 1 – </w:t>
      </w:r>
      <w:r>
        <w:rPr>
          <w:i/>
        </w:rPr>
        <w:t>Описание взаимодействия актеров и вариантов использования</w:t>
      </w:r>
      <w:r>
        <w:rPr>
          <w:rFonts w:ascii="Calibri" w:eastAsia="Calibri" w:hAnsi="Calibri" w:cs="Calibri"/>
          <w:sz w:val="27"/>
        </w:rPr>
        <w:t xml:space="preserve"> </w:t>
      </w:r>
      <w:r>
        <w:t xml:space="preserve"> </w:t>
      </w:r>
    </w:p>
    <w:tbl>
      <w:tblPr>
        <w:tblStyle w:val="TableGrid"/>
        <w:tblW w:w="9354" w:type="dxa"/>
        <w:tblInd w:w="24" w:type="dxa"/>
        <w:tblCellMar>
          <w:top w:w="12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21"/>
      </w:tblGrid>
      <w:tr w:rsidR="00FB70BD" w14:paraId="02430D7F" w14:textId="77777777">
        <w:trPr>
          <w:trHeight w:val="600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D01E" w14:textId="77777777" w:rsidR="00FB70BD" w:rsidRDefault="00013287">
            <w:pPr>
              <w:spacing w:line="259" w:lineRule="auto"/>
              <w:ind w:left="9" w:firstLine="0"/>
              <w:jc w:val="center"/>
            </w:pPr>
            <w:r>
              <w:rPr>
                <w:sz w:val="24"/>
              </w:rPr>
              <w:lastRenderedPageBreak/>
              <w:t xml:space="preserve">Актер/ВИ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50E48" w14:textId="77777777" w:rsidR="00FB70BD" w:rsidRDefault="00013287">
            <w:pPr>
              <w:spacing w:line="259" w:lineRule="auto"/>
              <w:ind w:left="21" w:firstLine="0"/>
              <w:jc w:val="center"/>
            </w:pPr>
            <w:r>
              <w:rPr>
                <w:sz w:val="24"/>
              </w:rPr>
              <w:t xml:space="preserve">Тип связи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18B8A" w14:textId="77777777" w:rsidR="00FB70BD" w:rsidRDefault="00013287">
            <w:pPr>
              <w:spacing w:line="259" w:lineRule="auto"/>
              <w:ind w:left="38" w:firstLine="0"/>
              <w:jc w:val="left"/>
            </w:pPr>
            <w:r>
              <w:rPr>
                <w:sz w:val="24"/>
              </w:rPr>
              <w:t xml:space="preserve">Вариант использования  </w:t>
            </w:r>
          </w:p>
        </w:tc>
      </w:tr>
      <w:tr w:rsidR="00FB70BD" w14:paraId="6896D861" w14:textId="77777777">
        <w:trPr>
          <w:trHeight w:val="59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64E0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Клиент банка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D7DF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Простая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3F1B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Передать деньги  </w:t>
            </w:r>
          </w:p>
        </w:tc>
      </w:tr>
      <w:tr w:rsidR="00FB70BD" w14:paraId="15DC7395" w14:textId="77777777">
        <w:trPr>
          <w:trHeight w:val="595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FED1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Клиент банка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8240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Простая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A180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Передать квитанцию  </w:t>
            </w:r>
          </w:p>
        </w:tc>
      </w:tr>
      <w:tr w:rsidR="00FB70BD" w14:paraId="0E7BC947" w14:textId="77777777">
        <w:trPr>
          <w:trHeight w:val="595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EAED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Кассир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7118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Простая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8E3E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Передать деньги  </w:t>
            </w:r>
          </w:p>
        </w:tc>
      </w:tr>
      <w:tr w:rsidR="00FB70BD" w14:paraId="1B12EA76" w14:textId="77777777">
        <w:trPr>
          <w:trHeight w:val="591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559DF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Кассир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98E1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Простая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B38D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Передать квитанцию  </w:t>
            </w:r>
          </w:p>
        </w:tc>
      </w:tr>
      <w:tr w:rsidR="00FB70BD" w14:paraId="02C46C88" w14:textId="77777777">
        <w:trPr>
          <w:trHeight w:val="595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97A39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Кассир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AFE1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Простая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160B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Выдать чек  </w:t>
            </w:r>
          </w:p>
        </w:tc>
      </w:tr>
      <w:tr w:rsidR="00FB70BD" w14:paraId="2F704678" w14:textId="77777777">
        <w:trPr>
          <w:trHeight w:val="94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4A4A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Выдать чек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CB29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98F2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Клиент банка  </w:t>
            </w:r>
          </w:p>
        </w:tc>
      </w:tr>
      <w:tr w:rsidR="00FB70BD" w14:paraId="75FF6473" w14:textId="77777777">
        <w:trPr>
          <w:trHeight w:val="595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392C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Клиент банка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FCB6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C702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Обратиться в банк  </w:t>
            </w:r>
          </w:p>
        </w:tc>
      </w:tr>
      <w:tr w:rsidR="00FB70BD" w14:paraId="35848D65" w14:textId="77777777">
        <w:trPr>
          <w:trHeight w:val="70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8FFA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Обратиться в банк 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61EE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Включение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C7D1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Обратиться  к операционисту  </w:t>
            </w:r>
          </w:p>
        </w:tc>
      </w:tr>
      <w:tr w:rsidR="00FB70BD" w14:paraId="09803227" w14:textId="77777777">
        <w:trPr>
          <w:trHeight w:val="595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27D2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Взять талон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6BBF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Расширение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4AAA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Обратиться в банк  </w:t>
            </w:r>
          </w:p>
        </w:tc>
      </w:tr>
      <w:tr w:rsidR="00FB70BD" w14:paraId="1E49ECA3" w14:textId="77777777">
        <w:trPr>
          <w:trHeight w:val="79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C635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Обратиться  к операционисту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09009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6642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Операционист банка  </w:t>
            </w:r>
          </w:p>
        </w:tc>
      </w:tr>
      <w:tr w:rsidR="00FB70BD" w14:paraId="60B19739" w14:textId="77777777">
        <w:trPr>
          <w:trHeight w:val="41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EA08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Операционист банка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ECF3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2162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Снятие средств со счета  </w:t>
            </w:r>
          </w:p>
        </w:tc>
      </w:tr>
      <w:tr w:rsidR="00FB70BD" w14:paraId="6D034ACF" w14:textId="77777777">
        <w:trPr>
          <w:trHeight w:val="571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351D5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Операционист банка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70FFA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CBB1E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Пополнение счета  </w:t>
            </w:r>
          </w:p>
        </w:tc>
      </w:tr>
      <w:tr w:rsidR="00FB70BD" w14:paraId="7E07D304" w14:textId="77777777">
        <w:trPr>
          <w:trHeight w:val="557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9CA08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Взять талон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5EDC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C027B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Операционист банка  </w:t>
            </w:r>
          </w:p>
        </w:tc>
      </w:tr>
      <w:tr w:rsidR="00FB70BD" w14:paraId="774CE826" w14:textId="77777777">
        <w:trPr>
          <w:trHeight w:val="59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3259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Снятие средств со счета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3768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Расширение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157AA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Закрытие счета  </w:t>
            </w:r>
          </w:p>
        </w:tc>
      </w:tr>
      <w:tr w:rsidR="00FB70BD" w14:paraId="37BA4EE0" w14:textId="77777777">
        <w:trPr>
          <w:trHeight w:val="600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0060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Пополнение счета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4568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Расширение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7B26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Открытие счета  </w:t>
            </w:r>
          </w:p>
        </w:tc>
      </w:tr>
      <w:tr w:rsidR="00FB70BD" w14:paraId="2D0613B4" w14:textId="77777777">
        <w:trPr>
          <w:trHeight w:val="65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BAC6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Снятие средств со счета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F7C6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Включение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34976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Сформировать квитанцию  </w:t>
            </w:r>
          </w:p>
        </w:tc>
      </w:tr>
      <w:tr w:rsidR="00FB70BD" w14:paraId="6D2C9FFC" w14:textId="77777777">
        <w:trPr>
          <w:trHeight w:val="941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A014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Пополнение счета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083D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Включение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85B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Сформировать квитанцию  </w:t>
            </w:r>
          </w:p>
        </w:tc>
      </w:tr>
      <w:tr w:rsidR="00FB70BD" w14:paraId="02EBBEDE" w14:textId="77777777">
        <w:trPr>
          <w:trHeight w:val="94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7A16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 xml:space="preserve">Сформировать квитанцию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7B6D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F1D8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Клиент банка  </w:t>
            </w:r>
          </w:p>
        </w:tc>
      </w:tr>
    </w:tbl>
    <w:p w14:paraId="2906047F" w14:textId="77777777" w:rsidR="00FB70BD" w:rsidRDefault="00013287">
      <w:pPr>
        <w:spacing w:after="194" w:line="259" w:lineRule="auto"/>
        <w:ind w:left="735" w:firstLine="0"/>
        <w:jc w:val="left"/>
      </w:pPr>
      <w:r>
        <w:rPr>
          <w:rFonts w:ascii="Calibri" w:eastAsia="Calibri" w:hAnsi="Calibri" w:cs="Calibri"/>
          <w:sz w:val="27"/>
        </w:rPr>
        <w:t xml:space="preserve"> </w:t>
      </w:r>
      <w:r>
        <w:t xml:space="preserve"> </w:t>
      </w:r>
    </w:p>
    <w:p w14:paraId="66E7384E" w14:textId="77777777" w:rsidR="00FB70BD" w:rsidRDefault="00013287">
      <w:pPr>
        <w:spacing w:line="259" w:lineRule="auto"/>
        <w:ind w:left="0" w:firstLine="0"/>
        <w:jc w:val="left"/>
      </w:pPr>
      <w:r>
        <w:rPr>
          <w:b/>
        </w:rPr>
        <w:t xml:space="preserve"> </w:t>
      </w:r>
    </w:p>
    <w:p w14:paraId="4F67F3B5" w14:textId="77777777" w:rsidR="00FB70BD" w:rsidRDefault="00013287">
      <w:pPr>
        <w:spacing w:after="184" w:line="259" w:lineRule="auto"/>
        <w:ind w:left="0"/>
        <w:jc w:val="left"/>
      </w:pPr>
      <w:r>
        <w:rPr>
          <w:b/>
        </w:rPr>
        <w:t xml:space="preserve">Пункт 2. </w:t>
      </w:r>
      <w:r>
        <w:t xml:space="preserve"> </w:t>
      </w:r>
    </w:p>
    <w:p w14:paraId="61FD4BC1" w14:textId="77777777" w:rsidR="00FB70BD" w:rsidRDefault="00013287">
      <w:pPr>
        <w:spacing w:after="152"/>
        <w:ind w:left="-5" w:right="244" w:firstLine="433"/>
      </w:pPr>
      <w:r>
        <w:rPr>
          <w:b/>
        </w:rPr>
        <w:t xml:space="preserve"> </w:t>
      </w:r>
      <w:r>
        <w:t xml:space="preserve">Клиент имеет возможность запроса проката конкретного автомобиля у менеджера салона. Далее, в зависимости от того, имеется ли данный автомобиль в автопарке или нет, происходит следующее: если автомобиль в наличии, то менеджер может зарегистрировать нового клиента; в противном случае менеджер имеет возможность проконсультировать клиента, предложив ему альтернативу в выборе автомобиля из тех, которые есть в наличии. Если клиента устраивает предложенный автомобиль, менеджер может зарегистрировать нового клиента, в противном случае клиент отказывается от услуг проката автомобилей. После регистрации клиент должен дать согласие на подписание договора. Если он не согласен, то покидает салон; в противном случае менеджер может узнать у клиента о необходимости в дополнительных услугах к автомобилю. При положительном ответе менеджер способен проверить в базе наличие этих услуг, иначе клиент заключает договор на аренду автомобиля. При отсутствии на складе доп. услуг клиент отказывается от проката, в противном случае происходит заключение договора. После этого клиент обязан оплатить аренду, а работник автопарка - выдать автомобиль.  </w:t>
      </w:r>
    </w:p>
    <w:p w14:paraId="4D50259F" w14:textId="77777777" w:rsidR="00FB70BD" w:rsidRDefault="00013287">
      <w:pPr>
        <w:spacing w:after="244" w:line="259" w:lineRule="auto"/>
        <w:ind w:left="15" w:firstLine="0"/>
        <w:jc w:val="left"/>
      </w:pPr>
      <w:r>
        <w:t xml:space="preserve">  </w:t>
      </w:r>
    </w:p>
    <w:p w14:paraId="16C01DEE" w14:textId="77777777" w:rsidR="00FB70BD" w:rsidRDefault="00013287">
      <w:pPr>
        <w:spacing w:after="184"/>
        <w:ind w:left="5" w:right="244"/>
      </w:pPr>
      <w:r>
        <w:t xml:space="preserve">Описание спецификации функций рассматриваемой системы:  </w:t>
      </w:r>
    </w:p>
    <w:p w14:paraId="6348ECC7" w14:textId="77777777" w:rsidR="00FB70BD" w:rsidRDefault="00013287">
      <w:pPr>
        <w:spacing w:after="5" w:line="259" w:lineRule="auto"/>
        <w:ind w:left="15" w:firstLine="0"/>
        <w:jc w:val="left"/>
      </w:pPr>
      <w:r>
        <w:rPr>
          <w:sz w:val="32"/>
        </w:rPr>
        <w:t xml:space="preserve"> </w:t>
      </w:r>
      <w:r>
        <w:t xml:space="preserve"> </w:t>
      </w:r>
    </w:p>
    <w:p w14:paraId="7FB08CC5" w14:textId="77777777" w:rsidR="00FB70BD" w:rsidRDefault="00013287">
      <w:pPr>
        <w:spacing w:after="68" w:line="259" w:lineRule="auto"/>
        <w:ind w:left="0" w:right="43" w:firstLine="0"/>
        <w:jc w:val="right"/>
      </w:pPr>
      <w:r>
        <w:rPr>
          <w:noProof/>
        </w:rPr>
        <w:lastRenderedPageBreak/>
        <w:drawing>
          <wp:inline distT="0" distB="0" distL="0" distR="0" wp14:anchorId="606EE095" wp14:editId="18AA9743">
            <wp:extent cx="5940425" cy="3397250"/>
            <wp:effectExtent l="0" t="0" r="0" b="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31552C9" w14:textId="77777777" w:rsidR="00FB70BD" w:rsidRDefault="00013287">
      <w:pPr>
        <w:spacing w:after="198" w:line="259" w:lineRule="auto"/>
        <w:ind w:right="244"/>
        <w:jc w:val="center"/>
      </w:pPr>
      <w:r>
        <w:rPr>
          <w:sz w:val="24"/>
        </w:rPr>
        <w:t xml:space="preserve">Рисунок 2 - Описание спецификации функций  </w:t>
      </w:r>
    </w:p>
    <w:p w14:paraId="5415AE2D" w14:textId="77777777" w:rsidR="00FB70BD" w:rsidRDefault="00013287">
      <w:pPr>
        <w:spacing w:line="259" w:lineRule="auto"/>
        <w:ind w:left="15" w:firstLine="0"/>
        <w:jc w:val="left"/>
      </w:pPr>
      <w:r>
        <w:t xml:space="preserve">  </w:t>
      </w:r>
    </w:p>
    <w:p w14:paraId="5EC7E749" w14:textId="77777777" w:rsidR="00FB70BD" w:rsidRDefault="00013287">
      <w:pPr>
        <w:ind w:left="5" w:right="244"/>
      </w:pPr>
      <w:r>
        <w:t xml:space="preserve">Описание спецификации функций рассматриваемой системы в виде таблицы:  </w:t>
      </w:r>
    </w:p>
    <w:p w14:paraId="3600CDC9" w14:textId="77777777" w:rsidR="00FB70BD" w:rsidRDefault="00013287">
      <w:pPr>
        <w:spacing w:after="52" w:line="259" w:lineRule="auto"/>
        <w:ind w:left="0" w:firstLine="0"/>
        <w:jc w:val="left"/>
      </w:pPr>
      <w:r>
        <w:t xml:space="preserve"> </w:t>
      </w:r>
    </w:p>
    <w:p w14:paraId="57E371EF" w14:textId="77777777" w:rsidR="00FB70BD" w:rsidRDefault="00013287">
      <w:pPr>
        <w:spacing w:line="259" w:lineRule="auto"/>
        <w:jc w:val="left"/>
      </w:pPr>
      <w:r>
        <w:t xml:space="preserve">Таблица 1 – </w:t>
      </w:r>
      <w:r>
        <w:rPr>
          <w:i/>
        </w:rPr>
        <w:t xml:space="preserve">Описание взаимодействия актеров и варианты использования </w:t>
      </w:r>
    </w:p>
    <w:tbl>
      <w:tblPr>
        <w:tblStyle w:val="TableGrid"/>
        <w:tblW w:w="9354" w:type="dxa"/>
        <w:tblInd w:w="24" w:type="dxa"/>
        <w:tblCellMar>
          <w:top w:w="128" w:type="dxa"/>
          <w:left w:w="110" w:type="dxa"/>
          <w:bottom w:w="25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21"/>
      </w:tblGrid>
      <w:tr w:rsidR="00FB70BD" w14:paraId="33F49EC1" w14:textId="77777777">
        <w:trPr>
          <w:trHeight w:val="59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6B677" w14:textId="77777777" w:rsidR="00FB70BD" w:rsidRDefault="00013287">
            <w:pPr>
              <w:spacing w:line="259" w:lineRule="auto"/>
              <w:ind w:left="0" w:right="116" w:firstLine="0"/>
              <w:jc w:val="center"/>
            </w:pPr>
            <w:r>
              <w:rPr>
                <w:sz w:val="24"/>
              </w:rPr>
              <w:t xml:space="preserve">Актер/ВИ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C87F" w14:textId="77777777" w:rsidR="00FB70BD" w:rsidRDefault="00013287">
            <w:pPr>
              <w:spacing w:line="259" w:lineRule="auto"/>
              <w:ind w:left="0" w:right="113" w:firstLine="0"/>
              <w:jc w:val="center"/>
            </w:pPr>
            <w:r>
              <w:rPr>
                <w:sz w:val="24"/>
              </w:rPr>
              <w:t xml:space="preserve">Тип связи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A519" w14:textId="77777777" w:rsidR="00FB70BD" w:rsidRDefault="00013287">
            <w:pPr>
              <w:spacing w:line="259" w:lineRule="auto"/>
              <w:ind w:left="38" w:firstLine="0"/>
              <w:jc w:val="left"/>
            </w:pPr>
            <w:r>
              <w:rPr>
                <w:sz w:val="24"/>
              </w:rPr>
              <w:t xml:space="preserve">Вариант использования  </w:t>
            </w:r>
          </w:p>
        </w:tc>
      </w:tr>
      <w:tr w:rsidR="00FB70BD" w14:paraId="55835C38" w14:textId="77777777">
        <w:trPr>
          <w:trHeight w:val="811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1074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Клиент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10C6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Простая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76594" w14:textId="77777777" w:rsidR="00FB70BD" w:rsidRDefault="00013287">
            <w:pPr>
              <w:tabs>
                <w:tab w:val="center" w:pos="1462"/>
                <w:tab w:val="right" w:pos="3011"/>
              </w:tabs>
              <w:spacing w:after="111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Запрос  </w:t>
            </w:r>
            <w:r>
              <w:rPr>
                <w:sz w:val="24"/>
              </w:rPr>
              <w:tab/>
              <w:t xml:space="preserve">на  </w:t>
            </w:r>
            <w:r>
              <w:rPr>
                <w:sz w:val="24"/>
              </w:rPr>
              <w:tab/>
              <w:t>прокат</w:t>
            </w:r>
          </w:p>
          <w:p w14:paraId="74A0BD19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автомобиля  </w:t>
            </w:r>
          </w:p>
        </w:tc>
      </w:tr>
      <w:tr w:rsidR="00FB70BD" w14:paraId="30A2FF4B" w14:textId="77777777">
        <w:trPr>
          <w:trHeight w:val="44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BF2A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Клиент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7A89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0B029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Подписание договора  </w:t>
            </w:r>
          </w:p>
        </w:tc>
      </w:tr>
      <w:tr w:rsidR="00FB70BD" w14:paraId="71C68678" w14:textId="77777777">
        <w:trPr>
          <w:trHeight w:val="494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8B762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Клиент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3452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4023D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Отказ от услуги  </w:t>
            </w:r>
          </w:p>
        </w:tc>
      </w:tr>
      <w:tr w:rsidR="00FB70BD" w14:paraId="35F379EA" w14:textId="77777777">
        <w:trPr>
          <w:trHeight w:val="94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19F28" w14:textId="77777777" w:rsidR="00FB70BD" w:rsidRDefault="00013287">
            <w:pPr>
              <w:tabs>
                <w:tab w:val="center" w:pos="1458"/>
                <w:tab w:val="right" w:pos="3006"/>
              </w:tabs>
              <w:spacing w:after="107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Запрос  </w:t>
            </w:r>
            <w:r>
              <w:rPr>
                <w:sz w:val="24"/>
              </w:rPr>
              <w:tab/>
              <w:t xml:space="preserve">на  </w:t>
            </w:r>
            <w:r>
              <w:rPr>
                <w:sz w:val="24"/>
              </w:rPr>
              <w:tab/>
              <w:t xml:space="preserve">прокат </w:t>
            </w:r>
          </w:p>
          <w:p w14:paraId="6CE3B225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автомобиля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35DE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6C61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Менеджер  </w:t>
            </w:r>
          </w:p>
        </w:tc>
      </w:tr>
      <w:tr w:rsidR="00FB70BD" w14:paraId="2618F302" w14:textId="77777777">
        <w:trPr>
          <w:trHeight w:val="457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8D415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Менеджер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D0DCE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7926B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Регистрация клиента  </w:t>
            </w:r>
          </w:p>
        </w:tc>
      </w:tr>
      <w:tr w:rsidR="00FB70BD" w14:paraId="70717447" w14:textId="77777777">
        <w:trPr>
          <w:trHeight w:val="374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2F48ED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Менеджер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0D8496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A45C30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Консультировать клиента  </w:t>
            </w:r>
          </w:p>
        </w:tc>
      </w:tr>
      <w:tr w:rsidR="00FB70BD" w14:paraId="1BBF6DB0" w14:textId="77777777">
        <w:trPr>
          <w:trHeight w:val="55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6B5A3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Консультировать клиента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31326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23F9E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Регистрация клиента  </w:t>
            </w:r>
          </w:p>
        </w:tc>
      </w:tr>
      <w:tr w:rsidR="00FB70BD" w14:paraId="1A5F487A" w14:textId="77777777">
        <w:trPr>
          <w:trHeight w:val="59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B1E3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 xml:space="preserve">Подписание договора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806BD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Расширение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601E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Регистрация клиента  </w:t>
            </w:r>
          </w:p>
        </w:tc>
      </w:tr>
      <w:tr w:rsidR="00FB70BD" w14:paraId="1942A7B1" w14:textId="77777777">
        <w:trPr>
          <w:trHeight w:val="58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213F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Отказ от услуги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5F2D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Расширение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33C4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Консультировать клиента  </w:t>
            </w:r>
          </w:p>
        </w:tc>
      </w:tr>
      <w:tr w:rsidR="00FB70BD" w14:paraId="5EFE9815" w14:textId="77777777">
        <w:trPr>
          <w:trHeight w:val="485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801B4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Подписание договора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118B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Расширение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BFE11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Проверка в базе доп. услуг  </w:t>
            </w:r>
          </w:p>
        </w:tc>
      </w:tr>
      <w:tr w:rsidR="00FB70BD" w14:paraId="24D491D0" w14:textId="77777777">
        <w:trPr>
          <w:trHeight w:val="389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D4986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Регистрация клиента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8919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Простая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61BE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Проверка в базе доп. услуг  </w:t>
            </w:r>
          </w:p>
        </w:tc>
      </w:tr>
      <w:tr w:rsidR="00FB70BD" w14:paraId="06358CB9" w14:textId="77777777">
        <w:trPr>
          <w:trHeight w:val="437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9F99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Отказ от услуги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6B8E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Расширение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D830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Проверка в базе доп. услуг  </w:t>
            </w:r>
          </w:p>
        </w:tc>
      </w:tr>
      <w:tr w:rsidR="00FB70BD" w14:paraId="31600D28" w14:textId="77777777">
        <w:trPr>
          <w:trHeight w:val="56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43C2B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Подписание договора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528D8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CBD88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Оплата аренды  </w:t>
            </w:r>
          </w:p>
        </w:tc>
      </w:tr>
      <w:tr w:rsidR="00FB70BD" w14:paraId="3A2AA6CE" w14:textId="77777777">
        <w:trPr>
          <w:trHeight w:val="42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9005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Оплата аренды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FD84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616F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rPr>
                <w:sz w:val="24"/>
              </w:rPr>
              <w:t xml:space="preserve">Работник автопарка  </w:t>
            </w:r>
          </w:p>
        </w:tc>
      </w:tr>
      <w:tr w:rsidR="00FB70BD" w14:paraId="200742A9" w14:textId="77777777">
        <w:trPr>
          <w:trHeight w:val="77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119E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t xml:space="preserve">Работник автопарка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0699A2" w14:textId="77777777" w:rsidR="00FB70BD" w:rsidRDefault="00013287">
            <w:pPr>
              <w:spacing w:line="259" w:lineRule="auto"/>
              <w:ind w:left="0" w:firstLine="0"/>
              <w:jc w:val="left"/>
            </w:pPr>
            <w:r>
              <w:t xml:space="preserve">Направленная ассоциация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E7BE" w14:textId="77777777" w:rsidR="00FB70BD" w:rsidRDefault="00013287">
            <w:pPr>
              <w:spacing w:line="259" w:lineRule="auto"/>
              <w:ind w:left="5" w:firstLine="0"/>
              <w:jc w:val="left"/>
            </w:pPr>
            <w:r>
              <w:t xml:space="preserve">Выдача автомобиля  </w:t>
            </w:r>
          </w:p>
        </w:tc>
      </w:tr>
    </w:tbl>
    <w:p w14:paraId="519510AE" w14:textId="77777777" w:rsidR="00FB70BD" w:rsidRDefault="00013287">
      <w:pPr>
        <w:spacing w:after="189" w:line="259" w:lineRule="auto"/>
        <w:ind w:left="15" w:firstLine="0"/>
        <w:jc w:val="left"/>
      </w:pPr>
      <w:r>
        <w:rPr>
          <w:b/>
        </w:rPr>
        <w:t xml:space="preserve">  </w:t>
      </w:r>
    </w:p>
    <w:p w14:paraId="5EADC165" w14:textId="77777777" w:rsidR="00FB70BD" w:rsidRDefault="00013287">
      <w:pPr>
        <w:spacing w:after="194" w:line="259" w:lineRule="auto"/>
        <w:ind w:left="15" w:firstLine="0"/>
        <w:jc w:val="left"/>
      </w:pPr>
      <w:r>
        <w:rPr>
          <w:b/>
        </w:rPr>
        <w:t xml:space="preserve"> </w:t>
      </w:r>
    </w:p>
    <w:p w14:paraId="4AE125E5" w14:textId="77777777" w:rsidR="00FB70BD" w:rsidRDefault="00013287">
      <w:pPr>
        <w:spacing w:after="189" w:line="259" w:lineRule="auto"/>
        <w:ind w:left="15" w:firstLine="0"/>
        <w:jc w:val="left"/>
      </w:pPr>
      <w:r>
        <w:rPr>
          <w:b/>
        </w:rPr>
        <w:t xml:space="preserve"> </w:t>
      </w:r>
    </w:p>
    <w:p w14:paraId="3A7792BD" w14:textId="77777777" w:rsidR="00FB70BD" w:rsidRDefault="00013287">
      <w:pPr>
        <w:spacing w:after="194" w:line="259" w:lineRule="auto"/>
        <w:ind w:left="15" w:firstLine="0"/>
        <w:jc w:val="left"/>
      </w:pPr>
      <w:r>
        <w:rPr>
          <w:b/>
        </w:rPr>
        <w:t xml:space="preserve"> </w:t>
      </w:r>
    </w:p>
    <w:p w14:paraId="1845409E" w14:textId="77777777" w:rsidR="00FB70BD" w:rsidRDefault="00013287">
      <w:pPr>
        <w:spacing w:after="190" w:line="259" w:lineRule="auto"/>
        <w:ind w:left="15" w:firstLine="0"/>
        <w:jc w:val="left"/>
      </w:pPr>
      <w:r>
        <w:rPr>
          <w:b/>
        </w:rPr>
        <w:t xml:space="preserve"> </w:t>
      </w:r>
    </w:p>
    <w:p w14:paraId="33CCACB7" w14:textId="77777777" w:rsidR="00FB70BD" w:rsidRDefault="00013287">
      <w:pPr>
        <w:spacing w:after="189" w:line="259" w:lineRule="auto"/>
        <w:ind w:left="15" w:firstLine="0"/>
        <w:jc w:val="left"/>
      </w:pPr>
      <w:r>
        <w:rPr>
          <w:b/>
        </w:rPr>
        <w:t xml:space="preserve"> </w:t>
      </w:r>
    </w:p>
    <w:p w14:paraId="4E0AAE9D" w14:textId="77777777" w:rsidR="00FB70BD" w:rsidRDefault="00013287">
      <w:pPr>
        <w:spacing w:after="194" w:line="259" w:lineRule="auto"/>
        <w:ind w:left="15" w:firstLine="0"/>
        <w:jc w:val="left"/>
      </w:pPr>
      <w:r>
        <w:rPr>
          <w:b/>
        </w:rPr>
        <w:t xml:space="preserve"> </w:t>
      </w:r>
    </w:p>
    <w:p w14:paraId="0AD9977A" w14:textId="77777777" w:rsidR="00FB70BD" w:rsidRDefault="00013287">
      <w:pPr>
        <w:spacing w:line="259" w:lineRule="auto"/>
        <w:ind w:left="15" w:firstLine="0"/>
        <w:jc w:val="left"/>
      </w:pPr>
      <w:r>
        <w:rPr>
          <w:b/>
        </w:rPr>
        <w:t xml:space="preserve"> </w:t>
      </w:r>
    </w:p>
    <w:p w14:paraId="5894E003" w14:textId="77777777" w:rsidR="00FB70BD" w:rsidRDefault="00013287">
      <w:pPr>
        <w:spacing w:after="189" w:line="259" w:lineRule="auto"/>
        <w:ind w:left="15" w:firstLine="0"/>
        <w:jc w:val="left"/>
      </w:pPr>
      <w:r>
        <w:rPr>
          <w:b/>
        </w:rPr>
        <w:t xml:space="preserve"> </w:t>
      </w:r>
    </w:p>
    <w:p w14:paraId="6262B1DF" w14:textId="77777777" w:rsidR="00FB70BD" w:rsidRDefault="00013287">
      <w:pPr>
        <w:spacing w:after="251" w:line="259" w:lineRule="auto"/>
        <w:ind w:left="15" w:firstLine="0"/>
        <w:jc w:val="left"/>
      </w:pPr>
      <w:r>
        <w:t xml:space="preserve"> </w:t>
      </w:r>
    </w:p>
    <w:p w14:paraId="7F4EAF98" w14:textId="77777777" w:rsidR="00FB70BD" w:rsidRDefault="00013287">
      <w:pPr>
        <w:spacing w:after="242" w:line="259" w:lineRule="auto"/>
        <w:ind w:left="0"/>
        <w:jc w:val="left"/>
      </w:pPr>
      <w:r>
        <w:rPr>
          <w:b/>
        </w:rPr>
        <w:t xml:space="preserve">Пункт 3. </w:t>
      </w:r>
      <w:r>
        <w:t xml:space="preserve"> </w:t>
      </w:r>
    </w:p>
    <w:p w14:paraId="08B35687" w14:textId="77777777" w:rsidR="00FB70BD" w:rsidRDefault="00013287">
      <w:pPr>
        <w:tabs>
          <w:tab w:val="center" w:pos="2745"/>
        </w:tabs>
        <w:ind w:left="-5" w:firstLine="0"/>
        <w:jc w:val="left"/>
      </w:pPr>
      <w:r>
        <w:rPr>
          <w:b/>
        </w:rPr>
        <w:t xml:space="preserve">  </w:t>
      </w:r>
      <w:r>
        <w:rPr>
          <w:b/>
        </w:rPr>
        <w:tab/>
      </w:r>
      <w:r>
        <w:t xml:space="preserve">Спецификация функции системы:   </w:t>
      </w:r>
    </w:p>
    <w:p w14:paraId="630B39B4" w14:textId="77777777" w:rsidR="00FB70BD" w:rsidRDefault="00013287">
      <w:pPr>
        <w:spacing w:after="112" w:line="259" w:lineRule="auto"/>
        <w:ind w:left="0" w:right="610" w:firstLine="0"/>
        <w:jc w:val="right"/>
      </w:pPr>
      <w:r>
        <w:rPr>
          <w:b/>
        </w:rPr>
        <w:t xml:space="preserve"> </w:t>
      </w:r>
    </w:p>
    <w:p w14:paraId="40B1A53A" w14:textId="77777777" w:rsidR="00FB70BD" w:rsidRDefault="00013287">
      <w:pPr>
        <w:spacing w:after="109" w:line="259" w:lineRule="auto"/>
        <w:ind w:left="0" w:right="538" w:firstLine="0"/>
        <w:jc w:val="right"/>
      </w:pPr>
      <w:r>
        <w:rPr>
          <w:noProof/>
        </w:rPr>
        <w:lastRenderedPageBreak/>
        <w:drawing>
          <wp:inline distT="0" distB="0" distL="0" distR="0" wp14:anchorId="6379A4BA" wp14:editId="4CB16709">
            <wp:extent cx="5231131" cy="2406650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1131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7A1C7F0E" w14:textId="77777777" w:rsidR="00FB70BD" w:rsidRDefault="00013287">
      <w:pPr>
        <w:spacing w:after="84"/>
        <w:ind w:left="1773" w:right="244"/>
      </w:pPr>
      <w:r>
        <w:t xml:space="preserve">Рисунок 3 - Спецификация функции системы (use case)  </w:t>
      </w:r>
    </w:p>
    <w:p w14:paraId="324325E3" w14:textId="77777777" w:rsidR="00FB70BD" w:rsidRDefault="00013287">
      <w:pPr>
        <w:spacing w:after="139" w:line="259" w:lineRule="auto"/>
        <w:ind w:left="1763" w:firstLine="0"/>
        <w:jc w:val="left"/>
      </w:pPr>
      <w:r>
        <w:t xml:space="preserve"> </w:t>
      </w:r>
    </w:p>
    <w:p w14:paraId="55113B39" w14:textId="77777777" w:rsidR="00FB70BD" w:rsidRDefault="00013287">
      <w:pPr>
        <w:spacing w:after="143" w:line="259" w:lineRule="auto"/>
        <w:ind w:left="0"/>
        <w:jc w:val="left"/>
      </w:pPr>
      <w:r>
        <w:rPr>
          <w:b/>
        </w:rPr>
        <w:t xml:space="preserve">Вывод: </w:t>
      </w:r>
    </w:p>
    <w:p w14:paraId="1119D7AC" w14:textId="77777777" w:rsidR="00FB70BD" w:rsidRDefault="00013287">
      <w:pPr>
        <w:spacing w:line="363" w:lineRule="auto"/>
        <w:ind w:left="15" w:firstLine="418"/>
        <w:jc w:val="left"/>
      </w:pPr>
      <w:r>
        <w:t xml:space="preserve">В ходе работы были изучены основные элементы и правила построения диаграммы вариантов использования. Был детально описан функционал системы работы проката автомобилей с помощью диаграммы вариантов использования. </w:t>
      </w:r>
    </w:p>
    <w:p w14:paraId="27738C6C" w14:textId="77777777" w:rsidR="00FB70BD" w:rsidRDefault="00013287">
      <w:pPr>
        <w:spacing w:line="259" w:lineRule="auto"/>
        <w:ind w:left="0" w:right="67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sectPr w:rsidR="00FB70BD" w:rsidSect="00357306">
      <w:footerReference w:type="even" r:id="rId10"/>
      <w:footerReference w:type="default" r:id="rId11"/>
      <w:footerReference w:type="first" r:id="rId12"/>
      <w:pgSz w:w="11904" w:h="16838"/>
      <w:pgMar w:top="1138" w:right="588" w:bottom="1620" w:left="1685" w:header="720" w:footer="91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1F673" w14:textId="77777777" w:rsidR="005631F3" w:rsidRDefault="005631F3">
      <w:pPr>
        <w:spacing w:line="240" w:lineRule="auto"/>
      </w:pPr>
      <w:r>
        <w:separator/>
      </w:r>
    </w:p>
  </w:endnote>
  <w:endnote w:type="continuationSeparator" w:id="0">
    <w:p w14:paraId="1D868452" w14:textId="77777777" w:rsidR="005631F3" w:rsidRDefault="00563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E7AE8" w14:textId="77777777" w:rsidR="00FB70BD" w:rsidRDefault="00013287">
    <w:pPr>
      <w:spacing w:after="27" w:line="259" w:lineRule="auto"/>
      <w:ind w:left="0" w:right="24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4A2DE0FC" w14:textId="77777777" w:rsidR="00FB70BD" w:rsidRDefault="00013287">
    <w:pPr>
      <w:spacing w:line="259" w:lineRule="auto"/>
      <w:ind w:left="15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1475221"/>
      <w:docPartObj>
        <w:docPartGallery w:val="Page Numbers (Bottom of Page)"/>
        <w:docPartUnique/>
      </w:docPartObj>
    </w:sdtPr>
    <w:sdtContent>
      <w:p w14:paraId="3343C961" w14:textId="453A810F" w:rsidR="00357306" w:rsidRDefault="0035730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00DB3F" w14:textId="24CEF96E" w:rsidR="00FB70BD" w:rsidRDefault="00FB70BD">
    <w:pPr>
      <w:spacing w:line="259" w:lineRule="auto"/>
      <w:ind w:left="15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A9100" w14:textId="77777777" w:rsidR="00357306" w:rsidRDefault="00357306" w:rsidP="00357306">
    <w:pPr>
      <w:spacing w:after="125" w:line="259" w:lineRule="auto"/>
      <w:ind w:right="64"/>
      <w:jc w:val="center"/>
    </w:pPr>
    <w:r>
      <w:rPr>
        <w:sz w:val="24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  <w:r>
      <w:rPr>
        <w:sz w:val="24"/>
      </w:rPr>
      <w:t xml:space="preserve">Москва 2024 г. </w:t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399B3AAE" w14:textId="34284767" w:rsidR="00FB70BD" w:rsidRDefault="00FB70BD" w:rsidP="00357306">
    <w:pPr>
      <w:spacing w:after="27" w:line="259" w:lineRule="auto"/>
      <w:ind w:left="0" w:right="246" w:firstLine="0"/>
      <w:jc w:val="center"/>
    </w:pPr>
  </w:p>
  <w:p w14:paraId="1326EC05" w14:textId="77777777" w:rsidR="00FB70BD" w:rsidRDefault="00013287">
    <w:pPr>
      <w:spacing w:line="259" w:lineRule="auto"/>
      <w:ind w:left="15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EDD9B" w14:textId="77777777" w:rsidR="005631F3" w:rsidRDefault="005631F3">
      <w:pPr>
        <w:spacing w:line="240" w:lineRule="auto"/>
      </w:pPr>
      <w:r>
        <w:separator/>
      </w:r>
    </w:p>
  </w:footnote>
  <w:footnote w:type="continuationSeparator" w:id="0">
    <w:p w14:paraId="68BE4A9D" w14:textId="77777777" w:rsidR="005631F3" w:rsidRDefault="005631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0BD"/>
    <w:rsid w:val="00013287"/>
    <w:rsid w:val="00357306"/>
    <w:rsid w:val="003D60E6"/>
    <w:rsid w:val="005631F3"/>
    <w:rsid w:val="0070336E"/>
    <w:rsid w:val="009B3438"/>
    <w:rsid w:val="009E68E7"/>
    <w:rsid w:val="00BB7122"/>
    <w:rsid w:val="00D0177B"/>
    <w:rsid w:val="00ED444D"/>
    <w:rsid w:val="00FB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531397"/>
  <w15:docId w15:val="{DA21EFC0-331B-4435-8BAC-A5E79AE3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63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8"/>
      <w:ind w:left="10" w:right="22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5730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57306"/>
    <w:rPr>
      <w:rFonts w:ascii="Times New Roman" w:eastAsia="Times New Roman" w:hAnsi="Times New Roman" w:cs="Times New Roman"/>
      <w:color w:val="000000"/>
      <w:sz w:val="28"/>
    </w:rPr>
  </w:style>
  <w:style w:type="paragraph" w:styleId="a5">
    <w:name w:val="footer"/>
    <w:basedOn w:val="a"/>
    <w:link w:val="a6"/>
    <w:uiPriority w:val="99"/>
    <w:unhideWhenUsed/>
    <w:rsid w:val="00357306"/>
    <w:pPr>
      <w:tabs>
        <w:tab w:val="center" w:pos="4680"/>
        <w:tab w:val="right" w:pos="9360"/>
      </w:tabs>
      <w:spacing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a6">
    <w:name w:val="Нижний колонтитул Знак"/>
    <w:basedOn w:val="a0"/>
    <w:link w:val="a5"/>
    <w:uiPriority w:val="99"/>
    <w:rsid w:val="0035730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Grigor Ogannisyan</cp:lastModifiedBy>
  <cp:revision>8</cp:revision>
  <dcterms:created xsi:type="dcterms:W3CDTF">2024-09-16T08:50:00Z</dcterms:created>
  <dcterms:modified xsi:type="dcterms:W3CDTF">2024-09-16T08:58:00Z</dcterms:modified>
</cp:coreProperties>
</file>