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516E9" w14:textId="77777777" w:rsidR="00FF28AA" w:rsidRDefault="00FF28AA">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ind w:firstLine="0"/>
        <w:rPr>
          <w:rFonts w:ascii="Arial" w:eastAsia="Arial" w:hAnsi="Arial" w:cs="Arial"/>
          <w:color w:val="000000"/>
          <w:sz w:val="22"/>
          <w:szCs w:val="22"/>
        </w:rPr>
      </w:pPr>
    </w:p>
    <w:tbl>
      <w:tblPr>
        <w:tblStyle w:val="af2"/>
        <w:tblW w:w="9600" w:type="dxa"/>
        <w:jc w:val="center"/>
        <w:tblInd w:w="0" w:type="dxa"/>
        <w:tblLayout w:type="fixed"/>
        <w:tblLook w:val="0000" w:firstRow="0" w:lastRow="0" w:firstColumn="0" w:lastColumn="0" w:noHBand="0" w:noVBand="0"/>
      </w:tblPr>
      <w:tblGrid>
        <w:gridCol w:w="9600"/>
      </w:tblGrid>
      <w:tr w:rsidR="00FF28AA" w14:paraId="53493DC1" w14:textId="77777777">
        <w:trPr>
          <w:cantSplit/>
          <w:trHeight w:val="180"/>
          <w:jc w:val="center"/>
        </w:trPr>
        <w:tc>
          <w:tcPr>
            <w:tcW w:w="9600" w:type="dxa"/>
            <w:tcMar>
              <w:top w:w="0" w:type="dxa"/>
              <w:left w:w="115" w:type="dxa"/>
              <w:bottom w:w="0" w:type="dxa"/>
              <w:right w:w="115" w:type="dxa"/>
            </w:tcMar>
          </w:tcPr>
          <w:p w14:paraId="0A0CB1DA" w14:textId="77777777" w:rsidR="00FF28AA" w:rsidRDefault="00FF28AA">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ind w:firstLine="0"/>
              <w:rPr>
                <w:rFonts w:ascii="Arial" w:eastAsia="Arial" w:hAnsi="Arial" w:cs="Arial"/>
                <w:color w:val="000000"/>
                <w:sz w:val="22"/>
                <w:szCs w:val="22"/>
              </w:rPr>
            </w:pPr>
          </w:p>
          <w:tbl>
            <w:tblPr>
              <w:tblStyle w:val="af3"/>
              <w:tblW w:w="9360" w:type="dxa"/>
              <w:tblInd w:w="0" w:type="dxa"/>
              <w:tblLayout w:type="fixed"/>
              <w:tblLook w:val="0000" w:firstRow="0" w:lastRow="0" w:firstColumn="0" w:lastColumn="0" w:noHBand="0" w:noVBand="0"/>
            </w:tblPr>
            <w:tblGrid>
              <w:gridCol w:w="3838"/>
              <w:gridCol w:w="1929"/>
              <w:gridCol w:w="3593"/>
            </w:tblGrid>
            <w:tr w:rsidR="00FF28AA" w14:paraId="1F6870BA" w14:textId="77777777">
              <w:trPr>
                <w:cantSplit/>
                <w:trHeight w:val="184"/>
              </w:trPr>
              <w:tc>
                <w:tcPr>
                  <w:tcW w:w="3838" w:type="dxa"/>
                  <w:tcMar>
                    <w:top w:w="0" w:type="dxa"/>
                    <w:left w:w="115" w:type="dxa"/>
                    <w:bottom w:w="0" w:type="dxa"/>
                    <w:right w:w="115" w:type="dxa"/>
                  </w:tcMar>
                </w:tcPr>
                <w:p w14:paraId="240FBD6E" w14:textId="77777777" w:rsidR="00FF28AA" w:rsidRDefault="00FF28AA">
                  <w:pPr>
                    <w:widowControl w:val="0"/>
                    <w:ind w:firstLine="0"/>
                    <w:jc w:val="both"/>
                    <w:rPr>
                      <w:b/>
                      <w:sz w:val="24"/>
                      <w:szCs w:val="24"/>
                    </w:rPr>
                  </w:pPr>
                </w:p>
                <w:p w14:paraId="0AE2F882" w14:textId="77777777" w:rsidR="00FF28AA" w:rsidRDefault="00FF28AA">
                  <w:pPr>
                    <w:widowControl w:val="0"/>
                    <w:jc w:val="center"/>
                    <w:rPr>
                      <w:b/>
                      <w:sz w:val="24"/>
                      <w:szCs w:val="24"/>
                    </w:rPr>
                  </w:pPr>
                </w:p>
                <w:p w14:paraId="40645B02" w14:textId="77777777" w:rsidR="00FF28AA" w:rsidRDefault="00FF28AA">
                  <w:pPr>
                    <w:widowControl w:val="0"/>
                    <w:jc w:val="center"/>
                    <w:rPr>
                      <w:smallCaps/>
                      <w:sz w:val="24"/>
                      <w:szCs w:val="24"/>
                    </w:rPr>
                  </w:pPr>
                </w:p>
              </w:tc>
              <w:tc>
                <w:tcPr>
                  <w:tcW w:w="1929" w:type="dxa"/>
                  <w:tcMar>
                    <w:top w:w="0" w:type="dxa"/>
                    <w:left w:w="115" w:type="dxa"/>
                    <w:bottom w:w="0" w:type="dxa"/>
                    <w:right w:w="115" w:type="dxa"/>
                  </w:tcMar>
                </w:tcPr>
                <w:p w14:paraId="65043603" w14:textId="77777777" w:rsidR="00FF28AA" w:rsidRDefault="00FF28AA">
                  <w:pPr>
                    <w:widowControl w:val="0"/>
                    <w:rPr>
                      <w:sz w:val="24"/>
                      <w:szCs w:val="24"/>
                    </w:rPr>
                  </w:pPr>
                </w:p>
                <w:p w14:paraId="6D990C92" w14:textId="77777777" w:rsidR="00FF28AA" w:rsidRDefault="00CF1A86">
                  <w:pPr>
                    <w:widowControl w:val="0"/>
                    <w:jc w:val="center"/>
                    <w:rPr>
                      <w:sz w:val="24"/>
                      <w:szCs w:val="24"/>
                    </w:rPr>
                  </w:pPr>
                  <w:r>
                    <w:rPr>
                      <w:sz w:val="24"/>
                      <w:szCs w:val="24"/>
                    </w:rPr>
                    <w:t xml:space="preserve">                  </w:t>
                  </w:r>
                  <w:r>
                    <w:rPr>
                      <w:noProof/>
                    </w:rPr>
                    <w:drawing>
                      <wp:inline distT="0" distB="0" distL="114300" distR="114300" wp14:anchorId="1293656C" wp14:editId="3BA68B05">
                        <wp:extent cx="891540" cy="100584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91540" cy="1005840"/>
                                </a:xfrm>
                                <a:prstGeom prst="rect">
                                  <a:avLst/>
                                </a:prstGeom>
                                <a:ln/>
                              </pic:spPr>
                            </pic:pic>
                          </a:graphicData>
                        </a:graphic>
                      </wp:inline>
                    </w:drawing>
                  </w:r>
                </w:p>
              </w:tc>
              <w:tc>
                <w:tcPr>
                  <w:tcW w:w="3593" w:type="dxa"/>
                  <w:tcMar>
                    <w:top w:w="0" w:type="dxa"/>
                    <w:left w:w="115" w:type="dxa"/>
                    <w:bottom w:w="0" w:type="dxa"/>
                    <w:right w:w="115" w:type="dxa"/>
                  </w:tcMar>
                </w:tcPr>
                <w:p w14:paraId="23842411" w14:textId="77777777" w:rsidR="00FF28AA" w:rsidRDefault="00FF28AA">
                  <w:pPr>
                    <w:widowControl w:val="0"/>
                    <w:jc w:val="center"/>
                    <w:rPr>
                      <w:smallCaps/>
                      <w:sz w:val="24"/>
                      <w:szCs w:val="24"/>
                    </w:rPr>
                  </w:pPr>
                </w:p>
              </w:tc>
            </w:tr>
            <w:tr w:rsidR="00FF28AA" w14:paraId="53D20392" w14:textId="77777777">
              <w:trPr>
                <w:cantSplit/>
                <w:trHeight w:val="554"/>
              </w:trPr>
              <w:tc>
                <w:tcPr>
                  <w:tcW w:w="9360" w:type="dxa"/>
                  <w:gridSpan w:val="3"/>
                  <w:tcMar>
                    <w:top w:w="0" w:type="dxa"/>
                    <w:left w:w="115" w:type="dxa"/>
                    <w:bottom w:w="0" w:type="dxa"/>
                    <w:right w:w="115" w:type="dxa"/>
                  </w:tcMar>
                  <w:vAlign w:val="center"/>
                </w:tcPr>
                <w:p w14:paraId="04B94D2A" w14:textId="77777777" w:rsidR="00FF28AA" w:rsidRDefault="00CF1A86">
                  <w:pPr>
                    <w:widowControl w:val="0"/>
                    <w:jc w:val="center"/>
                    <w:rPr>
                      <w:smallCaps/>
                      <w:sz w:val="20"/>
                      <w:szCs w:val="20"/>
                    </w:rPr>
                  </w:pPr>
                  <w:r>
                    <w:rPr>
                      <w:smallCaps/>
                      <w:sz w:val="24"/>
                      <w:szCs w:val="24"/>
                    </w:rPr>
                    <w:t>МИНОБРНАУКИ РОССИИ</w:t>
                  </w:r>
                </w:p>
              </w:tc>
            </w:tr>
            <w:tr w:rsidR="00FF28AA" w14:paraId="7591A944" w14:textId="77777777">
              <w:trPr>
                <w:cantSplit/>
                <w:trHeight w:val="18"/>
              </w:trPr>
              <w:tc>
                <w:tcPr>
                  <w:tcW w:w="9360" w:type="dxa"/>
                  <w:gridSpan w:val="3"/>
                  <w:tcBorders>
                    <w:top w:val="nil"/>
                    <w:left w:val="nil"/>
                    <w:bottom w:val="single" w:sz="18" w:space="0" w:color="000000"/>
                    <w:right w:val="nil"/>
                  </w:tcBorders>
                  <w:tcMar>
                    <w:top w:w="0" w:type="dxa"/>
                    <w:left w:w="115" w:type="dxa"/>
                    <w:bottom w:w="0" w:type="dxa"/>
                    <w:right w:w="115" w:type="dxa"/>
                  </w:tcMar>
                </w:tcPr>
                <w:p w14:paraId="3ADFE489" w14:textId="77777777" w:rsidR="00FF28AA" w:rsidRDefault="00CF1A86">
                  <w:pPr>
                    <w:widowControl w:val="0"/>
                    <w:jc w:val="center"/>
                    <w:rPr>
                      <w:sz w:val="24"/>
                      <w:szCs w:val="24"/>
                    </w:rPr>
                  </w:pPr>
                  <w:r>
                    <w:rPr>
                      <w:sz w:val="24"/>
                      <w:szCs w:val="24"/>
                    </w:rPr>
                    <w:t xml:space="preserve">Федеральное государственное бюджетное образовательное учреждение </w:t>
                  </w:r>
                </w:p>
                <w:p w14:paraId="3A4F3635" w14:textId="77777777" w:rsidR="00FF28AA" w:rsidRDefault="00CF1A86">
                  <w:pPr>
                    <w:widowControl w:val="0"/>
                    <w:jc w:val="center"/>
                    <w:rPr>
                      <w:sz w:val="24"/>
                      <w:szCs w:val="24"/>
                    </w:rPr>
                  </w:pPr>
                  <w:r>
                    <w:rPr>
                      <w:sz w:val="24"/>
                      <w:szCs w:val="24"/>
                    </w:rPr>
                    <w:t xml:space="preserve"> высшего образования</w:t>
                  </w:r>
                </w:p>
                <w:p w14:paraId="0BDF7250" w14:textId="77777777" w:rsidR="00FF28AA" w:rsidRDefault="00CF1A86">
                  <w:pPr>
                    <w:widowControl w:val="0"/>
                    <w:jc w:val="center"/>
                    <w:rPr>
                      <w:b/>
                      <w:sz w:val="20"/>
                      <w:szCs w:val="20"/>
                    </w:rPr>
                  </w:pPr>
                  <w:r>
                    <w:rPr>
                      <w:b/>
                      <w:sz w:val="24"/>
                      <w:szCs w:val="24"/>
                    </w:rPr>
                    <w:t>«МИРЭА– Российский технологический университет»</w:t>
                  </w:r>
                </w:p>
                <w:p w14:paraId="16311F7D" w14:textId="77777777" w:rsidR="00FF28AA" w:rsidRDefault="00CF1A86">
                  <w:pPr>
                    <w:widowControl w:val="0"/>
                    <w:jc w:val="center"/>
                    <w:rPr>
                      <w:b/>
                      <w:sz w:val="32"/>
                      <w:szCs w:val="32"/>
                    </w:rPr>
                  </w:pPr>
                  <w:r>
                    <w:rPr>
                      <w:b/>
                      <w:sz w:val="32"/>
                      <w:szCs w:val="32"/>
                    </w:rPr>
                    <w:t>РТУ МИРЭА</w:t>
                  </w:r>
                </w:p>
              </w:tc>
            </w:tr>
          </w:tbl>
          <w:p w14:paraId="70179202" w14:textId="77777777" w:rsidR="00FF28AA" w:rsidRDefault="00CF1A86">
            <w:pPr>
              <w:widowControl w:val="0"/>
              <w:spacing w:before="120"/>
              <w:jc w:val="center"/>
            </w:pPr>
            <w:r>
              <w:t>Институт Информационных технологий</w:t>
            </w:r>
          </w:p>
        </w:tc>
      </w:tr>
      <w:tr w:rsidR="00FF28AA" w14:paraId="24C1685A" w14:textId="77777777">
        <w:trPr>
          <w:cantSplit/>
          <w:trHeight w:val="180"/>
          <w:jc w:val="center"/>
        </w:trPr>
        <w:tc>
          <w:tcPr>
            <w:tcW w:w="9600" w:type="dxa"/>
            <w:tcMar>
              <w:top w:w="0" w:type="dxa"/>
              <w:left w:w="115" w:type="dxa"/>
              <w:bottom w:w="0" w:type="dxa"/>
              <w:right w:w="115" w:type="dxa"/>
            </w:tcMar>
          </w:tcPr>
          <w:p w14:paraId="3BD2E5A9" w14:textId="77777777" w:rsidR="00FF28AA" w:rsidRDefault="00FF28AA">
            <w:pPr>
              <w:widowControl w:val="0"/>
              <w:jc w:val="center"/>
            </w:pPr>
          </w:p>
        </w:tc>
      </w:tr>
      <w:tr w:rsidR="00FF28AA" w14:paraId="161FAD3A" w14:textId="77777777">
        <w:trPr>
          <w:cantSplit/>
          <w:trHeight w:val="18"/>
          <w:jc w:val="center"/>
        </w:trPr>
        <w:tc>
          <w:tcPr>
            <w:tcW w:w="9600" w:type="dxa"/>
            <w:tcMar>
              <w:top w:w="0" w:type="dxa"/>
              <w:left w:w="115" w:type="dxa"/>
              <w:bottom w:w="0" w:type="dxa"/>
              <w:right w:w="115" w:type="dxa"/>
            </w:tcMar>
          </w:tcPr>
          <w:p w14:paraId="2ACD0403" w14:textId="77777777" w:rsidR="00FF28AA" w:rsidRDefault="00CF1A86">
            <w:pPr>
              <w:widowControl w:val="0"/>
              <w:jc w:val="center"/>
              <w:rPr>
                <w:sz w:val="20"/>
                <w:szCs w:val="20"/>
              </w:rPr>
            </w:pPr>
            <w:r>
              <w:t>Кафедра практической и прикладной информатики</w:t>
            </w:r>
          </w:p>
        </w:tc>
      </w:tr>
    </w:tbl>
    <w:p w14:paraId="58453E25" w14:textId="77777777" w:rsidR="00FF28AA" w:rsidRDefault="00FF28AA">
      <w:pPr>
        <w:widowControl w:val="0"/>
        <w:shd w:val="clear" w:color="auto" w:fill="FFFFFF"/>
        <w:spacing w:after="0" w:line="240" w:lineRule="auto"/>
        <w:jc w:val="center"/>
        <w:rPr>
          <w:b/>
          <w:sz w:val="34"/>
          <w:szCs w:val="34"/>
        </w:rPr>
      </w:pPr>
    </w:p>
    <w:p w14:paraId="736DF47E" w14:textId="77777777" w:rsidR="00FF28AA" w:rsidRDefault="00FF28AA">
      <w:pPr>
        <w:widowControl w:val="0"/>
        <w:shd w:val="clear" w:color="auto" w:fill="FFFFFF"/>
        <w:spacing w:after="0" w:line="240" w:lineRule="auto"/>
        <w:jc w:val="center"/>
        <w:rPr>
          <w:b/>
          <w:sz w:val="32"/>
          <w:szCs w:val="32"/>
        </w:rPr>
      </w:pPr>
    </w:p>
    <w:tbl>
      <w:tblPr>
        <w:tblStyle w:val="af4"/>
        <w:tblW w:w="9355" w:type="dxa"/>
        <w:tblInd w:w="-115" w:type="dxa"/>
        <w:tblLayout w:type="fixed"/>
        <w:tblLook w:val="0000" w:firstRow="0" w:lastRow="0" w:firstColumn="0" w:lastColumn="0" w:noHBand="0" w:noVBand="0"/>
      </w:tblPr>
      <w:tblGrid>
        <w:gridCol w:w="5860"/>
        <w:gridCol w:w="3495"/>
      </w:tblGrid>
      <w:tr w:rsidR="00FF28AA" w14:paraId="0C635109" w14:textId="77777777">
        <w:tc>
          <w:tcPr>
            <w:tcW w:w="9355" w:type="dxa"/>
            <w:gridSpan w:val="2"/>
            <w:tcMar>
              <w:top w:w="0" w:type="dxa"/>
              <w:left w:w="115" w:type="dxa"/>
              <w:bottom w:w="0" w:type="dxa"/>
              <w:right w:w="115" w:type="dxa"/>
            </w:tcMar>
          </w:tcPr>
          <w:p w14:paraId="5C498AEB" w14:textId="77777777" w:rsidR="00FF28AA" w:rsidRDefault="00CF1A86">
            <w:pPr>
              <w:widowControl w:val="0"/>
              <w:shd w:val="clear" w:color="auto" w:fill="FFFFFF"/>
              <w:jc w:val="center"/>
              <w:rPr>
                <w:b/>
              </w:rPr>
            </w:pPr>
            <w:r>
              <w:rPr>
                <w:b/>
              </w:rPr>
              <w:t>ОТЧЕТ ПО ПРАКТИЧЕСКОЙ РАБОТЕ № 4</w:t>
            </w:r>
          </w:p>
        </w:tc>
      </w:tr>
      <w:tr w:rsidR="00FF28AA" w14:paraId="014940C3" w14:textId="77777777">
        <w:tc>
          <w:tcPr>
            <w:tcW w:w="9355" w:type="dxa"/>
            <w:gridSpan w:val="2"/>
            <w:tcMar>
              <w:top w:w="0" w:type="dxa"/>
              <w:left w:w="115" w:type="dxa"/>
              <w:bottom w:w="0" w:type="dxa"/>
              <w:right w:w="115" w:type="dxa"/>
            </w:tcMar>
          </w:tcPr>
          <w:p w14:paraId="59287CD1" w14:textId="77777777" w:rsidR="00FF28AA" w:rsidRDefault="00CF1A86">
            <w:pPr>
              <w:widowControl w:val="0"/>
              <w:shd w:val="clear" w:color="auto" w:fill="FFFFFF"/>
              <w:jc w:val="center"/>
              <w:rPr>
                <w:b/>
              </w:rPr>
            </w:pPr>
            <w:r>
              <w:rPr>
                <w:b/>
              </w:rPr>
              <w:t>по дисциплине</w:t>
            </w:r>
          </w:p>
        </w:tc>
      </w:tr>
      <w:tr w:rsidR="00FF28AA" w14:paraId="7C4B7092" w14:textId="77777777">
        <w:tc>
          <w:tcPr>
            <w:tcW w:w="9355" w:type="dxa"/>
            <w:gridSpan w:val="2"/>
            <w:tcMar>
              <w:top w:w="0" w:type="dxa"/>
              <w:left w:w="115" w:type="dxa"/>
              <w:bottom w:w="0" w:type="dxa"/>
              <w:right w:w="115" w:type="dxa"/>
            </w:tcMar>
          </w:tcPr>
          <w:p w14:paraId="72461C5A" w14:textId="77777777" w:rsidR="00FF28AA" w:rsidRDefault="00CF1A86">
            <w:pPr>
              <w:widowControl w:val="0"/>
              <w:shd w:val="clear" w:color="auto" w:fill="FFFFFF"/>
              <w:jc w:val="center"/>
              <w:rPr>
                <w:b/>
              </w:rPr>
            </w:pPr>
            <w:r>
              <w:rPr>
                <w:b/>
              </w:rPr>
              <w:t>«</w:t>
            </w:r>
            <w:r>
              <w:t>Анализ и концептуальное моделирование систем</w:t>
            </w:r>
            <w:r>
              <w:rPr>
                <w:b/>
              </w:rPr>
              <w:t>»</w:t>
            </w:r>
          </w:p>
          <w:p w14:paraId="06BAACA6" w14:textId="77777777" w:rsidR="00FF28AA" w:rsidRDefault="00FF28AA">
            <w:pPr>
              <w:widowControl w:val="0"/>
              <w:shd w:val="clear" w:color="auto" w:fill="FFFFFF"/>
              <w:jc w:val="center"/>
              <w:rPr>
                <w:b/>
              </w:rPr>
            </w:pPr>
          </w:p>
          <w:p w14:paraId="427E1660" w14:textId="77777777" w:rsidR="00FF28AA" w:rsidRDefault="00FF28AA">
            <w:pPr>
              <w:widowControl w:val="0"/>
              <w:shd w:val="clear" w:color="auto" w:fill="FFFFFF"/>
              <w:jc w:val="center"/>
              <w:rPr>
                <w:b/>
              </w:rPr>
            </w:pPr>
          </w:p>
          <w:p w14:paraId="7A2D31F2" w14:textId="77777777" w:rsidR="00FF28AA" w:rsidRDefault="00FF28AA">
            <w:pPr>
              <w:widowControl w:val="0"/>
              <w:shd w:val="clear" w:color="auto" w:fill="FFFFFF"/>
              <w:jc w:val="center"/>
              <w:rPr>
                <w:b/>
              </w:rPr>
            </w:pPr>
          </w:p>
          <w:p w14:paraId="32E1FF49" w14:textId="77777777" w:rsidR="00FF28AA" w:rsidRDefault="00FF28AA">
            <w:pPr>
              <w:widowControl w:val="0"/>
              <w:shd w:val="clear" w:color="auto" w:fill="FFFFFF"/>
              <w:jc w:val="center"/>
              <w:rPr>
                <w:b/>
              </w:rPr>
            </w:pPr>
          </w:p>
          <w:p w14:paraId="230B5C6D" w14:textId="77777777" w:rsidR="00FF28AA" w:rsidRDefault="00FF28AA">
            <w:pPr>
              <w:widowControl w:val="0"/>
              <w:shd w:val="clear" w:color="auto" w:fill="FFFFFF"/>
              <w:ind w:firstLine="0"/>
              <w:rPr>
                <w:b/>
              </w:rPr>
            </w:pPr>
          </w:p>
          <w:p w14:paraId="05E59153" w14:textId="77777777" w:rsidR="00FF28AA" w:rsidRDefault="00FF28AA">
            <w:pPr>
              <w:widowControl w:val="0"/>
              <w:shd w:val="clear" w:color="auto" w:fill="FFFFFF"/>
              <w:rPr>
                <w:b/>
              </w:rPr>
            </w:pPr>
          </w:p>
          <w:p w14:paraId="5304DAD1" w14:textId="77777777" w:rsidR="00FF28AA" w:rsidRDefault="00FF28AA">
            <w:pPr>
              <w:widowControl w:val="0"/>
              <w:shd w:val="clear" w:color="auto" w:fill="FFFFFF"/>
              <w:rPr>
                <w:b/>
              </w:rPr>
            </w:pPr>
          </w:p>
        </w:tc>
      </w:tr>
      <w:tr w:rsidR="00FF28AA" w14:paraId="5948B344" w14:textId="77777777">
        <w:tc>
          <w:tcPr>
            <w:tcW w:w="5860" w:type="dxa"/>
            <w:tcMar>
              <w:top w:w="0" w:type="dxa"/>
              <w:left w:w="115" w:type="dxa"/>
              <w:bottom w:w="0" w:type="dxa"/>
              <w:right w:w="115" w:type="dxa"/>
            </w:tcMar>
          </w:tcPr>
          <w:p w14:paraId="752A7969" w14:textId="32F9883D" w:rsidR="00FF28AA" w:rsidRDefault="00CF1A86">
            <w:pPr>
              <w:widowControl w:val="0"/>
              <w:rPr>
                <w:sz w:val="24"/>
                <w:szCs w:val="24"/>
              </w:rPr>
            </w:pPr>
            <w:r>
              <w:rPr>
                <w:sz w:val="24"/>
                <w:szCs w:val="24"/>
              </w:rPr>
              <w:t>Выполнил студент группы ИКБО-1</w:t>
            </w:r>
            <w:r w:rsidR="008D6065">
              <w:rPr>
                <w:sz w:val="24"/>
                <w:szCs w:val="24"/>
              </w:rPr>
              <w:t>5</w:t>
            </w:r>
            <w:r>
              <w:rPr>
                <w:sz w:val="24"/>
                <w:szCs w:val="24"/>
              </w:rPr>
              <w:t>-22</w:t>
            </w:r>
          </w:p>
        </w:tc>
        <w:tc>
          <w:tcPr>
            <w:tcW w:w="3495" w:type="dxa"/>
            <w:tcMar>
              <w:top w:w="0" w:type="dxa"/>
              <w:left w:w="115" w:type="dxa"/>
              <w:bottom w:w="0" w:type="dxa"/>
              <w:right w:w="115" w:type="dxa"/>
            </w:tcMar>
          </w:tcPr>
          <w:p w14:paraId="7980B265" w14:textId="34A8B95B" w:rsidR="00FF28AA" w:rsidRDefault="008D6065">
            <w:pPr>
              <w:widowControl w:val="0"/>
              <w:shd w:val="clear" w:color="auto" w:fill="FFFFFF"/>
              <w:ind w:firstLine="1517"/>
              <w:jc w:val="right"/>
              <w:rPr>
                <w:sz w:val="21"/>
                <w:szCs w:val="21"/>
              </w:rPr>
            </w:pPr>
            <w:proofErr w:type="spellStart"/>
            <w:r>
              <w:rPr>
                <w:sz w:val="21"/>
                <w:szCs w:val="21"/>
              </w:rPr>
              <w:t>Оганнисян</w:t>
            </w:r>
            <w:proofErr w:type="spellEnd"/>
            <w:r>
              <w:rPr>
                <w:sz w:val="21"/>
                <w:szCs w:val="21"/>
              </w:rPr>
              <w:t xml:space="preserve"> Г.А</w:t>
            </w:r>
            <w:r w:rsidR="00CF1A86">
              <w:rPr>
                <w:sz w:val="21"/>
                <w:szCs w:val="21"/>
              </w:rPr>
              <w:t>.</w:t>
            </w:r>
          </w:p>
        </w:tc>
      </w:tr>
      <w:tr w:rsidR="00FF28AA" w14:paraId="7EC050A8" w14:textId="77777777">
        <w:tc>
          <w:tcPr>
            <w:tcW w:w="5860" w:type="dxa"/>
            <w:tcMar>
              <w:top w:w="0" w:type="dxa"/>
              <w:left w:w="115" w:type="dxa"/>
              <w:bottom w:w="0" w:type="dxa"/>
              <w:right w:w="115" w:type="dxa"/>
            </w:tcMar>
          </w:tcPr>
          <w:p w14:paraId="55122B2B" w14:textId="77777777" w:rsidR="00FF28AA" w:rsidRDefault="00FF28AA">
            <w:pPr>
              <w:widowControl w:val="0"/>
              <w:rPr>
                <w:sz w:val="24"/>
                <w:szCs w:val="24"/>
              </w:rPr>
            </w:pPr>
          </w:p>
          <w:p w14:paraId="350EE6F1" w14:textId="77777777" w:rsidR="00FF28AA" w:rsidRDefault="00FF28AA">
            <w:pPr>
              <w:widowControl w:val="0"/>
              <w:rPr>
                <w:sz w:val="24"/>
                <w:szCs w:val="24"/>
              </w:rPr>
            </w:pPr>
          </w:p>
        </w:tc>
        <w:tc>
          <w:tcPr>
            <w:tcW w:w="3495" w:type="dxa"/>
            <w:tcMar>
              <w:top w:w="0" w:type="dxa"/>
              <w:left w:w="115" w:type="dxa"/>
              <w:bottom w:w="0" w:type="dxa"/>
              <w:right w:w="115" w:type="dxa"/>
            </w:tcMar>
          </w:tcPr>
          <w:p w14:paraId="17BE689F" w14:textId="77777777" w:rsidR="00FF28AA" w:rsidRDefault="00FF28AA">
            <w:pPr>
              <w:widowControl w:val="0"/>
              <w:shd w:val="clear" w:color="auto" w:fill="FFFFFF"/>
              <w:ind w:firstLine="1517"/>
              <w:jc w:val="right"/>
              <w:rPr>
                <w:sz w:val="21"/>
                <w:szCs w:val="21"/>
              </w:rPr>
            </w:pPr>
          </w:p>
        </w:tc>
      </w:tr>
      <w:tr w:rsidR="00FF28AA" w14:paraId="77CA4383" w14:textId="77777777">
        <w:tc>
          <w:tcPr>
            <w:tcW w:w="5860" w:type="dxa"/>
            <w:tcMar>
              <w:top w:w="0" w:type="dxa"/>
              <w:left w:w="115" w:type="dxa"/>
              <w:bottom w:w="0" w:type="dxa"/>
              <w:right w:w="115" w:type="dxa"/>
            </w:tcMar>
          </w:tcPr>
          <w:p w14:paraId="32E34660" w14:textId="47E8F643" w:rsidR="00FF28AA" w:rsidRDefault="00CF1A86">
            <w:pPr>
              <w:widowControl w:val="0"/>
              <w:rPr>
                <w:sz w:val="24"/>
                <w:szCs w:val="24"/>
              </w:rPr>
            </w:pPr>
            <w:r>
              <w:rPr>
                <w:sz w:val="24"/>
                <w:szCs w:val="24"/>
              </w:rPr>
              <w:t>Принял преподаватель</w:t>
            </w:r>
          </w:p>
        </w:tc>
        <w:tc>
          <w:tcPr>
            <w:tcW w:w="3495" w:type="dxa"/>
            <w:tcMar>
              <w:top w:w="0" w:type="dxa"/>
              <w:left w:w="115" w:type="dxa"/>
              <w:bottom w:w="0" w:type="dxa"/>
              <w:right w:w="115" w:type="dxa"/>
            </w:tcMar>
          </w:tcPr>
          <w:p w14:paraId="540FA8C4" w14:textId="2D225D1C" w:rsidR="00FF28AA" w:rsidRDefault="008D6065">
            <w:pPr>
              <w:widowControl w:val="0"/>
              <w:shd w:val="clear" w:color="auto" w:fill="FFFFFF"/>
              <w:ind w:firstLine="1517"/>
              <w:jc w:val="right"/>
              <w:rPr>
                <w:b/>
                <w:sz w:val="21"/>
                <w:szCs w:val="21"/>
              </w:rPr>
            </w:pPr>
            <w:proofErr w:type="spellStart"/>
            <w:r>
              <w:rPr>
                <w:sz w:val="21"/>
                <w:szCs w:val="21"/>
              </w:rPr>
              <w:t>Перегудова</w:t>
            </w:r>
            <w:proofErr w:type="spellEnd"/>
            <w:r>
              <w:rPr>
                <w:sz w:val="21"/>
                <w:szCs w:val="21"/>
              </w:rPr>
              <w:t xml:space="preserve"> Д.М</w:t>
            </w:r>
            <w:r w:rsidR="00CF1A86">
              <w:rPr>
                <w:sz w:val="21"/>
                <w:szCs w:val="21"/>
              </w:rPr>
              <w:t>.</w:t>
            </w:r>
          </w:p>
        </w:tc>
      </w:tr>
    </w:tbl>
    <w:p w14:paraId="258CF067" w14:textId="77777777" w:rsidR="00FF28AA" w:rsidRDefault="00FF28AA">
      <w:pPr>
        <w:widowControl w:val="0"/>
        <w:shd w:val="clear" w:color="auto" w:fill="FFFFFF"/>
        <w:spacing w:after="0" w:line="240" w:lineRule="auto"/>
        <w:jc w:val="center"/>
        <w:rPr>
          <w:b/>
          <w:sz w:val="34"/>
          <w:szCs w:val="34"/>
        </w:rPr>
      </w:pPr>
    </w:p>
    <w:tbl>
      <w:tblPr>
        <w:tblStyle w:val="af5"/>
        <w:tblW w:w="9355" w:type="dxa"/>
        <w:tblInd w:w="-115" w:type="dxa"/>
        <w:tblLayout w:type="fixed"/>
        <w:tblLook w:val="0000" w:firstRow="0" w:lastRow="0" w:firstColumn="0" w:lastColumn="0" w:noHBand="0" w:noVBand="0"/>
      </w:tblPr>
      <w:tblGrid>
        <w:gridCol w:w="3417"/>
        <w:gridCol w:w="3332"/>
        <w:gridCol w:w="2606"/>
      </w:tblGrid>
      <w:tr w:rsidR="00FF28AA" w14:paraId="2670EECA" w14:textId="77777777">
        <w:tc>
          <w:tcPr>
            <w:tcW w:w="3417" w:type="dxa"/>
            <w:tcMar>
              <w:top w:w="0" w:type="dxa"/>
              <w:left w:w="115" w:type="dxa"/>
              <w:bottom w:w="0" w:type="dxa"/>
              <w:right w:w="115" w:type="dxa"/>
            </w:tcMar>
            <w:vAlign w:val="center"/>
          </w:tcPr>
          <w:p w14:paraId="2AEF63FB" w14:textId="77777777" w:rsidR="00FF28AA" w:rsidRDefault="00CF1A86" w:rsidP="008D6065">
            <w:pPr>
              <w:widowControl w:val="0"/>
              <w:ind w:left="709" w:firstLine="0"/>
              <w:rPr>
                <w:sz w:val="20"/>
                <w:szCs w:val="20"/>
              </w:rPr>
            </w:pPr>
            <w:r>
              <w:rPr>
                <w:sz w:val="20"/>
                <w:szCs w:val="20"/>
              </w:rPr>
              <w:t>Практическая работа выполнена</w:t>
            </w:r>
          </w:p>
        </w:tc>
        <w:tc>
          <w:tcPr>
            <w:tcW w:w="3332" w:type="dxa"/>
            <w:tcMar>
              <w:top w:w="0" w:type="dxa"/>
              <w:left w:w="115" w:type="dxa"/>
              <w:bottom w:w="0" w:type="dxa"/>
              <w:right w:w="115" w:type="dxa"/>
            </w:tcMar>
            <w:vAlign w:val="center"/>
          </w:tcPr>
          <w:p w14:paraId="3CDB4F61" w14:textId="77777777" w:rsidR="00FF28AA" w:rsidRDefault="00CF1A86">
            <w:pPr>
              <w:widowControl w:val="0"/>
              <w:jc w:val="right"/>
              <w:rPr>
                <w:sz w:val="20"/>
                <w:szCs w:val="20"/>
              </w:rPr>
            </w:pPr>
            <w:r>
              <w:rPr>
                <w:sz w:val="20"/>
                <w:szCs w:val="20"/>
              </w:rPr>
              <w:t>«_</w:t>
            </w:r>
            <w:proofErr w:type="gramStart"/>
            <w:r>
              <w:rPr>
                <w:sz w:val="20"/>
                <w:szCs w:val="20"/>
              </w:rPr>
              <w:t>_»_</w:t>
            </w:r>
            <w:proofErr w:type="gramEnd"/>
            <w:r>
              <w:rPr>
                <w:sz w:val="20"/>
                <w:szCs w:val="20"/>
              </w:rPr>
              <w:t>______202__ г.</w:t>
            </w:r>
          </w:p>
        </w:tc>
        <w:tc>
          <w:tcPr>
            <w:tcW w:w="2606" w:type="dxa"/>
            <w:tcMar>
              <w:top w:w="0" w:type="dxa"/>
              <w:left w:w="115" w:type="dxa"/>
              <w:bottom w:w="0" w:type="dxa"/>
              <w:right w:w="115" w:type="dxa"/>
            </w:tcMar>
          </w:tcPr>
          <w:p w14:paraId="448102BF" w14:textId="77777777" w:rsidR="00FF28AA" w:rsidRDefault="00FF28AA">
            <w:pPr>
              <w:widowControl w:val="0"/>
              <w:rPr>
                <w:i/>
                <w:sz w:val="20"/>
                <w:szCs w:val="20"/>
              </w:rPr>
            </w:pPr>
          </w:p>
          <w:p w14:paraId="2453304E" w14:textId="77777777" w:rsidR="00FF28AA" w:rsidRDefault="00CF1A86">
            <w:pPr>
              <w:widowControl w:val="0"/>
              <w:jc w:val="right"/>
              <w:rPr>
                <w:i/>
                <w:sz w:val="20"/>
                <w:szCs w:val="20"/>
              </w:rPr>
            </w:pPr>
            <w:r>
              <w:rPr>
                <w:i/>
                <w:sz w:val="20"/>
                <w:szCs w:val="20"/>
              </w:rPr>
              <w:t>(подпись студента)</w:t>
            </w:r>
          </w:p>
        </w:tc>
      </w:tr>
      <w:tr w:rsidR="00FF28AA" w14:paraId="1BD8C85A" w14:textId="77777777">
        <w:tc>
          <w:tcPr>
            <w:tcW w:w="3417" w:type="dxa"/>
            <w:tcMar>
              <w:top w:w="0" w:type="dxa"/>
              <w:left w:w="115" w:type="dxa"/>
              <w:bottom w:w="0" w:type="dxa"/>
              <w:right w:w="115" w:type="dxa"/>
            </w:tcMar>
          </w:tcPr>
          <w:p w14:paraId="558575AD" w14:textId="77777777" w:rsidR="00FF28AA" w:rsidRDefault="00FF28AA">
            <w:pPr>
              <w:widowControl w:val="0"/>
              <w:rPr>
                <w:sz w:val="20"/>
                <w:szCs w:val="20"/>
              </w:rPr>
            </w:pPr>
          </w:p>
        </w:tc>
        <w:tc>
          <w:tcPr>
            <w:tcW w:w="3332" w:type="dxa"/>
            <w:tcMar>
              <w:top w:w="0" w:type="dxa"/>
              <w:left w:w="115" w:type="dxa"/>
              <w:bottom w:w="0" w:type="dxa"/>
              <w:right w:w="115" w:type="dxa"/>
            </w:tcMar>
          </w:tcPr>
          <w:p w14:paraId="7C0053D2" w14:textId="77777777" w:rsidR="00FF28AA" w:rsidRDefault="00FF28AA">
            <w:pPr>
              <w:widowControl w:val="0"/>
              <w:rPr>
                <w:i/>
                <w:sz w:val="20"/>
                <w:szCs w:val="20"/>
              </w:rPr>
            </w:pPr>
          </w:p>
        </w:tc>
        <w:tc>
          <w:tcPr>
            <w:tcW w:w="2606" w:type="dxa"/>
            <w:tcMar>
              <w:top w:w="0" w:type="dxa"/>
              <w:left w:w="115" w:type="dxa"/>
              <w:bottom w:w="0" w:type="dxa"/>
              <w:right w:w="115" w:type="dxa"/>
            </w:tcMar>
          </w:tcPr>
          <w:p w14:paraId="339CA7A9" w14:textId="77777777" w:rsidR="00FF28AA" w:rsidRDefault="00FF28AA">
            <w:pPr>
              <w:widowControl w:val="0"/>
              <w:jc w:val="center"/>
              <w:rPr>
                <w:sz w:val="20"/>
                <w:szCs w:val="20"/>
              </w:rPr>
            </w:pPr>
          </w:p>
        </w:tc>
      </w:tr>
      <w:tr w:rsidR="00FF28AA" w14:paraId="1E793AA2" w14:textId="77777777">
        <w:tc>
          <w:tcPr>
            <w:tcW w:w="3417" w:type="dxa"/>
            <w:tcMar>
              <w:top w:w="0" w:type="dxa"/>
              <w:left w:w="115" w:type="dxa"/>
              <w:bottom w:w="0" w:type="dxa"/>
              <w:right w:w="115" w:type="dxa"/>
            </w:tcMar>
            <w:vAlign w:val="center"/>
          </w:tcPr>
          <w:p w14:paraId="668AE2E2" w14:textId="77777777" w:rsidR="00FF28AA" w:rsidRDefault="00FF28AA">
            <w:pPr>
              <w:widowControl w:val="0"/>
              <w:jc w:val="center"/>
              <w:rPr>
                <w:sz w:val="20"/>
                <w:szCs w:val="20"/>
              </w:rPr>
            </w:pPr>
          </w:p>
          <w:p w14:paraId="792EEF29" w14:textId="77777777" w:rsidR="00FF28AA" w:rsidRDefault="00CF1A86">
            <w:pPr>
              <w:widowControl w:val="0"/>
              <w:rPr>
                <w:sz w:val="20"/>
                <w:szCs w:val="20"/>
              </w:rPr>
            </w:pPr>
            <w:r>
              <w:rPr>
                <w:sz w:val="20"/>
                <w:szCs w:val="20"/>
              </w:rPr>
              <w:t>«Зачтено»</w:t>
            </w:r>
          </w:p>
        </w:tc>
        <w:tc>
          <w:tcPr>
            <w:tcW w:w="3332" w:type="dxa"/>
            <w:tcMar>
              <w:top w:w="0" w:type="dxa"/>
              <w:left w:w="115" w:type="dxa"/>
              <w:bottom w:w="0" w:type="dxa"/>
              <w:right w:w="115" w:type="dxa"/>
            </w:tcMar>
            <w:vAlign w:val="center"/>
          </w:tcPr>
          <w:p w14:paraId="1899E9CA" w14:textId="77777777" w:rsidR="00FF28AA" w:rsidRDefault="00FF28AA">
            <w:pPr>
              <w:widowControl w:val="0"/>
              <w:jc w:val="center"/>
              <w:rPr>
                <w:sz w:val="20"/>
                <w:szCs w:val="20"/>
              </w:rPr>
            </w:pPr>
          </w:p>
          <w:p w14:paraId="63AAA174" w14:textId="77777777" w:rsidR="00FF28AA" w:rsidRDefault="00CF1A86">
            <w:pPr>
              <w:widowControl w:val="0"/>
              <w:jc w:val="right"/>
              <w:rPr>
                <w:sz w:val="20"/>
                <w:szCs w:val="20"/>
              </w:rPr>
            </w:pPr>
            <w:r>
              <w:rPr>
                <w:sz w:val="20"/>
                <w:szCs w:val="20"/>
              </w:rPr>
              <w:t>«_</w:t>
            </w:r>
            <w:proofErr w:type="gramStart"/>
            <w:r>
              <w:rPr>
                <w:sz w:val="20"/>
                <w:szCs w:val="20"/>
              </w:rPr>
              <w:t>_»_</w:t>
            </w:r>
            <w:proofErr w:type="gramEnd"/>
            <w:r>
              <w:rPr>
                <w:sz w:val="20"/>
                <w:szCs w:val="20"/>
              </w:rPr>
              <w:t>______202__ г.</w:t>
            </w:r>
          </w:p>
        </w:tc>
        <w:tc>
          <w:tcPr>
            <w:tcW w:w="2606" w:type="dxa"/>
            <w:tcMar>
              <w:top w:w="0" w:type="dxa"/>
              <w:left w:w="115" w:type="dxa"/>
              <w:bottom w:w="0" w:type="dxa"/>
              <w:right w:w="115" w:type="dxa"/>
            </w:tcMar>
          </w:tcPr>
          <w:p w14:paraId="2400CC63" w14:textId="77777777" w:rsidR="00FF28AA" w:rsidRDefault="00FF28AA">
            <w:pPr>
              <w:widowControl w:val="0"/>
              <w:rPr>
                <w:i/>
                <w:sz w:val="20"/>
                <w:szCs w:val="20"/>
              </w:rPr>
            </w:pPr>
          </w:p>
          <w:p w14:paraId="4DADC55C" w14:textId="77777777" w:rsidR="00FF28AA" w:rsidRDefault="00CF1A86">
            <w:pPr>
              <w:widowControl w:val="0"/>
              <w:jc w:val="right"/>
              <w:rPr>
                <w:i/>
                <w:sz w:val="20"/>
                <w:szCs w:val="20"/>
              </w:rPr>
            </w:pPr>
            <w:r>
              <w:rPr>
                <w:i/>
                <w:sz w:val="20"/>
                <w:szCs w:val="20"/>
              </w:rPr>
              <w:t xml:space="preserve"> (подпись руководителя)</w:t>
            </w:r>
          </w:p>
        </w:tc>
      </w:tr>
    </w:tbl>
    <w:p w14:paraId="2BCB1505" w14:textId="77777777" w:rsidR="00FF28AA" w:rsidRDefault="00FF28AA">
      <w:pPr>
        <w:widowControl w:val="0"/>
        <w:shd w:val="clear" w:color="auto" w:fill="FFFFFF"/>
        <w:spacing w:after="0" w:line="240" w:lineRule="auto"/>
        <w:jc w:val="center"/>
        <w:rPr>
          <w:b/>
          <w:sz w:val="34"/>
          <w:szCs w:val="34"/>
        </w:rPr>
      </w:pPr>
    </w:p>
    <w:p w14:paraId="28F23530" w14:textId="77777777" w:rsidR="00FF28AA" w:rsidRDefault="00FF28AA">
      <w:pPr>
        <w:widowControl w:val="0"/>
        <w:shd w:val="clear" w:color="auto" w:fill="FFFFFF"/>
        <w:spacing w:after="0" w:line="240" w:lineRule="auto"/>
        <w:ind w:firstLine="0"/>
        <w:rPr>
          <w:sz w:val="24"/>
          <w:szCs w:val="24"/>
        </w:rPr>
      </w:pPr>
    </w:p>
    <w:p w14:paraId="6EEF3A24" w14:textId="77777777" w:rsidR="00FF28AA" w:rsidRDefault="00FF28AA">
      <w:pPr>
        <w:widowControl w:val="0"/>
        <w:shd w:val="clear" w:color="auto" w:fill="FFFFFF"/>
        <w:spacing w:after="0" w:line="240" w:lineRule="auto"/>
        <w:jc w:val="center"/>
        <w:rPr>
          <w:sz w:val="24"/>
          <w:szCs w:val="24"/>
        </w:rPr>
      </w:pPr>
    </w:p>
    <w:p w14:paraId="6A9670C2" w14:textId="77777777" w:rsidR="00FF28AA" w:rsidRDefault="00CF1A86">
      <w:pPr>
        <w:widowControl w:val="0"/>
        <w:shd w:val="clear" w:color="auto" w:fill="FFFFFF"/>
        <w:spacing w:after="0" w:line="240" w:lineRule="auto"/>
        <w:jc w:val="center"/>
        <w:rPr>
          <w:sz w:val="24"/>
          <w:szCs w:val="24"/>
        </w:rPr>
      </w:pPr>
      <w:r>
        <w:rPr>
          <w:sz w:val="24"/>
          <w:szCs w:val="24"/>
        </w:rPr>
        <w:t>Москва 2024</w:t>
      </w:r>
    </w:p>
    <w:p w14:paraId="2870C215" w14:textId="77777777" w:rsidR="00FF28AA" w:rsidRDefault="00FF28AA">
      <w:pPr>
        <w:widowControl w:val="0"/>
        <w:shd w:val="clear" w:color="auto" w:fill="FFFFFF"/>
        <w:spacing w:after="0" w:line="240" w:lineRule="auto"/>
        <w:jc w:val="center"/>
        <w:rPr>
          <w:sz w:val="24"/>
          <w:szCs w:val="24"/>
        </w:rPr>
      </w:pPr>
    </w:p>
    <w:p w14:paraId="08D25FEC" w14:textId="77777777" w:rsidR="00FF28AA" w:rsidRDefault="00FF28AA">
      <w:pPr>
        <w:widowControl w:val="0"/>
        <w:shd w:val="clear" w:color="auto" w:fill="FFFFFF"/>
        <w:spacing w:after="0" w:line="240" w:lineRule="auto"/>
        <w:jc w:val="center"/>
        <w:rPr>
          <w:sz w:val="24"/>
          <w:szCs w:val="24"/>
        </w:rPr>
      </w:pPr>
    </w:p>
    <w:p w14:paraId="09B68E5F" w14:textId="77777777" w:rsidR="00FF28AA" w:rsidRDefault="00CF1A86">
      <w:pPr>
        <w:pStyle w:val="a3"/>
      </w:pPr>
      <w:r>
        <w:lastRenderedPageBreak/>
        <w:t>Практическая работа №4.</w:t>
      </w:r>
    </w:p>
    <w:p w14:paraId="3B807761" w14:textId="77777777" w:rsidR="00FF28AA" w:rsidRDefault="00CF1A86">
      <w:pPr>
        <w:spacing w:after="0"/>
        <w:ind w:firstLine="0"/>
        <w:jc w:val="center"/>
        <w:rPr>
          <w:b/>
        </w:rPr>
      </w:pPr>
      <w:r>
        <w:rPr>
          <w:b/>
        </w:rPr>
        <w:t>Построение UML – модели системы. Диаграмма последовательности.</w:t>
      </w:r>
    </w:p>
    <w:p w14:paraId="4A7085CD"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ind w:firstLine="0"/>
        <w:jc w:val="both"/>
        <w:rPr>
          <w:color w:val="000000"/>
        </w:rPr>
      </w:pPr>
      <w:bookmarkStart w:id="0" w:name="_heading=h.1fob9te" w:colFirst="0" w:colLast="0"/>
      <w:bookmarkEnd w:id="0"/>
      <w:r>
        <w:rPr>
          <w:b/>
          <w:color w:val="000000"/>
        </w:rPr>
        <w:br/>
        <w:t xml:space="preserve">Задание индивидуального варианта: </w:t>
      </w:r>
      <w:r>
        <w:rPr>
          <w:color w:val="000000"/>
        </w:rPr>
        <w:t>Моделирование учета выдачи книг в библиотеке.</w:t>
      </w:r>
    </w:p>
    <w:p w14:paraId="59C9E0D6" w14:textId="77777777" w:rsidR="00FF28AA" w:rsidRDefault="00CF1A86">
      <w:pPr>
        <w:spacing w:before="280" w:after="280"/>
        <w:ind w:firstLine="0"/>
        <w:jc w:val="both"/>
        <w:rPr>
          <w:color w:val="000000"/>
        </w:rPr>
      </w:pPr>
      <w:r>
        <w:rPr>
          <w:b/>
          <w:color w:val="000000"/>
        </w:rPr>
        <w:t>Цель работы:</w:t>
      </w:r>
      <w:r>
        <w:rPr>
          <w:color w:val="000000"/>
        </w:rPr>
        <w:t xml:space="preserve"> </w:t>
      </w:r>
      <w:r>
        <w:t>изучить структуру модели анализа, правила построения диаграмм последовательности, кооперации.</w:t>
      </w:r>
    </w:p>
    <w:p w14:paraId="30C36A01" w14:textId="77777777" w:rsidR="00FF28AA" w:rsidRDefault="00CF1A86">
      <w:pPr>
        <w:spacing w:before="280" w:after="280"/>
        <w:ind w:firstLine="0"/>
        <w:jc w:val="both"/>
        <w:rPr>
          <w:color w:val="000000"/>
        </w:rPr>
      </w:pPr>
      <w:r>
        <w:rPr>
          <w:b/>
          <w:color w:val="000000"/>
        </w:rPr>
        <w:t>Задачи:</w:t>
      </w:r>
      <w:r>
        <w:rPr>
          <w:color w:val="000000"/>
        </w:rPr>
        <w:t xml:space="preserve"> </w:t>
      </w:r>
      <w:r>
        <w:t>научиться отображать взаимодействие объектов в динамике.</w:t>
      </w:r>
    </w:p>
    <w:p w14:paraId="53C6704B" w14:textId="77777777" w:rsidR="00FF28AA" w:rsidRDefault="00CF1A86">
      <w:pPr>
        <w:ind w:firstLine="0"/>
      </w:pPr>
      <w:r>
        <w:rPr>
          <w:b/>
        </w:rPr>
        <w:t>Ход работы</w:t>
      </w:r>
      <w:r>
        <w:t>:</w:t>
      </w:r>
    </w:p>
    <w:p w14:paraId="7ECED578" w14:textId="77777777" w:rsidR="00FF28AA" w:rsidRDefault="00CF1A86">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80" w:after="0"/>
        <w:ind w:left="284" w:hanging="284"/>
        <w:jc w:val="both"/>
        <w:rPr>
          <w:color w:val="000000"/>
        </w:rPr>
      </w:pPr>
      <w:r>
        <w:rPr>
          <w:color w:val="000000"/>
        </w:rPr>
        <w:t>Построить диаграмму последовательности по описанию приведенного варианта использования: «Студент хочет записаться на некий семинар, предлагаемый в рамках некоторого учебного курса. С этой целью проводится проверка подготовленности студента, для чего запрашивается список (история) семинаров курса, уже пройденных студентом (перейти к следующему семинару можно, лишь проработав материал предыдущих занятий). После получения истории семинаров объект класса "Слушатель" получает статус подготовленности, на основе которой студенту сообщается результат (статус) его попытки записи на семинар.» Заполнить таблицу на основе полученной диаграммы:</w:t>
      </w:r>
    </w:p>
    <w:p w14:paraId="5FE04FD5"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spacing w:after="0"/>
        <w:ind w:left="284" w:firstLine="0"/>
        <w:jc w:val="center"/>
        <w:rPr>
          <w:color w:val="000000"/>
        </w:rPr>
      </w:pPr>
      <w:r>
        <w:rPr>
          <w:noProof/>
          <w:color w:val="000000"/>
        </w:rPr>
        <w:lastRenderedPageBreak/>
        <w:drawing>
          <wp:inline distT="0" distB="0" distL="0" distR="0" wp14:anchorId="7F300DCA" wp14:editId="718DE974">
            <wp:extent cx="5124450" cy="3219450"/>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124450" cy="3219450"/>
                    </a:xfrm>
                    <a:prstGeom prst="rect">
                      <a:avLst/>
                    </a:prstGeom>
                    <a:ln/>
                  </pic:spPr>
                </pic:pic>
              </a:graphicData>
            </a:graphic>
          </wp:inline>
        </w:drawing>
      </w:r>
    </w:p>
    <w:p w14:paraId="3B63864E"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spacing w:after="0"/>
        <w:ind w:firstLine="0"/>
        <w:jc w:val="center"/>
        <w:rPr>
          <w:b/>
          <w:color w:val="000000"/>
        </w:rPr>
      </w:pPr>
      <w:bookmarkStart w:id="1" w:name="_heading=h.gjdgxs" w:colFirst="0" w:colLast="0"/>
      <w:bookmarkEnd w:id="1"/>
      <w:r>
        <w:rPr>
          <w:b/>
          <w:color w:val="000000"/>
        </w:rPr>
        <w:t>Рисунок 1 – Диаграмма последовательности по приведенному описанию</w:t>
      </w:r>
    </w:p>
    <w:p w14:paraId="742435B3" w14:textId="77777777" w:rsidR="00FF28AA" w:rsidRDefault="00FF28AA">
      <w:pPr>
        <w:pBdr>
          <w:top w:val="none" w:sz="0" w:space="0" w:color="000000"/>
          <w:left w:val="none" w:sz="0" w:space="0" w:color="000000"/>
          <w:bottom w:val="none" w:sz="0" w:space="0" w:color="000000"/>
          <w:right w:val="none" w:sz="0" w:space="0" w:color="000000"/>
          <w:between w:val="none" w:sz="0" w:space="0" w:color="000000"/>
        </w:pBdr>
        <w:spacing w:after="0" w:line="240" w:lineRule="auto"/>
        <w:ind w:left="284" w:firstLine="0"/>
        <w:jc w:val="center"/>
        <w:rPr>
          <w:color w:val="000000"/>
        </w:rPr>
      </w:pPr>
    </w:p>
    <w:p w14:paraId="2C2D0C4A"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spacing w:after="0"/>
        <w:ind w:left="284" w:firstLine="0"/>
        <w:jc w:val="right"/>
        <w:rPr>
          <w:color w:val="000000"/>
          <w:sz w:val="24"/>
          <w:szCs w:val="24"/>
        </w:rPr>
      </w:pPr>
      <w:r>
        <w:rPr>
          <w:i/>
          <w:color w:val="000000"/>
          <w:sz w:val="24"/>
          <w:szCs w:val="24"/>
        </w:rPr>
        <w:t>Таблица 1 — Взаимодействие элементов диаграммы</w:t>
      </w:r>
    </w:p>
    <w:tbl>
      <w:tblPr>
        <w:tblStyle w:val="af6"/>
        <w:tblW w:w="93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13"/>
        <w:gridCol w:w="2300"/>
        <w:gridCol w:w="2417"/>
        <w:gridCol w:w="2314"/>
      </w:tblGrid>
      <w:tr w:rsidR="00FF28AA" w14:paraId="25562710" w14:textId="77777777">
        <w:trPr>
          <w:trHeight w:val="636"/>
          <w:jc w:val="center"/>
        </w:trPr>
        <w:tc>
          <w:tcPr>
            <w:tcW w:w="2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D3AE3" w14:textId="77777777" w:rsidR="00FF28AA" w:rsidRDefault="00CF1A86">
            <w:pPr>
              <w:ind w:firstLine="0"/>
            </w:pPr>
            <w:r>
              <w:rPr>
                <w:b/>
              </w:rPr>
              <w:t>Отправитель</w:t>
            </w:r>
          </w:p>
        </w:tc>
        <w:tc>
          <w:tcPr>
            <w:tcW w:w="2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905A8" w14:textId="77777777" w:rsidR="00FF28AA" w:rsidRDefault="00CF1A86">
            <w:pPr>
              <w:ind w:firstLine="0"/>
              <w:rPr>
                <w:b/>
              </w:rPr>
            </w:pPr>
            <w:r>
              <w:rPr>
                <w:b/>
              </w:rPr>
              <w:t>Тип сообщения</w:t>
            </w:r>
          </w:p>
        </w:tc>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AED26" w14:textId="77777777" w:rsidR="00FF28AA" w:rsidRDefault="00CF1A86">
            <w:pPr>
              <w:ind w:firstLine="0"/>
              <w:rPr>
                <w:b/>
              </w:rPr>
            </w:pPr>
            <w:r>
              <w:rPr>
                <w:b/>
              </w:rPr>
              <w:t>Наименование</w:t>
            </w:r>
          </w:p>
        </w:tc>
        <w:tc>
          <w:tcPr>
            <w:tcW w:w="2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8B2F4" w14:textId="77777777" w:rsidR="00FF28AA" w:rsidRDefault="00CF1A86">
            <w:pPr>
              <w:ind w:firstLine="0"/>
              <w:rPr>
                <w:b/>
              </w:rPr>
            </w:pPr>
            <w:r>
              <w:rPr>
                <w:b/>
              </w:rPr>
              <w:t>Получатель</w:t>
            </w:r>
          </w:p>
        </w:tc>
      </w:tr>
      <w:tr w:rsidR="00FF28AA" w14:paraId="5D087990" w14:textId="77777777">
        <w:trPr>
          <w:trHeight w:val="318"/>
          <w:jc w:val="center"/>
        </w:trPr>
        <w:tc>
          <w:tcPr>
            <w:tcW w:w="2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56448" w14:textId="77777777" w:rsidR="00FF28AA" w:rsidRDefault="00CF1A86">
            <w:pPr>
              <w:ind w:firstLine="0"/>
            </w:pPr>
            <w:r>
              <w:t>Студент</w:t>
            </w:r>
          </w:p>
        </w:tc>
        <w:tc>
          <w:tcPr>
            <w:tcW w:w="2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50555" w14:textId="77777777" w:rsidR="00FF28AA" w:rsidRDefault="00CF1A86">
            <w:pPr>
              <w:ind w:firstLine="0"/>
            </w:pPr>
            <w:r>
              <w:t>Синхронное</w:t>
            </w:r>
          </w:p>
        </w:tc>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A6C5E" w14:textId="77777777" w:rsidR="00FF28AA" w:rsidRDefault="00CF1A86">
            <w:pPr>
              <w:ind w:firstLine="0"/>
            </w:pPr>
            <w:r>
              <w:t>Запрос на семинар</w:t>
            </w:r>
          </w:p>
        </w:tc>
        <w:tc>
          <w:tcPr>
            <w:tcW w:w="2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C077E" w14:textId="77777777" w:rsidR="00FF28AA" w:rsidRDefault="00CF1A86">
            <w:pPr>
              <w:ind w:firstLine="0"/>
            </w:pPr>
            <w:r>
              <w:t>Деканат</w:t>
            </w:r>
          </w:p>
        </w:tc>
      </w:tr>
      <w:tr w:rsidR="00FF28AA" w14:paraId="43D9301A" w14:textId="77777777">
        <w:trPr>
          <w:trHeight w:val="318"/>
          <w:jc w:val="center"/>
        </w:trPr>
        <w:tc>
          <w:tcPr>
            <w:tcW w:w="2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2C6ED8" w14:textId="77777777" w:rsidR="00FF28AA" w:rsidRDefault="00CF1A86">
            <w:pPr>
              <w:ind w:firstLine="0"/>
            </w:pPr>
            <w:r>
              <w:t>Деканат</w:t>
            </w:r>
          </w:p>
        </w:tc>
        <w:tc>
          <w:tcPr>
            <w:tcW w:w="2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50CAB" w14:textId="77777777" w:rsidR="00FF28AA" w:rsidRDefault="00CF1A86">
            <w:pPr>
              <w:ind w:firstLine="0"/>
            </w:pPr>
            <w:r>
              <w:t>Синхронное</w:t>
            </w:r>
          </w:p>
        </w:tc>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3B870" w14:textId="77777777" w:rsidR="00FF28AA" w:rsidRDefault="00CF1A86">
            <w:pPr>
              <w:ind w:firstLine="0"/>
            </w:pPr>
            <w:r>
              <w:t xml:space="preserve">Запрос на проверку </w:t>
            </w:r>
          </w:p>
        </w:tc>
        <w:tc>
          <w:tcPr>
            <w:tcW w:w="2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2782FE" w14:textId="77777777" w:rsidR="00FF28AA" w:rsidRDefault="00CF1A86">
            <w:pPr>
              <w:ind w:firstLine="0"/>
            </w:pPr>
            <w:r>
              <w:t>База данных</w:t>
            </w:r>
          </w:p>
        </w:tc>
      </w:tr>
      <w:tr w:rsidR="00FF28AA" w14:paraId="3ACDEAC6" w14:textId="77777777">
        <w:trPr>
          <w:trHeight w:val="318"/>
          <w:jc w:val="center"/>
        </w:trPr>
        <w:tc>
          <w:tcPr>
            <w:tcW w:w="2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72983" w14:textId="77777777" w:rsidR="00FF28AA" w:rsidRDefault="00CF1A86">
            <w:pPr>
              <w:ind w:firstLine="0"/>
            </w:pPr>
            <w:r>
              <w:t>База данных</w:t>
            </w:r>
          </w:p>
        </w:tc>
        <w:tc>
          <w:tcPr>
            <w:tcW w:w="2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07F26" w14:textId="77777777" w:rsidR="00FF28AA" w:rsidRDefault="00CF1A86">
            <w:pPr>
              <w:ind w:firstLine="0"/>
            </w:pPr>
            <w:r>
              <w:t>Синхронное</w:t>
            </w:r>
          </w:p>
        </w:tc>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AB8AE" w14:textId="77777777" w:rsidR="00FF28AA" w:rsidRDefault="00CF1A86">
            <w:pPr>
              <w:ind w:firstLine="0"/>
            </w:pPr>
            <w:r>
              <w:t>Запрос информации о семинарах</w:t>
            </w:r>
          </w:p>
        </w:tc>
        <w:tc>
          <w:tcPr>
            <w:tcW w:w="2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BF048" w14:textId="77777777" w:rsidR="00FF28AA" w:rsidRDefault="00CF1A86">
            <w:pPr>
              <w:ind w:firstLine="0"/>
            </w:pPr>
            <w:r>
              <w:t>История семинаров</w:t>
            </w:r>
          </w:p>
        </w:tc>
      </w:tr>
      <w:tr w:rsidR="00FF28AA" w14:paraId="4559EFA3" w14:textId="77777777">
        <w:trPr>
          <w:trHeight w:val="1085"/>
          <w:jc w:val="center"/>
        </w:trPr>
        <w:tc>
          <w:tcPr>
            <w:tcW w:w="2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487FF" w14:textId="77777777" w:rsidR="00FF28AA" w:rsidRDefault="00CF1A86">
            <w:pPr>
              <w:ind w:firstLine="0"/>
            </w:pPr>
            <w:r>
              <w:t>История семинаров</w:t>
            </w:r>
          </w:p>
        </w:tc>
        <w:tc>
          <w:tcPr>
            <w:tcW w:w="2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201DA" w14:textId="77777777" w:rsidR="00FF28AA" w:rsidRDefault="00CF1A86">
            <w:pPr>
              <w:ind w:firstLine="0"/>
            </w:pPr>
            <w:r>
              <w:t>Возвращающее</w:t>
            </w:r>
          </w:p>
        </w:tc>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DD538" w14:textId="77777777" w:rsidR="00FF28AA" w:rsidRDefault="00CF1A86">
            <w:pPr>
              <w:ind w:firstLine="0"/>
            </w:pPr>
            <w:r>
              <w:t>Получение истории</w:t>
            </w:r>
          </w:p>
        </w:tc>
        <w:tc>
          <w:tcPr>
            <w:tcW w:w="2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9BB0F" w14:textId="77777777" w:rsidR="00FF28AA" w:rsidRDefault="00CF1A86">
            <w:pPr>
              <w:ind w:firstLine="0"/>
            </w:pPr>
            <w:r>
              <w:t>База данных</w:t>
            </w:r>
          </w:p>
        </w:tc>
      </w:tr>
      <w:tr w:rsidR="00FF28AA" w14:paraId="10ABFD4C" w14:textId="77777777">
        <w:trPr>
          <w:trHeight w:val="308"/>
          <w:jc w:val="center"/>
        </w:trPr>
        <w:tc>
          <w:tcPr>
            <w:tcW w:w="2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B1B1B" w14:textId="77777777" w:rsidR="00FF28AA" w:rsidRDefault="00CF1A86">
            <w:pPr>
              <w:ind w:firstLine="0"/>
            </w:pPr>
            <w:r>
              <w:t>База данных</w:t>
            </w:r>
          </w:p>
        </w:tc>
        <w:tc>
          <w:tcPr>
            <w:tcW w:w="2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B9AF3" w14:textId="77777777" w:rsidR="00FF28AA" w:rsidRDefault="00CF1A86">
            <w:pPr>
              <w:ind w:firstLine="0"/>
            </w:pPr>
            <w:r>
              <w:t>Синхронное</w:t>
            </w:r>
          </w:p>
        </w:tc>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42257" w14:textId="77777777" w:rsidR="00FF28AA" w:rsidRDefault="00CF1A86">
            <w:pPr>
              <w:ind w:firstLine="0"/>
            </w:pPr>
            <w:r>
              <w:t>Проверка</w:t>
            </w:r>
          </w:p>
        </w:tc>
        <w:tc>
          <w:tcPr>
            <w:tcW w:w="2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B610B7" w14:textId="77777777" w:rsidR="00FF28AA" w:rsidRDefault="00CF1A86">
            <w:pPr>
              <w:ind w:firstLine="0"/>
            </w:pPr>
            <w:r>
              <w:t>База данных</w:t>
            </w:r>
          </w:p>
        </w:tc>
      </w:tr>
      <w:tr w:rsidR="00FF28AA" w14:paraId="35618C2B" w14:textId="77777777">
        <w:trPr>
          <w:trHeight w:val="308"/>
          <w:jc w:val="center"/>
        </w:trPr>
        <w:tc>
          <w:tcPr>
            <w:tcW w:w="2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104A8" w14:textId="77777777" w:rsidR="00FF28AA" w:rsidRDefault="00CF1A86">
            <w:pPr>
              <w:ind w:firstLine="0"/>
            </w:pPr>
            <w:r>
              <w:t>База данных</w:t>
            </w:r>
          </w:p>
        </w:tc>
        <w:tc>
          <w:tcPr>
            <w:tcW w:w="2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C75C6" w14:textId="77777777" w:rsidR="00FF28AA" w:rsidRDefault="00CF1A86">
            <w:pPr>
              <w:ind w:firstLine="0"/>
            </w:pPr>
            <w:r>
              <w:t>Синхронное</w:t>
            </w:r>
          </w:p>
        </w:tc>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F177B" w14:textId="77777777" w:rsidR="00FF28AA" w:rsidRDefault="00CF1A86">
            <w:pPr>
              <w:ind w:firstLine="0"/>
            </w:pPr>
            <w:r>
              <w:t>Предоставление результата проверки</w:t>
            </w:r>
          </w:p>
        </w:tc>
        <w:tc>
          <w:tcPr>
            <w:tcW w:w="2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48865" w14:textId="77777777" w:rsidR="00FF28AA" w:rsidRDefault="00CF1A86">
            <w:pPr>
              <w:ind w:firstLine="0"/>
            </w:pPr>
            <w:r>
              <w:t>Слушатель</w:t>
            </w:r>
          </w:p>
        </w:tc>
      </w:tr>
      <w:tr w:rsidR="00FF28AA" w14:paraId="22A6FC34" w14:textId="77777777">
        <w:trPr>
          <w:trHeight w:val="308"/>
          <w:jc w:val="center"/>
        </w:trPr>
        <w:tc>
          <w:tcPr>
            <w:tcW w:w="2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B22A9" w14:textId="77777777" w:rsidR="00FF28AA" w:rsidRDefault="00CF1A86">
            <w:pPr>
              <w:ind w:firstLine="0"/>
            </w:pPr>
            <w:r>
              <w:t>Слушатель</w:t>
            </w:r>
          </w:p>
        </w:tc>
        <w:tc>
          <w:tcPr>
            <w:tcW w:w="23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DB3D1" w14:textId="77777777" w:rsidR="00FF28AA" w:rsidRDefault="00CF1A86">
            <w:pPr>
              <w:ind w:firstLine="0"/>
            </w:pPr>
            <w:r>
              <w:t>Возвращающее</w:t>
            </w:r>
          </w:p>
        </w:tc>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82DAC" w14:textId="77777777" w:rsidR="00FF28AA" w:rsidRDefault="00CF1A86">
            <w:pPr>
              <w:ind w:firstLine="0"/>
            </w:pPr>
            <w:r>
              <w:t>Выдача ответ</w:t>
            </w:r>
          </w:p>
        </w:tc>
        <w:tc>
          <w:tcPr>
            <w:tcW w:w="2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CE3AC" w14:textId="77777777" w:rsidR="00FF28AA" w:rsidRDefault="00CF1A86">
            <w:pPr>
              <w:ind w:firstLine="0"/>
            </w:pPr>
            <w:r>
              <w:t>Студент</w:t>
            </w:r>
          </w:p>
        </w:tc>
      </w:tr>
    </w:tbl>
    <w:p w14:paraId="7B260BA3" w14:textId="77777777" w:rsidR="00FF28AA" w:rsidRDefault="00FF28AA">
      <w:pPr>
        <w:ind w:firstLine="0"/>
      </w:pPr>
    </w:p>
    <w:p w14:paraId="7D99679E" w14:textId="77777777" w:rsidR="00FF28AA" w:rsidRDefault="00CF1A86">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ind w:left="284" w:hanging="349"/>
        <w:jc w:val="both"/>
      </w:pPr>
      <w:r>
        <w:rPr>
          <w:color w:val="000000"/>
        </w:rPr>
        <w:t>Построить диаграмму кооперации по описанию приведенного варианта использования в п.1.</w:t>
      </w:r>
    </w:p>
    <w:p w14:paraId="01291EE6"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spacing w:after="0"/>
        <w:ind w:firstLine="0"/>
        <w:rPr>
          <w:color w:val="000000"/>
        </w:rPr>
      </w:pPr>
      <w:r>
        <w:rPr>
          <w:noProof/>
        </w:rPr>
        <w:lastRenderedPageBreak/>
        <w:drawing>
          <wp:inline distT="0" distB="0" distL="0" distR="0" wp14:anchorId="6C41F6B5" wp14:editId="39A2696D">
            <wp:extent cx="5940425" cy="2547239"/>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0425" cy="2547239"/>
                    </a:xfrm>
                    <a:prstGeom prst="rect">
                      <a:avLst/>
                    </a:prstGeom>
                    <a:ln/>
                  </pic:spPr>
                </pic:pic>
              </a:graphicData>
            </a:graphic>
          </wp:inline>
        </w:drawing>
      </w:r>
    </w:p>
    <w:p w14:paraId="219312D5"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spacing w:after="0"/>
        <w:ind w:firstLine="0"/>
        <w:jc w:val="center"/>
        <w:rPr>
          <w:b/>
          <w:color w:val="000000"/>
        </w:rPr>
      </w:pPr>
      <w:r>
        <w:rPr>
          <w:b/>
          <w:color w:val="000000"/>
        </w:rPr>
        <w:t>Рисунок 2 – Диаграмма кооперации по приведенному описанию из п.1.</w:t>
      </w:r>
    </w:p>
    <w:p w14:paraId="22462E7A" w14:textId="77777777" w:rsidR="00FF28AA" w:rsidRDefault="00FF28AA">
      <w:pPr>
        <w:pBdr>
          <w:top w:val="none" w:sz="0" w:space="0" w:color="000000"/>
          <w:left w:val="none" w:sz="0" w:space="0" w:color="000000"/>
          <w:bottom w:val="none" w:sz="0" w:space="0" w:color="000000"/>
          <w:right w:val="none" w:sz="0" w:space="0" w:color="000000"/>
          <w:between w:val="none" w:sz="0" w:space="0" w:color="000000"/>
        </w:pBdr>
        <w:spacing w:after="0"/>
        <w:ind w:firstLine="0"/>
        <w:jc w:val="both"/>
      </w:pPr>
    </w:p>
    <w:p w14:paraId="7971CD08"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ind w:firstLine="0"/>
        <w:jc w:val="both"/>
        <w:rPr>
          <w:color w:val="000000"/>
        </w:rPr>
      </w:pPr>
      <w:r>
        <w:rPr>
          <w:color w:val="000000"/>
        </w:rPr>
        <w:t>Построить модель отношений между объектами (диаграмма последовательности) рассматриваемой системы в рамках одного прецедента.</w:t>
      </w:r>
    </w:p>
    <w:p w14:paraId="1DD391C6"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ind w:left="2160" w:hanging="2160"/>
        <w:jc w:val="both"/>
      </w:pPr>
      <w:r>
        <w:rPr>
          <w:color w:val="000000"/>
        </w:rPr>
        <w:t xml:space="preserve">Система: моделирование </w:t>
      </w:r>
      <w:r>
        <w:t>учета выдачи книг в библиотеке (16 вариант).</w:t>
      </w:r>
    </w:p>
    <w:p w14:paraId="588C1D57" w14:textId="0F2550EC" w:rsidR="00FF28AA" w:rsidRDefault="00CF1A86">
      <w:pPr>
        <w:pBdr>
          <w:top w:val="none" w:sz="0" w:space="0" w:color="000000"/>
          <w:left w:val="none" w:sz="0" w:space="0" w:color="000000"/>
          <w:bottom w:val="none" w:sz="0" w:space="0" w:color="000000"/>
          <w:right w:val="none" w:sz="0" w:space="0" w:color="000000"/>
          <w:between w:val="none" w:sz="0" w:space="0" w:color="000000"/>
        </w:pBdr>
        <w:spacing w:after="0"/>
        <w:ind w:left="8640" w:hanging="8640"/>
        <w:jc w:val="center"/>
      </w:pPr>
      <w:r>
        <w:rPr>
          <w:noProof/>
        </w:rPr>
        <w:drawing>
          <wp:inline distT="0" distB="0" distL="0" distR="0" wp14:anchorId="57D81B9A" wp14:editId="3A2DEE8C">
            <wp:extent cx="5935980" cy="4472940"/>
            <wp:effectExtent l="0" t="0" r="762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4472940"/>
                    </a:xfrm>
                    <a:prstGeom prst="rect">
                      <a:avLst/>
                    </a:prstGeom>
                    <a:noFill/>
                    <a:ln>
                      <a:noFill/>
                    </a:ln>
                  </pic:spPr>
                </pic:pic>
              </a:graphicData>
            </a:graphic>
          </wp:inline>
        </w:drawing>
      </w:r>
    </w:p>
    <w:p w14:paraId="124E663B"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spacing w:after="0"/>
        <w:ind w:left="-65" w:firstLine="0"/>
        <w:jc w:val="center"/>
        <w:rPr>
          <w:b/>
        </w:rPr>
      </w:pPr>
      <w:r>
        <w:rPr>
          <w:b/>
        </w:rPr>
        <w:t xml:space="preserve">Рисунок 3 </w:t>
      </w:r>
      <w:proofErr w:type="gramStart"/>
      <w:r>
        <w:rPr>
          <w:b/>
        </w:rPr>
        <w:t>–  Диаграмма</w:t>
      </w:r>
      <w:proofErr w:type="gramEnd"/>
      <w:r>
        <w:rPr>
          <w:b/>
        </w:rPr>
        <w:t xml:space="preserve"> последовательности</w:t>
      </w:r>
    </w:p>
    <w:p w14:paraId="64B48DD1" w14:textId="77777777" w:rsidR="00FF28AA" w:rsidRDefault="00FF28AA">
      <w:pPr>
        <w:pBdr>
          <w:top w:val="none" w:sz="0" w:space="0" w:color="000000"/>
          <w:left w:val="none" w:sz="0" w:space="0" w:color="000000"/>
          <w:bottom w:val="none" w:sz="0" w:space="0" w:color="000000"/>
          <w:right w:val="none" w:sz="0" w:space="0" w:color="000000"/>
          <w:between w:val="none" w:sz="0" w:space="0" w:color="000000"/>
        </w:pBdr>
        <w:spacing w:after="0"/>
        <w:ind w:left="-65" w:firstLine="0"/>
        <w:jc w:val="center"/>
      </w:pPr>
    </w:p>
    <w:p w14:paraId="7DB18774" w14:textId="77777777" w:rsidR="00FF28AA" w:rsidRDefault="00CF1A86">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ind w:left="284" w:hanging="349"/>
        <w:jc w:val="both"/>
      </w:pPr>
      <w:r>
        <w:rPr>
          <w:color w:val="000000"/>
        </w:rPr>
        <w:t>Построить модель отношений между объектами (диаграмма кооперации) рассматриваемой системы в рамках одного прецедента.</w:t>
      </w:r>
    </w:p>
    <w:p w14:paraId="1EA66900"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spacing w:after="0"/>
        <w:ind w:firstLine="0"/>
        <w:jc w:val="center"/>
      </w:pPr>
      <w:r>
        <w:rPr>
          <w:noProof/>
        </w:rPr>
        <w:drawing>
          <wp:inline distT="114300" distB="114300" distL="114300" distR="114300" wp14:anchorId="1C48ABB8" wp14:editId="2AF083D1">
            <wp:extent cx="5940115" cy="31750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0115" cy="3175000"/>
                    </a:xfrm>
                    <a:prstGeom prst="rect">
                      <a:avLst/>
                    </a:prstGeom>
                    <a:ln/>
                  </pic:spPr>
                </pic:pic>
              </a:graphicData>
            </a:graphic>
          </wp:inline>
        </w:drawing>
      </w:r>
    </w:p>
    <w:p w14:paraId="7116E237" w14:textId="77777777" w:rsidR="00FF28AA" w:rsidRDefault="00CF1A86">
      <w:pPr>
        <w:pBdr>
          <w:top w:val="none" w:sz="0" w:space="0" w:color="000000"/>
          <w:left w:val="none" w:sz="0" w:space="0" w:color="000000"/>
          <w:bottom w:val="none" w:sz="0" w:space="0" w:color="000000"/>
          <w:right w:val="none" w:sz="0" w:space="0" w:color="000000"/>
          <w:between w:val="none" w:sz="0" w:space="0" w:color="000000"/>
        </w:pBdr>
        <w:spacing w:after="0"/>
        <w:ind w:firstLine="0"/>
        <w:jc w:val="center"/>
        <w:rPr>
          <w:b/>
        </w:rPr>
      </w:pPr>
      <w:r>
        <w:rPr>
          <w:b/>
        </w:rPr>
        <w:t xml:space="preserve">Рисунок 4 </w:t>
      </w:r>
      <w:proofErr w:type="gramStart"/>
      <w:r>
        <w:rPr>
          <w:b/>
        </w:rPr>
        <w:t>–  Диаграмма</w:t>
      </w:r>
      <w:proofErr w:type="gramEnd"/>
      <w:r>
        <w:rPr>
          <w:b/>
        </w:rPr>
        <w:t xml:space="preserve"> кооперации</w:t>
      </w:r>
    </w:p>
    <w:p w14:paraId="15F1412F" w14:textId="77777777" w:rsidR="00FF28AA" w:rsidRDefault="00FF28AA">
      <w:pPr>
        <w:pBdr>
          <w:top w:val="none" w:sz="0" w:space="0" w:color="000000"/>
          <w:left w:val="none" w:sz="0" w:space="0" w:color="000000"/>
          <w:bottom w:val="none" w:sz="0" w:space="0" w:color="000000"/>
          <w:right w:val="none" w:sz="0" w:space="0" w:color="000000"/>
          <w:between w:val="none" w:sz="0" w:space="0" w:color="000000"/>
        </w:pBdr>
        <w:spacing w:after="0"/>
        <w:ind w:firstLine="0"/>
        <w:jc w:val="both"/>
      </w:pPr>
    </w:p>
    <w:p w14:paraId="635E5C73" w14:textId="77777777" w:rsidR="00FF28AA" w:rsidRDefault="00CF1A86">
      <w:pPr>
        <w:shd w:val="clear" w:color="auto" w:fill="FFFFFF"/>
        <w:spacing w:after="0"/>
        <w:ind w:firstLine="0"/>
        <w:jc w:val="both"/>
        <w:rPr>
          <w:sz w:val="24"/>
          <w:szCs w:val="24"/>
        </w:rPr>
      </w:pPr>
      <w:r>
        <w:rPr>
          <w:b/>
          <w:color w:val="000000"/>
        </w:rPr>
        <w:t>Выводы:</w:t>
      </w:r>
    </w:p>
    <w:p w14:paraId="360D8058" w14:textId="77777777" w:rsidR="00FF28AA" w:rsidRDefault="00CF1A86">
      <w:pPr>
        <w:shd w:val="clear" w:color="auto" w:fill="FFFFFF"/>
        <w:spacing w:after="0"/>
        <w:ind w:firstLine="720"/>
        <w:jc w:val="both"/>
        <w:rPr>
          <w:sz w:val="24"/>
          <w:szCs w:val="24"/>
        </w:rPr>
      </w:pPr>
      <w:r>
        <w:rPr>
          <w:color w:val="000000"/>
        </w:rPr>
        <w:t xml:space="preserve">В ходе выполнения данной практической работы были изучены структура модели анализа, правила построения диаграмм последовательности, кооперации, а также построены диаграммы последовательностей и кооперации.   </w:t>
      </w:r>
    </w:p>
    <w:p w14:paraId="3F017E45" w14:textId="77777777" w:rsidR="00FF28AA" w:rsidRDefault="00FF28AA">
      <w:pPr>
        <w:pBdr>
          <w:top w:val="none" w:sz="0" w:space="0" w:color="000000"/>
          <w:left w:val="none" w:sz="0" w:space="0" w:color="000000"/>
          <w:bottom w:val="none" w:sz="0" w:space="0" w:color="000000"/>
          <w:right w:val="none" w:sz="0" w:space="0" w:color="000000"/>
          <w:between w:val="none" w:sz="0" w:space="0" w:color="000000"/>
        </w:pBdr>
        <w:spacing w:after="0"/>
        <w:ind w:firstLine="0"/>
        <w:jc w:val="both"/>
      </w:pPr>
    </w:p>
    <w:p w14:paraId="3755EFCA" w14:textId="77777777" w:rsidR="00FF28AA" w:rsidRDefault="00FF28AA">
      <w:pPr>
        <w:pBdr>
          <w:top w:val="none" w:sz="0" w:space="0" w:color="000000"/>
          <w:left w:val="none" w:sz="0" w:space="0" w:color="000000"/>
          <w:bottom w:val="none" w:sz="0" w:space="0" w:color="000000"/>
          <w:right w:val="none" w:sz="0" w:space="0" w:color="000000"/>
          <w:between w:val="none" w:sz="0" w:space="0" w:color="000000"/>
        </w:pBdr>
        <w:spacing w:after="0"/>
        <w:ind w:firstLine="0"/>
        <w:rPr>
          <w:color w:val="000000"/>
        </w:rPr>
      </w:pPr>
      <w:bookmarkStart w:id="2" w:name="_heading=h.30j0zll" w:colFirst="0" w:colLast="0"/>
      <w:bookmarkEnd w:id="2"/>
    </w:p>
    <w:p w14:paraId="76DCE03C" w14:textId="77777777" w:rsidR="00FF28AA" w:rsidRDefault="00FF28AA">
      <w:pPr>
        <w:pBdr>
          <w:top w:val="none" w:sz="0" w:space="0" w:color="000000"/>
          <w:left w:val="none" w:sz="0" w:space="0" w:color="000000"/>
          <w:bottom w:val="none" w:sz="0" w:space="0" w:color="000000"/>
          <w:right w:val="none" w:sz="0" w:space="0" w:color="000000"/>
          <w:between w:val="none" w:sz="0" w:space="0" w:color="000000"/>
        </w:pBdr>
        <w:spacing w:after="0"/>
        <w:ind w:firstLine="0"/>
        <w:rPr>
          <w:color w:val="000000"/>
        </w:rPr>
      </w:pPr>
    </w:p>
    <w:sectPr w:rsidR="00FF28A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B1D8A"/>
    <w:multiLevelType w:val="multilevel"/>
    <w:tmpl w:val="EA80F6A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8AA"/>
    <w:rsid w:val="00023BD7"/>
    <w:rsid w:val="00145FD9"/>
    <w:rsid w:val="008D6065"/>
    <w:rsid w:val="00C0724A"/>
    <w:rsid w:val="00CF1A86"/>
    <w:rsid w:val="00FF2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1FDC3"/>
  <w15:docId w15:val="{F7C129E2-05FE-441E-B96B-0AD82A45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en-US" w:bidi="ar-SA"/>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pPr>
      <w:spacing w:after="0"/>
      <w:ind w:firstLine="0"/>
      <w:contextualSpacing/>
      <w:jc w:val="center"/>
    </w:pPr>
    <w:rPr>
      <w:rFonts w:eastAsiaTheme="majorEastAsia" w:cstheme="majorBidi"/>
      <w:b/>
      <w:spacing w:val="-10"/>
      <w:kern w:val="28"/>
      <w:sz w:val="32"/>
      <w:szCs w:val="56"/>
    </w:rPr>
  </w:style>
  <w:style w:type="table" w:customStyle="1" w:styleId="TableNormal0">
    <w:name w:val="Table Normal"/>
    <w:tblPr>
      <w:tblCellMar>
        <w:top w:w="0" w:type="dxa"/>
        <w:left w:w="0" w:type="dxa"/>
        <w:bottom w:w="0" w:type="dxa"/>
        <w:right w:w="0" w:type="dxa"/>
      </w:tblCellMar>
    </w:tblPr>
  </w:style>
  <w:style w:type="character" w:styleId="a5">
    <w:name w:val="Hyperlink"/>
    <w:basedOn w:val="a0"/>
    <w:uiPriority w:val="99"/>
    <w:semiHidden/>
    <w:unhideWhenUsed/>
    <w:qFormat/>
    <w:rPr>
      <w:color w:val="0000FF"/>
      <w:u w:val="single"/>
    </w:rPr>
  </w:style>
  <w:style w:type="paragraph" w:styleId="a6">
    <w:name w:val="Balloon Text"/>
    <w:basedOn w:val="a"/>
    <w:link w:val="a7"/>
    <w:uiPriority w:val="99"/>
    <w:semiHidden/>
    <w:unhideWhenUsed/>
    <w:qFormat/>
    <w:pPr>
      <w:spacing w:after="0" w:line="240" w:lineRule="auto"/>
    </w:pPr>
    <w:rPr>
      <w:rFonts w:ascii="Tahoma" w:hAnsi="Tahoma" w:cs="Tahoma"/>
      <w:sz w:val="16"/>
      <w:szCs w:val="16"/>
    </w:rPr>
  </w:style>
  <w:style w:type="paragraph" w:styleId="a8">
    <w:name w:val="caption"/>
    <w:basedOn w:val="a"/>
    <w:next w:val="a"/>
    <w:uiPriority w:val="35"/>
    <w:unhideWhenUsed/>
    <w:qFormat/>
    <w:pPr>
      <w:spacing w:after="200" w:line="240" w:lineRule="auto"/>
    </w:pPr>
    <w:rPr>
      <w:iCs/>
      <w:color w:val="000000" w:themeColor="text1"/>
      <w:szCs w:val="18"/>
    </w:rPr>
  </w:style>
  <w:style w:type="paragraph" w:styleId="a9">
    <w:name w:val="Normal (Web)"/>
    <w:basedOn w:val="a"/>
    <w:uiPriority w:val="99"/>
    <w:semiHidden/>
    <w:unhideWhenUsed/>
    <w:qFormat/>
    <w:pPr>
      <w:spacing w:before="100" w:beforeAutospacing="1" w:after="100" w:afterAutospacing="1" w:line="240" w:lineRule="auto"/>
    </w:pPr>
    <w:rPr>
      <w:sz w:val="24"/>
      <w:szCs w:val="24"/>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styleId="ab">
    <w:name w:val="Table Grid"/>
    <w:basedOn w:val="a1"/>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tblPr>
      <w:tblCellMar>
        <w:top w:w="0" w:type="dxa"/>
        <w:left w:w="0" w:type="dxa"/>
        <w:bottom w:w="0" w:type="dxa"/>
        <w:right w:w="0" w:type="dxa"/>
      </w:tblCellMar>
    </w:tblPr>
  </w:style>
  <w:style w:type="character" w:customStyle="1" w:styleId="a4">
    <w:name w:val="Заголовок Знак"/>
    <w:basedOn w:val="a0"/>
    <w:link w:val="a3"/>
    <w:uiPriority w:val="10"/>
    <w:qFormat/>
    <w:rPr>
      <w:rFonts w:ascii="Times New Roman" w:eastAsiaTheme="majorEastAsia" w:hAnsi="Times New Roman" w:cstheme="majorBidi"/>
      <w:b/>
      <w:spacing w:val="-10"/>
      <w:kern w:val="28"/>
      <w:sz w:val="32"/>
      <w:szCs w:val="56"/>
    </w:rPr>
  </w:style>
  <w:style w:type="paragraph" w:styleId="ac">
    <w:name w:val="List Paragraph"/>
    <w:basedOn w:val="a"/>
    <w:uiPriority w:val="1"/>
    <w:qFormat/>
    <w:pPr>
      <w:ind w:left="720"/>
      <w:contextualSpacing/>
    </w:pPr>
  </w:style>
  <w:style w:type="character" w:customStyle="1" w:styleId="a7">
    <w:name w:val="Текст выноски Знак"/>
    <w:basedOn w:val="a0"/>
    <w:link w:val="a6"/>
    <w:uiPriority w:val="99"/>
    <w:semiHidden/>
    <w:qFormat/>
    <w:rPr>
      <w:rFonts w:ascii="Tahoma" w:hAnsi="Tahoma" w:cs="Tahoma"/>
      <w:sz w:val="16"/>
      <w:szCs w:val="16"/>
    </w:rPr>
  </w:style>
  <w:style w:type="table" w:customStyle="1" w:styleId="Style20">
    <w:name w:val="_Style 20"/>
    <w:basedOn w:val="TableNormal1"/>
    <w:qFormat/>
    <w:tblPr/>
  </w:style>
  <w:style w:type="table" w:customStyle="1" w:styleId="Style21">
    <w:name w:val="_Style 21"/>
    <w:basedOn w:val="TableNormal1"/>
    <w:qFormat/>
    <w:tblPr/>
  </w:style>
  <w:style w:type="table" w:customStyle="1" w:styleId="Style22">
    <w:name w:val="_Style 22"/>
    <w:basedOn w:val="TableNormal1"/>
    <w:pPr>
      <w:spacing w:after="0" w:line="240" w:lineRule="auto"/>
    </w:pPr>
    <w:tblPr>
      <w:tblCellMar>
        <w:left w:w="108" w:type="dxa"/>
        <w:right w:w="108" w:type="dxa"/>
      </w:tblCellMar>
    </w:tblPr>
  </w:style>
  <w:style w:type="table" w:customStyle="1" w:styleId="Style10">
    <w:name w:val="_Style 10"/>
    <w:basedOn w:val="TableNormal2"/>
    <w:qFormat/>
    <w:tblPr>
      <w:tblCellMar>
        <w:left w:w="115" w:type="dxa"/>
        <w:right w:w="115" w:type="dxa"/>
      </w:tblCellMar>
    </w:tblPr>
  </w:style>
  <w:style w:type="table" w:customStyle="1" w:styleId="TableNormal2">
    <w:name w:val="Table Normal"/>
    <w:qFormat/>
    <w:tblPr>
      <w:tblCellMar>
        <w:top w:w="0" w:type="dxa"/>
        <w:left w:w="0" w:type="dxa"/>
        <w:bottom w:w="0" w:type="dxa"/>
        <w:right w:w="0" w:type="dxa"/>
      </w:tblCellMar>
    </w:tblPr>
  </w:style>
  <w:style w:type="table" w:customStyle="1" w:styleId="Style11">
    <w:name w:val="_Style 11"/>
    <w:basedOn w:val="TableNormal2"/>
    <w:qFormat/>
    <w:tblPr>
      <w:tblCellMar>
        <w:left w:w="115" w:type="dxa"/>
        <w:right w:w="115" w:type="dxa"/>
      </w:tblCellMar>
    </w:tblPr>
  </w:style>
  <w:style w:type="table" w:customStyle="1" w:styleId="Style12">
    <w:name w:val="_Style 12"/>
    <w:basedOn w:val="TableNormal2"/>
    <w:qFormat/>
    <w:tblPr>
      <w:tblCellMar>
        <w:left w:w="115" w:type="dxa"/>
        <w:right w:w="115" w:type="dxa"/>
      </w:tblCellMar>
    </w:tblPr>
  </w:style>
  <w:style w:type="table" w:customStyle="1" w:styleId="Style13">
    <w:name w:val="_Style 13"/>
    <w:basedOn w:val="TableNormal2"/>
    <w:qFormat/>
    <w:tblPr>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pPr>
      <w:spacing w:after="0" w:line="240" w:lineRule="auto"/>
    </w:pPr>
    <w:tblPr>
      <w:tblStyleRowBandSize w:val="1"/>
      <w:tblStyleColBandSize w:val="1"/>
      <w:tblCellMar>
        <w:left w:w="108" w:type="dxa"/>
        <w:right w:w="108" w:type="dxa"/>
      </w:tblCellMar>
    </w:tblPr>
  </w:style>
  <w:style w:type="table" w:customStyle="1" w:styleId="af2">
    <w:basedOn w:val="TableNormal0"/>
    <w:pPr>
      <w:spacing w:after="0" w:line="240" w:lineRule="auto"/>
    </w:pPr>
    <w:tblPr>
      <w:tblStyleRowBandSize w:val="1"/>
      <w:tblStyleColBandSize w:val="1"/>
      <w:tblCellMar>
        <w:left w:w="108" w:type="dxa"/>
        <w:right w:w="108"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pPr>
      <w:spacing w:after="0" w:line="240" w:lineRule="auto"/>
    </w:pPr>
    <w:tblPr>
      <w:tblStyleRowBandSize w:val="1"/>
      <w:tblStyleColBandSize w:val="1"/>
      <w:tblCellMar>
        <w:left w:w="108" w:type="dxa"/>
        <w:right w:w="108" w:type="dxa"/>
      </w:tblCellMar>
    </w:tblPr>
  </w:style>
  <w:style w:type="table" w:customStyle="1" w:styleId="af6">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645jGTwl9kh5oEktYcbzj1QXg==">CgMxLjAyCWguMWZvYjl0ZTIIaC5namRneHMyCWguMzBqMHpsbDgAciExdkliMV9yV0h4dUw1eFNxR25jUFpUNjYxYjIwTThUblk=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Олис Блэквуд</dc:creator>
  <cp:lastModifiedBy>Grigor Ogannisyan</cp:lastModifiedBy>
  <cp:revision>2</cp:revision>
  <dcterms:created xsi:type="dcterms:W3CDTF">2024-09-16T09:10:00Z</dcterms:created>
  <dcterms:modified xsi:type="dcterms:W3CDTF">2024-09-16T09:10:00Z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1049-11.2.0.11029</vt:lpwstr>
  </property>
  <property fmtid="{D5CDD505-2E9C-101B-9397-08002B2CF9AE}" pid="3" name="ICV">
    <vt:lpwstr>935F5C0B12B74874B14B3F8F6E8FFB5B</vt:lpwstr>
  </property>
</Properties>
</file>