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98D89" w14:textId="77777777" w:rsidR="009F7444" w:rsidRDefault="009F744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</w:pPr>
    </w:p>
    <w:p w14:paraId="69B7BD39" w14:textId="77777777" w:rsidR="009F7444" w:rsidRDefault="009F744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</w:pPr>
    </w:p>
    <w:p w14:paraId="48E328AB" w14:textId="77777777" w:rsidR="009F7444" w:rsidRDefault="00A76E1D">
      <w:pPr>
        <w:spacing w:after="0" w:line="200" w:lineRule="auto"/>
        <w:ind w:firstLine="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0" distR="0" simplePos="0" relativeHeight="251658240" behindDoc="0" locked="0" layoutInCell="1" hidden="0" allowOverlap="1" wp14:anchorId="3A6570F7" wp14:editId="60AB7FA2">
            <wp:simplePos x="0" y="0"/>
            <wp:positionH relativeFrom="page">
              <wp:posOffset>3677920</wp:posOffset>
            </wp:positionH>
            <wp:positionV relativeFrom="page">
              <wp:posOffset>561975</wp:posOffset>
            </wp:positionV>
            <wp:extent cx="1066800" cy="1066800"/>
            <wp:effectExtent l="0" t="0" r="0" b="0"/>
            <wp:wrapSquare wrapText="bothSides" distT="0" distB="0" distL="0" distR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9C16B7" w14:textId="77777777" w:rsidR="009F7444" w:rsidRDefault="009F7444">
      <w:pPr>
        <w:spacing w:after="0" w:line="200" w:lineRule="auto"/>
        <w:ind w:firstLine="0"/>
        <w:rPr>
          <w:sz w:val="24"/>
          <w:szCs w:val="24"/>
        </w:rPr>
      </w:pPr>
    </w:p>
    <w:p w14:paraId="78204836" w14:textId="77777777" w:rsidR="009F7444" w:rsidRDefault="009F7444">
      <w:pPr>
        <w:spacing w:after="0" w:line="200" w:lineRule="auto"/>
        <w:ind w:firstLine="0"/>
        <w:rPr>
          <w:sz w:val="24"/>
          <w:szCs w:val="24"/>
        </w:rPr>
      </w:pPr>
    </w:p>
    <w:p w14:paraId="097F48BD" w14:textId="77777777" w:rsidR="009F7444" w:rsidRDefault="009F7444">
      <w:pPr>
        <w:spacing w:after="0" w:line="200" w:lineRule="auto"/>
        <w:ind w:firstLine="0"/>
        <w:rPr>
          <w:sz w:val="24"/>
          <w:szCs w:val="24"/>
        </w:rPr>
      </w:pPr>
    </w:p>
    <w:p w14:paraId="73163DB8" w14:textId="77777777" w:rsidR="009F7444" w:rsidRDefault="009F7444">
      <w:pPr>
        <w:spacing w:after="0" w:line="200" w:lineRule="auto"/>
        <w:ind w:firstLine="0"/>
        <w:rPr>
          <w:sz w:val="24"/>
          <w:szCs w:val="24"/>
        </w:rPr>
      </w:pPr>
    </w:p>
    <w:p w14:paraId="374AAB7D" w14:textId="77777777" w:rsidR="009F7444" w:rsidRDefault="009F7444">
      <w:pPr>
        <w:spacing w:after="0" w:line="200" w:lineRule="auto"/>
        <w:ind w:firstLine="0"/>
        <w:rPr>
          <w:sz w:val="24"/>
          <w:szCs w:val="24"/>
        </w:rPr>
      </w:pPr>
    </w:p>
    <w:p w14:paraId="46A1A6C3" w14:textId="77777777" w:rsidR="009F7444" w:rsidRDefault="009F7444">
      <w:pPr>
        <w:spacing w:after="0" w:line="200" w:lineRule="auto"/>
        <w:ind w:firstLine="0"/>
        <w:rPr>
          <w:sz w:val="24"/>
          <w:szCs w:val="24"/>
        </w:rPr>
      </w:pPr>
    </w:p>
    <w:p w14:paraId="42876433" w14:textId="77777777" w:rsidR="009F7444" w:rsidRDefault="009F7444">
      <w:pPr>
        <w:spacing w:after="0" w:line="289" w:lineRule="auto"/>
        <w:ind w:firstLine="0"/>
        <w:rPr>
          <w:sz w:val="24"/>
          <w:szCs w:val="24"/>
        </w:rPr>
      </w:pPr>
    </w:p>
    <w:p w14:paraId="5F1BDECE" w14:textId="77777777" w:rsidR="009F7444" w:rsidRDefault="00A76E1D">
      <w:pPr>
        <w:spacing w:after="0"/>
        <w:ind w:right="-519" w:firstLine="0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4B3F5C5A" w14:textId="77777777" w:rsidR="009F7444" w:rsidRDefault="00A76E1D">
      <w:pPr>
        <w:spacing w:after="0" w:line="237" w:lineRule="auto"/>
        <w:ind w:right="-519" w:firstLine="0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14:paraId="58C6C887" w14:textId="77777777" w:rsidR="009F7444" w:rsidRDefault="009F7444">
      <w:pPr>
        <w:spacing w:after="0" w:line="14" w:lineRule="auto"/>
        <w:ind w:firstLine="0"/>
        <w:rPr>
          <w:sz w:val="24"/>
          <w:szCs w:val="24"/>
        </w:rPr>
      </w:pPr>
    </w:p>
    <w:p w14:paraId="5D07C918" w14:textId="77777777" w:rsidR="009F7444" w:rsidRDefault="00A76E1D">
      <w:pPr>
        <w:spacing w:after="0"/>
        <w:ind w:right="-519" w:firstLine="0"/>
        <w:jc w:val="center"/>
        <w:rPr>
          <w:sz w:val="24"/>
          <w:szCs w:val="24"/>
        </w:rPr>
      </w:pPr>
      <w:r>
        <w:rPr>
          <w:sz w:val="24"/>
          <w:szCs w:val="24"/>
        </w:rPr>
        <w:t>высшего образования</w:t>
      </w:r>
    </w:p>
    <w:p w14:paraId="0EBA86B2" w14:textId="77777777" w:rsidR="009F7444" w:rsidRDefault="00A76E1D">
      <w:pPr>
        <w:spacing w:after="0"/>
        <w:ind w:right="-519"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"МИРЭА - Российский технологический университет"</w:t>
      </w:r>
    </w:p>
    <w:p w14:paraId="24CE2080" w14:textId="77777777" w:rsidR="009F7444" w:rsidRDefault="009F7444">
      <w:pPr>
        <w:spacing w:after="0" w:line="241" w:lineRule="auto"/>
        <w:ind w:firstLine="0"/>
        <w:rPr>
          <w:sz w:val="24"/>
          <w:szCs w:val="24"/>
        </w:rPr>
      </w:pPr>
    </w:p>
    <w:p w14:paraId="12C18D11" w14:textId="77777777" w:rsidR="009F7444" w:rsidRDefault="00A76E1D">
      <w:pPr>
        <w:spacing w:after="0"/>
        <w:ind w:left="3940" w:firstLine="0"/>
        <w:rPr>
          <w:b/>
          <w:sz w:val="32"/>
          <w:szCs w:val="32"/>
        </w:rPr>
      </w:pPr>
      <w:r>
        <w:rPr>
          <w:b/>
          <w:sz w:val="32"/>
          <w:szCs w:val="32"/>
        </w:rPr>
        <w:t>РТУ МИРЭА</w:t>
      </w:r>
    </w:p>
    <w:p w14:paraId="264D925B" w14:textId="77777777" w:rsidR="009F7444" w:rsidRDefault="00A76E1D">
      <w:pPr>
        <w:spacing w:after="0" w:line="20" w:lineRule="auto"/>
        <w:ind w:firstLine="0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2E4C43C4" wp14:editId="3ED08ED8">
            <wp:simplePos x="0" y="0"/>
            <wp:positionH relativeFrom="column">
              <wp:posOffset>229234</wp:posOffset>
            </wp:positionH>
            <wp:positionV relativeFrom="paragraph">
              <wp:posOffset>121285</wp:posOffset>
            </wp:positionV>
            <wp:extent cx="5626100" cy="64770"/>
            <wp:effectExtent l="0" t="0" r="0" b="0"/>
            <wp:wrapSquare wrapText="bothSides" distT="0" distB="0" distL="0" distR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64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F463FC" w14:textId="77777777" w:rsidR="009F7444" w:rsidRDefault="009F7444">
      <w:pPr>
        <w:spacing w:after="0" w:line="200" w:lineRule="auto"/>
        <w:ind w:firstLine="0"/>
        <w:rPr>
          <w:sz w:val="24"/>
          <w:szCs w:val="24"/>
        </w:rPr>
      </w:pPr>
    </w:p>
    <w:p w14:paraId="22AC737F" w14:textId="77777777" w:rsidR="009F7444" w:rsidRDefault="009F7444">
      <w:pPr>
        <w:spacing w:after="0" w:line="379" w:lineRule="auto"/>
        <w:ind w:firstLine="0"/>
        <w:rPr>
          <w:sz w:val="24"/>
          <w:szCs w:val="24"/>
        </w:rPr>
      </w:pPr>
    </w:p>
    <w:p w14:paraId="4CD78469" w14:textId="77777777" w:rsidR="009F7444" w:rsidRDefault="00A76E1D">
      <w:pPr>
        <w:spacing w:after="0"/>
        <w:ind w:right="-559" w:firstLine="0"/>
        <w:jc w:val="center"/>
        <w:rPr>
          <w:sz w:val="24"/>
          <w:szCs w:val="24"/>
        </w:rPr>
      </w:pPr>
      <w:r>
        <w:rPr>
          <w:sz w:val="24"/>
          <w:szCs w:val="24"/>
        </w:rPr>
        <w:t>Институт информационных технологий (ИТ)</w:t>
      </w:r>
    </w:p>
    <w:p w14:paraId="02FF8F9B" w14:textId="77777777" w:rsidR="009F7444" w:rsidRDefault="00A76E1D">
      <w:pPr>
        <w:spacing w:after="0"/>
        <w:ind w:right="-559" w:firstLine="0"/>
        <w:jc w:val="center"/>
        <w:rPr>
          <w:sz w:val="24"/>
          <w:szCs w:val="24"/>
        </w:rPr>
      </w:pPr>
      <w:r>
        <w:rPr>
          <w:sz w:val="24"/>
          <w:szCs w:val="24"/>
        </w:rPr>
        <w:t>Кафедра практической и прикладной информатики (ППИ)</w:t>
      </w:r>
    </w:p>
    <w:p w14:paraId="2134F085" w14:textId="77777777" w:rsidR="009F7444" w:rsidRDefault="009F7444">
      <w:pPr>
        <w:spacing w:after="0" w:line="200" w:lineRule="auto"/>
        <w:ind w:firstLine="0"/>
        <w:rPr>
          <w:sz w:val="24"/>
          <w:szCs w:val="24"/>
        </w:rPr>
      </w:pPr>
    </w:p>
    <w:p w14:paraId="06FBF58A" w14:textId="77777777" w:rsidR="009F7444" w:rsidRDefault="009F7444">
      <w:pPr>
        <w:spacing w:after="0" w:line="200" w:lineRule="auto"/>
        <w:ind w:firstLine="0"/>
        <w:rPr>
          <w:sz w:val="24"/>
          <w:szCs w:val="24"/>
        </w:rPr>
      </w:pPr>
    </w:p>
    <w:p w14:paraId="0B0763BC" w14:textId="77777777" w:rsidR="009F7444" w:rsidRDefault="009F7444">
      <w:pPr>
        <w:spacing w:after="0" w:line="362" w:lineRule="auto"/>
        <w:ind w:firstLine="0"/>
        <w:rPr>
          <w:sz w:val="24"/>
          <w:szCs w:val="24"/>
        </w:rPr>
      </w:pPr>
    </w:p>
    <w:p w14:paraId="3589EA68" w14:textId="77777777" w:rsidR="009F7444" w:rsidRDefault="00A76E1D">
      <w:pPr>
        <w:spacing w:after="0"/>
        <w:ind w:right="-279" w:firstLine="0"/>
        <w:jc w:val="center"/>
        <w:rPr>
          <w:b/>
        </w:rPr>
      </w:pPr>
      <w:r>
        <w:rPr>
          <w:b/>
        </w:rPr>
        <w:t>ОТЧЕТ</w:t>
      </w:r>
    </w:p>
    <w:p w14:paraId="06F259B9" w14:textId="77777777" w:rsidR="009F7444" w:rsidRDefault="00A76E1D">
      <w:pPr>
        <w:spacing w:after="0"/>
        <w:ind w:right="-279" w:firstLine="0"/>
        <w:jc w:val="center"/>
        <w:rPr>
          <w:b/>
        </w:rPr>
      </w:pPr>
      <w:r>
        <w:rPr>
          <w:b/>
        </w:rPr>
        <w:t>ПО ПРАКТИЧЕСКОЙ РАБОТЕ №6</w:t>
      </w:r>
    </w:p>
    <w:p w14:paraId="1A68BBB1" w14:textId="77777777" w:rsidR="009F7444" w:rsidRDefault="00A76E1D">
      <w:pPr>
        <w:spacing w:after="0"/>
        <w:ind w:right="-279" w:firstLine="0"/>
        <w:jc w:val="center"/>
        <w:rPr>
          <w:b/>
        </w:rPr>
      </w:pPr>
      <w:r>
        <w:rPr>
          <w:b/>
        </w:rPr>
        <w:t>по дисциплине</w:t>
      </w:r>
    </w:p>
    <w:p w14:paraId="3EF53298" w14:textId="77777777" w:rsidR="009F7444" w:rsidRDefault="00A76E1D">
      <w:pPr>
        <w:spacing w:after="0"/>
        <w:ind w:right="-279" w:firstLine="0"/>
        <w:jc w:val="center"/>
        <w:rPr>
          <w:b/>
        </w:rPr>
      </w:pPr>
      <w:r>
        <w:rPr>
          <w:b/>
        </w:rPr>
        <w:t>«</w:t>
      </w:r>
      <w:r>
        <w:t>АНАЛИЗ И КОНЦЕПТУАЛЬНОЕ МОДЕЛИРОВАНИЕ СИСТЕМ</w:t>
      </w:r>
      <w:r>
        <w:rPr>
          <w:b/>
        </w:rPr>
        <w:t>»</w:t>
      </w:r>
    </w:p>
    <w:p w14:paraId="5FA2BB06" w14:textId="77777777" w:rsidR="009F7444" w:rsidRDefault="009F7444">
      <w:pPr>
        <w:spacing w:after="0" w:line="200" w:lineRule="auto"/>
        <w:ind w:firstLine="0"/>
        <w:rPr>
          <w:sz w:val="24"/>
          <w:szCs w:val="24"/>
        </w:rPr>
      </w:pPr>
    </w:p>
    <w:p w14:paraId="00EDABCD" w14:textId="77777777" w:rsidR="009F7444" w:rsidRDefault="009F7444">
      <w:pPr>
        <w:spacing w:after="0" w:line="200" w:lineRule="auto"/>
        <w:ind w:firstLine="0"/>
        <w:rPr>
          <w:sz w:val="24"/>
          <w:szCs w:val="24"/>
        </w:rPr>
      </w:pPr>
    </w:p>
    <w:p w14:paraId="38E48A0D" w14:textId="77777777" w:rsidR="009F7444" w:rsidRDefault="009F7444">
      <w:pPr>
        <w:spacing w:after="0" w:line="329" w:lineRule="auto"/>
        <w:ind w:firstLine="0"/>
        <w:rPr>
          <w:sz w:val="24"/>
          <w:szCs w:val="24"/>
        </w:rPr>
      </w:pPr>
    </w:p>
    <w:tbl>
      <w:tblPr>
        <w:tblStyle w:val="af1"/>
        <w:tblW w:w="9375" w:type="dxa"/>
        <w:tblInd w:w="120" w:type="dxa"/>
        <w:tblLayout w:type="fixed"/>
        <w:tblLook w:val="0400" w:firstRow="0" w:lastRow="0" w:firstColumn="0" w:lastColumn="0" w:noHBand="0" w:noVBand="1"/>
      </w:tblPr>
      <w:tblGrid>
        <w:gridCol w:w="6541"/>
        <w:gridCol w:w="2834"/>
      </w:tblGrid>
      <w:tr w:rsidR="009F7444" w14:paraId="439ED420" w14:textId="77777777">
        <w:trPr>
          <w:trHeight w:val="276"/>
        </w:trPr>
        <w:tc>
          <w:tcPr>
            <w:tcW w:w="6541" w:type="dxa"/>
            <w:vAlign w:val="bottom"/>
          </w:tcPr>
          <w:p w14:paraId="3290DF81" w14:textId="28501A5C" w:rsidR="009F7444" w:rsidRDefault="00A76E1D">
            <w:pPr>
              <w:spacing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Выполнил студент группы    ИКБО-15-22</w:t>
            </w:r>
          </w:p>
        </w:tc>
        <w:tc>
          <w:tcPr>
            <w:tcW w:w="2834" w:type="dxa"/>
            <w:vAlign w:val="bottom"/>
          </w:tcPr>
          <w:p w14:paraId="7ADB2171" w14:textId="0CA69D1A" w:rsidR="009F7444" w:rsidRDefault="00A76E1D">
            <w:pPr>
              <w:spacing w:after="0"/>
              <w:ind w:right="-6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Оганнисян</w:t>
            </w:r>
            <w:proofErr w:type="spellEnd"/>
            <w:r>
              <w:rPr>
                <w:sz w:val="24"/>
                <w:szCs w:val="24"/>
              </w:rPr>
              <w:t xml:space="preserve"> Г.А.</w:t>
            </w:r>
          </w:p>
        </w:tc>
      </w:tr>
      <w:tr w:rsidR="009F7444" w14:paraId="5EB72978" w14:textId="77777777">
        <w:trPr>
          <w:trHeight w:val="187"/>
        </w:trPr>
        <w:tc>
          <w:tcPr>
            <w:tcW w:w="6541" w:type="dxa"/>
            <w:vAlign w:val="bottom"/>
          </w:tcPr>
          <w:p w14:paraId="3F3CB501" w14:textId="77777777" w:rsidR="009F7444" w:rsidRDefault="009F7444">
            <w:pPr>
              <w:spacing w:after="0"/>
              <w:ind w:firstLine="0"/>
              <w:rPr>
                <w:i/>
                <w:color w:val="FF0000"/>
                <w:sz w:val="24"/>
                <w:szCs w:val="24"/>
              </w:rPr>
            </w:pPr>
          </w:p>
        </w:tc>
        <w:tc>
          <w:tcPr>
            <w:tcW w:w="2834" w:type="dxa"/>
            <w:vAlign w:val="bottom"/>
          </w:tcPr>
          <w:p w14:paraId="16F8B7FD" w14:textId="77777777" w:rsidR="009F7444" w:rsidRDefault="009F7444">
            <w:pPr>
              <w:spacing w:after="0"/>
              <w:ind w:firstLine="0"/>
              <w:rPr>
                <w:sz w:val="24"/>
                <w:szCs w:val="24"/>
              </w:rPr>
            </w:pPr>
          </w:p>
        </w:tc>
      </w:tr>
      <w:tr w:rsidR="009F7444" w14:paraId="685E7BC3" w14:textId="77777777">
        <w:trPr>
          <w:trHeight w:val="673"/>
        </w:trPr>
        <w:tc>
          <w:tcPr>
            <w:tcW w:w="6541" w:type="dxa"/>
            <w:vAlign w:val="bottom"/>
          </w:tcPr>
          <w:p w14:paraId="33BEC227" w14:textId="1255EA87" w:rsidR="009F7444" w:rsidRDefault="00A76E1D">
            <w:pPr>
              <w:spacing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Принял преподаватель</w:t>
            </w:r>
          </w:p>
        </w:tc>
        <w:tc>
          <w:tcPr>
            <w:tcW w:w="2834" w:type="dxa"/>
            <w:vAlign w:val="bottom"/>
          </w:tcPr>
          <w:p w14:paraId="382B18AD" w14:textId="60802218" w:rsidR="009F7444" w:rsidRDefault="00A76E1D">
            <w:pPr>
              <w:spacing w:after="0"/>
              <w:ind w:firstLine="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Перегудова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Д.М.</w:t>
            </w:r>
          </w:p>
        </w:tc>
      </w:tr>
    </w:tbl>
    <w:p w14:paraId="0BBEDCA8" w14:textId="77777777" w:rsidR="009F7444" w:rsidRDefault="009F7444">
      <w:pPr>
        <w:spacing w:after="0" w:line="200" w:lineRule="auto"/>
        <w:ind w:firstLine="0"/>
        <w:rPr>
          <w:sz w:val="24"/>
          <w:szCs w:val="24"/>
        </w:rPr>
      </w:pPr>
    </w:p>
    <w:p w14:paraId="3423D354" w14:textId="77777777" w:rsidR="009F7444" w:rsidRDefault="009F7444">
      <w:pPr>
        <w:spacing w:after="0" w:line="297" w:lineRule="auto"/>
        <w:ind w:firstLine="0"/>
        <w:rPr>
          <w:sz w:val="24"/>
          <w:szCs w:val="24"/>
        </w:rPr>
      </w:pPr>
    </w:p>
    <w:tbl>
      <w:tblPr>
        <w:tblStyle w:val="af2"/>
        <w:tblW w:w="9000" w:type="dxa"/>
        <w:tblInd w:w="300" w:type="dxa"/>
        <w:tblLayout w:type="fixed"/>
        <w:tblLook w:val="0400" w:firstRow="0" w:lastRow="0" w:firstColumn="0" w:lastColumn="0" w:noHBand="0" w:noVBand="1"/>
      </w:tblPr>
      <w:tblGrid>
        <w:gridCol w:w="3480"/>
        <w:gridCol w:w="2900"/>
        <w:gridCol w:w="2620"/>
      </w:tblGrid>
      <w:tr w:rsidR="009F7444" w14:paraId="75432168" w14:textId="77777777">
        <w:trPr>
          <w:trHeight w:val="230"/>
        </w:trPr>
        <w:tc>
          <w:tcPr>
            <w:tcW w:w="3480" w:type="dxa"/>
            <w:vAlign w:val="bottom"/>
          </w:tcPr>
          <w:p w14:paraId="5D6EFD21" w14:textId="77777777" w:rsidR="009F7444" w:rsidRDefault="00A76E1D">
            <w:pPr>
              <w:spacing w:after="0"/>
              <w:ind w:right="46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Лабораторная работа выполнена</w:t>
            </w:r>
          </w:p>
        </w:tc>
        <w:tc>
          <w:tcPr>
            <w:tcW w:w="2900" w:type="dxa"/>
            <w:vAlign w:val="bottom"/>
          </w:tcPr>
          <w:p w14:paraId="05F1BD00" w14:textId="77777777" w:rsidR="009F7444" w:rsidRDefault="00A76E1D">
            <w:pPr>
              <w:spacing w:after="0"/>
              <w:ind w:left="56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  <w:u w:val="single"/>
              </w:rPr>
              <w:t xml:space="preserve">  </w:t>
            </w:r>
            <w:r>
              <w:rPr>
                <w:sz w:val="24"/>
                <w:szCs w:val="24"/>
              </w:rPr>
              <w:t>»</w:t>
            </w:r>
            <w:proofErr w:type="gramEnd"/>
            <w:r>
              <w:rPr>
                <w:sz w:val="24"/>
                <w:szCs w:val="24"/>
                <w:u w:val="single"/>
              </w:rPr>
              <w:t xml:space="preserve">               </w:t>
            </w:r>
            <w:r>
              <w:rPr>
                <w:sz w:val="24"/>
                <w:szCs w:val="24"/>
              </w:rPr>
              <w:t>2024  г.</w:t>
            </w:r>
          </w:p>
        </w:tc>
        <w:tc>
          <w:tcPr>
            <w:tcW w:w="2620" w:type="dxa"/>
            <w:vMerge w:val="restart"/>
            <w:vAlign w:val="bottom"/>
          </w:tcPr>
          <w:p w14:paraId="25EC4C98" w14:textId="77777777" w:rsidR="009F7444" w:rsidRDefault="009F7444">
            <w:pPr>
              <w:spacing w:after="0"/>
              <w:ind w:left="440" w:firstLine="0"/>
              <w:jc w:val="center"/>
              <w:rPr>
                <w:i/>
                <w:color w:val="FF0000"/>
                <w:sz w:val="24"/>
                <w:szCs w:val="24"/>
              </w:rPr>
            </w:pPr>
          </w:p>
        </w:tc>
      </w:tr>
      <w:tr w:rsidR="009F7444" w14:paraId="5B9A2BAC" w14:textId="77777777">
        <w:trPr>
          <w:trHeight w:val="115"/>
        </w:trPr>
        <w:tc>
          <w:tcPr>
            <w:tcW w:w="3480" w:type="dxa"/>
            <w:vAlign w:val="bottom"/>
          </w:tcPr>
          <w:p w14:paraId="2B6589D8" w14:textId="77777777" w:rsidR="009F7444" w:rsidRDefault="009F7444">
            <w:pPr>
              <w:spacing w:after="0"/>
              <w:ind w:firstLine="0"/>
              <w:rPr>
                <w:sz w:val="10"/>
                <w:szCs w:val="10"/>
              </w:rPr>
            </w:pPr>
          </w:p>
        </w:tc>
        <w:tc>
          <w:tcPr>
            <w:tcW w:w="2900" w:type="dxa"/>
            <w:vAlign w:val="bottom"/>
          </w:tcPr>
          <w:p w14:paraId="7165EF12" w14:textId="77777777" w:rsidR="009F7444" w:rsidRDefault="009F7444">
            <w:pPr>
              <w:spacing w:after="0"/>
              <w:ind w:firstLine="0"/>
              <w:rPr>
                <w:sz w:val="10"/>
                <w:szCs w:val="10"/>
              </w:rPr>
            </w:pPr>
          </w:p>
        </w:tc>
        <w:tc>
          <w:tcPr>
            <w:tcW w:w="2620" w:type="dxa"/>
            <w:vMerge/>
            <w:vAlign w:val="bottom"/>
          </w:tcPr>
          <w:p w14:paraId="6E9169F1" w14:textId="77777777" w:rsidR="009F7444" w:rsidRDefault="009F74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sz w:val="10"/>
                <w:szCs w:val="10"/>
              </w:rPr>
            </w:pPr>
          </w:p>
        </w:tc>
      </w:tr>
      <w:tr w:rsidR="009F7444" w14:paraId="5489A7D1" w14:textId="77777777">
        <w:trPr>
          <w:trHeight w:val="689"/>
        </w:trPr>
        <w:tc>
          <w:tcPr>
            <w:tcW w:w="3480" w:type="dxa"/>
            <w:vAlign w:val="bottom"/>
          </w:tcPr>
          <w:p w14:paraId="448A5FB1" w14:textId="77777777" w:rsidR="009F7444" w:rsidRDefault="00A76E1D">
            <w:pPr>
              <w:spacing w:after="0"/>
              <w:ind w:right="4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«Зачтено»</w:t>
            </w:r>
          </w:p>
        </w:tc>
        <w:tc>
          <w:tcPr>
            <w:tcW w:w="2900" w:type="dxa"/>
            <w:vAlign w:val="bottom"/>
          </w:tcPr>
          <w:p w14:paraId="0B85ECF5" w14:textId="77777777" w:rsidR="009F7444" w:rsidRDefault="00A76E1D">
            <w:pPr>
              <w:spacing w:after="0"/>
              <w:ind w:left="560"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  <w:u w:val="single"/>
              </w:rPr>
              <w:t xml:space="preserve">  </w:t>
            </w:r>
            <w:r>
              <w:rPr>
                <w:sz w:val="24"/>
                <w:szCs w:val="24"/>
              </w:rPr>
              <w:t>»</w:t>
            </w:r>
            <w:proofErr w:type="gramEnd"/>
            <w:r>
              <w:rPr>
                <w:sz w:val="24"/>
                <w:szCs w:val="24"/>
                <w:u w:val="single"/>
              </w:rPr>
              <w:t xml:space="preserve">               </w:t>
            </w:r>
            <w:r>
              <w:rPr>
                <w:sz w:val="24"/>
                <w:szCs w:val="24"/>
              </w:rPr>
              <w:t>2024  г.</w:t>
            </w:r>
          </w:p>
        </w:tc>
        <w:tc>
          <w:tcPr>
            <w:tcW w:w="2620" w:type="dxa"/>
            <w:vAlign w:val="bottom"/>
          </w:tcPr>
          <w:p w14:paraId="2BE03CCF" w14:textId="77777777" w:rsidR="009F7444" w:rsidRDefault="009F7444">
            <w:pPr>
              <w:spacing w:after="0"/>
              <w:ind w:left="480" w:firstLine="0"/>
              <w:jc w:val="center"/>
              <w:rPr>
                <w:i/>
                <w:color w:val="FF0000"/>
                <w:sz w:val="24"/>
                <w:szCs w:val="24"/>
              </w:rPr>
            </w:pPr>
          </w:p>
        </w:tc>
      </w:tr>
    </w:tbl>
    <w:p w14:paraId="3FF7D5DE" w14:textId="77777777" w:rsidR="009F7444" w:rsidRDefault="009F7444">
      <w:pPr>
        <w:spacing w:after="0" w:line="200" w:lineRule="auto"/>
        <w:ind w:firstLine="0"/>
        <w:rPr>
          <w:sz w:val="24"/>
          <w:szCs w:val="24"/>
        </w:rPr>
      </w:pPr>
    </w:p>
    <w:p w14:paraId="21D4706E" w14:textId="77777777" w:rsidR="009F7444" w:rsidRDefault="00A76E1D">
      <w:pPr>
        <w:spacing w:after="0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Москва 2024</w:t>
      </w:r>
    </w:p>
    <w:p w14:paraId="6DE9EA13" w14:textId="77777777" w:rsidR="009F7444" w:rsidRDefault="00A76E1D">
      <w:pPr>
        <w:pStyle w:val="a3"/>
      </w:pPr>
      <w:r>
        <w:lastRenderedPageBreak/>
        <w:t>Практическая работа №6.</w:t>
      </w:r>
    </w:p>
    <w:p w14:paraId="41C5CAFF" w14:textId="77777777" w:rsidR="009F7444" w:rsidRDefault="00A76E1D">
      <w:pPr>
        <w:jc w:val="center"/>
        <w:rPr>
          <w:b/>
        </w:rPr>
      </w:pPr>
      <w:r>
        <w:rPr>
          <w:b/>
        </w:rPr>
        <w:t>Построение UML – модели системы. Диаграмма деятельности.</w:t>
      </w:r>
    </w:p>
    <w:p w14:paraId="5C096849" w14:textId="77777777" w:rsidR="009F7444" w:rsidRDefault="00A76E1D">
      <w:pPr>
        <w:spacing w:before="280" w:after="280"/>
        <w:ind w:firstLine="0"/>
        <w:jc w:val="both"/>
        <w:rPr>
          <w:color w:val="000000"/>
        </w:rPr>
      </w:pPr>
      <w:r>
        <w:rPr>
          <w:b/>
          <w:color w:val="000000"/>
        </w:rPr>
        <w:t>Цель работы:</w:t>
      </w:r>
      <w:r>
        <w:rPr>
          <w:color w:val="000000"/>
        </w:rPr>
        <w:t xml:space="preserve"> </w:t>
      </w:r>
      <w:r>
        <w:t>научиться строить усовершенствованные блок-схемы с параллельными процессами.</w:t>
      </w:r>
    </w:p>
    <w:p w14:paraId="6FF29594" w14:textId="77777777" w:rsidR="009F7444" w:rsidRDefault="00A76E1D">
      <w:pPr>
        <w:spacing w:before="280" w:after="280"/>
        <w:ind w:firstLine="0"/>
        <w:jc w:val="both"/>
        <w:rPr>
          <w:color w:val="000000"/>
        </w:rPr>
      </w:pPr>
      <w:r>
        <w:rPr>
          <w:b/>
          <w:color w:val="000000"/>
        </w:rPr>
        <w:t>Задачи:</w:t>
      </w:r>
      <w:r>
        <w:rPr>
          <w:color w:val="000000"/>
        </w:rPr>
        <w:t xml:space="preserve"> </w:t>
      </w:r>
      <w:r>
        <w:t>описать все системные операции и последовательность состояний и переходов в рассматриваемой системе.</w:t>
      </w:r>
    </w:p>
    <w:p w14:paraId="48613F88" w14:textId="77777777" w:rsidR="009F7444" w:rsidRDefault="00A76E1D">
      <w:pPr>
        <w:ind w:firstLine="0"/>
      </w:pPr>
      <w:r>
        <w:rPr>
          <w:i/>
        </w:rPr>
        <w:t>Вариант 16:</w:t>
      </w:r>
      <w:r>
        <w:t xml:space="preserve"> Моделирование учета выдачи книг в библиотеке.</w:t>
      </w:r>
    </w:p>
    <w:p w14:paraId="55CF2C7B" w14:textId="77777777" w:rsidR="009F7444" w:rsidRDefault="00A76E1D">
      <w:pPr>
        <w:ind w:firstLine="0"/>
      </w:pPr>
      <w:r>
        <w:rPr>
          <w:b/>
        </w:rPr>
        <w:t>Описание этапов выполнения работы</w:t>
      </w:r>
      <w:r>
        <w:t>:</w:t>
      </w:r>
    </w:p>
    <w:p w14:paraId="07EA4FFE" w14:textId="77777777" w:rsidR="009F7444" w:rsidRDefault="00A76E1D">
      <w:pPr>
        <w:spacing w:before="280" w:after="280"/>
        <w:jc w:val="both"/>
        <w:rPr>
          <w:color w:val="000000"/>
        </w:rPr>
      </w:pPr>
      <w:r>
        <w:rPr>
          <w:color w:val="000000"/>
        </w:rPr>
        <w:t xml:space="preserve">1. </w:t>
      </w:r>
      <w:r>
        <w:t>Описать возможные последовательности состояний и переходов, которые характеризуют поведение элемента исследуемой системы с помощью диаграммы состояний.</w:t>
      </w:r>
    </w:p>
    <w:p w14:paraId="430B6691" w14:textId="77777777" w:rsidR="009F7444" w:rsidRDefault="00A76E1D">
      <w:pPr>
        <w:spacing w:before="280" w:after="280"/>
        <w:ind w:firstLine="0"/>
        <w:jc w:val="both"/>
      </w:pPr>
      <w:r>
        <w:t xml:space="preserve">Описание диаграммы деятельности: </w:t>
      </w:r>
    </w:p>
    <w:p w14:paraId="276A915C" w14:textId="77777777" w:rsidR="009F7444" w:rsidRDefault="00A76E1D">
      <w:pPr>
        <w:spacing w:before="280" w:after="280"/>
        <w:jc w:val="both"/>
      </w:pPr>
      <w:bookmarkStart w:id="0" w:name="_heading=h.30j0zll" w:colFirst="0" w:colLast="0"/>
      <w:bookmarkEnd w:id="0"/>
      <w:r>
        <w:t xml:space="preserve">Читатель приходит в библиотеку. Далее пользователь предъявляет читательский билет, если зарегистрирован. В ином случае </w:t>
      </w:r>
      <w:proofErr w:type="gramStart"/>
      <w:r>
        <w:t>он  предъявляет</w:t>
      </w:r>
      <w:proofErr w:type="gramEnd"/>
      <w:r>
        <w:t xml:space="preserve"> библиотекарю необходимые данные для регистрации. Библиотекарь регистрирует нового пользователя, выдавая тому читательский билет. Далее библиотекарь получает данные учетной записи читателя. Библиотекарь принимает список книг и проверяет наличие книг. Если книги были найдены, библиотекарь выдает книги, пользователь их получает, в противном случае библиотекарь сообщает о невозможности выдачи данных книг. После всего читатель покидает библиотеку.</w:t>
      </w:r>
    </w:p>
    <w:p w14:paraId="3E57313E" w14:textId="77777777" w:rsidR="009F7444" w:rsidRDefault="00A76E1D">
      <w:pPr>
        <w:spacing w:before="280" w:after="280"/>
        <w:ind w:firstLine="0"/>
        <w:jc w:val="center"/>
      </w:pPr>
      <w:r>
        <w:rPr>
          <w:noProof/>
        </w:rPr>
        <w:lastRenderedPageBreak/>
        <w:drawing>
          <wp:inline distT="114300" distB="114300" distL="114300" distR="114300" wp14:anchorId="6204C9BC" wp14:editId="6CBC2642">
            <wp:extent cx="4931352" cy="7234093"/>
            <wp:effectExtent l="0" t="0" r="0" b="508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8670" cy="7288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3208E18E" w14:textId="77777777" w:rsidR="009F7444" w:rsidRDefault="00A76E1D">
      <w:pPr>
        <w:spacing w:before="280" w:after="280"/>
        <w:jc w:val="center"/>
        <w:rPr>
          <w:b/>
          <w:color w:val="000000"/>
          <w:sz w:val="24"/>
          <w:szCs w:val="24"/>
        </w:rPr>
      </w:pPr>
      <w:bookmarkStart w:id="1" w:name="_heading=h.gjdgxs" w:colFirst="0" w:colLast="0"/>
      <w:bookmarkEnd w:id="1"/>
      <w:r>
        <w:rPr>
          <w:b/>
          <w:color w:val="000000"/>
          <w:sz w:val="24"/>
          <w:szCs w:val="24"/>
        </w:rPr>
        <w:t xml:space="preserve">Рисунок </w:t>
      </w:r>
      <w:r w:rsidR="004F42A9">
        <w:rPr>
          <w:b/>
          <w:color w:val="000000"/>
          <w:sz w:val="24"/>
          <w:szCs w:val="24"/>
        </w:rPr>
        <w:t>1</w:t>
      </w:r>
      <w:r>
        <w:rPr>
          <w:b/>
          <w:color w:val="000000"/>
          <w:sz w:val="24"/>
          <w:szCs w:val="24"/>
        </w:rPr>
        <w:t xml:space="preserve"> </w:t>
      </w:r>
      <w:proofErr w:type="gramStart"/>
      <w:r>
        <w:rPr>
          <w:b/>
          <w:color w:val="000000"/>
          <w:sz w:val="24"/>
          <w:szCs w:val="24"/>
        </w:rPr>
        <w:t>–  Диаграмма</w:t>
      </w:r>
      <w:proofErr w:type="gramEnd"/>
      <w:r>
        <w:rPr>
          <w:b/>
          <w:color w:val="000000"/>
          <w:sz w:val="24"/>
          <w:szCs w:val="24"/>
        </w:rPr>
        <w:t xml:space="preserve"> деятельности</w:t>
      </w:r>
    </w:p>
    <w:p w14:paraId="19C1C9BF" w14:textId="77777777" w:rsidR="009F7444" w:rsidRDefault="00A76E1D">
      <w:pPr>
        <w:jc w:val="both"/>
      </w:pPr>
      <w:r>
        <w:rPr>
          <w:b/>
        </w:rPr>
        <w:t>Вывод:</w:t>
      </w:r>
      <w:r>
        <w:t xml:space="preserve"> </w:t>
      </w:r>
      <w:r>
        <w:rPr>
          <w:color w:val="000000"/>
        </w:rPr>
        <w:t>в ходе проделанной работы были изучены основные элементы и правила построения диаграмм состояний и деятельности, а также были созданы сами диаграммы.</w:t>
      </w:r>
    </w:p>
    <w:sectPr w:rsidR="009F744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444"/>
    <w:rsid w:val="004F42A9"/>
    <w:rsid w:val="009F7444"/>
    <w:rsid w:val="00A76E1D"/>
    <w:rsid w:val="00BC425F"/>
    <w:rsid w:val="00E3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0DEC5"/>
  <w15:docId w15:val="{EA95A0DE-3B20-294B-80A1-3D0C99C9C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en-GB" w:bidi="ar-SA"/>
      </w:rPr>
    </w:rPrDefault>
    <w:pPrDefault>
      <w:pPr>
        <w:spacing w:after="160"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3F46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93F46"/>
    <w:pPr>
      <w:spacing w:after="0"/>
      <w:ind w:firstLine="0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caption"/>
    <w:basedOn w:val="a"/>
    <w:next w:val="a"/>
    <w:uiPriority w:val="35"/>
    <w:unhideWhenUsed/>
    <w:qFormat/>
    <w:rsid w:val="007F16A6"/>
    <w:pPr>
      <w:spacing w:after="200" w:line="240" w:lineRule="auto"/>
    </w:pPr>
    <w:rPr>
      <w:iCs/>
      <w:color w:val="000000" w:themeColor="text1"/>
      <w:szCs w:val="18"/>
    </w:rPr>
  </w:style>
  <w:style w:type="table" w:styleId="a6">
    <w:name w:val="Table Grid"/>
    <w:basedOn w:val="a1"/>
    <w:uiPriority w:val="39"/>
    <w:rsid w:val="00F93F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F93F46"/>
    <w:pPr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a4">
    <w:name w:val="Заголовок Знак"/>
    <w:basedOn w:val="a0"/>
    <w:link w:val="a3"/>
    <w:uiPriority w:val="10"/>
    <w:rsid w:val="00F93F46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a8">
    <w:name w:val="List Paragraph"/>
    <w:basedOn w:val="a"/>
    <w:uiPriority w:val="34"/>
    <w:qFormat/>
    <w:rsid w:val="000603B1"/>
    <w:pPr>
      <w:ind w:left="720"/>
      <w:contextualSpacing/>
    </w:pPr>
  </w:style>
  <w:style w:type="character" w:styleId="a9">
    <w:name w:val="Hyperlink"/>
    <w:basedOn w:val="a0"/>
    <w:uiPriority w:val="99"/>
    <w:semiHidden/>
    <w:unhideWhenUsed/>
    <w:rsid w:val="00E925AB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8D71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D711B"/>
    <w:rPr>
      <w:rFonts w:ascii="Tahoma" w:hAnsi="Tahoma" w:cs="Tahoma"/>
      <w:sz w:val="16"/>
      <w:szCs w:val="16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2"/>
    <w:tblPr>
      <w:tblStyleRowBandSize w:val="1"/>
      <w:tblStyleColBandSize w:val="1"/>
    </w:tblPr>
  </w:style>
  <w:style w:type="table" w:customStyle="1" w:styleId="ae">
    <w:basedOn w:val="TableNormal2"/>
    <w:tblPr>
      <w:tblStyleRowBandSize w:val="1"/>
      <w:tblStyleColBandSize w:val="1"/>
    </w:tblPr>
  </w:style>
  <w:style w:type="table" w:customStyle="1" w:styleId="af">
    <w:basedOn w:val="TableNormal2"/>
    <w:tblPr>
      <w:tblStyleRowBandSize w:val="1"/>
      <w:tblStyleColBandSize w:val="1"/>
    </w:tblPr>
  </w:style>
  <w:style w:type="table" w:customStyle="1" w:styleId="af0">
    <w:basedOn w:val="TableNormal2"/>
    <w:tblPr>
      <w:tblStyleRowBandSize w:val="1"/>
      <w:tblStyleColBandSize w:val="1"/>
    </w:tblPr>
  </w:style>
  <w:style w:type="table" w:customStyle="1" w:styleId="af1">
    <w:basedOn w:val="TableNormal1"/>
    <w:tblPr>
      <w:tblStyleRowBandSize w:val="1"/>
      <w:tblStyleColBandSize w:val="1"/>
    </w:tblPr>
  </w:style>
  <w:style w:type="table" w:customStyle="1" w:styleId="af2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0hkzeh/IvEM409yrB8DC0nWtGg==">CgMxLjAyCWguMzBqMHpsbDIIaC5namRneHM4AHIhMUhvb3dVQlRfQjNWRzlhQzZWenczMmhZX3JRN05FV2lO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Олис Блэквуд</dc:creator>
  <cp:lastModifiedBy>Grigor Ogannisyan</cp:lastModifiedBy>
  <cp:revision>2</cp:revision>
  <dcterms:created xsi:type="dcterms:W3CDTF">2024-09-16T09:18:00Z</dcterms:created>
  <dcterms:modified xsi:type="dcterms:W3CDTF">2024-09-16T09:18:00Z</dcterms:modified>
</cp:coreProperties>
</file>