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63381" w14:paraId="4C89B41C" w14:textId="77777777" w:rsidTr="00D706D2">
        <w:trPr>
          <w:cantSplit/>
          <w:trHeight w:val="1201"/>
          <w:jc w:val="center"/>
        </w:trPr>
        <w:tc>
          <w:tcPr>
            <w:tcW w:w="9600" w:type="dxa"/>
          </w:tcPr>
          <w:p w14:paraId="077C7463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45CA9" wp14:editId="1D139ABC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81" w14:paraId="05C3F7DF" w14:textId="77777777" w:rsidTr="00D706D2">
        <w:trPr>
          <w:cantSplit/>
          <w:trHeight w:val="180"/>
          <w:jc w:val="center"/>
        </w:trPr>
        <w:tc>
          <w:tcPr>
            <w:tcW w:w="9600" w:type="dxa"/>
          </w:tcPr>
          <w:p w14:paraId="59CF6E3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63381" w14:paraId="2E8D1493" w14:textId="77777777" w:rsidTr="00D706D2">
        <w:trPr>
          <w:cantSplit/>
          <w:trHeight w:val="2146"/>
          <w:jc w:val="center"/>
        </w:trPr>
        <w:tc>
          <w:tcPr>
            <w:tcW w:w="9600" w:type="dxa"/>
          </w:tcPr>
          <w:p w14:paraId="4A08C8DA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0E3EC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138BC54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41C9606" w14:textId="77777777" w:rsidR="00263381" w:rsidRDefault="00263381" w:rsidP="006F07AA">
            <w:pPr>
              <w:keepNext/>
              <w:keepLines/>
              <w:spacing w:before="480"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07B464D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423E1E3" wp14:editId="3F9D6ECC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903F5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5B1308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41F60C9F" w14:textId="77777777" w:rsidR="00263381" w:rsidRDefault="00263381" w:rsidP="006F07A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Кафедра Вычислительной Техники (ВТ)</w:t>
      </w:r>
    </w:p>
    <w:p w14:paraId="174F0D33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EBA2469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5613A38A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по дисциплине</w:t>
      </w:r>
    </w:p>
    <w:p w14:paraId="4A75C557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«</w:t>
      </w:r>
      <w:r w:rsidRPr="001F52FA"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 xml:space="preserve">Проектирование и обучение </w:t>
      </w:r>
      <w:r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>нейронных сетей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</w:p>
    <w:p w14:paraId="23207D23" w14:textId="77777777" w:rsidR="000B1818" w:rsidRPr="000B1818" w:rsidRDefault="000B1818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306D7C16" w14:textId="77777777" w:rsidR="000B1818" w:rsidRDefault="000B1818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263381" w14:paraId="153C194C" w14:textId="77777777" w:rsidTr="00D706D2">
        <w:tc>
          <w:tcPr>
            <w:tcW w:w="4814" w:type="dxa"/>
          </w:tcPr>
          <w:p w14:paraId="733E1FB2" w14:textId="77777777" w:rsidR="00263381" w:rsidRPr="00EC7F56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группы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3152E959" w14:textId="77777777" w:rsidR="00263381" w:rsidRPr="00326FD0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ИКБО-15-22</w:t>
            </w:r>
          </w:p>
        </w:tc>
        <w:tc>
          <w:tcPr>
            <w:tcW w:w="4824" w:type="dxa"/>
          </w:tcPr>
          <w:p w14:paraId="54CED492" w14:textId="6B1100E5" w:rsidR="00263381" w:rsidRDefault="004F1325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Оганнисян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Г.А</w:t>
            </w:r>
            <w:r w:rsidR="00263381" w:rsidRP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DBDCBB1" w14:textId="77777777" w:rsidR="00EC7F56" w:rsidRDefault="00EC7F56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3381" w14:paraId="7560C6B6" w14:textId="77777777" w:rsidTr="00D706D2">
        <w:tc>
          <w:tcPr>
            <w:tcW w:w="4814" w:type="dxa"/>
          </w:tcPr>
          <w:p w14:paraId="3DA343D6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3B6E50AB" w14:textId="77777777" w:rsidR="00263381" w:rsidRDefault="00263381" w:rsidP="006F07AA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Принял старший преподаватель кафедры ВТ</w:t>
            </w:r>
          </w:p>
        </w:tc>
        <w:tc>
          <w:tcPr>
            <w:tcW w:w="4824" w:type="dxa"/>
          </w:tcPr>
          <w:p w14:paraId="1219877E" w14:textId="77777777" w:rsidR="00263381" w:rsidRPr="00645E69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86F984E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Семенов Р.Э.</w:t>
            </w:r>
          </w:p>
          <w:p w14:paraId="6C32D6A1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263381" w14:paraId="02FBA075" w14:textId="77777777" w:rsidTr="00D706D2">
        <w:tc>
          <w:tcPr>
            <w:tcW w:w="4814" w:type="dxa"/>
          </w:tcPr>
          <w:p w14:paraId="1CB4276F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465995C8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4" w:type="dxa"/>
          </w:tcPr>
          <w:p w14:paraId="75D3E5EE" w14:textId="77777777" w:rsidR="00263381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5D28D837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117CA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0B1818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63381" w14:paraId="2BB6BEB6" w14:textId="77777777" w:rsidTr="00D706D2">
        <w:tc>
          <w:tcPr>
            <w:tcW w:w="4814" w:type="dxa"/>
          </w:tcPr>
          <w:p w14:paraId="0A476041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4" w:type="dxa"/>
          </w:tcPr>
          <w:p w14:paraId="6F44567C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CBF176C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9F252C3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105DFC74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00AA9A0E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BE4A922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E3950F8" w14:textId="77777777" w:rsidR="00EC7F56" w:rsidRDefault="00EC7F56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7E43AB5" w14:textId="1033E32C" w:rsidR="00884953" w:rsidRDefault="00872F87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Москва 2025</w:t>
      </w:r>
      <w:r w:rsidR="00263381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p w14:paraId="319EC708" w14:textId="2CF42641" w:rsidR="00884953" w:rsidRDefault="00884953">
      <w:pPr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lastRenderedPageBreak/>
        <w:t>ТИТУЛЬНИК 2</w:t>
      </w:r>
    </w:p>
    <w:p w14:paraId="31F00B27" w14:textId="408C7B7E" w:rsidR="00263381" w:rsidRDefault="00884953" w:rsidP="00884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ТИТУЛЬНИК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17988001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09AD16B0" w14:textId="77777777" w:rsidR="004005E3" w:rsidRPr="00683675" w:rsidRDefault="004005E3" w:rsidP="009B17CB">
          <w:pPr>
            <w:pStyle w:val="a6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</w:t>
          </w: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28"/>
            </w:rPr>
            <w:t>Е</w:t>
          </w:r>
        </w:p>
        <w:p w14:paraId="5D6263DD" w14:textId="17B040AF" w:rsidR="000037C5" w:rsidRPr="000037C5" w:rsidRDefault="004005E3" w:rsidP="000037C5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r w:rsidRPr="000037C5">
            <w:fldChar w:fldCharType="begin"/>
          </w:r>
          <w:r w:rsidRPr="000037C5">
            <w:instrText xml:space="preserve"> TOC \o "1-3" \h \z \u </w:instrText>
          </w:r>
          <w:r w:rsidRPr="000037C5">
            <w:fldChar w:fldCharType="separate"/>
          </w:r>
          <w:hyperlink w:anchor="_Toc197254280" w:history="1">
            <w:r w:rsidR="000037C5" w:rsidRPr="000037C5">
              <w:rPr>
                <w:rStyle w:val="a7"/>
                <w:lang w:eastAsia="ru-RU"/>
              </w:rPr>
              <w:t>ВВЕДЕНИЕ</w:t>
            </w:r>
            <w:r w:rsidR="000037C5" w:rsidRPr="000037C5">
              <w:rPr>
                <w:webHidden/>
              </w:rPr>
              <w:tab/>
            </w:r>
            <w:r w:rsidR="000037C5" w:rsidRPr="000037C5">
              <w:rPr>
                <w:webHidden/>
              </w:rPr>
              <w:fldChar w:fldCharType="begin"/>
            </w:r>
            <w:r w:rsidR="000037C5" w:rsidRPr="000037C5">
              <w:rPr>
                <w:webHidden/>
              </w:rPr>
              <w:instrText xml:space="preserve"> PAGEREF _Toc197254280 \h </w:instrText>
            </w:r>
            <w:r w:rsidR="000037C5" w:rsidRPr="000037C5">
              <w:rPr>
                <w:webHidden/>
              </w:rPr>
            </w:r>
            <w:r w:rsidR="000037C5" w:rsidRPr="000037C5">
              <w:rPr>
                <w:webHidden/>
              </w:rPr>
              <w:fldChar w:fldCharType="separate"/>
            </w:r>
            <w:r w:rsidR="000037C5" w:rsidRPr="000037C5">
              <w:rPr>
                <w:webHidden/>
              </w:rPr>
              <w:t>5</w:t>
            </w:r>
            <w:r w:rsidR="000037C5" w:rsidRPr="000037C5">
              <w:rPr>
                <w:webHidden/>
              </w:rPr>
              <w:fldChar w:fldCharType="end"/>
            </w:r>
          </w:hyperlink>
        </w:p>
        <w:p w14:paraId="229DF5F2" w14:textId="10D7A487" w:rsidR="000037C5" w:rsidRPr="000037C5" w:rsidRDefault="000037C5" w:rsidP="000037C5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197254281" w:history="1">
            <w:r w:rsidRPr="000037C5">
              <w:rPr>
                <w:rStyle w:val="a7"/>
                <w:rFonts w:eastAsia="Arial Unicode MS" w:cs="Arial Unicode MS"/>
                <w:lang w:eastAsia="ru-RU"/>
              </w:rPr>
              <w:t>1</w:t>
            </w:r>
            <w:r w:rsidRPr="000037C5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lang w:eastAsia="ru-RU"/>
              </w:rPr>
              <w:t>СРАВНИТЕЛЬНЫЙ АНАЛИЗ ЭФФЕКТИВНОСТИ СВЕРТОЧНЫХ СЕТЕЙ И ТРАНСФОРМЕРОВ В ЗАДАЧАХ КОМПЬЮТЕРНОГО ЗРЕНИЯ</w:t>
            </w:r>
            <w:r w:rsidRPr="000037C5">
              <w:rPr>
                <w:webHidden/>
                <w:u w:val="dotted"/>
              </w:rPr>
              <w:tab/>
            </w:r>
            <w:r>
              <w:rPr>
                <w:webHidden/>
                <w:u w:val="dotted"/>
              </w:rPr>
              <w:t xml:space="preserve">                                                                                                                                   </w:t>
            </w:r>
            <w:r w:rsidRPr="000037C5">
              <w:rPr>
                <w:webHidden/>
              </w:rPr>
              <w:fldChar w:fldCharType="begin"/>
            </w:r>
            <w:r w:rsidRPr="000037C5">
              <w:rPr>
                <w:webHidden/>
              </w:rPr>
              <w:instrText xml:space="preserve"> PAGEREF _Toc197254281 \h </w:instrText>
            </w:r>
            <w:r w:rsidRPr="000037C5">
              <w:rPr>
                <w:webHidden/>
              </w:rPr>
            </w:r>
            <w:r w:rsidRPr="000037C5">
              <w:rPr>
                <w:webHidden/>
              </w:rPr>
              <w:fldChar w:fldCharType="separate"/>
            </w:r>
            <w:r w:rsidRPr="000037C5">
              <w:rPr>
                <w:webHidden/>
              </w:rPr>
              <w:t>6</w:t>
            </w:r>
            <w:r w:rsidRPr="000037C5">
              <w:rPr>
                <w:webHidden/>
              </w:rPr>
              <w:fldChar w:fldCharType="end"/>
            </w:r>
          </w:hyperlink>
        </w:p>
        <w:p w14:paraId="20F10488" w14:textId="610D5809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82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1.1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Введение и цель работы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_Toc197254282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6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7910C" w14:textId="52335720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83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1.2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Методика реализации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_Toc197254283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6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469AE" w14:textId="6B0D5AF2" w:rsidR="000037C5" w:rsidRPr="000037C5" w:rsidRDefault="000037C5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7254284" w:history="1"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1.2.1</w:t>
            </w:r>
            <w:r w:rsidRPr="000037C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Реализация сверточной нейросети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_Toc197254284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6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6F667" w14:textId="661DB978" w:rsidR="000037C5" w:rsidRPr="000037C5" w:rsidRDefault="000037C5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7254285" w:history="1"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1.2.2</w:t>
            </w:r>
            <w:r w:rsidRPr="000037C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Реализация трансформерной модели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_Toc197254285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7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79E1E" w14:textId="5BACE301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86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1.3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Эксперементальная часть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_Toc197254286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7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9B06D" w14:textId="7DFAC676" w:rsidR="000037C5" w:rsidRPr="000037C5" w:rsidRDefault="000037C5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7254287" w:history="1"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1.3.1</w:t>
            </w:r>
            <w:r w:rsidRPr="000037C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Датасет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_Toc197254287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7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22308" w14:textId="5953C685" w:rsidR="000037C5" w:rsidRPr="000037C5" w:rsidRDefault="000037C5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7254288" w:history="1"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1.3.2</w:t>
            </w:r>
            <w:r w:rsidRPr="000037C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Параметры моделей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_Toc197254288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8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6D727" w14:textId="2EECD9B2" w:rsidR="000037C5" w:rsidRPr="000037C5" w:rsidRDefault="000037C5">
          <w:pPr>
            <w:pStyle w:val="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7254289" w:history="1"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1.3.3</w:t>
            </w:r>
            <w:r w:rsidRPr="000037C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ascii="Times New Roman" w:eastAsia="Arial Unicode MS" w:hAnsi="Times New Roman" w:cs="Times New Roman"/>
                <w:b/>
                <w:noProof/>
                <w:sz w:val="28"/>
                <w:szCs w:val="28"/>
                <w:lang w:eastAsia="ru-RU"/>
              </w:rPr>
              <w:t>Результаты обучения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_Toc197254289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8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C690" w14:textId="7032D1E4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90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1.4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Сравнительный анализ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_Toc197254290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11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66285" w14:textId="621DFACC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91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1.5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Примеры результатов предсказания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_Toc197254291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11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E6AD8" w14:textId="40F0261B" w:rsidR="000037C5" w:rsidRPr="000037C5" w:rsidRDefault="000037C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4292" w:history="1"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1.6</w:t>
            </w:r>
            <w:r w:rsidRPr="000037C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0037C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Вывод и заключение</w:t>
            </w:r>
            <w:r w:rsidRPr="000037C5">
              <w:rPr>
                <w:noProof/>
                <w:webHidden/>
                <w:sz w:val="28"/>
                <w:szCs w:val="28"/>
              </w:rPr>
              <w:tab/>
            </w:r>
            <w:r w:rsidRPr="000037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0037C5">
              <w:rPr>
                <w:noProof/>
                <w:webHidden/>
                <w:sz w:val="28"/>
                <w:szCs w:val="28"/>
              </w:rPr>
              <w:instrText xml:space="preserve"> PAGEREF _Toc197254292 \h </w:instrText>
            </w:r>
            <w:r w:rsidRPr="000037C5">
              <w:rPr>
                <w:noProof/>
                <w:webHidden/>
                <w:sz w:val="28"/>
                <w:szCs w:val="28"/>
              </w:rPr>
            </w:r>
            <w:r w:rsidRPr="000037C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037C5">
              <w:rPr>
                <w:noProof/>
                <w:webHidden/>
                <w:sz w:val="28"/>
                <w:szCs w:val="28"/>
              </w:rPr>
              <w:t>14</w:t>
            </w:r>
            <w:r w:rsidRPr="000037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5DB33" w14:textId="59FB177C" w:rsidR="000037C5" w:rsidRPr="000037C5" w:rsidRDefault="000037C5" w:rsidP="000037C5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197254293" w:history="1">
            <w:r w:rsidRPr="000037C5">
              <w:rPr>
                <w:rStyle w:val="a7"/>
                <w:lang w:eastAsia="ru-RU"/>
              </w:rPr>
              <w:t>ЗАКЛЮЧЕНИЕ</w:t>
            </w:r>
            <w:r w:rsidRPr="000037C5">
              <w:rPr>
                <w:webHidden/>
              </w:rPr>
              <w:tab/>
            </w:r>
            <w:r w:rsidRPr="000037C5">
              <w:rPr>
                <w:webHidden/>
              </w:rPr>
              <w:fldChar w:fldCharType="begin"/>
            </w:r>
            <w:r w:rsidRPr="000037C5">
              <w:rPr>
                <w:webHidden/>
              </w:rPr>
              <w:instrText xml:space="preserve"> PAGEREF _Toc197254293 \h </w:instrText>
            </w:r>
            <w:r w:rsidRPr="000037C5">
              <w:rPr>
                <w:webHidden/>
              </w:rPr>
            </w:r>
            <w:r w:rsidRPr="000037C5">
              <w:rPr>
                <w:webHidden/>
              </w:rPr>
              <w:fldChar w:fldCharType="separate"/>
            </w:r>
            <w:r w:rsidRPr="000037C5">
              <w:rPr>
                <w:webHidden/>
              </w:rPr>
              <w:t>15</w:t>
            </w:r>
            <w:r w:rsidRPr="000037C5">
              <w:rPr>
                <w:webHidden/>
              </w:rPr>
              <w:fldChar w:fldCharType="end"/>
            </w:r>
          </w:hyperlink>
        </w:p>
        <w:p w14:paraId="00E7219A" w14:textId="74C93DAE" w:rsidR="000037C5" w:rsidRPr="000037C5" w:rsidRDefault="000037C5" w:rsidP="000037C5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197254294" w:history="1">
            <w:r w:rsidRPr="000037C5">
              <w:rPr>
                <w:rStyle w:val="a7"/>
              </w:rPr>
              <w:t>СПИСОК ИНФОРМАЦИОННЫХ ИСТОЧНИКОВ</w:t>
            </w:r>
            <w:r w:rsidRPr="000037C5">
              <w:rPr>
                <w:webHidden/>
              </w:rPr>
              <w:tab/>
            </w:r>
            <w:r w:rsidRPr="000037C5">
              <w:rPr>
                <w:webHidden/>
              </w:rPr>
              <w:fldChar w:fldCharType="begin"/>
            </w:r>
            <w:r w:rsidRPr="000037C5">
              <w:rPr>
                <w:webHidden/>
              </w:rPr>
              <w:instrText xml:space="preserve"> PAGEREF _Toc197254294 \h </w:instrText>
            </w:r>
            <w:r w:rsidRPr="000037C5">
              <w:rPr>
                <w:webHidden/>
              </w:rPr>
            </w:r>
            <w:r w:rsidRPr="000037C5">
              <w:rPr>
                <w:webHidden/>
              </w:rPr>
              <w:fldChar w:fldCharType="separate"/>
            </w:r>
            <w:r w:rsidRPr="000037C5">
              <w:rPr>
                <w:webHidden/>
              </w:rPr>
              <w:t>16</w:t>
            </w:r>
            <w:r w:rsidRPr="000037C5">
              <w:rPr>
                <w:webHidden/>
              </w:rPr>
              <w:fldChar w:fldCharType="end"/>
            </w:r>
          </w:hyperlink>
        </w:p>
        <w:p w14:paraId="3E00BDE7" w14:textId="18ED237B" w:rsidR="000037C5" w:rsidRPr="000037C5" w:rsidRDefault="000037C5" w:rsidP="000037C5">
          <w:pPr>
            <w:pStyle w:val="12"/>
            <w:rPr>
              <w:rFonts w:asciiTheme="minorHAnsi" w:eastAsiaTheme="minorEastAsia" w:hAnsiTheme="minorHAnsi" w:cstheme="minorBidi"/>
              <w:lang w:eastAsia="ru-RU"/>
            </w:rPr>
          </w:pPr>
          <w:hyperlink w:anchor="_Toc197254295" w:history="1">
            <w:r w:rsidRPr="000037C5">
              <w:rPr>
                <w:rStyle w:val="a7"/>
              </w:rPr>
              <w:t>ПРИЛОЖЕНИЯ</w:t>
            </w:r>
            <w:r w:rsidRPr="000037C5">
              <w:rPr>
                <w:webHidden/>
              </w:rPr>
              <w:tab/>
            </w:r>
            <w:r w:rsidRPr="000037C5">
              <w:rPr>
                <w:webHidden/>
              </w:rPr>
              <w:fldChar w:fldCharType="begin"/>
            </w:r>
            <w:r w:rsidRPr="000037C5">
              <w:rPr>
                <w:webHidden/>
              </w:rPr>
              <w:instrText xml:space="preserve"> PAGEREF _Toc197254295 \h </w:instrText>
            </w:r>
            <w:r w:rsidRPr="000037C5">
              <w:rPr>
                <w:webHidden/>
              </w:rPr>
            </w:r>
            <w:r w:rsidRPr="000037C5">
              <w:rPr>
                <w:webHidden/>
              </w:rPr>
              <w:fldChar w:fldCharType="separate"/>
            </w:r>
            <w:r w:rsidRPr="000037C5">
              <w:rPr>
                <w:webHidden/>
              </w:rPr>
              <w:t>17</w:t>
            </w:r>
            <w:r w:rsidRPr="000037C5">
              <w:rPr>
                <w:webHidden/>
              </w:rPr>
              <w:fldChar w:fldCharType="end"/>
            </w:r>
          </w:hyperlink>
        </w:p>
        <w:p w14:paraId="3EB1944A" w14:textId="3D822029" w:rsidR="004005E3" w:rsidRPr="000037C5" w:rsidRDefault="004005E3" w:rsidP="0085353B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037C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D92C2BC" w14:textId="77777777" w:rsidR="004005E3" w:rsidRDefault="004005E3" w:rsidP="009B17CB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br w:type="page"/>
      </w:r>
    </w:p>
    <w:p w14:paraId="424576B2" w14:textId="77777777" w:rsidR="004005E3" w:rsidRPr="004005E3" w:rsidRDefault="004005E3" w:rsidP="009B17CB">
      <w:pPr>
        <w:keepNext/>
        <w:keepLines/>
        <w:pageBreakBefore/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0" w:name="_Toc197254280"/>
      <w:r w:rsidRPr="004005E3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ВВЕДЕНИЕ</w:t>
      </w:r>
      <w:bookmarkEnd w:id="0"/>
    </w:p>
    <w:p w14:paraId="7DE760AE" w14:textId="77777777" w:rsidR="00B018FB" w:rsidRDefault="00B018FB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 последние годы нейронные сети стали основой многих современных решений в области искусственного интеллекта, позволяя эффективно решать задачи обработки изображений, генерации контента, анализа графовых структур и многое другое. Развитие аппаратных ресурсов и появление новых архитектур нейронных сетей привели к появлению специализированных методов обучения, ориентированных на различные типы данных и прикладные задачи. В рамках данного отчёта рассматриваются четыре подхода к обучению нейронных сетей: метод «Трансформер», который использует механизм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ы</w:t>
      </w: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 xml:space="preserve"> внимания для глобального анализа входных данных; метод «Генеративная сеть (DCGAN)», применяемый для генерации новых образцов данных с помощью состязательной игры генератора и дискриминатора; метод «Графовые нейронные сети (GCN)», позволяющий эффективно работать с данными в виде графов; а также сравнительный анализ сверточных нейросетей и трансформеров в задаче классификации изображений.</w:t>
      </w:r>
    </w:p>
    <w:p w14:paraId="3074E122" w14:textId="77777777" w:rsidR="00D32B03" w:rsidRPr="00D32B03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Изучение различных алгоритмов обучения позволяет выбрать наиболее подходящий метод для конкретной задачи, учитывая особенности данных и требования к модели. Кроме того, понимание принципов работы различных методов обучения способствует разработке более эффективных и устойчивых нейронных сетей, способных справляться с разнообразными вызовами в реальных приложениях.</w:t>
      </w:r>
    </w:p>
    <w:p w14:paraId="0EED9AD0" w14:textId="77777777" w:rsidR="00962168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Таким образом, исследование и разработка методов обучения нейронных сетей продолжают оставаться важным направлением в области искусственного интеллекта, открывая новые возможности для создания интеллектуальных систем, способных решать сложные задачи и адаптир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оваться к изменяющимся условиям</w:t>
      </w:r>
      <w:r w:rsidR="00962168" w:rsidRPr="00962168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.</w:t>
      </w:r>
    </w:p>
    <w:p w14:paraId="4C58DFA6" w14:textId="77777777" w:rsidR="006A3BE4" w:rsidRDefault="006A3BE4" w:rsidP="00962168">
      <w:pP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br w:type="page"/>
      </w:r>
    </w:p>
    <w:p w14:paraId="55D9B905" w14:textId="5D4E3A1A" w:rsidR="00ED0F42" w:rsidRPr="005B54E5" w:rsidRDefault="006915B3" w:rsidP="00893DF1">
      <w:pPr>
        <w:pStyle w:val="a4"/>
        <w:keepNext/>
        <w:numPr>
          <w:ilvl w:val="0"/>
          <w:numId w:val="3"/>
        </w:numPr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1" w:name="_Toc177491982"/>
      <w:bookmarkStart w:id="2" w:name="_Toc197254228"/>
      <w:bookmarkStart w:id="3" w:name="_Toc197254281"/>
      <w:r w:rsidRPr="006915B3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СРАВНИТЕЛЬНЫЙ АНАЛИЗ </w:t>
      </w:r>
      <w:bookmarkStart w:id="4" w:name="_Hlk194319318"/>
      <w:r w:rsidRPr="006915B3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ЭФФЕКТИВНОСТИ СВЕРТОЧНЫХ СЕТЕЙ И ТРАНСФОРМЕРОВ В ЗАДАЧАХ КОМПЬЮТЕРНОГО ЗРЕНИЯ</w:t>
      </w:r>
      <w:bookmarkEnd w:id="2"/>
      <w:bookmarkEnd w:id="3"/>
      <w:bookmarkEnd w:id="4"/>
    </w:p>
    <w:p w14:paraId="1C9BC66A" w14:textId="77777777" w:rsidR="00ED0F42" w:rsidRPr="00633D5D" w:rsidRDefault="00893DF1" w:rsidP="006F7206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5" w:name="_Toc197254282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Введение и цель работы</w:t>
      </w:r>
      <w:bookmarkEnd w:id="5"/>
    </w:p>
    <w:p w14:paraId="1F17A2EE" w14:textId="07BD190B" w:rsidR="00893DF1" w:rsidRPr="00893DF1" w:rsidRDefault="001E7EF3" w:rsidP="00893DF1">
      <w:pPr>
        <w:pStyle w:val="a4"/>
        <w:keepNext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последние годы задачи компьютерного зрения занимают центральное место в области искусственного интеллекта, находя применение в таких сферах, как автономное вождение, медицинская диагностика, системы видеонаблюдения и др. С развитием глубокого обучения на смену классическим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сверточным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нейросетям (CNN) приходят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трансформерные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модели, адаптированные для обработки изображений (Vision </w:t>
      </w:r>
      <w:proofErr w:type="spellStart"/>
      <w:r w:rsidRPr="001E7EF3">
        <w:rPr>
          <w:rFonts w:ascii="Times New Roman" w:hAnsi="Times New Roman" w:cs="Times New Roman"/>
          <w:sz w:val="28"/>
        </w:rPr>
        <w:t>Transformers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E7EF3">
        <w:rPr>
          <w:rFonts w:ascii="Times New Roman" w:hAnsi="Times New Roman" w:cs="Times New Roman"/>
          <w:sz w:val="28"/>
        </w:rPr>
        <w:t>ViT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).  </w:t>
      </w:r>
    </w:p>
    <w:p w14:paraId="68D256CE" w14:textId="604D175D" w:rsidR="00ED0F42" w:rsidRPr="00ED0F42" w:rsidRDefault="001E7EF3" w:rsidP="00893DF1">
      <w:pPr>
        <w:pStyle w:val="a4"/>
        <w:keepNext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Цель работы – провести сравнительный анализ эффективности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сетей и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моделей в условиях ограниченного объёма данных и вычислительных ресурсов. В эксперименте использован </w:t>
      </w:r>
      <w:proofErr w:type="spellStart"/>
      <w:r w:rsidRPr="001E7EF3">
        <w:rPr>
          <w:rFonts w:ascii="Times New Roman" w:hAnsi="Times New Roman" w:cs="Times New Roman"/>
          <w:sz w:val="28"/>
        </w:rPr>
        <w:t>датасет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CIFAR-10, состоящий из 50000 изображений для обучения и 10000 изображений для тестирования.</w:t>
      </w:r>
    </w:p>
    <w:p w14:paraId="68590E93" w14:textId="77777777" w:rsidR="00ED0F42" w:rsidRDefault="006F7206" w:rsidP="006F7206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6" w:name="_Toc197254283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Методика реализации</w:t>
      </w:r>
      <w:bookmarkEnd w:id="6"/>
    </w:p>
    <w:p w14:paraId="3B911344" w14:textId="77777777" w:rsidR="006F7206" w:rsidRPr="006F7206" w:rsidRDefault="006F7206" w:rsidP="006F7206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7" w:name="_Toc197254284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Реализация </w:t>
      </w:r>
      <w:proofErr w:type="spellStart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сверточной</w:t>
      </w:r>
      <w:proofErr w:type="spellEnd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 нейросети</w:t>
      </w:r>
      <w:bookmarkEnd w:id="7"/>
    </w:p>
    <w:p w14:paraId="479CE6D4" w14:textId="4D258840" w:rsidR="00ED0F42" w:rsidRDefault="001E7EF3" w:rsidP="00ED0F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Для решения задачи классификации изображений была реализована простая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сверточная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нейросеть, состоящая из трёх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блоков. Каждый блок включает </w:t>
      </w:r>
      <w:proofErr w:type="spellStart"/>
      <w:r w:rsidRPr="001E7EF3">
        <w:rPr>
          <w:rFonts w:ascii="Times New Roman" w:hAnsi="Times New Roman" w:cs="Times New Roman"/>
          <w:sz w:val="28"/>
        </w:rPr>
        <w:t>свёрточный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слой с ядром 3×3, функцию активации </w:t>
      </w:r>
      <w:proofErr w:type="spellStart"/>
      <w:r w:rsidRPr="001E7EF3">
        <w:rPr>
          <w:rFonts w:ascii="Times New Roman" w:hAnsi="Times New Roman" w:cs="Times New Roman"/>
          <w:sz w:val="28"/>
        </w:rPr>
        <w:t>ReLU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и операцию </w:t>
      </w:r>
      <w:proofErr w:type="spellStart"/>
      <w:r w:rsidRPr="001E7EF3">
        <w:rPr>
          <w:rFonts w:ascii="Times New Roman" w:hAnsi="Times New Roman" w:cs="Times New Roman"/>
          <w:sz w:val="28"/>
        </w:rPr>
        <w:t>max-pooling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что приводит к уменьшению пространственных размеров изображения. После </w:t>
      </w:r>
      <w:proofErr w:type="spellStart"/>
      <w:r w:rsidRPr="001E7EF3">
        <w:rPr>
          <w:rFonts w:ascii="Times New Roman" w:hAnsi="Times New Roman" w:cs="Times New Roman"/>
          <w:sz w:val="28"/>
        </w:rPr>
        <w:t>сверточных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слоёв используется </w:t>
      </w:r>
      <w:proofErr w:type="spellStart"/>
      <w:r w:rsidRPr="001E7EF3">
        <w:rPr>
          <w:rFonts w:ascii="Times New Roman" w:hAnsi="Times New Roman" w:cs="Times New Roman"/>
          <w:sz w:val="28"/>
        </w:rPr>
        <w:t>полносвязная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часть, которая преобразует извлечённые признаки в </w:t>
      </w:r>
      <w:proofErr w:type="spellStart"/>
      <w:r w:rsidRPr="001E7EF3">
        <w:rPr>
          <w:rFonts w:ascii="Times New Roman" w:hAnsi="Times New Roman" w:cs="Times New Roman"/>
          <w:sz w:val="28"/>
        </w:rPr>
        <w:t>логиты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классов. Обучение модели проводится с использованием оптимизатора Adam и функции кросс-энтропии. </w:t>
      </w:r>
      <w:r w:rsidRPr="001E7EF3">
        <w:rPr>
          <w:rFonts w:ascii="Times New Roman" w:hAnsi="Times New Roman" w:cs="Times New Roman"/>
          <w:sz w:val="28"/>
        </w:rPr>
        <w:lastRenderedPageBreak/>
        <w:t xml:space="preserve">Подробный программный код, реализующий данный подход, находится в приложении (Приложение </w:t>
      </w:r>
      <w:r w:rsidR="007A13EC">
        <w:rPr>
          <w:rFonts w:ascii="Times New Roman" w:hAnsi="Times New Roman" w:cs="Times New Roman"/>
          <w:sz w:val="28"/>
        </w:rPr>
        <w:t>А</w:t>
      </w:r>
      <w:r w:rsidRPr="001E7EF3">
        <w:rPr>
          <w:rFonts w:ascii="Times New Roman" w:hAnsi="Times New Roman" w:cs="Times New Roman"/>
          <w:sz w:val="28"/>
        </w:rPr>
        <w:t>).</w:t>
      </w:r>
    </w:p>
    <w:p w14:paraId="695025A9" w14:textId="77777777" w:rsidR="006F7206" w:rsidRPr="006F7206" w:rsidRDefault="006F7206" w:rsidP="006F7206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8" w:name="_Toc197254285"/>
      <w:r w:rsidRPr="006F7206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Реализация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трансформерной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 xml:space="preserve"> модели</w:t>
      </w:r>
      <w:bookmarkEnd w:id="8"/>
    </w:p>
    <w:p w14:paraId="43184AF4" w14:textId="0A69702A" w:rsidR="006F7206" w:rsidRPr="00ED0F42" w:rsidRDefault="001E7EF3" w:rsidP="00860F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качестве альтернативного подхода реализована модель Vision </w:t>
      </w:r>
      <w:proofErr w:type="spellStart"/>
      <w:r w:rsidRPr="001E7EF3">
        <w:rPr>
          <w:rFonts w:ascii="Times New Roman" w:hAnsi="Times New Roman" w:cs="Times New Roman"/>
          <w:sz w:val="28"/>
        </w:rPr>
        <w:t>Transformer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ViT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). В данной модели изображение разбивается на небольшие патчи (в эксперименте используется размер патча 4×4, что обеспечивает получение равномерного набора патчей для изображения 32×32). Каждому патчу сопоставляется </w:t>
      </w:r>
      <w:proofErr w:type="spellStart"/>
      <w:r w:rsidRPr="001E7EF3">
        <w:rPr>
          <w:rFonts w:ascii="Times New Roman" w:hAnsi="Times New Roman" w:cs="Times New Roman"/>
          <w:sz w:val="28"/>
        </w:rPr>
        <w:t>embedding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посредством линейного слоя, после чего к </w:t>
      </w:r>
      <w:proofErr w:type="spellStart"/>
      <w:r w:rsidRPr="001E7EF3">
        <w:rPr>
          <w:rFonts w:ascii="Times New Roman" w:hAnsi="Times New Roman" w:cs="Times New Roman"/>
          <w:sz w:val="28"/>
        </w:rPr>
        <w:t>эмбеддингам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добавляются позиционные коды и классификационный токен. Полученная последовательность обрабатывается несколькими слоями </w:t>
      </w:r>
      <w:proofErr w:type="spellStart"/>
      <w:r w:rsidRPr="001E7EF3">
        <w:rPr>
          <w:rFonts w:ascii="Times New Roman" w:hAnsi="Times New Roman" w:cs="Times New Roman"/>
          <w:sz w:val="28"/>
        </w:rPr>
        <w:t>TransformerEncoder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а на выходе применяется классификационная голова – </w:t>
      </w:r>
      <w:proofErr w:type="spellStart"/>
      <w:r w:rsidRPr="001E7EF3">
        <w:rPr>
          <w:rFonts w:ascii="Times New Roman" w:hAnsi="Times New Roman" w:cs="Times New Roman"/>
          <w:sz w:val="28"/>
        </w:rPr>
        <w:t>полносвязный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слой, выдающий </w:t>
      </w:r>
      <w:proofErr w:type="spellStart"/>
      <w:r w:rsidRPr="001E7EF3">
        <w:rPr>
          <w:rFonts w:ascii="Times New Roman" w:hAnsi="Times New Roman" w:cs="Times New Roman"/>
          <w:sz w:val="28"/>
        </w:rPr>
        <w:t>логиты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классов. Настройка </w:t>
      </w:r>
      <w:proofErr w:type="spellStart"/>
      <w:r w:rsidRPr="001E7EF3">
        <w:rPr>
          <w:rFonts w:ascii="Times New Roman" w:hAnsi="Times New Roman" w:cs="Times New Roman"/>
          <w:sz w:val="28"/>
        </w:rPr>
        <w:t>гиперпараметров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embed_dim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=128, </w:t>
      </w:r>
      <w:proofErr w:type="spellStart"/>
      <w:r w:rsidRPr="001E7EF3">
        <w:rPr>
          <w:rFonts w:ascii="Times New Roman" w:hAnsi="Times New Roman" w:cs="Times New Roman"/>
          <w:sz w:val="28"/>
        </w:rPr>
        <w:t>num_layers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=4, </w:t>
      </w:r>
      <w:proofErr w:type="spellStart"/>
      <w:r w:rsidRPr="001E7EF3">
        <w:rPr>
          <w:rFonts w:ascii="Times New Roman" w:hAnsi="Times New Roman" w:cs="Times New Roman"/>
          <w:sz w:val="28"/>
        </w:rPr>
        <w:t>num_heads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=4 и </w:t>
      </w:r>
      <w:proofErr w:type="spellStart"/>
      <w:r w:rsidRPr="001E7EF3">
        <w:rPr>
          <w:rFonts w:ascii="Times New Roman" w:hAnsi="Times New Roman" w:cs="Times New Roman"/>
          <w:sz w:val="28"/>
        </w:rPr>
        <w:t>dropout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) позволяет достичь баланса между качеством классификации и вычислительной эффективностью. Полный цикл обучения </w:t>
      </w:r>
      <w:proofErr w:type="spellStart"/>
      <w:r w:rsidRPr="001E7EF3">
        <w:rPr>
          <w:rFonts w:ascii="Times New Roman" w:hAnsi="Times New Roman" w:cs="Times New Roman"/>
          <w:sz w:val="28"/>
        </w:rPr>
        <w:t>трансформерной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модели приведён в приложении (Приложение </w:t>
      </w:r>
      <w:r w:rsidR="007A13EC">
        <w:rPr>
          <w:rFonts w:ascii="Times New Roman" w:hAnsi="Times New Roman" w:cs="Times New Roman"/>
          <w:sz w:val="28"/>
        </w:rPr>
        <w:t>Б</w:t>
      </w:r>
      <w:r w:rsidRPr="001E7EF3">
        <w:rPr>
          <w:rFonts w:ascii="Times New Roman" w:hAnsi="Times New Roman" w:cs="Times New Roman"/>
          <w:sz w:val="28"/>
        </w:rPr>
        <w:t>).</w:t>
      </w:r>
    </w:p>
    <w:p w14:paraId="1600577F" w14:textId="6FA24AA4" w:rsidR="00613284" w:rsidRDefault="00613284" w:rsidP="00613284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9" w:name="_Toc197254286"/>
      <w:proofErr w:type="spellStart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Эксперементальная</w:t>
      </w:r>
      <w:proofErr w:type="spellEnd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часть</w:t>
      </w:r>
      <w:bookmarkEnd w:id="9"/>
    </w:p>
    <w:p w14:paraId="26296959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0" w:name="_Toc197254287"/>
      <w:proofErr w:type="spellStart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Датасет</w:t>
      </w:r>
      <w:bookmarkEnd w:id="10"/>
      <w:proofErr w:type="spellEnd"/>
    </w:p>
    <w:p w14:paraId="1DBB3661" w14:textId="59F422CB" w:rsidR="00613284" w:rsidRDefault="001E7EF3" w:rsidP="006132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7EF3">
        <w:rPr>
          <w:rFonts w:ascii="Times New Roman" w:hAnsi="Times New Roman" w:cs="Times New Roman"/>
          <w:sz w:val="28"/>
        </w:rPr>
        <w:t xml:space="preserve">В эксперименте используется </w:t>
      </w:r>
      <w:proofErr w:type="spellStart"/>
      <w:r w:rsidRPr="001E7EF3">
        <w:rPr>
          <w:rFonts w:ascii="Times New Roman" w:hAnsi="Times New Roman" w:cs="Times New Roman"/>
          <w:sz w:val="28"/>
        </w:rPr>
        <w:t>датасет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CIFAR-10, состоящий из 10 классов изображений. Данные предварительно </w:t>
      </w:r>
      <w:proofErr w:type="spellStart"/>
      <w:r w:rsidRPr="001E7EF3">
        <w:rPr>
          <w:rFonts w:ascii="Times New Roman" w:hAnsi="Times New Roman" w:cs="Times New Roman"/>
          <w:sz w:val="28"/>
        </w:rPr>
        <w:t>аугментируются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E7EF3">
        <w:rPr>
          <w:rFonts w:ascii="Times New Roman" w:hAnsi="Times New Roman" w:cs="Times New Roman"/>
          <w:sz w:val="28"/>
        </w:rPr>
        <w:t>RandomCrop</w:t>
      </w:r>
      <w:proofErr w:type="spellEnd"/>
      <w:r w:rsidRPr="001E7E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E7EF3">
        <w:rPr>
          <w:rFonts w:ascii="Times New Roman" w:hAnsi="Times New Roman" w:cs="Times New Roman"/>
          <w:sz w:val="28"/>
        </w:rPr>
        <w:t>RandomHorizontalFlip</w:t>
      </w:r>
      <w:proofErr w:type="spellEnd"/>
      <w:r w:rsidRPr="001E7EF3">
        <w:rPr>
          <w:rFonts w:ascii="Times New Roman" w:hAnsi="Times New Roman" w:cs="Times New Roman"/>
          <w:sz w:val="28"/>
        </w:rPr>
        <w:t>) и нормализуются, что позволяет улучшить обобщающую способность моделей и обеспечить корректное сравнение.</w:t>
      </w:r>
    </w:p>
    <w:p w14:paraId="3221DFCF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1" w:name="_Toc197254288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lastRenderedPageBreak/>
        <w:t xml:space="preserve">Параметры </w:t>
      </w:r>
      <w:r w:rsidR="003970DC"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моделей</w:t>
      </w:r>
      <w:bookmarkEnd w:id="11"/>
    </w:p>
    <w:p w14:paraId="347DD3B6" w14:textId="459C5C03" w:rsidR="00613284" w:rsidRPr="00613284" w:rsidRDefault="001E7EF3" w:rsidP="001210C4">
      <w:pPr>
        <w:pStyle w:val="af3"/>
      </w:pPr>
      <w:r w:rsidRPr="001E7EF3">
        <w:t xml:space="preserve">Для </w:t>
      </w:r>
      <w:proofErr w:type="spellStart"/>
      <w:r w:rsidRPr="001E7EF3">
        <w:t>сверточной</w:t>
      </w:r>
      <w:proofErr w:type="spellEnd"/>
      <w:r w:rsidRPr="001E7EF3">
        <w:t xml:space="preserve"> модели использована компактная архитектура, обеспечивающая быструю сходимость и стабильную классификацию. Для </w:t>
      </w:r>
      <w:proofErr w:type="spellStart"/>
      <w:r w:rsidRPr="001E7EF3">
        <w:t>трансформерной</w:t>
      </w:r>
      <w:proofErr w:type="spellEnd"/>
      <w:r w:rsidRPr="001E7EF3">
        <w:t xml:space="preserve"> модели применён подход </w:t>
      </w:r>
      <w:proofErr w:type="spellStart"/>
      <w:r w:rsidRPr="001E7EF3">
        <w:t>patch</w:t>
      </w:r>
      <w:proofErr w:type="spellEnd"/>
      <w:r w:rsidRPr="001E7EF3">
        <w:t xml:space="preserve"> </w:t>
      </w:r>
      <w:proofErr w:type="spellStart"/>
      <w:r w:rsidRPr="001E7EF3">
        <w:t>embedding</w:t>
      </w:r>
      <w:proofErr w:type="spellEnd"/>
      <w:r w:rsidRPr="001E7EF3">
        <w:t xml:space="preserve"> с последующей обработкой последовательности </w:t>
      </w:r>
      <w:proofErr w:type="spellStart"/>
      <w:r w:rsidRPr="001E7EF3">
        <w:t>эмбеддингов</w:t>
      </w:r>
      <w:proofErr w:type="spellEnd"/>
      <w:r w:rsidRPr="001E7EF3">
        <w:t xml:space="preserve"> с помощью стандартного </w:t>
      </w:r>
      <w:proofErr w:type="spellStart"/>
      <w:r w:rsidRPr="001E7EF3">
        <w:t>TransformerEncoder</w:t>
      </w:r>
      <w:proofErr w:type="spellEnd"/>
      <w:r w:rsidRPr="001E7EF3">
        <w:t xml:space="preserve">. Проводились эксперименты по оптимизации </w:t>
      </w:r>
      <w:proofErr w:type="spellStart"/>
      <w:r w:rsidRPr="001E7EF3">
        <w:t>гиперпараметров</w:t>
      </w:r>
      <w:proofErr w:type="spellEnd"/>
      <w:r w:rsidRPr="001E7EF3">
        <w:t xml:space="preserve">, и итоговые настройки (например, </w:t>
      </w:r>
      <w:proofErr w:type="spellStart"/>
      <w:r w:rsidRPr="001E7EF3">
        <w:t>learning</w:t>
      </w:r>
      <w:proofErr w:type="spellEnd"/>
      <w:r w:rsidRPr="001E7EF3">
        <w:t xml:space="preserve"> </w:t>
      </w:r>
      <w:proofErr w:type="spellStart"/>
      <w:r w:rsidRPr="001E7EF3">
        <w:t>rate</w:t>
      </w:r>
      <w:proofErr w:type="spellEnd"/>
      <w:r w:rsidRPr="001E7EF3">
        <w:t xml:space="preserve">=1e-3, </w:t>
      </w:r>
      <w:proofErr w:type="spellStart"/>
      <w:r w:rsidRPr="001E7EF3">
        <w:t>batch_size</w:t>
      </w:r>
      <w:proofErr w:type="spellEnd"/>
      <w:r w:rsidRPr="001E7EF3">
        <w:t>=128, число эпох=20) были выбраны для обеспечения сопоставимых условий обучения.</w:t>
      </w:r>
    </w:p>
    <w:p w14:paraId="5A2FC3A8" w14:textId="77777777" w:rsidR="00613284" w:rsidRPr="006F7206" w:rsidRDefault="00613284" w:rsidP="00613284">
      <w:pPr>
        <w:pStyle w:val="a4"/>
        <w:keepNext/>
        <w:numPr>
          <w:ilvl w:val="2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</w:pPr>
      <w:bookmarkStart w:id="12" w:name="_Toc197254289"/>
      <w:r>
        <w:rPr>
          <w:rFonts w:ascii="Times New Roman" w:eastAsia="Arial Unicode MS" w:hAnsi="Times New Roman" w:cs="Times New Roman"/>
          <w:b/>
          <w:color w:val="000000"/>
          <w:sz w:val="28"/>
          <w:szCs w:val="36"/>
          <w:u w:color="000000"/>
          <w:lang w:eastAsia="ru-RU"/>
        </w:rPr>
        <w:t>Результаты обучения</w:t>
      </w:r>
      <w:bookmarkEnd w:id="12"/>
    </w:p>
    <w:p w14:paraId="27E02B5B" w14:textId="2E3669BC" w:rsidR="00613284" w:rsidRPr="003970DC" w:rsidRDefault="001E7EF3" w:rsidP="001E7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эксперимента для обеих моделей отслеживались динамика значений функции потерь (</w:t>
      </w:r>
      <w:proofErr w:type="spellStart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loss</w:t>
      </w:r>
      <w:proofErr w:type="spellEnd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точность (</w:t>
      </w:r>
      <w:proofErr w:type="spellStart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accuracy</w:t>
      </w:r>
      <w:proofErr w:type="spellEnd"/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тестовой выборке</w:t>
      </w:r>
      <w:r w:rsidR="003F5D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Полный код анализа предоставлен в Приложении </w:t>
      </w:r>
      <w:r w:rsidR="007A13EC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E7EF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визуализации результатов были построены следующие графики:</w:t>
      </w:r>
    </w:p>
    <w:p w14:paraId="5DEBFBD4" w14:textId="77777777" w:rsidR="006F7206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23075F" wp14:editId="78222C3E">
            <wp:extent cx="4779195" cy="358439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195" cy="35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F94" w14:textId="6014DA40" w:rsidR="0016662B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4.1 – </w:t>
      </w:r>
      <w:r w:rsidR="001E7EF3" w:rsidRPr="001E7EF3">
        <w:rPr>
          <w:rFonts w:ascii="Times New Roman" w:hAnsi="Times New Roman" w:cs="Times New Roman"/>
          <w:b/>
          <w:noProof/>
          <w:sz w:val="24"/>
          <w:lang w:eastAsia="ru-RU"/>
        </w:rPr>
        <w:t>График потерь сверточной нейросети</w:t>
      </w:r>
    </w:p>
    <w:p w14:paraId="55B03941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35012B" wp14:editId="03B6A673">
            <wp:extent cx="4806720" cy="3605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720" cy="36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604E" w14:textId="77777777" w:rsidR="00C62180" w:rsidRPr="00C62180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4.2 – График точности сверточной нейросети</w:t>
      </w:r>
    </w:p>
    <w:p w14:paraId="38288D8B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C05E01" wp14:editId="56228732">
            <wp:extent cx="4734947" cy="355121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47" cy="355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D4FB" w14:textId="77777777" w:rsidR="00C62180" w:rsidRPr="00C62180" w:rsidRDefault="00C62180" w:rsidP="00C62180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4.3 – График потерь трансферной модели</w:t>
      </w:r>
    </w:p>
    <w:p w14:paraId="2E595F9A" w14:textId="77777777" w:rsidR="00C62180" w:rsidRPr="00ED0F42" w:rsidRDefault="00C62180" w:rsidP="00C6218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F4B452" wp14:editId="5A749294">
            <wp:extent cx="4685569" cy="351417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569" cy="3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186F" w14:textId="691002C2" w:rsidR="001210C4" w:rsidRDefault="00C62180" w:rsidP="001210C4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>Рисунок 4.4 – График точности трансферной модели</w:t>
      </w:r>
    </w:p>
    <w:p w14:paraId="2646C364" w14:textId="77777777" w:rsidR="001210C4" w:rsidRDefault="001210C4" w:rsidP="001210C4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27EA51DB" w14:textId="635318FF" w:rsidR="003970DC" w:rsidRDefault="001210C4" w:rsidP="001210C4">
      <w:pPr>
        <w:pStyle w:val="af3"/>
        <w:rPr>
          <w:noProof/>
          <w:lang w:eastAsia="ru-RU"/>
        </w:rPr>
      </w:pPr>
      <w:r w:rsidRPr="001210C4">
        <w:rPr>
          <w:noProof/>
          <w:lang w:eastAsia="ru-RU"/>
        </w:rPr>
        <w:t>Сравнительный анализ показал, что сверточная модель сходится быстрее и демонстрирует высокую точность за счёт эффективного извлечения локальных признаков, в то время как трансформерная модель, способная моделировать глобальные взаимосвязи, требует более длительного обучения и тщательной настройки гиперпараметров.</w:t>
      </w:r>
      <w:r>
        <w:rPr>
          <w:noProof/>
          <w:lang w:eastAsia="ru-RU"/>
        </w:rPr>
        <w:br w:type="page"/>
      </w:r>
    </w:p>
    <w:p w14:paraId="1CE0A882" w14:textId="24569E1D" w:rsidR="003970DC" w:rsidRDefault="003970DC" w:rsidP="003970DC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3" w:name="_Toc197254290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lastRenderedPageBreak/>
        <w:t>Сравнительный анализ</w:t>
      </w:r>
      <w:bookmarkEnd w:id="13"/>
    </w:p>
    <w:p w14:paraId="71AD3F8B" w14:textId="30674B72" w:rsidR="003970DC" w:rsidRPr="003970DC" w:rsidRDefault="001210C4" w:rsidP="003970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результатов эксперимента выявил следующие ключевые моменты:</w:t>
      </w:r>
    </w:p>
    <w:p w14:paraId="1E6B99CE" w14:textId="53340D02" w:rsidR="003970DC" w:rsidRPr="003970DC" w:rsidRDefault="001210C4" w:rsidP="003970DC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Извлечение признаков: CNN благодаря локальным фильтрам эффективно различает мелкие детали, что особенно важно для тонкой классификации схожих объектов (например, различение собак и кошек). Трансформер, используя механизм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self-attention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способен учитывать глобальные взаимосвязи между патчами, однако его эффективность зависит от оптимальной настройки параметров патча и размерности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embedding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0F8334D" w14:textId="3A2EACF3" w:rsidR="003970DC" w:rsidRPr="003970DC" w:rsidRDefault="001210C4" w:rsidP="003970DC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Скорость обучения и вычислительная сложность: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Сверточная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нейросеть обучается быстрее и требует меньше вычислительных ресурсов, тогда как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модель при не оптимальных настройках может существенно замедлять процесс обучения.</w:t>
      </w:r>
    </w:p>
    <w:p w14:paraId="6CD4E50A" w14:textId="12E7D6FD" w:rsidR="003970DC" w:rsidRDefault="001210C4" w:rsidP="005A64E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Качество классификации: В эксперименте CNN продемонстрировала высокую точность, тогда как </w:t>
      </w:r>
      <w:proofErr w:type="spellStart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трансформерная</w:t>
      </w:r>
      <w:proofErr w:type="spellEnd"/>
      <w:r w:rsidRPr="001210C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модель, несмотря на потенциал для извлечения глобальных зависимостей, иногда сталкивалась с проблемами тонкого различения классов.</w:t>
      </w:r>
    </w:p>
    <w:p w14:paraId="3E63A931" w14:textId="77777777" w:rsidR="00442580" w:rsidRDefault="00442580" w:rsidP="00442580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4" w:name="_Toc197254291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Примеры результатов предсказания</w:t>
      </w:r>
      <w:bookmarkEnd w:id="14"/>
    </w:p>
    <w:p w14:paraId="105EA0AF" w14:textId="5B9354FA" w:rsidR="00442580" w:rsidRDefault="001210C4" w:rsidP="00442580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наглядной демонстрации работы моделей были выбраны отдельные тестовые изображения, не входящие в обучающую выборку. Каждый пример проходит через процедуру </w:t>
      </w:r>
      <w:proofErr w:type="spellStart"/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инференса</w:t>
      </w:r>
      <w:proofErr w:type="spellEnd"/>
      <w:r w:rsidRPr="00121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которой изображение предварительно обрабатывается (изменение размера и нормализация), а затем подаётся в модель для получения предсказания.  </w:t>
      </w:r>
    </w:p>
    <w:p w14:paraId="194711EC" w14:textId="2E9E21C0" w:rsidR="005A5635" w:rsidRDefault="001210C4" w:rsidP="004425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0C4">
        <w:rPr>
          <w:rFonts w:ascii="Times New Roman" w:hAnsi="Times New Roman" w:cs="Times New Roman"/>
          <w:sz w:val="28"/>
          <w:szCs w:val="28"/>
        </w:rPr>
        <w:t>На рисунках ниже представлены примеры корректных и ошибочных предсказаний для обеих моделей:</w:t>
      </w:r>
    </w:p>
    <w:p w14:paraId="568754FD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CB99AC" wp14:editId="1C4E364A">
            <wp:extent cx="4318526" cy="323889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26" cy="32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47FA" w14:textId="3F6E5A04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4.5 – </w:t>
      </w:r>
      <w:r w:rsidR="001210C4" w:rsidRPr="001210C4">
        <w:rPr>
          <w:rFonts w:ascii="Times New Roman" w:hAnsi="Times New Roman" w:cs="Times New Roman"/>
          <w:b/>
          <w:noProof/>
          <w:sz w:val="24"/>
          <w:lang w:eastAsia="ru-RU"/>
        </w:rPr>
        <w:t>Пример правильного предсказания сверточной нейросети</w:t>
      </w:r>
    </w:p>
    <w:p w14:paraId="0ADA020A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31F38" wp14:editId="72C6B944">
            <wp:extent cx="4340509" cy="325538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509" cy="32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E04B" w14:textId="528CFBD9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4.6 – </w:t>
      </w:r>
      <w:r w:rsidR="001210C4" w:rsidRPr="001210C4">
        <w:rPr>
          <w:rFonts w:ascii="Times New Roman" w:hAnsi="Times New Roman" w:cs="Times New Roman"/>
          <w:b/>
          <w:noProof/>
          <w:sz w:val="24"/>
          <w:lang w:eastAsia="ru-RU"/>
        </w:rPr>
        <w:t>Пример ошибочного предсказания сверточной нейросети</w:t>
      </w:r>
    </w:p>
    <w:p w14:paraId="7F8592F4" w14:textId="1DEF33BA" w:rsidR="005A5635" w:rsidRPr="005A5635" w:rsidRDefault="005A5635" w:rsidP="005A5635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A5635">
        <w:rPr>
          <w:rFonts w:ascii="Times New Roman" w:hAnsi="Times New Roman" w:cs="Times New Roman"/>
          <w:noProof/>
          <w:sz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lang w:eastAsia="ru-RU"/>
        </w:rPr>
        <w:t>а рисунке 4.6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, изображен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 xml:space="preserve"> олень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,</w:t>
      </w:r>
      <w:r w:rsidR="009A26BE">
        <w:rPr>
          <w:rFonts w:ascii="Times New Roman" w:hAnsi="Times New Roman" w:cs="Times New Roman"/>
          <w:noProof/>
          <w:sz w:val="28"/>
          <w:lang w:eastAsia="ru-RU"/>
        </w:rPr>
        <w:t xml:space="preserve"> а сверточная нейросесть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 ошибочно предсказала класс указав, что изображ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ена птица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4263A88E" w14:textId="77777777" w:rsidR="00427178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2BAF66" wp14:editId="1E78514A">
            <wp:extent cx="4489586" cy="3367189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86" cy="33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2AA1" w14:textId="4EDE86DF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4.7 – </w:t>
      </w:r>
      <w:r w:rsidR="007B3AC7" w:rsidRPr="007B3AC7">
        <w:rPr>
          <w:rFonts w:ascii="Times New Roman" w:hAnsi="Times New Roman" w:cs="Times New Roman"/>
          <w:b/>
          <w:noProof/>
          <w:sz w:val="24"/>
          <w:lang w:eastAsia="ru-RU"/>
        </w:rPr>
        <w:t>Пример правильного предсказания трансформерной модели</w:t>
      </w:r>
    </w:p>
    <w:p w14:paraId="12DE0A34" w14:textId="77777777" w:rsidR="005A5635" w:rsidRDefault="0033140E" w:rsidP="005A5635">
      <w:pPr>
        <w:widowControl w:val="0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14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3789BD" wp14:editId="335C5551">
            <wp:extent cx="4500285" cy="3375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85" cy="33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AB4" w14:textId="78B6024C" w:rsidR="005A5635" w:rsidRDefault="005A5635" w:rsidP="005A563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Рисунок 4.8 – </w:t>
      </w:r>
      <w:r w:rsidR="007B3AC7" w:rsidRPr="007B3AC7">
        <w:rPr>
          <w:rFonts w:ascii="Times New Roman" w:hAnsi="Times New Roman" w:cs="Times New Roman"/>
          <w:b/>
          <w:noProof/>
          <w:sz w:val="24"/>
          <w:lang w:eastAsia="ru-RU"/>
        </w:rPr>
        <w:t>Пример ошибочного предсказания трансформерной модели</w:t>
      </w:r>
    </w:p>
    <w:p w14:paraId="318535F9" w14:textId="7FC511FE" w:rsidR="005A5635" w:rsidRPr="005A5635" w:rsidRDefault="005A5635" w:rsidP="005A5635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На рисунке 4.8, изображена 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кошка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 xml:space="preserve">, а модель ошибочно предсказала класс указав, что изображен </w:t>
      </w:r>
      <w:r w:rsidR="007B3AC7">
        <w:rPr>
          <w:rFonts w:ascii="Times New Roman" w:hAnsi="Times New Roman" w:cs="Times New Roman"/>
          <w:noProof/>
          <w:sz w:val="28"/>
          <w:lang w:eastAsia="ru-RU"/>
        </w:rPr>
        <w:t>корабль</w:t>
      </w:r>
      <w:r w:rsidRPr="005A5635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5E747197" w14:textId="77777777" w:rsidR="005A64E4" w:rsidRDefault="005A64E4" w:rsidP="005A64E4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5" w:name="_Toc197254292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lastRenderedPageBreak/>
        <w:t>Вывод и заключение</w:t>
      </w:r>
      <w:bookmarkEnd w:id="15"/>
    </w:p>
    <w:p w14:paraId="3436896B" w14:textId="2CC1C622" w:rsidR="005A64E4" w:rsidRPr="005A64E4" w:rsidRDefault="007B3AC7" w:rsidP="005A64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экспериментов было выявлено, что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сверточные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нейросети обладают преимуществами в скорости обучения и эффективном извлечении локальных признаков, что делает их надёжным решением для задач классификации изображений при ограниченных вычислительных ресурсах.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Трансформерные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модели, несмотря на более высокую вычислительную сложность, демонстрируют потенциал для моделирования глобальных взаимосвязей, что может быть полезно при обработке сложных изображений. Однако для достижения конкурентоспособных результатов требуется более тщательная настройка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возможно, увеличение объёма обучающих данных.  </w:t>
      </w:r>
    </w:p>
    <w:p w14:paraId="2DAA4FCB" w14:textId="5B311C83" w:rsidR="005A64E4" w:rsidRPr="00427178" w:rsidRDefault="007B3AC7" w:rsidP="007B3A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выбор архитектуры зависит от специфики задачи, доступных ресурсов и требуемой точности. Дальнейшие исследования могут быть направлены на интеграцию преимуществ обоих подходов, а также на оптимизацию </w:t>
      </w:r>
      <w:proofErr w:type="spellStart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трансформерных</w:t>
      </w:r>
      <w:proofErr w:type="spellEnd"/>
      <w:r w:rsidRPr="007B3A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для задач компьютерного зрения.</w:t>
      </w:r>
    </w:p>
    <w:p w14:paraId="79C3EBEB" w14:textId="77777777" w:rsidR="006F7206" w:rsidRDefault="006F720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br w:type="page"/>
      </w:r>
    </w:p>
    <w:p w14:paraId="6C3E9A05" w14:textId="77777777" w:rsidR="00BC3A00" w:rsidRPr="00BC3A00" w:rsidRDefault="00BC3A00" w:rsidP="009B17CB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16" w:name="_Toc197254293"/>
      <w:r w:rsidRPr="00BC3A00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ЗАКЛЮЧЕНИЕ</w:t>
      </w:r>
      <w:bookmarkEnd w:id="1"/>
      <w:bookmarkEnd w:id="16"/>
    </w:p>
    <w:p w14:paraId="38A79133" w14:textId="3CCB2EE6" w:rsidR="00B018FB" w:rsidRDefault="007B3AC7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7" w:name="_Toc96594833"/>
      <w:bookmarkStart w:id="18" w:name="_Toc133282943"/>
      <w:bookmarkStart w:id="19" w:name="_Toc177491983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работы были рассмотрены и проанализированы различные подходы к обучению нейронных сетей, применяемых для решения широкого спектра задач в области компьютерного зрения, обработки последовательностей и анализа структурированных данных. Исследование охватывало применение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трансформерных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моделей для машинного перевода, генеративных сетей (DCGAN) для синтеза изображений,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графовых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нейронных сетей (GCN) для анализа взаимосвязей, а также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сверточных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нейросетей (CNN) для классификации изображений.</w:t>
      </w:r>
    </w:p>
    <w:p w14:paraId="0F7A3436" w14:textId="75F7C19A" w:rsidR="00B018FB" w:rsidRDefault="00931E26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Полученные результаты демонстрируют, что каждый из рассмотренных методов имеет свои явные преимущества и ограничения. Классические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сверточные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сети эффективно извлекают локальные признаки и обеспечивают быструю сходимость, что делает их оптимальным выбором для задач с ограниченными вычислительными ресурсами.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Трансформерные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благодаря механизму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self-attention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способны моделировать глобальные взаимосвязи, что особенно полезно при работе с большими объёмами данных и сложными структурами, однако их обучение требует более тщательной настройки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и значительных вычислительных затрат. Генеративные сети демонстрируют потенциал для создания реалистичных изображений и дополнения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графовые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нейронные сети позволяют эффективно анализировать взаимосвязи между объектами в структурированных данных.</w:t>
      </w:r>
    </w:p>
    <w:p w14:paraId="3C958BB2" w14:textId="176B8EDE" w:rsidR="00D32B03" w:rsidRPr="00D32B03" w:rsidRDefault="00931E26" w:rsidP="00931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>Таким образом, выбор метода обучения нейронных сетей должен основываться на особенностях решаемой задачи, доступных ресурсах и требуемой точности. В дальнейшем перспективным направлением исследований может стать интеграция различных архитектур для создания гибридных моделей, способных объединить сильные стороны каждого подхода и обеспечить более высокую производительность в реальных приложениях.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6436A7" w14:textId="77777777" w:rsidR="00AA4C0D" w:rsidRDefault="00AA4C0D" w:rsidP="009B17CB">
      <w:pPr>
        <w:pStyle w:val="aa"/>
        <w:widowControl/>
        <w:spacing w:after="240" w:line="360" w:lineRule="auto"/>
        <w:ind w:left="0" w:firstLine="0"/>
        <w:jc w:val="center"/>
        <w:outlineLvl w:val="0"/>
      </w:pPr>
      <w:bookmarkStart w:id="20" w:name="_Toc19725429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7"/>
      <w:bookmarkEnd w:id="18"/>
      <w:bookmarkEnd w:id="19"/>
      <w:bookmarkEnd w:id="20"/>
    </w:p>
    <w:p w14:paraId="2891730B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>Широков, И.Б</w:t>
      </w:r>
      <w:r w:rsidRPr="00441485">
        <w:t xml:space="preserve">. </w:t>
      </w:r>
      <w:r>
        <w:t>Анализ технологий глубокого обучения с подкреплением для систем машинного зрения / И</w:t>
      </w:r>
      <w:r w:rsidRPr="00441485">
        <w:t xml:space="preserve">.Б. </w:t>
      </w:r>
      <w:r>
        <w:t>Широков</w:t>
      </w:r>
      <w:r w:rsidRPr="001500D8">
        <w:t>,</w:t>
      </w:r>
      <w:r>
        <w:t xml:space="preserve"> С.В. Колесова, В.А. Кучеренко, М.Ю. Серебряков / Известия </w:t>
      </w:r>
      <w:proofErr w:type="spellStart"/>
      <w:r>
        <w:t>ТулГУ</w:t>
      </w:r>
      <w:proofErr w:type="spellEnd"/>
      <w:r>
        <w:t xml:space="preserve"> 2022.</w:t>
      </w:r>
    </w:p>
    <w:p w14:paraId="6EF746AF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Сущеня, Р.В. Нейронные сети и их классификация. Основные виды нейронных сетей </w:t>
      </w:r>
      <w:r w:rsidRPr="001500D8">
        <w:t xml:space="preserve">/ </w:t>
      </w:r>
      <w:r>
        <w:t xml:space="preserve">Р.В. Сущеня, А.Э. </w:t>
      </w:r>
      <w:proofErr w:type="spellStart"/>
      <w:r>
        <w:t>Кокаев</w:t>
      </w:r>
      <w:proofErr w:type="spellEnd"/>
      <w:r w:rsidRPr="001500D8">
        <w:t xml:space="preserve"> / </w:t>
      </w:r>
      <w:r>
        <w:t>Международный научный журнал «Вестник науки» 2023.</w:t>
      </w:r>
    </w:p>
    <w:p w14:paraId="1F5F91AD" w14:textId="77777777" w:rsidR="001500D8" w:rsidRDefault="009D3E9C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Паршин, А.И. Случайное мультимодальное глубокое обучение в задаче распознавания изображений </w:t>
      </w:r>
      <w:r w:rsidRPr="009D3E9C">
        <w:t xml:space="preserve">/ </w:t>
      </w:r>
      <w:r>
        <w:t xml:space="preserve">А.И. Паршин, М.Н. Аралов, В.Ф. Барабанов, Н.И. Гребенникова </w:t>
      </w:r>
      <w:r w:rsidRPr="009D3E9C">
        <w:t xml:space="preserve">/ </w:t>
      </w:r>
      <w:r>
        <w:t>Вестник Воронежского государственного университета 2021.</w:t>
      </w:r>
    </w:p>
    <w:p w14:paraId="3064551E" w14:textId="77777777" w:rsidR="00602D0F" w:rsidRDefault="00602D0F" w:rsidP="009B1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22D61" w14:textId="77777777" w:rsidR="00602D0F" w:rsidRDefault="00602D0F" w:rsidP="009B17CB">
      <w:pPr>
        <w:pStyle w:val="aa"/>
        <w:widowControl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1" w:name="_Toc133282944"/>
      <w:bookmarkStart w:id="22" w:name="_Toc177491984"/>
      <w:bookmarkStart w:id="23" w:name="_Toc197254295"/>
      <w:r w:rsidRPr="00FB79F7">
        <w:rPr>
          <w:b/>
          <w:sz w:val="36"/>
          <w:szCs w:val="36"/>
        </w:rPr>
        <w:lastRenderedPageBreak/>
        <w:t>ПРИЛОЖЕНИЯ</w:t>
      </w:r>
      <w:bookmarkEnd w:id="21"/>
      <w:bookmarkEnd w:id="22"/>
      <w:bookmarkEnd w:id="23"/>
    </w:p>
    <w:p w14:paraId="52F5C899" w14:textId="7F33CDA8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 w:rsidR="00884953">
        <w:t>А</w:t>
      </w:r>
      <w:r w:rsidR="00996579">
        <w:t xml:space="preserve"> – </w:t>
      </w:r>
      <w:bookmarkStart w:id="24" w:name="_Hlk194319589"/>
      <w:r w:rsidR="00142ECE">
        <w:t xml:space="preserve">Реализация </w:t>
      </w:r>
      <w:proofErr w:type="spellStart"/>
      <w:r w:rsidR="00142ECE">
        <w:t>свёрточной</w:t>
      </w:r>
      <w:proofErr w:type="spellEnd"/>
      <w:r w:rsidR="00142ECE">
        <w:t xml:space="preserve"> нейросети (CNN)</w:t>
      </w:r>
      <w:bookmarkEnd w:id="24"/>
      <w:r w:rsidR="00996579">
        <w:t>.</w:t>
      </w:r>
    </w:p>
    <w:p w14:paraId="3A1D6FA6" w14:textId="7E223600" w:rsidR="00CF79CC" w:rsidRDefault="00CF79CC" w:rsidP="00CF79CC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 w:rsidR="00884953">
        <w:t>Б</w:t>
      </w:r>
      <w:r w:rsidRPr="0030109C">
        <w:t xml:space="preserve"> –</w:t>
      </w:r>
      <w:r w:rsidR="000A0226">
        <w:t xml:space="preserve"> </w:t>
      </w:r>
      <w:bookmarkStart w:id="25" w:name="_Hlk194322101"/>
      <w:r w:rsidR="00142ECE">
        <w:t xml:space="preserve">Реализация </w:t>
      </w:r>
      <w:proofErr w:type="spellStart"/>
      <w:r w:rsidR="00142ECE">
        <w:t>трансформерной</w:t>
      </w:r>
      <w:proofErr w:type="spellEnd"/>
      <w:r w:rsidR="00142ECE">
        <w:t xml:space="preserve"> модели</w:t>
      </w:r>
      <w:bookmarkEnd w:id="25"/>
      <w:r w:rsidR="00996579">
        <w:t>.</w:t>
      </w:r>
    </w:p>
    <w:p w14:paraId="1650F385" w14:textId="72233BA7" w:rsidR="00CF79CC" w:rsidRDefault="00CF79CC" w:rsidP="00CF79CC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 w:rsidR="00884953">
        <w:t>В</w:t>
      </w:r>
      <w:r w:rsidRPr="0030109C">
        <w:t xml:space="preserve"> –</w:t>
      </w:r>
      <w:r w:rsidR="00142ECE">
        <w:t xml:space="preserve"> </w:t>
      </w:r>
      <w:bookmarkStart w:id="26" w:name="_Hlk194322176"/>
      <w:r w:rsidR="00142ECE">
        <w:t xml:space="preserve">Полный код для сравнительного анализа </w:t>
      </w:r>
      <w:r w:rsidR="00142ECE" w:rsidRPr="00142ECE">
        <w:t xml:space="preserve">эффективности </w:t>
      </w:r>
      <w:proofErr w:type="spellStart"/>
      <w:r w:rsidR="00142ECE" w:rsidRPr="00142ECE">
        <w:t>сверточных</w:t>
      </w:r>
      <w:proofErr w:type="spellEnd"/>
      <w:r w:rsidR="00142ECE" w:rsidRPr="00142ECE">
        <w:t xml:space="preserve"> сетей и трансформеров в задачах компьютерного зрения</w:t>
      </w:r>
      <w:bookmarkEnd w:id="26"/>
      <w:r w:rsidR="00996579">
        <w:t>.</w:t>
      </w:r>
    </w:p>
    <w:p w14:paraId="7E130644" w14:textId="77777777" w:rsidR="00602D0F" w:rsidRPr="009D3554" w:rsidRDefault="00602D0F" w:rsidP="009B17CB">
      <w:pPr>
        <w:pStyle w:val="aa"/>
        <w:widowControl/>
        <w:spacing w:line="360" w:lineRule="auto"/>
        <w:ind w:left="0" w:firstLine="709"/>
      </w:pPr>
      <w:r>
        <w:rPr>
          <w:rFonts w:eastAsia="Arial Unicode MS"/>
          <w:color w:val="000000"/>
          <w:sz w:val="36"/>
          <w:szCs w:val="36"/>
          <w:u w:color="000000"/>
          <w:lang w:eastAsia="ru-RU"/>
        </w:rPr>
        <w:br w:type="page"/>
      </w:r>
    </w:p>
    <w:p w14:paraId="52F68094" w14:textId="3E7A52FF" w:rsidR="00EB7B5A" w:rsidRPr="00602D0F" w:rsidRDefault="00EB7B5A" w:rsidP="00EB7B5A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Приложение </w:t>
      </w:r>
      <w:r w:rsidR="00884953">
        <w:rPr>
          <w:rFonts w:ascii="Times New Roman" w:eastAsia="Times New Roman" w:hAnsi="Times New Roman" w:cs="Times New Roman"/>
          <w:b/>
          <w:sz w:val="32"/>
          <w:szCs w:val="28"/>
        </w:rPr>
        <w:t>А</w:t>
      </w:r>
    </w:p>
    <w:p w14:paraId="55AF9F5B" w14:textId="3F865B73" w:rsidR="00EB7B5A" w:rsidRPr="00602D0F" w:rsidRDefault="003F5DA7" w:rsidP="00EB7B5A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5DA7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3F5DA7">
        <w:rPr>
          <w:rFonts w:ascii="Times New Roman" w:eastAsia="Times New Roman" w:hAnsi="Times New Roman" w:cs="Times New Roman"/>
          <w:sz w:val="28"/>
          <w:szCs w:val="28"/>
        </w:rPr>
        <w:t>свёрточной</w:t>
      </w:r>
      <w:proofErr w:type="spellEnd"/>
      <w:r w:rsidRPr="003F5DA7">
        <w:rPr>
          <w:rFonts w:ascii="Times New Roman" w:eastAsia="Times New Roman" w:hAnsi="Times New Roman" w:cs="Times New Roman"/>
          <w:sz w:val="28"/>
          <w:szCs w:val="28"/>
        </w:rPr>
        <w:t xml:space="preserve"> нейросети (CNN)</w:t>
      </w:r>
      <w:r w:rsidR="00EB7B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14DFC" w14:textId="19A942A0" w:rsidR="00EB7B5A" w:rsidRPr="00EB7B5A" w:rsidRDefault="00EB7B5A" w:rsidP="00EB7B5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 w:rsidR="00884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Реализация </w:t>
      </w:r>
      <w:proofErr w:type="spellStart"/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свёрточной</w:t>
      </w:r>
      <w:proofErr w:type="spellEnd"/>
      <w:r w:rsidR="003F5DA7" w:rsidRPr="003F5D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нейросети (CNN)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B7B5A" w:rsidRPr="00884953" w14:paraId="45B2C806" w14:textId="77777777" w:rsidTr="00EB7B5A">
        <w:trPr>
          <w:jc w:val="center"/>
        </w:trPr>
        <w:tc>
          <w:tcPr>
            <w:tcW w:w="9628" w:type="dxa"/>
          </w:tcPr>
          <w:p w14:paraId="70AAED0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854BAB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=10):</w:t>
            </w:r>
          </w:p>
          <w:p w14:paraId="158B610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1F16615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38A16D5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2d(3, 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23EBC26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268D943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2d(2),</w:t>
            </w:r>
          </w:p>
          <w:p w14:paraId="207B5DD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2d(32, 64,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37CCD25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47AEDC8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2d(2),</w:t>
            </w:r>
          </w:p>
          <w:p w14:paraId="1A4FF1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2d(64, 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=3, padding=1),</w:t>
            </w:r>
          </w:p>
          <w:p w14:paraId="07FE0FD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38B358B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2d(2)</w:t>
            </w:r>
          </w:p>
          <w:p w14:paraId="535E5C1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660087E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3D6A415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nn.Flatten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3059AF0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(128 * 4 * 4, 256),</w:t>
            </w:r>
          </w:p>
          <w:p w14:paraId="7B9D56A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5E11D85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(256,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DA6AC0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2E22312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70C4906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FE4236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B8057BD" w14:textId="2E2EB63B" w:rsidR="00EB7B5A" w:rsidRPr="00A51D2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</w:tc>
      </w:tr>
    </w:tbl>
    <w:p w14:paraId="76B06A43" w14:textId="77777777" w:rsidR="00E377FE" w:rsidRPr="00893DF1" w:rsidRDefault="00E377FE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893DF1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68E9959B" w14:textId="474CDC5F" w:rsidR="00ED0228" w:rsidRPr="00602D0F" w:rsidRDefault="00ED0228" w:rsidP="00E377F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Приложение </w:t>
      </w:r>
      <w:r w:rsidR="00884953">
        <w:rPr>
          <w:rFonts w:ascii="Times New Roman" w:eastAsia="Times New Roman" w:hAnsi="Times New Roman" w:cs="Times New Roman"/>
          <w:b/>
          <w:sz w:val="32"/>
          <w:szCs w:val="28"/>
        </w:rPr>
        <w:t>Б</w:t>
      </w:r>
    </w:p>
    <w:p w14:paraId="641D5285" w14:textId="39E43086" w:rsidR="00ED0228" w:rsidRPr="00602D0F" w:rsidRDefault="00D72897" w:rsidP="00ED0228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D72897">
        <w:rPr>
          <w:rFonts w:ascii="Times New Roman" w:eastAsia="Times New Roman" w:hAnsi="Times New Roman" w:cs="Times New Roman"/>
          <w:sz w:val="28"/>
          <w:szCs w:val="28"/>
        </w:rPr>
        <w:t>трансформерной</w:t>
      </w:r>
      <w:proofErr w:type="spellEnd"/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  <w:r w:rsidR="00ED02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391C8" w14:textId="549E6386" w:rsidR="00ED0228" w:rsidRPr="00EB7B5A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 w:rsidR="0088495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Реализация </w:t>
      </w:r>
      <w:proofErr w:type="spellStart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трансформерной</w:t>
      </w:r>
      <w:proofErr w:type="spellEnd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модели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D0228" w:rsidRPr="003C79C9" w14:paraId="135BAC76" w14:textId="77777777" w:rsidTr="00962168">
        <w:trPr>
          <w:jc w:val="center"/>
        </w:trPr>
        <w:tc>
          <w:tcPr>
            <w:tcW w:w="9628" w:type="dxa"/>
          </w:tcPr>
          <w:p w14:paraId="2968461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056DA2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=10,</w:t>
            </w:r>
          </w:p>
          <w:p w14:paraId="3EFB90D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=4, dropout=0.1):</w:t>
            </w:r>
          </w:p>
          <w:p w14:paraId="53F041F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31EE9C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assert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%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== 0,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должен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13FC7E9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 ** 2</w:t>
            </w:r>
          </w:p>
          <w:p w14:paraId="58906EB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</w:p>
          <w:p w14:paraId="37F568B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CBEC0F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FEB6E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self.cls_token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(1, 1,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72BC761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self.pos_embed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+ 1,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430B41F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21EDC8D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A3EB77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nn.TransformerEncoderLayer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dropout=dropout)</w:t>
            </w:r>
          </w:p>
          <w:p w14:paraId="13116E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nn.TransformerEncoder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ED68F7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84B96A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76DEB81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),</w:t>
            </w:r>
          </w:p>
          <w:p w14:paraId="5949322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8150B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0A74B1A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</w:p>
          <w:p w14:paraId="39D0B02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1603C45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B, C, H, W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x.shape</w:t>
            </w:r>
            <w:proofErr w:type="spellEnd"/>
            <w:proofErr w:type="gramEnd"/>
          </w:p>
          <w:p w14:paraId="2990A34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np.sqrt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 C))</w:t>
            </w:r>
          </w:p>
          <w:p w14:paraId="2CD410C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x.unfold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).unfold(3,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E93F75C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x.contiguous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().view(B, C, -1,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D855B3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x.permute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2, 1, 3, 4).contiguous().view(B,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-1)</w:t>
            </w:r>
          </w:p>
          <w:p w14:paraId="30082751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3D9110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796F727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self.cls_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token.expand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(B, -1, -1)</w:t>
            </w:r>
          </w:p>
          <w:p w14:paraId="4387242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torch.cat(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x), dim=1)</w:t>
            </w:r>
          </w:p>
          <w:p w14:paraId="3283062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 +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self.pos_embed</w:t>
            </w:r>
            <w:proofErr w:type="spellEnd"/>
          </w:p>
          <w:p w14:paraId="678F9DB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0BA190D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03ED73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(0, 1)</w:t>
            </w:r>
          </w:p>
          <w:p w14:paraId="15D2E83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572274C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(0, 1)</w:t>
            </w:r>
          </w:p>
          <w:p w14:paraId="5FE682A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2F3FC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0]</w:t>
            </w:r>
          </w:p>
          <w:p w14:paraId="14AD5EA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68795FC3" w14:textId="5A13EA9A" w:rsidR="00CF79CC" w:rsidRPr="00CF79CC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</w:tc>
      </w:tr>
    </w:tbl>
    <w:p w14:paraId="3EF3DE91" w14:textId="77777777" w:rsidR="00ED0228" w:rsidRPr="00893DF1" w:rsidRDefault="00ED0228" w:rsidP="00ED0228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893DF1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2CAE4741" w14:textId="495F7384" w:rsidR="00ED0228" w:rsidRPr="00602D0F" w:rsidRDefault="00ED0228" w:rsidP="00ED0228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 xml:space="preserve">Приложение </w:t>
      </w:r>
      <w:r w:rsidR="00AF18FB">
        <w:rPr>
          <w:rFonts w:ascii="Times New Roman" w:eastAsia="Times New Roman" w:hAnsi="Times New Roman" w:cs="Times New Roman"/>
          <w:b/>
          <w:sz w:val="32"/>
          <w:szCs w:val="28"/>
        </w:rPr>
        <w:t>В</w:t>
      </w:r>
    </w:p>
    <w:p w14:paraId="34F055A4" w14:textId="039FF881" w:rsidR="00ED0228" w:rsidRPr="00602D0F" w:rsidRDefault="00D72897" w:rsidP="00ED0228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Полный код для сравнительного анализа эффективности </w:t>
      </w:r>
      <w:proofErr w:type="spellStart"/>
      <w:r w:rsidRPr="00D72897">
        <w:rPr>
          <w:rFonts w:ascii="Times New Roman" w:eastAsia="Times New Roman" w:hAnsi="Times New Roman" w:cs="Times New Roman"/>
          <w:sz w:val="28"/>
          <w:szCs w:val="28"/>
        </w:rPr>
        <w:t>сверточных</w:t>
      </w:r>
      <w:proofErr w:type="spellEnd"/>
      <w:r w:rsidRPr="00D72897">
        <w:rPr>
          <w:rFonts w:ascii="Times New Roman" w:eastAsia="Times New Roman" w:hAnsi="Times New Roman" w:cs="Times New Roman"/>
          <w:sz w:val="28"/>
          <w:szCs w:val="28"/>
        </w:rPr>
        <w:t xml:space="preserve"> сетей и трансформеров в задачах компьютерного зрения</w:t>
      </w:r>
      <w:r w:rsidR="00ED02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1243EE" w14:textId="2E6249D1" w:rsidR="00ED0228" w:rsidRPr="00EB7B5A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 w:rsidR="00AF1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Полный код для сравнительного анализа эффективности </w:t>
      </w:r>
      <w:proofErr w:type="spellStart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сверточных</w:t>
      </w:r>
      <w:proofErr w:type="spellEnd"/>
      <w:r w:rsidR="00D72897" w:rsidRPr="00D728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сетей и трансформеров в задачах компьютерного зрения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ED0228" w:rsidRPr="000037C5" w14:paraId="187B9801" w14:textId="77777777" w:rsidTr="00962168">
        <w:trPr>
          <w:jc w:val="center"/>
        </w:trPr>
        <w:tc>
          <w:tcPr>
            <w:tcW w:w="9628" w:type="dxa"/>
          </w:tcPr>
          <w:p w14:paraId="798ECFD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</w:t>
            </w:r>
            <w:proofErr w:type="spellEnd"/>
          </w:p>
          <w:p w14:paraId="76C8892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064193F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1CD6A15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</w:t>
            </w:r>
            <w:proofErr w:type="spellEnd"/>
          </w:p>
          <w:p w14:paraId="70F8069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</w:t>
            </w:r>
            <w:proofErr w:type="spellEnd"/>
          </w:p>
          <w:p w14:paraId="7622422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torchvision.transforms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transforms</w:t>
            </w:r>
          </w:p>
          <w:p w14:paraId="1B507D8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matplotlib.pyplot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</w:t>
            </w:r>
            <w:proofErr w:type="spellEnd"/>
          </w:p>
          <w:p w14:paraId="79ED6AA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numpy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as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np</w:t>
            </w:r>
          </w:p>
          <w:p w14:paraId="2421801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343C53F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Создаём папку для логов, если её нет</w:t>
            </w:r>
          </w:p>
          <w:p w14:paraId="096E018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"C:/Users/Grigo/Documents/Work/Practic_MIREA/semestr-6/Neyronki/cursach/logs"</w:t>
            </w:r>
          </w:p>
          <w:p w14:paraId="5C3C4C0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os.makedirs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exist_ok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</w:t>
            </w:r>
          </w:p>
          <w:p w14:paraId="103CF7F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E028A2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Проверка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наличия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GPU</w:t>
            </w:r>
          </w:p>
          <w:p w14:paraId="127A49C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device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torch.device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cuda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"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torch.cuda.is_available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 else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786CB10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CCF542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Параметры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обучения</w:t>
            </w:r>
            <w:proofErr w:type="spellEnd"/>
          </w:p>
          <w:p w14:paraId="38DCE98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20</w:t>
            </w:r>
          </w:p>
          <w:p w14:paraId="0DF8069D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128</w:t>
            </w:r>
          </w:p>
          <w:p w14:paraId="7F22605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1e-3</w:t>
            </w:r>
          </w:p>
          <w:p w14:paraId="64D6E95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3C33CB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Подготовка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датасета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CIFAR-10 с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аугментацией</w:t>
            </w:r>
            <w:proofErr w:type="spellEnd"/>
          </w:p>
          <w:p w14:paraId="13FD57E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transform_train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79230D50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transforms.RandomCrop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(32, padding=4),</w:t>
            </w:r>
          </w:p>
          <w:p w14:paraId="50C2BDA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transforms.RandomHorizontalFlip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59F3B3B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75428F2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((0.4914, 0.4822, 0.4465),</w:t>
            </w:r>
          </w:p>
          <w:p w14:paraId="157BC2C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        (0.2023, 0.1994, 0.2010)),</w:t>
            </w:r>
          </w:p>
          <w:p w14:paraId="47EC6239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5281104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transform_test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3C5B53E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16ADCCE3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((0.4914, 0.4822, 0.4465),</w:t>
            </w:r>
          </w:p>
          <w:p w14:paraId="2499D46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         (0.2023, 0.1994, 0.2010)),</w:t>
            </w:r>
          </w:p>
          <w:p w14:paraId="3C75D57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0F8A5D72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A2F8886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.CIFAR10(</w:t>
            </w:r>
          </w:p>
          <w:p w14:paraId="1C9559AB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root='C:/Users/Grigo/Documents/Work/Practic_MIREA/semestr-6/Neyronki/cursach',</w:t>
            </w:r>
          </w:p>
          <w:p w14:paraId="289DB88F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train=True, download=True, transform=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transform_train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5BE0BB5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.CIFAR10(</w:t>
            </w:r>
          </w:p>
          <w:p w14:paraId="26D3FCB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root='C:/Users/Grigo/Documents/Work/Practic_MIREA/semestr-6/Neyronki/cursach',</w:t>
            </w:r>
          </w:p>
          <w:p w14:paraId="2D92C9C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train=False, download=True, transform=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transform_test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353B434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D3511B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27F5B02A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shuffle=True,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=2)</w:t>
            </w:r>
          </w:p>
          <w:p w14:paraId="1773F987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5738615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test_dataset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shuffle=False,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=2)</w:t>
            </w:r>
          </w:p>
          <w:p w14:paraId="28FB5ABE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4DD4E278" w14:textId="77777777" w:rsidR="00D72897" w:rsidRPr="00D7289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4.2.1.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Реализация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сверточной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нейросети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(CNN)</w:t>
            </w:r>
          </w:p>
          <w:p w14:paraId="5C7BE7E1" w14:textId="5763E163" w:rsidR="000179A8" w:rsidRPr="00A51D27" w:rsidRDefault="00D72897" w:rsidP="00D72897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</w:tc>
      </w:tr>
    </w:tbl>
    <w:p w14:paraId="38DA050F" w14:textId="789738AB" w:rsidR="00ED0228" w:rsidRPr="00884953" w:rsidRDefault="00ED0228" w:rsidP="00ED022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га </w:t>
      </w:r>
      <w:r w:rsidR="00AF1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228" w:rsidRPr="000037C5" w14:paraId="052524DC" w14:textId="77777777" w:rsidTr="00962168">
        <w:tc>
          <w:tcPr>
            <w:tcW w:w="9628" w:type="dxa"/>
          </w:tcPr>
          <w:p w14:paraId="4E37D8E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=10):</w:t>
            </w:r>
          </w:p>
          <w:p w14:paraId="4F891AF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59DD4C8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19CDB11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2d(3, 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 # [B,32,32,32]</w:t>
            </w:r>
          </w:p>
          <w:p w14:paraId="03103F6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15C85F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2d(2),                             # [B,32,16,16]</w:t>
            </w:r>
          </w:p>
          <w:p w14:paraId="758D309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2d(32, 64,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 # [B,64,16,16]</w:t>
            </w:r>
          </w:p>
          <w:p w14:paraId="448F425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46EFEF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2d(2),                             # [B,64,8,8]</w:t>
            </w:r>
          </w:p>
          <w:p w14:paraId="7DBD0B1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nn.Conv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2d(64, 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kernel_size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=3, padding=1), # [B,128,8,8]</w:t>
            </w:r>
          </w:p>
          <w:p w14:paraId="585F0CD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517CFA8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nn.MaxPool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2d(2)                              # [B,128,4,4]</w:t>
            </w:r>
          </w:p>
          <w:p w14:paraId="42A33BF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0B4084C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45322DB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nn.Flatten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3110AF8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(128 * 4 * 4, 256),</w:t>
            </w:r>
          </w:p>
          <w:p w14:paraId="6829C28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</w:t>
            </w:r>
          </w:p>
          <w:p w14:paraId="251886A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(256,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8F214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39F6165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30C41FB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self.features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6F01589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self.classifier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21B1748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x</w:t>
            </w:r>
          </w:p>
          <w:p w14:paraId="2FD00B5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B4F566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4.2.2. Реализация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трансформерной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модели (Vision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DB292C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16B66CB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=10,</w:t>
            </w:r>
          </w:p>
          <w:p w14:paraId="6F762C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=4, dropout=0.1):</w:t>
            </w:r>
          </w:p>
          <w:p w14:paraId="23A3AF1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5981D88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assert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%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0, 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должен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размер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</w:t>
            </w:r>
          </w:p>
          <w:p w14:paraId="655DA47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** 2</w:t>
            </w:r>
          </w:p>
          <w:p w14:paraId="547A494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</w:p>
          <w:p w14:paraId="72594A6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687708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Patch embedding</w:t>
            </w:r>
          </w:p>
          <w:p w14:paraId="74F517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98056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B7154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Классификационный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токен</w:t>
            </w:r>
          </w:p>
          <w:p w14:paraId="55C8C21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self.cls_token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11C9B94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Позиционные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эмбеддинги</w:t>
            </w:r>
            <w:proofErr w:type="spellEnd"/>
          </w:p>
          <w:p w14:paraId="02D5ADF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self.pos_embed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nn.Parameter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))</w:t>
            </w:r>
          </w:p>
          <w:p w14:paraId="5A808A8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nn.Dropout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(dropout)</w:t>
            </w:r>
          </w:p>
          <w:p w14:paraId="104FC2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EF2F33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Transformer Encoder</w:t>
            </w:r>
          </w:p>
          <w:p w14:paraId="2968A26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nn.TransformerEncoderLayer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dropout=dropout)</w:t>
            </w:r>
          </w:p>
          <w:p w14:paraId="2E2A153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nn.TransformerEncoder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encoder_layer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F7CBEB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FAE37B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Классификационная голова</w:t>
            </w:r>
          </w:p>
          <w:p w14:paraId="299D611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15A3A7B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nn.LayerNorm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</w:t>
            </w:r>
          </w:p>
          <w:p w14:paraId="4266264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3D7ED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6DAD00F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210A818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2B191A9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B, C, H, W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x.shape</w:t>
            </w:r>
            <w:proofErr w:type="spellEnd"/>
            <w:proofErr w:type="gramEnd"/>
          </w:p>
          <w:p w14:paraId="7D1E3CA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np.sqrt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 C))</w:t>
            </w:r>
          </w:p>
          <w:p w14:paraId="0C09505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Разбивка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изображения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патчи</w:t>
            </w:r>
          </w:p>
          <w:p w14:paraId="1D84A7C6" w14:textId="2D00AF82" w:rsidR="000179A8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x.unfold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).unfold(3,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10872366" w14:textId="7E96864F" w:rsidR="00D72897" w:rsidRPr="00602D0F" w:rsidRDefault="00D72897" w:rsidP="00D7289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га </w:t>
      </w:r>
      <w:r w:rsidR="00AF1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</w:p>
    <w:tbl>
      <w:tblPr>
        <w:tblStyle w:val="a3"/>
        <w:tblW w:w="19256" w:type="dxa"/>
        <w:tblLook w:val="04A0" w:firstRow="1" w:lastRow="0" w:firstColumn="1" w:lastColumn="0" w:noHBand="0" w:noVBand="1"/>
      </w:tblPr>
      <w:tblGrid>
        <w:gridCol w:w="9628"/>
        <w:gridCol w:w="9628"/>
      </w:tblGrid>
      <w:tr w:rsidR="00D72897" w:rsidRPr="000037C5" w14:paraId="27A8AC0D" w14:textId="77777777" w:rsidTr="00D72897">
        <w:tc>
          <w:tcPr>
            <w:tcW w:w="9628" w:type="dxa"/>
          </w:tcPr>
          <w:p w14:paraId="362621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x.contiguous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().view(B, C, -1,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 # [B, C,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FDD063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x.permute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(0, 2, 1, 3, 4).contiguous().view(B,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-1)  # [B,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D44985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B942C9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Применяем линейное преобразование к каждому патчу</w:t>
            </w:r>
          </w:p>
          <w:p w14:paraId="1E7ED26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self.patch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_embed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(x)  # [B,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num_patches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025997F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2270E6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Добавляем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классификационный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токен</w:t>
            </w:r>
          </w:p>
          <w:p w14:paraId="6F60906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self.cls_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token.expand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(B, -1, -1)  # [B, 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690FAD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torch.cat(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cls_tokens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x), dim=1)  # [B, num_patches+1,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62F2E25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AE2093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Добавляем позиционные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применяем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dropout</w:t>
            </w:r>
            <w:proofErr w:type="spellEnd"/>
          </w:p>
          <w:p w14:paraId="6C881BC8" w14:textId="77777777" w:rsidR="00D72897" w:rsidRPr="000037C5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pos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</w:t>
            </w:r>
            <w:proofErr w:type="spellEnd"/>
          </w:p>
          <w:p w14:paraId="3C9EA637" w14:textId="77777777" w:rsidR="00D72897" w:rsidRPr="000037C5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dropout</w:t>
            </w:r>
            <w:proofErr w:type="spellEnd"/>
            <w:proofErr w:type="gramEnd"/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D5B6ED0" w14:textId="77777777" w:rsidR="00D72897" w:rsidRPr="000037C5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27B6EB72" w14:textId="77777777" w:rsidR="00D72897" w:rsidRPr="000037C5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Трансформер ожидает вход с размерностью 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seq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dim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</w:t>
            </w:r>
          </w:p>
          <w:p w14:paraId="2F732B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(0, 1)</w:t>
            </w:r>
          </w:p>
          <w:p w14:paraId="705DE10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self.transformer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_encoder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5C8EE1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x.transpose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(0, 1)  # [B, num_patches+1,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</w:t>
            </w:r>
          </w:p>
          <w:p w14:paraId="706ACD4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C518C2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Используем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эмбеддинг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классификационного токена для классификации</w:t>
            </w:r>
          </w:p>
          <w:p w14:paraId="6F7ACE7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 = x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[:,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0]</w:t>
            </w:r>
          </w:p>
          <w:p w14:paraId="554EC52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self.mlp_head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(x)</w:t>
            </w:r>
          </w:p>
          <w:p w14:paraId="49EF409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x</w:t>
            </w:r>
          </w:p>
          <w:p w14:paraId="7A8CBFC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4A5617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обучения модели с сбором статистики 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accuracy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за эпоху)</w:t>
            </w:r>
          </w:p>
          <w:p w14:paraId="579848E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optimizer,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083099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model.train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B8C4B2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losses = []</w:t>
            </w:r>
          </w:p>
          <w:p w14:paraId="602B8E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01FFF5B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epoch in range(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3827F7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0.0</w:t>
            </w:r>
          </w:p>
          <w:p w14:paraId="505FE59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9F7FD5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09BFD06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optimizer.zero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1EA9A27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6CCA231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loss =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criterion(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outputs, labels)</w:t>
            </w:r>
          </w:p>
          <w:p w14:paraId="21B1193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222180E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optimizer.step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A5A74D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loss.item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images.size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7B41E11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epoch_loss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running_loss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loader.dataset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64AF4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epoch_loss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6A5301B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Вычисляем точность на тестовой выборке после каждой эпохи</w:t>
            </w:r>
          </w:p>
          <w:p w14:paraId="5A33323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acc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919F02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acc_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list.append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(acc)</w:t>
            </w:r>
          </w:p>
          <w:p w14:paraId="731EB3E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f"Epoch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[{epoch+1}/{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}] Loss: {epoch_loss:.4f} Test Acc: {acc:.2f}%")</w:t>
            </w:r>
          </w:p>
          <w:p w14:paraId="7BE967E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acc_list</w:t>
            </w:r>
            <w:proofErr w:type="spellEnd"/>
          </w:p>
          <w:p w14:paraId="444517C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AD68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тестирования модели</w:t>
            </w:r>
          </w:p>
          <w:p w14:paraId="7C9D862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230A77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model.eval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F96431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correct = 0</w:t>
            </w:r>
          </w:p>
          <w:p w14:paraId="2298E402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total = 0</w:t>
            </w:r>
          </w:p>
          <w:p w14:paraId="5E6FF6F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0862648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1B87AF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5D525EB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3C07D45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_, predicted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torch.max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outputs.data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14:paraId="136ADDB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total +=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labels.size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36B9758E" w14:textId="18E69D5E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correct += (predicted == labels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).sum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().item()</w:t>
            </w:r>
          </w:p>
        </w:tc>
        <w:tc>
          <w:tcPr>
            <w:tcW w:w="9628" w:type="dxa"/>
          </w:tcPr>
          <w:p w14:paraId="2B65BD59" w14:textId="3F017A31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8845474" w14:textId="3006368D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261A9AA2" w14:textId="21A0890B" w:rsidR="00D72897" w:rsidRPr="00602D0F" w:rsidRDefault="00D72897" w:rsidP="00D7289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га </w:t>
      </w:r>
      <w:r w:rsidR="00AF1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2897" w:rsidRPr="000037C5" w14:paraId="778E3047" w14:textId="77777777" w:rsidTr="00EE02A8">
        <w:tc>
          <w:tcPr>
            <w:tcW w:w="9628" w:type="dxa"/>
          </w:tcPr>
          <w:p w14:paraId="5FB015C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bookmarkStart w:id="27" w:name="_Hlk197251251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100 *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  <w:p w14:paraId="01410C8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</w:p>
          <w:p w14:paraId="378958B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B1DA35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получения примеров предсказаний (правильных и ошибочных)</w:t>
            </w:r>
          </w:p>
          <w:p w14:paraId="2B0F7E9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model,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=1):</w:t>
            </w:r>
          </w:p>
          <w:p w14:paraId="0C78661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model.eval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1F11DC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1A112A1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[]</w:t>
            </w:r>
          </w:p>
          <w:p w14:paraId="1F87E44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3B4CA22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images, labels in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5F5746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images, labels = images.to(device), labels.to(device)</w:t>
            </w:r>
          </w:p>
          <w:p w14:paraId="347F832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outputs = model(images)</w:t>
            </w:r>
          </w:p>
          <w:p w14:paraId="1AD6A8E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_, predicted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torch.max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outputs.data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14:paraId="3819D7C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for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in range(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images.size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(0)):</w:t>
            </w:r>
          </w:p>
          <w:p w14:paraId="5277691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if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 ==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]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A07B75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((images[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()))</w:t>
            </w:r>
          </w:p>
          <w:p w14:paraId="2510E3C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 !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]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&lt;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3FF80C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examples.append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((images[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labels[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(), predicted[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()))</w:t>
            </w:r>
          </w:p>
          <w:p w14:paraId="4BFCBF5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3A4647E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break</w:t>
            </w:r>
          </w:p>
          <w:p w14:paraId="354118B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and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) &gt;=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1D5E46B4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break</w:t>
            </w:r>
          </w:p>
          <w:p w14:paraId="44CB248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incorrect_examples</w:t>
            </w:r>
            <w:proofErr w:type="spellEnd"/>
          </w:p>
          <w:p w14:paraId="404557A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F3FE71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Функция для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денормализации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изображений CIFAR-10</w:t>
            </w:r>
          </w:p>
          <w:p w14:paraId="11909C1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unnormalize(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mean=(0.4914, 0.4822, 0.4465), std=(0.2023, 0.1994, 0.2010)):</w:t>
            </w:r>
          </w:p>
          <w:p w14:paraId="73C1168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t, m, s in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zip(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mean, std):</w:t>
            </w:r>
          </w:p>
          <w:p w14:paraId="518A9375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t.mul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_(s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).add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_(m)</w:t>
            </w:r>
          </w:p>
          <w:p w14:paraId="4C47DBE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</w:p>
          <w:p w14:paraId="7BCCE69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EB62FD9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сохранения примера предсказания с подписью</w:t>
            </w:r>
          </w:p>
          <w:p w14:paraId="2E569CA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example, filename,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model_name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BC59AFF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: (image,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predicted_label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6D8160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pred_label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example</w:t>
            </w:r>
          </w:p>
          <w:p w14:paraId="5AD2123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unnormalize(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8128633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img.numpy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().transpose(1, 2, 0)</w:t>
            </w:r>
          </w:p>
          <w:p w14:paraId="09B33CC8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3C2F678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plt.imshow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np.clip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npimg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0, 1))</w:t>
            </w:r>
          </w:p>
          <w:p w14:paraId="01A25EB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(f"{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model_name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 | True: 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true_label.item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()} Pred: {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pred_label.item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()}")</w:t>
            </w:r>
          </w:p>
          <w:p w14:paraId="4D1925D7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plt.axis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("off")</w:t>
            </w:r>
          </w:p>
          <w:p w14:paraId="58CD974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filename))</w:t>
            </w:r>
          </w:p>
          <w:p w14:paraId="6230580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3ACEB7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BD20A8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if __name__ == '__main__':</w:t>
            </w:r>
          </w:p>
          <w:p w14:paraId="53EB804A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Инициализация моделей, оптимизаторов и функции потерь</w:t>
            </w:r>
          </w:p>
          <w:p w14:paraId="0CA57226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CNNClassifier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=10).to(device)</w:t>
            </w:r>
          </w:p>
          <w:p w14:paraId="4218D86C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VisionTransformer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=32,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patch_size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in_channels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=3,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num_classes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=10,</w:t>
            </w:r>
          </w:p>
          <w:p w14:paraId="4E337F0D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      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embed_dim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=128,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=4,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=4, dropout=0.1).to(device)</w:t>
            </w:r>
          </w:p>
          <w:p w14:paraId="289DEB11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4D4FC0B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criterion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nn.CrossEntropyLoss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7A22380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optimizer_cnn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cnn_model.parameters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2389D3E" w14:textId="77777777" w:rsidR="00D72897" w:rsidRPr="00D72897" w:rsidRDefault="00D72897" w:rsidP="00D7289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vit_model.parameters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947838A" w14:textId="77777777" w:rsidR="00D72897" w:rsidRPr="00D72897" w:rsidRDefault="00D72897" w:rsidP="00884953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bookmarkEnd w:id="27"/>
    <w:p w14:paraId="6718C96B" w14:textId="38172774" w:rsidR="00884953" w:rsidRPr="00884953" w:rsidRDefault="00884953" w:rsidP="00884953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га </w:t>
      </w:r>
      <w:r w:rsidR="00AF18F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4953" w:rsidRPr="000037C5" w14:paraId="651F2297" w14:textId="77777777" w:rsidTr="00CB79C7">
        <w:tc>
          <w:tcPr>
            <w:tcW w:w="9628" w:type="dxa"/>
          </w:tcPr>
          <w:p w14:paraId="0D6CDBE7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сверточной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нейросети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...")</w:t>
            </w:r>
          </w:p>
          <w:p w14:paraId="243CDE39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optimizer_cnn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E26039D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final_cnn_acc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3658A7F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Точность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CNN: {final_cnn_acc:.2f}%")</w:t>
            </w:r>
          </w:p>
          <w:p w14:paraId="097EEDE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57865A4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"\n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Обучение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Vision Transformer...")</w:t>
            </w:r>
          </w:p>
          <w:p w14:paraId="56E0386B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criterion,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num_epochs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2E133A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final_vit_acc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evaluate_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487F5F2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Точность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{final_vit_acc:.2f}%")</w:t>
            </w:r>
          </w:p>
          <w:p w14:paraId="2EF3220D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406E1E18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Сохранение графиков обучения</w:t>
            </w:r>
          </w:p>
          <w:p w14:paraId="5B856299" w14:textId="77777777" w:rsidR="00884953" w:rsidRPr="00884953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</w:t>
            </w:r>
            <w:proofErr w:type="spellEnd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figure</w:t>
            </w:r>
            <w:proofErr w:type="gramEnd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2724664B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marker='o')</w:t>
            </w:r>
          </w:p>
          <w:p w14:paraId="3A75158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38C6A991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("Loss")</w:t>
            </w:r>
          </w:p>
          <w:p w14:paraId="3863DFE4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("Рисунок 4.1 – Потери CNN")</w:t>
            </w:r>
          </w:p>
          <w:p w14:paraId="6A90FAD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56F472E8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"CNN_loss.png"))</w:t>
            </w:r>
          </w:p>
          <w:p w14:paraId="7AE915D4" w14:textId="77777777" w:rsidR="00884953" w:rsidRPr="00884953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AF76744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60418247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color='green')</w:t>
            </w:r>
          </w:p>
          <w:p w14:paraId="4C2FD12F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6178C76C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("Accuracy (%)")</w:t>
            </w:r>
          </w:p>
          <w:p w14:paraId="718761C8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("Рисунок 4.2 – Точность CNN")</w:t>
            </w:r>
          </w:p>
          <w:p w14:paraId="71BF36E8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4FAA48DC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"CNN_accuracy.png"))</w:t>
            </w:r>
          </w:p>
          <w:p w14:paraId="52B9ED06" w14:textId="77777777" w:rsidR="00884953" w:rsidRPr="00884953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1C6D57F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3F94C92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vit_losses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color='red')</w:t>
            </w:r>
          </w:p>
          <w:p w14:paraId="0DFB31F1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78B7A72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("Loss")</w:t>
            </w:r>
          </w:p>
          <w:p w14:paraId="3894F47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("Рисунок 4.3 – Потери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45724208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4B5C0279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"ViT_loss.png"))</w:t>
            </w:r>
          </w:p>
          <w:p w14:paraId="23D7C66F" w14:textId="77777777" w:rsidR="00884953" w:rsidRPr="00884953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27E44813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884953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plt.figure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BADB9C5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plt.plot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(range(1, num_epochs+1),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vit_acc_list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marker='o', color='purple')</w:t>
            </w:r>
          </w:p>
          <w:p w14:paraId="52BCB599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plt.xlabel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Эпоха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2C8F925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plt.ylabel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("Accuracy (%)")</w:t>
            </w:r>
          </w:p>
          <w:p w14:paraId="1AECD7D6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plt.title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("Рисунок 4.4 – Точность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")</w:t>
            </w:r>
          </w:p>
          <w:p w14:paraId="0B20FF3E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plt.grid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(True)</w:t>
            </w:r>
          </w:p>
          <w:p w14:paraId="0BECA07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os.path.join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logs_dir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"ViT_accuracy.png"))</w:t>
            </w:r>
          </w:p>
          <w:p w14:paraId="008F10A5" w14:textId="551250B5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plt.close</w:t>
            </w:r>
            <w:proofErr w:type="spellEnd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0B7E2F2F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# Получаем примеры предсказаний для CNN</w:t>
            </w:r>
          </w:p>
          <w:p w14:paraId="02E4DC1F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</w:t>
            </w:r>
          </w:p>
          <w:p w14:paraId="20DD392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61E6BC5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"CNN_correct.png", "CNN")</w:t>
            </w:r>
          </w:p>
          <w:p w14:paraId="6BD33D29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681F0A22" w14:textId="3E9E2C32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cnn_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"CNN_incorrect.png", "CNN")</w:t>
            </w:r>
          </w:p>
          <w:p w14:paraId="09D4BBFB" w14:textId="77777777" w:rsidR="00884953" w:rsidRPr="000037C5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Получаем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примеры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предсказаний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</w:p>
          <w:p w14:paraId="413C48CD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0037C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get_prediction_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vit_model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test_loader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num_examples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=1)</w:t>
            </w:r>
          </w:p>
          <w:p w14:paraId="40C1B84A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62C7C439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"ViT_correct.png",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24BFBAA4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6A67E9B0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save_prediction_example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vit_</w:t>
            </w:r>
            <w:proofErr w:type="gram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incorrect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gram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0], "ViT_incorrect.png", "</w:t>
            </w:r>
            <w:proofErr w:type="spellStart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ViT</w:t>
            </w:r>
            <w:proofErr w:type="spellEnd"/>
            <w:r w:rsidRPr="00D72897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2F7CE30C" w14:textId="77777777" w:rsidR="00884953" w:rsidRPr="00D72897" w:rsidRDefault="00884953" w:rsidP="00CB79C7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5874AB3F" w14:textId="77777777" w:rsidR="00884953" w:rsidRPr="00884953" w:rsidRDefault="00884953" w:rsidP="00D72897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sectPr w:rsidR="00884953" w:rsidRPr="00884953" w:rsidSect="006F7206">
      <w:footerReference w:type="default" r:id="rId17"/>
      <w:pgSz w:w="11906" w:h="16838"/>
      <w:pgMar w:top="1134" w:right="567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9CBF" w14:textId="77777777" w:rsidR="00374067" w:rsidRDefault="00374067" w:rsidP="001721E3">
      <w:pPr>
        <w:spacing w:after="0" w:line="240" w:lineRule="auto"/>
      </w:pPr>
      <w:r>
        <w:separator/>
      </w:r>
    </w:p>
  </w:endnote>
  <w:endnote w:type="continuationSeparator" w:id="0">
    <w:p w14:paraId="7CF37E9A" w14:textId="77777777" w:rsidR="00374067" w:rsidRDefault="00374067" w:rsidP="001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26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A216F1" w14:textId="77777777" w:rsidR="00442580" w:rsidRPr="001721E3" w:rsidRDefault="00442580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1721E3">
          <w:rPr>
            <w:rFonts w:ascii="Times New Roman" w:hAnsi="Times New Roman" w:cs="Times New Roman"/>
            <w:sz w:val="28"/>
          </w:rPr>
          <w:fldChar w:fldCharType="begin"/>
        </w:r>
        <w:r w:rsidRPr="001721E3">
          <w:rPr>
            <w:rFonts w:ascii="Times New Roman" w:hAnsi="Times New Roman" w:cs="Times New Roman"/>
            <w:sz w:val="28"/>
          </w:rPr>
          <w:instrText>PAGE   \* MERGEFORMAT</w:instrText>
        </w:r>
        <w:r w:rsidRPr="001721E3">
          <w:rPr>
            <w:rFonts w:ascii="Times New Roman" w:hAnsi="Times New Roman" w:cs="Times New Roman"/>
            <w:sz w:val="28"/>
          </w:rPr>
          <w:fldChar w:fldCharType="separate"/>
        </w:r>
        <w:r w:rsidR="00176149">
          <w:rPr>
            <w:rFonts w:ascii="Times New Roman" w:hAnsi="Times New Roman" w:cs="Times New Roman"/>
            <w:noProof/>
            <w:sz w:val="28"/>
          </w:rPr>
          <w:t>16</w:t>
        </w:r>
        <w:r w:rsidRPr="001721E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C56FBFD" w14:textId="77777777" w:rsidR="00442580" w:rsidRDefault="004425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E3D1" w14:textId="77777777" w:rsidR="00374067" w:rsidRDefault="00374067" w:rsidP="001721E3">
      <w:pPr>
        <w:spacing w:after="0" w:line="240" w:lineRule="auto"/>
      </w:pPr>
      <w:r>
        <w:separator/>
      </w:r>
    </w:p>
  </w:footnote>
  <w:footnote w:type="continuationSeparator" w:id="0">
    <w:p w14:paraId="04395033" w14:textId="77777777" w:rsidR="00374067" w:rsidRDefault="00374067" w:rsidP="0017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361"/>
    <w:multiLevelType w:val="hybridMultilevel"/>
    <w:tmpl w:val="5AF01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91CC2"/>
    <w:multiLevelType w:val="multilevel"/>
    <w:tmpl w:val="CDB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4DBC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0C664555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D6D36D9"/>
    <w:multiLevelType w:val="multilevel"/>
    <w:tmpl w:val="B6A43FEA"/>
    <w:lvl w:ilvl="0">
      <w:start w:val="1"/>
      <w:numFmt w:val="decimal"/>
      <w:lvlText w:val="%1"/>
      <w:lvlJc w:val="left"/>
      <w:pPr>
        <w:ind w:left="405" w:hanging="405"/>
      </w:pPr>
      <w:rPr>
        <w:rFonts w:eastAsia="Arial Unicode MS" w:cs="Arial Unicode MS" w:hint="default"/>
        <w:sz w:val="32"/>
      </w:rPr>
    </w:lvl>
    <w:lvl w:ilvl="1">
      <w:start w:val="1"/>
      <w:numFmt w:val="decimal"/>
      <w:lvlText w:val="%1.%2"/>
      <w:lvlJc w:val="left"/>
      <w:pPr>
        <w:ind w:left="1681" w:hanging="405"/>
      </w:pPr>
      <w:rPr>
        <w:rFonts w:eastAsia="Arial Unicode MS" w:cs="Arial Unicode MS" w:hint="default"/>
        <w:sz w:val="32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Arial Unicode MS" w:cs="Arial Unicode MS" w:hint="default"/>
        <w:sz w:val="32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eastAsia="Arial Unicode MS" w:cs="Arial Unicode MS" w:hint="default"/>
        <w:sz w:val="32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Arial Unicode MS" w:cs="Arial Unicode MS" w:hint="default"/>
        <w:sz w:val="32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eastAsia="Arial Unicode MS" w:cs="Arial Unicode MS" w:hint="default"/>
        <w:sz w:val="32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Arial Unicode MS" w:cs="Arial Unicode MS" w:hint="default"/>
        <w:sz w:val="32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eastAsia="Arial Unicode MS" w:cs="Arial Unicode MS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eastAsia="Arial Unicode MS" w:cs="Arial Unicode MS" w:hint="default"/>
        <w:sz w:val="32"/>
      </w:rPr>
    </w:lvl>
  </w:abstractNum>
  <w:abstractNum w:abstractNumId="5" w15:restartNumberingAfterBreak="0">
    <w:nsid w:val="192A1E90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F47042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1FE25027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5597DF5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4E58E8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2D3745F6"/>
    <w:multiLevelType w:val="hybridMultilevel"/>
    <w:tmpl w:val="5AD4FA8C"/>
    <w:lvl w:ilvl="0" w:tplc="0EB0F5A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B93DA1"/>
    <w:multiLevelType w:val="hybridMultilevel"/>
    <w:tmpl w:val="23586C0C"/>
    <w:lvl w:ilvl="0" w:tplc="54B627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32807"/>
    <w:multiLevelType w:val="hybridMultilevel"/>
    <w:tmpl w:val="E69C80F8"/>
    <w:lvl w:ilvl="0" w:tplc="12A6E4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76381"/>
    <w:multiLevelType w:val="hybridMultilevel"/>
    <w:tmpl w:val="47028CE6"/>
    <w:lvl w:ilvl="0" w:tplc="EB4A1BB4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4" w15:restartNumberingAfterBreak="0">
    <w:nsid w:val="3A0C1342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46625E2E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49BE51C6"/>
    <w:multiLevelType w:val="hybridMultilevel"/>
    <w:tmpl w:val="A2844DB4"/>
    <w:lvl w:ilvl="0" w:tplc="651EC4C8">
      <w:start w:val="1"/>
      <w:numFmt w:val="decimal"/>
      <w:lvlText w:val="%1."/>
      <w:lvlJc w:val="left"/>
      <w:pPr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7" w15:restartNumberingAfterBreak="0">
    <w:nsid w:val="4B147C41"/>
    <w:multiLevelType w:val="hybridMultilevel"/>
    <w:tmpl w:val="C74E97D0"/>
    <w:lvl w:ilvl="0" w:tplc="7B981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537DDC"/>
    <w:multiLevelType w:val="multilevel"/>
    <w:tmpl w:val="79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50B04"/>
    <w:multiLevelType w:val="multilevel"/>
    <w:tmpl w:val="727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57E6E"/>
    <w:multiLevelType w:val="hybridMultilevel"/>
    <w:tmpl w:val="9B02139E"/>
    <w:lvl w:ilvl="0" w:tplc="1F80C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550850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588D54A1"/>
    <w:multiLevelType w:val="hybridMultilevel"/>
    <w:tmpl w:val="BFA2359A"/>
    <w:lvl w:ilvl="0" w:tplc="651EC4C8">
      <w:start w:val="1"/>
      <w:numFmt w:val="decimal"/>
      <w:lvlText w:val="%1."/>
      <w:lvlJc w:val="left"/>
      <w:pPr>
        <w:ind w:left="6804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968" w:hanging="360"/>
      </w:pPr>
    </w:lvl>
    <w:lvl w:ilvl="2" w:tplc="0419001B" w:tentative="1">
      <w:start w:val="1"/>
      <w:numFmt w:val="lowerRoman"/>
      <w:lvlText w:val="%3."/>
      <w:lvlJc w:val="right"/>
      <w:pPr>
        <w:ind w:left="7688" w:hanging="180"/>
      </w:pPr>
    </w:lvl>
    <w:lvl w:ilvl="3" w:tplc="0419000F" w:tentative="1">
      <w:start w:val="1"/>
      <w:numFmt w:val="decimal"/>
      <w:lvlText w:val="%4."/>
      <w:lvlJc w:val="left"/>
      <w:pPr>
        <w:ind w:left="8408" w:hanging="360"/>
      </w:pPr>
    </w:lvl>
    <w:lvl w:ilvl="4" w:tplc="04190019" w:tentative="1">
      <w:start w:val="1"/>
      <w:numFmt w:val="lowerLetter"/>
      <w:lvlText w:val="%5."/>
      <w:lvlJc w:val="left"/>
      <w:pPr>
        <w:ind w:left="9128" w:hanging="360"/>
      </w:pPr>
    </w:lvl>
    <w:lvl w:ilvl="5" w:tplc="0419001B" w:tentative="1">
      <w:start w:val="1"/>
      <w:numFmt w:val="lowerRoman"/>
      <w:lvlText w:val="%6."/>
      <w:lvlJc w:val="right"/>
      <w:pPr>
        <w:ind w:left="9848" w:hanging="180"/>
      </w:pPr>
    </w:lvl>
    <w:lvl w:ilvl="6" w:tplc="0419000F" w:tentative="1">
      <w:start w:val="1"/>
      <w:numFmt w:val="decimal"/>
      <w:lvlText w:val="%7."/>
      <w:lvlJc w:val="left"/>
      <w:pPr>
        <w:ind w:left="10568" w:hanging="360"/>
      </w:pPr>
    </w:lvl>
    <w:lvl w:ilvl="7" w:tplc="04190019" w:tentative="1">
      <w:start w:val="1"/>
      <w:numFmt w:val="lowerLetter"/>
      <w:lvlText w:val="%8."/>
      <w:lvlJc w:val="left"/>
      <w:pPr>
        <w:ind w:left="11288" w:hanging="360"/>
      </w:pPr>
    </w:lvl>
    <w:lvl w:ilvl="8" w:tplc="0419001B" w:tentative="1">
      <w:start w:val="1"/>
      <w:numFmt w:val="lowerRoman"/>
      <w:lvlText w:val="%9."/>
      <w:lvlJc w:val="right"/>
      <w:pPr>
        <w:ind w:left="12008" w:hanging="180"/>
      </w:pPr>
    </w:lvl>
  </w:abstractNum>
  <w:abstractNum w:abstractNumId="23" w15:restartNumberingAfterBreak="0">
    <w:nsid w:val="66D554A1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504B36"/>
    <w:multiLevelType w:val="hybridMultilevel"/>
    <w:tmpl w:val="1EAE4BD4"/>
    <w:lvl w:ilvl="0" w:tplc="54B6271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C37457"/>
    <w:multiLevelType w:val="multilevel"/>
    <w:tmpl w:val="85A0DA6A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6F043C1D"/>
    <w:multiLevelType w:val="hybridMultilevel"/>
    <w:tmpl w:val="E3D64432"/>
    <w:lvl w:ilvl="0" w:tplc="970A07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37387"/>
    <w:multiLevelType w:val="hybridMultilevel"/>
    <w:tmpl w:val="91E0A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9A18D4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9B5CC6"/>
    <w:multiLevelType w:val="hybridMultilevel"/>
    <w:tmpl w:val="C91836B6"/>
    <w:lvl w:ilvl="0" w:tplc="7BCEF17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3"/>
  </w:num>
  <w:num w:numId="3">
    <w:abstractNumId w:val="14"/>
  </w:num>
  <w:num w:numId="4">
    <w:abstractNumId w:val="4"/>
  </w:num>
  <w:num w:numId="5">
    <w:abstractNumId w:val="16"/>
  </w:num>
  <w:num w:numId="6">
    <w:abstractNumId w:val="0"/>
  </w:num>
  <w:num w:numId="7">
    <w:abstractNumId w:val="29"/>
  </w:num>
  <w:num w:numId="8">
    <w:abstractNumId w:val="10"/>
  </w:num>
  <w:num w:numId="9">
    <w:abstractNumId w:val="20"/>
  </w:num>
  <w:num w:numId="10">
    <w:abstractNumId w:val="9"/>
  </w:num>
  <w:num w:numId="11">
    <w:abstractNumId w:val="3"/>
  </w:num>
  <w:num w:numId="12">
    <w:abstractNumId w:val="6"/>
  </w:num>
  <w:num w:numId="13">
    <w:abstractNumId w:val="21"/>
  </w:num>
  <w:num w:numId="14">
    <w:abstractNumId w:val="15"/>
  </w:num>
  <w:num w:numId="15">
    <w:abstractNumId w:val="2"/>
  </w:num>
  <w:num w:numId="16">
    <w:abstractNumId w:val="25"/>
  </w:num>
  <w:num w:numId="17">
    <w:abstractNumId w:val="22"/>
  </w:num>
  <w:num w:numId="18">
    <w:abstractNumId w:val="8"/>
  </w:num>
  <w:num w:numId="19">
    <w:abstractNumId w:val="13"/>
  </w:num>
  <w:num w:numId="20">
    <w:abstractNumId w:val="12"/>
  </w:num>
  <w:num w:numId="21">
    <w:abstractNumId w:val="26"/>
  </w:num>
  <w:num w:numId="22">
    <w:abstractNumId w:val="17"/>
  </w:num>
  <w:num w:numId="23">
    <w:abstractNumId w:val="27"/>
  </w:num>
  <w:num w:numId="24">
    <w:abstractNumId w:val="5"/>
  </w:num>
  <w:num w:numId="25">
    <w:abstractNumId w:val="24"/>
  </w:num>
  <w:num w:numId="26">
    <w:abstractNumId w:val="11"/>
  </w:num>
  <w:num w:numId="27">
    <w:abstractNumId w:val="19"/>
  </w:num>
  <w:num w:numId="28">
    <w:abstractNumId w:val="7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D0"/>
    <w:rsid w:val="000037C5"/>
    <w:rsid w:val="000165F9"/>
    <w:rsid w:val="00016D86"/>
    <w:rsid w:val="000179A8"/>
    <w:rsid w:val="00020CCE"/>
    <w:rsid w:val="000339F9"/>
    <w:rsid w:val="00034656"/>
    <w:rsid w:val="00037A50"/>
    <w:rsid w:val="00040ED2"/>
    <w:rsid w:val="00042B35"/>
    <w:rsid w:val="00054237"/>
    <w:rsid w:val="00056E11"/>
    <w:rsid w:val="00080C1E"/>
    <w:rsid w:val="000A0226"/>
    <w:rsid w:val="000A6D3D"/>
    <w:rsid w:val="000B1818"/>
    <w:rsid w:val="000C6BDE"/>
    <w:rsid w:val="000E48EE"/>
    <w:rsid w:val="000F1311"/>
    <w:rsid w:val="0011384B"/>
    <w:rsid w:val="00117CAB"/>
    <w:rsid w:val="001210C4"/>
    <w:rsid w:val="001248CC"/>
    <w:rsid w:val="00127146"/>
    <w:rsid w:val="00142ECE"/>
    <w:rsid w:val="001500D8"/>
    <w:rsid w:val="001532AA"/>
    <w:rsid w:val="0016662B"/>
    <w:rsid w:val="001721E3"/>
    <w:rsid w:val="00176149"/>
    <w:rsid w:val="00183C79"/>
    <w:rsid w:val="0018670A"/>
    <w:rsid w:val="001A35F2"/>
    <w:rsid w:val="001A7A10"/>
    <w:rsid w:val="001B4A74"/>
    <w:rsid w:val="001C7C13"/>
    <w:rsid w:val="001D6A3F"/>
    <w:rsid w:val="001E7EF3"/>
    <w:rsid w:val="001F765C"/>
    <w:rsid w:val="00205B97"/>
    <w:rsid w:val="00212F96"/>
    <w:rsid w:val="00214816"/>
    <w:rsid w:val="0021686E"/>
    <w:rsid w:val="002169C1"/>
    <w:rsid w:val="00223889"/>
    <w:rsid w:val="00236880"/>
    <w:rsid w:val="0024016C"/>
    <w:rsid w:val="0025537F"/>
    <w:rsid w:val="00263381"/>
    <w:rsid w:val="002644B5"/>
    <w:rsid w:val="00266736"/>
    <w:rsid w:val="00271B0C"/>
    <w:rsid w:val="00275CB9"/>
    <w:rsid w:val="00284D01"/>
    <w:rsid w:val="002A194D"/>
    <w:rsid w:val="002A2D3C"/>
    <w:rsid w:val="002B2DFF"/>
    <w:rsid w:val="002C18DD"/>
    <w:rsid w:val="002D3338"/>
    <w:rsid w:val="002D59F2"/>
    <w:rsid w:val="002E49A8"/>
    <w:rsid w:val="002E7A8B"/>
    <w:rsid w:val="002F2B1B"/>
    <w:rsid w:val="002F6670"/>
    <w:rsid w:val="00304C5C"/>
    <w:rsid w:val="003158F6"/>
    <w:rsid w:val="00321285"/>
    <w:rsid w:val="00321CC3"/>
    <w:rsid w:val="00330A13"/>
    <w:rsid w:val="0033140E"/>
    <w:rsid w:val="00341B0B"/>
    <w:rsid w:val="00344370"/>
    <w:rsid w:val="00344F32"/>
    <w:rsid w:val="003454D2"/>
    <w:rsid w:val="00352D54"/>
    <w:rsid w:val="0035592A"/>
    <w:rsid w:val="003669B6"/>
    <w:rsid w:val="003726F4"/>
    <w:rsid w:val="00374067"/>
    <w:rsid w:val="00385D2B"/>
    <w:rsid w:val="00385D75"/>
    <w:rsid w:val="00385FE8"/>
    <w:rsid w:val="003958AD"/>
    <w:rsid w:val="003970DC"/>
    <w:rsid w:val="003C79C9"/>
    <w:rsid w:val="003E71DB"/>
    <w:rsid w:val="003E7EF7"/>
    <w:rsid w:val="003F1629"/>
    <w:rsid w:val="003F5DA7"/>
    <w:rsid w:val="00400390"/>
    <w:rsid w:val="004005E3"/>
    <w:rsid w:val="004063A1"/>
    <w:rsid w:val="00411CA9"/>
    <w:rsid w:val="00427178"/>
    <w:rsid w:val="00442580"/>
    <w:rsid w:val="0045028E"/>
    <w:rsid w:val="004607D3"/>
    <w:rsid w:val="004860A6"/>
    <w:rsid w:val="004A22FA"/>
    <w:rsid w:val="004B6DD6"/>
    <w:rsid w:val="004C5F01"/>
    <w:rsid w:val="004D42E2"/>
    <w:rsid w:val="004E431D"/>
    <w:rsid w:val="004F1325"/>
    <w:rsid w:val="004F6351"/>
    <w:rsid w:val="004F6417"/>
    <w:rsid w:val="0051389C"/>
    <w:rsid w:val="00517363"/>
    <w:rsid w:val="00527CD3"/>
    <w:rsid w:val="00537290"/>
    <w:rsid w:val="0054145E"/>
    <w:rsid w:val="00552D65"/>
    <w:rsid w:val="00582B42"/>
    <w:rsid w:val="005A5635"/>
    <w:rsid w:val="005A64E4"/>
    <w:rsid w:val="005B48EB"/>
    <w:rsid w:val="005B4996"/>
    <w:rsid w:val="005B54E5"/>
    <w:rsid w:val="005B7905"/>
    <w:rsid w:val="005E0F45"/>
    <w:rsid w:val="005E69CF"/>
    <w:rsid w:val="005F1A3C"/>
    <w:rsid w:val="00602393"/>
    <w:rsid w:val="00602D0F"/>
    <w:rsid w:val="00611BA1"/>
    <w:rsid w:val="00613284"/>
    <w:rsid w:val="00631479"/>
    <w:rsid w:val="00633D5D"/>
    <w:rsid w:val="00635AED"/>
    <w:rsid w:val="00652F58"/>
    <w:rsid w:val="00665275"/>
    <w:rsid w:val="0067768E"/>
    <w:rsid w:val="006915B3"/>
    <w:rsid w:val="0069713E"/>
    <w:rsid w:val="006A3BE4"/>
    <w:rsid w:val="006A4C62"/>
    <w:rsid w:val="006B553F"/>
    <w:rsid w:val="006C33DF"/>
    <w:rsid w:val="006C62B0"/>
    <w:rsid w:val="006C75BD"/>
    <w:rsid w:val="006D2248"/>
    <w:rsid w:val="006D2ED0"/>
    <w:rsid w:val="006E146A"/>
    <w:rsid w:val="006E2B5B"/>
    <w:rsid w:val="006F07AA"/>
    <w:rsid w:val="006F7206"/>
    <w:rsid w:val="00702317"/>
    <w:rsid w:val="00705024"/>
    <w:rsid w:val="00705329"/>
    <w:rsid w:val="007261CD"/>
    <w:rsid w:val="007356FF"/>
    <w:rsid w:val="00740CD2"/>
    <w:rsid w:val="00750C67"/>
    <w:rsid w:val="00762093"/>
    <w:rsid w:val="0076500A"/>
    <w:rsid w:val="00766726"/>
    <w:rsid w:val="00786F69"/>
    <w:rsid w:val="007910F6"/>
    <w:rsid w:val="007926B3"/>
    <w:rsid w:val="007A13EC"/>
    <w:rsid w:val="007A254D"/>
    <w:rsid w:val="007A461D"/>
    <w:rsid w:val="007A525A"/>
    <w:rsid w:val="007B3AC7"/>
    <w:rsid w:val="007C763B"/>
    <w:rsid w:val="007C7C32"/>
    <w:rsid w:val="007D58E1"/>
    <w:rsid w:val="007E7669"/>
    <w:rsid w:val="007F4AD6"/>
    <w:rsid w:val="007F7539"/>
    <w:rsid w:val="00802506"/>
    <w:rsid w:val="0081121C"/>
    <w:rsid w:val="008113AE"/>
    <w:rsid w:val="008140AD"/>
    <w:rsid w:val="00815EEC"/>
    <w:rsid w:val="00822B2A"/>
    <w:rsid w:val="00823DE6"/>
    <w:rsid w:val="00832450"/>
    <w:rsid w:val="00834032"/>
    <w:rsid w:val="0085061E"/>
    <w:rsid w:val="0085353B"/>
    <w:rsid w:val="00860339"/>
    <w:rsid w:val="00860FC2"/>
    <w:rsid w:val="008626FF"/>
    <w:rsid w:val="0086479F"/>
    <w:rsid w:val="00872F87"/>
    <w:rsid w:val="00877610"/>
    <w:rsid w:val="00884953"/>
    <w:rsid w:val="00890302"/>
    <w:rsid w:val="00890B75"/>
    <w:rsid w:val="00890C5D"/>
    <w:rsid w:val="008936BE"/>
    <w:rsid w:val="00893B95"/>
    <w:rsid w:val="00893DF1"/>
    <w:rsid w:val="008A1205"/>
    <w:rsid w:val="008D08CB"/>
    <w:rsid w:val="008D1126"/>
    <w:rsid w:val="008D2875"/>
    <w:rsid w:val="008D61A4"/>
    <w:rsid w:val="00923FA4"/>
    <w:rsid w:val="00931E26"/>
    <w:rsid w:val="00940A5C"/>
    <w:rsid w:val="00943481"/>
    <w:rsid w:val="0095277B"/>
    <w:rsid w:val="00953DD7"/>
    <w:rsid w:val="00962168"/>
    <w:rsid w:val="0097361A"/>
    <w:rsid w:val="009749E4"/>
    <w:rsid w:val="00994606"/>
    <w:rsid w:val="00996579"/>
    <w:rsid w:val="009A01A6"/>
    <w:rsid w:val="009A26BE"/>
    <w:rsid w:val="009B17CB"/>
    <w:rsid w:val="009D068C"/>
    <w:rsid w:val="009D3554"/>
    <w:rsid w:val="009D3E9C"/>
    <w:rsid w:val="009D4EB7"/>
    <w:rsid w:val="009D591F"/>
    <w:rsid w:val="009E494B"/>
    <w:rsid w:val="009E5FC0"/>
    <w:rsid w:val="00A01F3D"/>
    <w:rsid w:val="00A04167"/>
    <w:rsid w:val="00A05223"/>
    <w:rsid w:val="00A46897"/>
    <w:rsid w:val="00A51D27"/>
    <w:rsid w:val="00A5394F"/>
    <w:rsid w:val="00A548FD"/>
    <w:rsid w:val="00A609CB"/>
    <w:rsid w:val="00A72D63"/>
    <w:rsid w:val="00A74F38"/>
    <w:rsid w:val="00A81546"/>
    <w:rsid w:val="00A83A5B"/>
    <w:rsid w:val="00A849FD"/>
    <w:rsid w:val="00A857A6"/>
    <w:rsid w:val="00A86EA5"/>
    <w:rsid w:val="00AA3845"/>
    <w:rsid w:val="00AA4C0D"/>
    <w:rsid w:val="00AB4DCE"/>
    <w:rsid w:val="00AC2654"/>
    <w:rsid w:val="00AC4064"/>
    <w:rsid w:val="00AC5924"/>
    <w:rsid w:val="00AD50E5"/>
    <w:rsid w:val="00AE1B8F"/>
    <w:rsid w:val="00AF139B"/>
    <w:rsid w:val="00AF18FB"/>
    <w:rsid w:val="00AF6CBF"/>
    <w:rsid w:val="00B0075D"/>
    <w:rsid w:val="00B018FB"/>
    <w:rsid w:val="00B02A03"/>
    <w:rsid w:val="00B05D5C"/>
    <w:rsid w:val="00B235A3"/>
    <w:rsid w:val="00B24A3C"/>
    <w:rsid w:val="00B25CE5"/>
    <w:rsid w:val="00B46BC2"/>
    <w:rsid w:val="00B51F90"/>
    <w:rsid w:val="00B578BC"/>
    <w:rsid w:val="00B6370E"/>
    <w:rsid w:val="00BC26F5"/>
    <w:rsid w:val="00BC3A00"/>
    <w:rsid w:val="00BC4299"/>
    <w:rsid w:val="00C044EF"/>
    <w:rsid w:val="00C227F4"/>
    <w:rsid w:val="00C23D06"/>
    <w:rsid w:val="00C44743"/>
    <w:rsid w:val="00C56E23"/>
    <w:rsid w:val="00C62180"/>
    <w:rsid w:val="00C67EF4"/>
    <w:rsid w:val="00C94F0E"/>
    <w:rsid w:val="00CA386D"/>
    <w:rsid w:val="00CB432E"/>
    <w:rsid w:val="00CC28EF"/>
    <w:rsid w:val="00CC4E41"/>
    <w:rsid w:val="00CC7D8A"/>
    <w:rsid w:val="00CD3B5C"/>
    <w:rsid w:val="00CD7650"/>
    <w:rsid w:val="00CE4B86"/>
    <w:rsid w:val="00CE7081"/>
    <w:rsid w:val="00CF142B"/>
    <w:rsid w:val="00CF2705"/>
    <w:rsid w:val="00CF79CC"/>
    <w:rsid w:val="00D04703"/>
    <w:rsid w:val="00D32B03"/>
    <w:rsid w:val="00D3610D"/>
    <w:rsid w:val="00D706D2"/>
    <w:rsid w:val="00D72897"/>
    <w:rsid w:val="00D96C31"/>
    <w:rsid w:val="00DC7ED6"/>
    <w:rsid w:val="00DE49B0"/>
    <w:rsid w:val="00DF1244"/>
    <w:rsid w:val="00DF709D"/>
    <w:rsid w:val="00E1217D"/>
    <w:rsid w:val="00E377FE"/>
    <w:rsid w:val="00E44E50"/>
    <w:rsid w:val="00E7130A"/>
    <w:rsid w:val="00E750E4"/>
    <w:rsid w:val="00E91EA9"/>
    <w:rsid w:val="00EA4736"/>
    <w:rsid w:val="00EA5A2C"/>
    <w:rsid w:val="00EB313E"/>
    <w:rsid w:val="00EB587B"/>
    <w:rsid w:val="00EB7B5A"/>
    <w:rsid w:val="00EC0CFE"/>
    <w:rsid w:val="00EC3646"/>
    <w:rsid w:val="00EC7F56"/>
    <w:rsid w:val="00ED0228"/>
    <w:rsid w:val="00ED0F42"/>
    <w:rsid w:val="00EE18DD"/>
    <w:rsid w:val="00EE2CE5"/>
    <w:rsid w:val="00EE40D5"/>
    <w:rsid w:val="00EF351E"/>
    <w:rsid w:val="00EF55D2"/>
    <w:rsid w:val="00F039AC"/>
    <w:rsid w:val="00F03EBB"/>
    <w:rsid w:val="00F045DF"/>
    <w:rsid w:val="00F1144D"/>
    <w:rsid w:val="00F15AAD"/>
    <w:rsid w:val="00F316F8"/>
    <w:rsid w:val="00F42BDA"/>
    <w:rsid w:val="00F54D4C"/>
    <w:rsid w:val="00F55CDA"/>
    <w:rsid w:val="00F64AC1"/>
    <w:rsid w:val="00F66041"/>
    <w:rsid w:val="00F736ED"/>
    <w:rsid w:val="00F8630D"/>
    <w:rsid w:val="00F94CB5"/>
    <w:rsid w:val="00FA1791"/>
    <w:rsid w:val="00FB1A4F"/>
    <w:rsid w:val="00FB48E2"/>
    <w:rsid w:val="00FC1D0C"/>
    <w:rsid w:val="00FD7C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F773"/>
  <w15:chartTrackingRefBased/>
  <w15:docId w15:val="{27A2F1BA-41DB-4773-8CE1-5562DDB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53"/>
  </w:style>
  <w:style w:type="paragraph" w:styleId="1">
    <w:name w:val="heading 1"/>
    <w:basedOn w:val="a"/>
    <w:next w:val="a"/>
    <w:link w:val="10"/>
    <w:uiPriority w:val="9"/>
    <w:qFormat/>
    <w:rsid w:val="0040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6D2ED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qFormat/>
    <w:rsid w:val="006D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96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005E3"/>
    <w:pPr>
      <w:outlineLvl w:val="9"/>
    </w:pPr>
    <w:rPr>
      <w:lang w:eastAsia="ru-RU"/>
    </w:rPr>
  </w:style>
  <w:style w:type="paragraph" w:styleId="12">
    <w:name w:val="toc 1"/>
    <w:aliases w:val="Приз_Содерзание"/>
    <w:basedOn w:val="a"/>
    <w:next w:val="a"/>
    <w:link w:val="13"/>
    <w:autoRedefine/>
    <w:uiPriority w:val="39"/>
    <w:unhideWhenUsed/>
    <w:qFormat/>
    <w:rsid w:val="000037C5"/>
    <w:pPr>
      <w:widowControl w:val="0"/>
      <w:tabs>
        <w:tab w:val="left" w:pos="284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4005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005E3"/>
    <w:pPr>
      <w:widowControl w:val="0"/>
      <w:tabs>
        <w:tab w:val="left" w:pos="426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13">
    <w:name w:val="Оглавление 1 Знак"/>
    <w:aliases w:val="Приз_Содерзание Знак"/>
    <w:basedOn w:val="a0"/>
    <w:link w:val="12"/>
    <w:uiPriority w:val="39"/>
    <w:rsid w:val="000037C5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qFormat/>
    <w:rsid w:val="0085061E"/>
  </w:style>
  <w:style w:type="character" w:customStyle="1" w:styleId="katex-mathml">
    <w:name w:val="katex-mathml"/>
    <w:basedOn w:val="a0"/>
    <w:rsid w:val="00EA4736"/>
  </w:style>
  <w:style w:type="character" w:customStyle="1" w:styleId="mord">
    <w:name w:val="mord"/>
    <w:basedOn w:val="a0"/>
    <w:rsid w:val="00EA4736"/>
  </w:style>
  <w:style w:type="character" w:customStyle="1" w:styleId="mrel">
    <w:name w:val="mrel"/>
    <w:basedOn w:val="a0"/>
    <w:rsid w:val="00EA4736"/>
  </w:style>
  <w:style w:type="character" w:customStyle="1" w:styleId="mbin">
    <w:name w:val="mbin"/>
    <w:basedOn w:val="a0"/>
    <w:rsid w:val="00EA4736"/>
  </w:style>
  <w:style w:type="character" w:customStyle="1" w:styleId="vlist-s">
    <w:name w:val="vlist-s"/>
    <w:basedOn w:val="a0"/>
    <w:rsid w:val="00EA4736"/>
  </w:style>
  <w:style w:type="character" w:styleId="a8">
    <w:name w:val="Placeholder Text"/>
    <w:basedOn w:val="a0"/>
    <w:uiPriority w:val="99"/>
    <w:semiHidden/>
    <w:rsid w:val="008936BE"/>
    <w:rPr>
      <w:color w:val="808080"/>
    </w:rPr>
  </w:style>
  <w:style w:type="paragraph" w:styleId="a9">
    <w:name w:val="Normal (Web)"/>
    <w:basedOn w:val="a"/>
    <w:uiPriority w:val="99"/>
    <w:semiHidden/>
    <w:unhideWhenUsed/>
    <w:rsid w:val="00E7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aliases w:val="Знак8"/>
    <w:basedOn w:val="a"/>
    <w:link w:val="ab"/>
    <w:uiPriority w:val="99"/>
    <w:qFormat/>
    <w:rsid w:val="00AA4C0D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aliases w:val="Знак8 Знак"/>
    <w:basedOn w:val="a0"/>
    <w:link w:val="aa"/>
    <w:uiPriority w:val="99"/>
    <w:rsid w:val="00AA4C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qFormat/>
    <w:rsid w:val="00AA4C0D"/>
    <w:pPr>
      <w:widowControl w:val="0"/>
      <w:autoSpaceDE w:val="0"/>
      <w:autoSpaceDN w:val="0"/>
      <w:spacing w:before="73" w:after="0" w:line="240" w:lineRule="auto"/>
      <w:ind w:left="4295" w:right="2570" w:hanging="125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rsid w:val="00AA4C0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20">
    <w:name w:val="Сетка таблицы2"/>
    <w:basedOn w:val="a1"/>
    <w:next w:val="a3"/>
    <w:uiPriority w:val="59"/>
    <w:qFormat/>
    <w:rsid w:val="00602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21E3"/>
  </w:style>
  <w:style w:type="paragraph" w:styleId="af0">
    <w:name w:val="footer"/>
    <w:basedOn w:val="a"/>
    <w:link w:val="af1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21E3"/>
  </w:style>
  <w:style w:type="character" w:styleId="af2">
    <w:name w:val="Strong"/>
    <w:basedOn w:val="a0"/>
    <w:uiPriority w:val="22"/>
    <w:qFormat/>
    <w:rsid w:val="003970DC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8D08CB"/>
    <w:pPr>
      <w:spacing w:after="100"/>
      <w:ind w:left="440"/>
    </w:pPr>
  </w:style>
  <w:style w:type="paragraph" w:customStyle="1" w:styleId="af3">
    <w:name w:val="цц"/>
    <w:basedOn w:val="a"/>
    <w:link w:val="af4"/>
    <w:qFormat/>
    <w:rsid w:val="00121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4">
    <w:name w:val="цц Знак"/>
    <w:basedOn w:val="a0"/>
    <w:link w:val="af3"/>
    <w:rsid w:val="001210C4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AB1E-B782-4726-A450-0DAD690A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24</Pages>
  <Words>4126</Words>
  <Characters>23523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Litvein</dc:creator>
  <cp:keywords/>
  <dc:description/>
  <cp:lastModifiedBy>Grigor Ogannisyan</cp:lastModifiedBy>
  <cp:revision>21</cp:revision>
  <cp:lastPrinted>2025-03-25T17:18:00Z</cp:lastPrinted>
  <dcterms:created xsi:type="dcterms:W3CDTF">2025-03-25T18:15:00Z</dcterms:created>
  <dcterms:modified xsi:type="dcterms:W3CDTF">2025-05-04T09:36:00Z</dcterms:modified>
</cp:coreProperties>
</file>