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63381" w14:paraId="4C89B41C" w14:textId="77777777" w:rsidTr="00D706D2">
        <w:trPr>
          <w:cantSplit/>
          <w:trHeight w:val="1201"/>
          <w:jc w:val="center"/>
        </w:trPr>
        <w:tc>
          <w:tcPr>
            <w:tcW w:w="9600" w:type="dxa"/>
          </w:tcPr>
          <w:p w14:paraId="077C7463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745CA9" wp14:editId="1D139ABC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81" w14:paraId="05C3F7DF" w14:textId="77777777" w:rsidTr="00D706D2">
        <w:trPr>
          <w:cantSplit/>
          <w:trHeight w:val="180"/>
          <w:jc w:val="center"/>
        </w:trPr>
        <w:tc>
          <w:tcPr>
            <w:tcW w:w="9600" w:type="dxa"/>
          </w:tcPr>
          <w:p w14:paraId="59CF6E3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263381" w14:paraId="2E8D1493" w14:textId="77777777" w:rsidTr="00D706D2">
        <w:trPr>
          <w:cantSplit/>
          <w:trHeight w:val="2146"/>
          <w:jc w:val="center"/>
        </w:trPr>
        <w:tc>
          <w:tcPr>
            <w:tcW w:w="9600" w:type="dxa"/>
          </w:tcPr>
          <w:p w14:paraId="4A08C8DA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0E3EC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138BC54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41C9606" w14:textId="77777777" w:rsidR="00263381" w:rsidRDefault="00263381" w:rsidP="006F07AA">
            <w:pPr>
              <w:keepNext/>
              <w:keepLines/>
              <w:spacing w:before="480"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07B464D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423E1E3" wp14:editId="3F9D6ECC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903F5C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5B1308" w14:textId="77777777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Институт Информационных Технологий</w:t>
      </w:r>
    </w:p>
    <w:p w14:paraId="41F60C9F" w14:textId="77777777" w:rsidR="00263381" w:rsidRDefault="00263381" w:rsidP="006F07AA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Кафедра Вычислительной Техники (ВТ)</w:t>
      </w:r>
    </w:p>
    <w:p w14:paraId="174F0D33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4EBA2469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ru-RU"/>
        </w:rPr>
        <w:t xml:space="preserve">ОТЧЁТ ПО ПРАКТИЧЕСКИМ РАБОТАМ </w:t>
      </w:r>
    </w:p>
    <w:p w14:paraId="5613A38A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по дисциплине</w:t>
      </w:r>
    </w:p>
    <w:p w14:paraId="4A75C557" w14:textId="0A8D9F1F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«</w:t>
      </w:r>
      <w:r w:rsidR="00776530" w:rsidRPr="00776530">
        <w:rPr>
          <w:rFonts w:ascii="Times New Roman" w:eastAsia="SimSun" w:hAnsi="Times New Roman" w:cs="Times New Roman"/>
          <w:sz w:val="24"/>
          <w:szCs w:val="24"/>
          <w:u w:val="single"/>
          <w:lang w:eastAsia="ru-RU"/>
        </w:rPr>
        <w:t>Проектирование интеллектуальных систем (часть 1/2)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>»</w:t>
      </w:r>
    </w:p>
    <w:p w14:paraId="23207D23" w14:textId="77777777" w:rsidR="000B1818" w:rsidRPr="000B1818" w:rsidRDefault="000B1818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306D7C16" w14:textId="77777777" w:rsidR="000B1818" w:rsidRDefault="000B1818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263381" w14:paraId="153C194C" w14:textId="77777777" w:rsidTr="00D706D2">
        <w:tc>
          <w:tcPr>
            <w:tcW w:w="4814" w:type="dxa"/>
          </w:tcPr>
          <w:p w14:paraId="733E1FB2" w14:textId="53F85CC2" w:rsidR="00263381" w:rsidRPr="00EC7F56" w:rsidRDefault="00776530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С</w:t>
            </w:r>
            <w:r w:rsid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тудент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группы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3152E959" w14:textId="77777777" w:rsidR="00263381" w:rsidRPr="00326FD0" w:rsidRDefault="00263381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ИКБО-15-22</w:t>
            </w:r>
          </w:p>
        </w:tc>
        <w:tc>
          <w:tcPr>
            <w:tcW w:w="4824" w:type="dxa"/>
          </w:tcPr>
          <w:p w14:paraId="54CED492" w14:textId="6B1100E5" w:rsidR="00263381" w:rsidRDefault="004F1325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Оганнисян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Г.А</w:t>
            </w:r>
            <w:r w:rsidR="00263381" w:rsidRP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DBDCBB1" w14:textId="77777777" w:rsidR="00EC7F56" w:rsidRDefault="00EC7F56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3381" w14:paraId="7560C6B6" w14:textId="77777777" w:rsidTr="00D706D2">
        <w:tc>
          <w:tcPr>
            <w:tcW w:w="4814" w:type="dxa"/>
          </w:tcPr>
          <w:p w14:paraId="3DA343D6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3B6E50AB" w14:textId="0D20C4BA" w:rsidR="00263381" w:rsidRDefault="00776530" w:rsidP="006F07AA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776530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Руководитель работы</w:t>
            </w:r>
          </w:p>
        </w:tc>
        <w:tc>
          <w:tcPr>
            <w:tcW w:w="4824" w:type="dxa"/>
          </w:tcPr>
          <w:p w14:paraId="1219877E" w14:textId="77777777" w:rsidR="00263381" w:rsidRPr="00645E69" w:rsidRDefault="00263381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86F984E" w14:textId="790AD83B" w:rsidR="00263381" w:rsidRPr="00645E69" w:rsidRDefault="00776530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6530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Холмогоров </w:t>
            </w:r>
            <w:proofErr w:type="gramStart"/>
            <w:r w:rsidRPr="00776530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  <w:t>В.В.</w:t>
            </w:r>
            <w:r w:rsidR="00263381" w:rsidRPr="00645E6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proofErr w:type="gramEnd"/>
          </w:p>
          <w:p w14:paraId="6C32D6A1" w14:textId="77777777" w:rsidR="00263381" w:rsidRPr="00645E69" w:rsidRDefault="00263381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45E69">
              <w:rPr>
                <w:rFonts w:ascii="Times New Roman" w:eastAsia="SimSu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   </w:t>
            </w:r>
          </w:p>
        </w:tc>
      </w:tr>
    </w:tbl>
    <w:p w14:paraId="1CBF176C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9F252C3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105DFC74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00AA9A0E" w14:textId="77777777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2BE4A922" w14:textId="3E53FDF2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3741F49F" w14:textId="78524B14" w:rsidR="00776530" w:rsidRDefault="00776530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08173DDF" w14:textId="7EAD545F" w:rsidR="00776530" w:rsidRDefault="00776530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2EBBEBA9" w14:textId="77777777" w:rsidR="00776530" w:rsidRDefault="00776530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E3950F8" w14:textId="77777777" w:rsidR="00EC7F56" w:rsidRDefault="00EC7F56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7E43AB5" w14:textId="77777777" w:rsidR="00263381" w:rsidRDefault="00872F87" w:rsidP="006F07AA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Москва 2025</w:t>
      </w:r>
      <w:r w:rsidR="00263381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17988001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</w:rPr>
      </w:sdtEndPr>
      <w:sdtContent>
        <w:p w14:paraId="09AD16B0" w14:textId="77777777" w:rsidR="004005E3" w:rsidRPr="00683675" w:rsidRDefault="004005E3" w:rsidP="009B17CB">
          <w:pPr>
            <w:pStyle w:val="a6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</w:t>
          </w: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28"/>
            </w:rPr>
            <w:t>Е</w:t>
          </w:r>
        </w:p>
        <w:p w14:paraId="5B653854" w14:textId="42975948" w:rsidR="00EE0CE2" w:rsidRPr="00EE0CE2" w:rsidRDefault="004005E3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r w:rsidRPr="00EE0CE2">
            <w:rPr>
              <w:bCs w:val="0"/>
            </w:rPr>
            <w:fldChar w:fldCharType="begin"/>
          </w:r>
          <w:r w:rsidRPr="00EE0CE2">
            <w:rPr>
              <w:bCs w:val="0"/>
            </w:rPr>
            <w:instrText xml:space="preserve"> TOC \o "1-3" \h \z \u </w:instrText>
          </w:r>
          <w:r w:rsidRPr="00EE0CE2">
            <w:rPr>
              <w:bCs w:val="0"/>
            </w:rPr>
            <w:fldChar w:fldCharType="separate"/>
          </w:r>
          <w:hyperlink w:anchor="_Toc199845352" w:history="1">
            <w:r w:rsidR="00EE0CE2" w:rsidRPr="00EE0CE2">
              <w:rPr>
                <w:rStyle w:val="a7"/>
                <w:bCs w:val="0"/>
                <w:lang w:eastAsia="ru-RU"/>
              </w:rPr>
              <w:t>ВВЕДЕНИЕ</w:t>
            </w:r>
            <w:r w:rsidR="00EE0CE2" w:rsidRPr="00EE0CE2">
              <w:rPr>
                <w:bCs w:val="0"/>
                <w:webHidden/>
              </w:rPr>
              <w:tab/>
            </w:r>
            <w:r w:rsidR="00EE0CE2" w:rsidRPr="00EE0CE2">
              <w:rPr>
                <w:bCs w:val="0"/>
                <w:webHidden/>
              </w:rPr>
              <w:fldChar w:fldCharType="begin"/>
            </w:r>
            <w:r w:rsidR="00EE0CE2" w:rsidRPr="00EE0CE2">
              <w:rPr>
                <w:bCs w:val="0"/>
                <w:webHidden/>
              </w:rPr>
              <w:instrText xml:space="preserve"> PAGEREF _Toc199845352 \h </w:instrText>
            </w:r>
            <w:r w:rsidR="00EE0CE2" w:rsidRPr="00EE0CE2">
              <w:rPr>
                <w:bCs w:val="0"/>
                <w:webHidden/>
              </w:rPr>
            </w:r>
            <w:r w:rsidR="00EE0CE2" w:rsidRPr="00EE0CE2">
              <w:rPr>
                <w:bCs w:val="0"/>
                <w:webHidden/>
              </w:rPr>
              <w:fldChar w:fldCharType="separate"/>
            </w:r>
            <w:r w:rsidR="00EE0CE2" w:rsidRPr="00EE0CE2">
              <w:rPr>
                <w:bCs w:val="0"/>
                <w:webHidden/>
              </w:rPr>
              <w:t>3</w:t>
            </w:r>
            <w:r w:rsidR="00EE0CE2" w:rsidRPr="00EE0CE2">
              <w:rPr>
                <w:bCs w:val="0"/>
                <w:webHidden/>
              </w:rPr>
              <w:fldChar w:fldCharType="end"/>
            </w:r>
          </w:hyperlink>
        </w:p>
        <w:p w14:paraId="552EE14E" w14:textId="432EB57F" w:rsidR="00EE0CE2" w:rsidRPr="00EE0CE2" w:rsidRDefault="00EE0CE2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99845353" w:history="1">
            <w:r w:rsidRPr="00EE0CE2">
              <w:rPr>
                <w:rStyle w:val="a7"/>
                <w:rFonts w:eastAsia="Arial Unicode MS" w:cs="Arial Unicode MS"/>
                <w:bCs w:val="0"/>
                <w:lang w:eastAsia="ru-RU"/>
              </w:rPr>
              <w:t>1</w:t>
            </w:r>
            <w:r w:rsidRPr="00EE0CE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Pr="00EE0CE2">
              <w:rPr>
                <w:rStyle w:val="a7"/>
                <w:rFonts w:eastAsia="Arial Unicode MS"/>
                <w:bCs w:val="0"/>
                <w:lang w:eastAsia="ru-RU"/>
              </w:rPr>
              <w:t>РАЗРАБОТКА СЕРВЕРНОЙ ЧАСТИ СИСТЕМЫ ЦИФРОВОЙ ОЧЕРЕДИ</w:t>
            </w:r>
            <w:r w:rsidRPr="00EE0CE2">
              <w:rPr>
                <w:bCs w:val="0"/>
                <w:webHidden/>
              </w:rPr>
              <w:tab/>
            </w:r>
            <w:r w:rsidRPr="00EE0CE2">
              <w:rPr>
                <w:bCs w:val="0"/>
                <w:webHidden/>
              </w:rPr>
              <w:fldChar w:fldCharType="begin"/>
            </w:r>
            <w:r w:rsidRPr="00EE0CE2">
              <w:rPr>
                <w:bCs w:val="0"/>
                <w:webHidden/>
              </w:rPr>
              <w:instrText xml:space="preserve"> PAGEREF _Toc199845353 \h </w:instrText>
            </w:r>
            <w:r w:rsidRPr="00EE0CE2">
              <w:rPr>
                <w:bCs w:val="0"/>
                <w:webHidden/>
              </w:rPr>
            </w:r>
            <w:r w:rsidRPr="00EE0CE2">
              <w:rPr>
                <w:bCs w:val="0"/>
                <w:webHidden/>
              </w:rPr>
              <w:fldChar w:fldCharType="separate"/>
            </w:r>
            <w:r w:rsidRPr="00EE0CE2">
              <w:rPr>
                <w:bCs w:val="0"/>
                <w:webHidden/>
              </w:rPr>
              <w:t>5</w:t>
            </w:r>
            <w:r w:rsidRPr="00EE0CE2">
              <w:rPr>
                <w:bCs w:val="0"/>
                <w:webHidden/>
              </w:rPr>
              <w:fldChar w:fldCharType="end"/>
            </w:r>
          </w:hyperlink>
        </w:p>
        <w:p w14:paraId="028651AB" w14:textId="37C0C65D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54" w:history="1"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1.1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Архитектура backend-решения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_Toc199845354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5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75F7C8E9" w14:textId="58C40A7C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55" w:history="1"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1.2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Технологический стек backend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_Toc199845355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6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3DE390E7" w14:textId="6637C548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56" w:history="1">
            <w:r w:rsidRPr="00EE0CE2">
              <w:rPr>
                <w:rStyle w:val="a7"/>
                <w:b/>
                <w:noProof/>
              </w:rPr>
              <w:t>1.3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b/>
                <w:noProof/>
              </w:rPr>
              <w:t>Модели данных и структура базы данных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_Toc199845356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8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5E3ABADE" w14:textId="3EC31131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57" w:history="1">
            <w:r w:rsidRPr="00EE0CE2">
              <w:rPr>
                <w:rStyle w:val="a7"/>
                <w:b/>
                <w:noProof/>
              </w:rPr>
              <w:t>1.4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b/>
                <w:noProof/>
              </w:rPr>
              <w:t>Программная реализация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_Toc199845357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11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0E1FC565" w14:textId="59C2722C" w:rsidR="00EE0CE2" w:rsidRPr="00EE0CE2" w:rsidRDefault="00EE0CE2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99845358" w:history="1">
            <w:r w:rsidRPr="00EE0CE2">
              <w:rPr>
                <w:rStyle w:val="a7"/>
                <w:rFonts w:eastAsia="Arial Unicode MS" w:cs="Arial Unicode MS"/>
                <w:bCs w:val="0"/>
                <w:lang w:eastAsia="ru-RU"/>
              </w:rPr>
              <w:t>2</w:t>
            </w:r>
            <w:r w:rsidRPr="00EE0CE2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ru-RU"/>
              </w:rPr>
              <w:tab/>
            </w:r>
            <w:r w:rsidRPr="00EE0CE2">
              <w:rPr>
                <w:rStyle w:val="a7"/>
                <w:rFonts w:eastAsia="Arial Unicode MS"/>
                <w:bCs w:val="0"/>
                <w:lang w:eastAsia="ru-RU"/>
              </w:rPr>
              <w:t>РАЗРАБОТКА КЛИЕНТСКОЙ ЧАСТИ СИСТЕМЫ ЦИФРОВОЙ ОЧЕРЕДИ</w:t>
            </w:r>
            <w:r w:rsidRPr="00EE0CE2">
              <w:rPr>
                <w:bCs w:val="0"/>
                <w:webHidden/>
              </w:rPr>
              <w:tab/>
            </w:r>
            <w:r w:rsidRPr="00EE0CE2">
              <w:rPr>
                <w:bCs w:val="0"/>
                <w:webHidden/>
              </w:rPr>
              <w:fldChar w:fldCharType="begin"/>
            </w:r>
            <w:r w:rsidRPr="00EE0CE2">
              <w:rPr>
                <w:bCs w:val="0"/>
                <w:webHidden/>
              </w:rPr>
              <w:instrText xml:space="preserve"> PAGEREF _Toc199845358 \h </w:instrText>
            </w:r>
            <w:r w:rsidRPr="00EE0CE2">
              <w:rPr>
                <w:bCs w:val="0"/>
                <w:webHidden/>
              </w:rPr>
            </w:r>
            <w:r w:rsidRPr="00EE0CE2">
              <w:rPr>
                <w:bCs w:val="0"/>
                <w:webHidden/>
              </w:rPr>
              <w:fldChar w:fldCharType="separate"/>
            </w:r>
            <w:r w:rsidRPr="00EE0CE2">
              <w:rPr>
                <w:bCs w:val="0"/>
                <w:webHidden/>
              </w:rPr>
              <w:t>12</w:t>
            </w:r>
            <w:r w:rsidRPr="00EE0CE2">
              <w:rPr>
                <w:bCs w:val="0"/>
                <w:webHidden/>
              </w:rPr>
              <w:fldChar w:fldCharType="end"/>
            </w:r>
          </w:hyperlink>
        </w:p>
        <w:p w14:paraId="73E478FF" w14:textId="3FA78215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59" w:history="1"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2.1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Архитектура frontend-решения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_Toc199845359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12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1F02CF84" w14:textId="13442CF9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60" w:history="1"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2.2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rFonts w:eastAsia="Arial Unicode MS"/>
                <w:b/>
                <w:noProof/>
                <w:lang w:eastAsia="ru-RU"/>
              </w:rPr>
              <w:t>Технологический стек frontend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_Toc199845360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14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49DFBE9D" w14:textId="1B6B61FE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61" w:history="1">
            <w:r w:rsidRPr="00EE0CE2">
              <w:rPr>
                <w:rStyle w:val="a7"/>
                <w:b/>
                <w:noProof/>
              </w:rPr>
              <w:t>2.3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b/>
                <w:noProof/>
              </w:rPr>
              <w:t>Интерфейс пользователя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_Toc199845361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16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27A067B3" w14:textId="1F43E078" w:rsidR="00EE0CE2" w:rsidRPr="00EE0CE2" w:rsidRDefault="00EE0CE2">
          <w:pPr>
            <w:pStyle w:val="21"/>
            <w:rPr>
              <w:rFonts w:asciiTheme="minorHAnsi" w:eastAsiaTheme="minorEastAsia" w:hAnsiTheme="minorHAnsi" w:cstheme="minorBidi"/>
              <w:b/>
              <w:noProof/>
              <w:lang w:eastAsia="ru-RU"/>
            </w:rPr>
          </w:pPr>
          <w:hyperlink w:anchor="_Toc199845362" w:history="1">
            <w:r w:rsidRPr="00EE0CE2">
              <w:rPr>
                <w:rStyle w:val="a7"/>
                <w:b/>
                <w:noProof/>
              </w:rPr>
              <w:t>2.4</w:t>
            </w:r>
            <w:r w:rsidRPr="00EE0CE2">
              <w:rPr>
                <w:rFonts w:asciiTheme="minorHAnsi" w:eastAsiaTheme="minorEastAsia" w:hAnsiTheme="minorHAnsi" w:cstheme="minorBidi"/>
                <w:b/>
                <w:noProof/>
                <w:lang w:eastAsia="ru-RU"/>
              </w:rPr>
              <w:tab/>
            </w:r>
            <w:r w:rsidRPr="00EE0CE2">
              <w:rPr>
                <w:rStyle w:val="a7"/>
                <w:b/>
                <w:noProof/>
              </w:rPr>
              <w:t>Программная реализация</w:t>
            </w:r>
            <w:r w:rsidRPr="00EE0CE2">
              <w:rPr>
                <w:b/>
                <w:noProof/>
                <w:webHidden/>
              </w:rPr>
              <w:tab/>
            </w:r>
            <w:r w:rsidRPr="00EE0CE2">
              <w:rPr>
                <w:b/>
                <w:noProof/>
                <w:webHidden/>
              </w:rPr>
              <w:fldChar w:fldCharType="begin"/>
            </w:r>
            <w:r w:rsidRPr="00EE0CE2">
              <w:rPr>
                <w:b/>
                <w:noProof/>
                <w:webHidden/>
              </w:rPr>
              <w:instrText xml:space="preserve"> PAGEREF _Toc199845362 \h </w:instrText>
            </w:r>
            <w:r w:rsidRPr="00EE0CE2">
              <w:rPr>
                <w:b/>
                <w:noProof/>
                <w:webHidden/>
              </w:rPr>
            </w:r>
            <w:r w:rsidRPr="00EE0CE2">
              <w:rPr>
                <w:b/>
                <w:noProof/>
                <w:webHidden/>
              </w:rPr>
              <w:fldChar w:fldCharType="separate"/>
            </w:r>
            <w:r w:rsidRPr="00EE0CE2">
              <w:rPr>
                <w:b/>
                <w:noProof/>
                <w:webHidden/>
              </w:rPr>
              <w:t>19</w:t>
            </w:r>
            <w:r w:rsidRPr="00EE0CE2">
              <w:rPr>
                <w:b/>
                <w:noProof/>
                <w:webHidden/>
              </w:rPr>
              <w:fldChar w:fldCharType="end"/>
            </w:r>
          </w:hyperlink>
        </w:p>
        <w:p w14:paraId="4FB70FA0" w14:textId="5EAE6579" w:rsidR="00EE0CE2" w:rsidRPr="00EE0CE2" w:rsidRDefault="00EE0CE2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99845363" w:history="1">
            <w:r w:rsidRPr="00EE0CE2">
              <w:rPr>
                <w:rStyle w:val="a7"/>
                <w:bCs w:val="0"/>
                <w:lang w:eastAsia="ru-RU"/>
              </w:rPr>
              <w:t>ЗАКЛЮЧЕНИЕ</w:t>
            </w:r>
            <w:r w:rsidRPr="00EE0CE2">
              <w:rPr>
                <w:bCs w:val="0"/>
                <w:webHidden/>
              </w:rPr>
              <w:tab/>
            </w:r>
            <w:r w:rsidRPr="00EE0CE2">
              <w:rPr>
                <w:bCs w:val="0"/>
                <w:webHidden/>
              </w:rPr>
              <w:fldChar w:fldCharType="begin"/>
            </w:r>
            <w:r w:rsidRPr="00EE0CE2">
              <w:rPr>
                <w:bCs w:val="0"/>
                <w:webHidden/>
              </w:rPr>
              <w:instrText xml:space="preserve"> PAGEREF _Toc199845363 \h </w:instrText>
            </w:r>
            <w:r w:rsidRPr="00EE0CE2">
              <w:rPr>
                <w:bCs w:val="0"/>
                <w:webHidden/>
              </w:rPr>
            </w:r>
            <w:r w:rsidRPr="00EE0CE2">
              <w:rPr>
                <w:bCs w:val="0"/>
                <w:webHidden/>
              </w:rPr>
              <w:fldChar w:fldCharType="separate"/>
            </w:r>
            <w:r w:rsidRPr="00EE0CE2">
              <w:rPr>
                <w:bCs w:val="0"/>
                <w:webHidden/>
              </w:rPr>
              <w:t>21</w:t>
            </w:r>
            <w:r w:rsidRPr="00EE0CE2">
              <w:rPr>
                <w:bCs w:val="0"/>
                <w:webHidden/>
              </w:rPr>
              <w:fldChar w:fldCharType="end"/>
            </w:r>
          </w:hyperlink>
        </w:p>
        <w:p w14:paraId="3CDF3F8C" w14:textId="4869E0BD" w:rsidR="00EE0CE2" w:rsidRPr="00EE0CE2" w:rsidRDefault="00EE0CE2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99845364" w:history="1">
            <w:r w:rsidRPr="00EE0CE2">
              <w:rPr>
                <w:rStyle w:val="a7"/>
                <w:bCs w:val="0"/>
              </w:rPr>
              <w:t>СПИСОК ИНФОРМАЦИОННЫХ ИСТОЧНИКОВ</w:t>
            </w:r>
            <w:r w:rsidRPr="00EE0CE2">
              <w:rPr>
                <w:bCs w:val="0"/>
                <w:webHidden/>
              </w:rPr>
              <w:tab/>
            </w:r>
            <w:r w:rsidRPr="00EE0CE2">
              <w:rPr>
                <w:bCs w:val="0"/>
                <w:webHidden/>
              </w:rPr>
              <w:fldChar w:fldCharType="begin"/>
            </w:r>
            <w:r w:rsidRPr="00EE0CE2">
              <w:rPr>
                <w:bCs w:val="0"/>
                <w:webHidden/>
              </w:rPr>
              <w:instrText xml:space="preserve"> PAGEREF _Toc199845364 \h </w:instrText>
            </w:r>
            <w:r w:rsidRPr="00EE0CE2">
              <w:rPr>
                <w:bCs w:val="0"/>
                <w:webHidden/>
              </w:rPr>
            </w:r>
            <w:r w:rsidRPr="00EE0CE2">
              <w:rPr>
                <w:bCs w:val="0"/>
                <w:webHidden/>
              </w:rPr>
              <w:fldChar w:fldCharType="separate"/>
            </w:r>
            <w:r w:rsidRPr="00EE0CE2">
              <w:rPr>
                <w:bCs w:val="0"/>
                <w:webHidden/>
              </w:rPr>
              <w:t>23</w:t>
            </w:r>
            <w:r w:rsidRPr="00EE0CE2">
              <w:rPr>
                <w:bCs w:val="0"/>
                <w:webHidden/>
              </w:rPr>
              <w:fldChar w:fldCharType="end"/>
            </w:r>
          </w:hyperlink>
        </w:p>
        <w:p w14:paraId="5B95B034" w14:textId="348A519A" w:rsidR="00EE0CE2" w:rsidRPr="00EE0CE2" w:rsidRDefault="00EE0CE2">
          <w:pPr>
            <w:pStyle w:val="1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199845365" w:history="1">
            <w:r w:rsidRPr="00EE0CE2">
              <w:rPr>
                <w:rStyle w:val="a7"/>
                <w:bCs w:val="0"/>
              </w:rPr>
              <w:t>ПРИЛОЖЕНИЯ</w:t>
            </w:r>
            <w:r w:rsidRPr="00EE0CE2">
              <w:rPr>
                <w:bCs w:val="0"/>
                <w:webHidden/>
              </w:rPr>
              <w:tab/>
            </w:r>
            <w:r w:rsidRPr="00EE0CE2">
              <w:rPr>
                <w:bCs w:val="0"/>
                <w:webHidden/>
              </w:rPr>
              <w:fldChar w:fldCharType="begin"/>
            </w:r>
            <w:r w:rsidRPr="00EE0CE2">
              <w:rPr>
                <w:bCs w:val="0"/>
                <w:webHidden/>
              </w:rPr>
              <w:instrText xml:space="preserve"> PAGEREF _Toc199845365 \h </w:instrText>
            </w:r>
            <w:r w:rsidRPr="00EE0CE2">
              <w:rPr>
                <w:bCs w:val="0"/>
                <w:webHidden/>
              </w:rPr>
            </w:r>
            <w:r w:rsidRPr="00EE0CE2">
              <w:rPr>
                <w:bCs w:val="0"/>
                <w:webHidden/>
              </w:rPr>
              <w:fldChar w:fldCharType="separate"/>
            </w:r>
            <w:r w:rsidRPr="00EE0CE2">
              <w:rPr>
                <w:bCs w:val="0"/>
                <w:webHidden/>
              </w:rPr>
              <w:t>24</w:t>
            </w:r>
            <w:r w:rsidRPr="00EE0CE2">
              <w:rPr>
                <w:bCs w:val="0"/>
                <w:webHidden/>
              </w:rPr>
              <w:fldChar w:fldCharType="end"/>
            </w:r>
          </w:hyperlink>
        </w:p>
        <w:p w14:paraId="3EB1944A" w14:textId="1895ACA2" w:rsidR="004005E3" w:rsidRPr="002161F5" w:rsidRDefault="004005E3" w:rsidP="0085353B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E0CE2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3D92C2BC" w14:textId="77777777" w:rsidR="004005E3" w:rsidRDefault="004005E3" w:rsidP="009B17CB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br w:type="page"/>
      </w:r>
    </w:p>
    <w:p w14:paraId="424576B2" w14:textId="77777777" w:rsidR="004005E3" w:rsidRPr="004005E3" w:rsidRDefault="004005E3" w:rsidP="009B17CB">
      <w:pPr>
        <w:keepNext/>
        <w:keepLines/>
        <w:pageBreakBefore/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0" w:name="_Toc199845352"/>
      <w:r w:rsidRPr="004005E3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ВВЕДЕНИЕ</w:t>
      </w:r>
      <w:bookmarkEnd w:id="0"/>
    </w:p>
    <w:p w14:paraId="7DBE82AA" w14:textId="2FF5CBF9" w:rsidR="0060220B" w:rsidRPr="0060220B" w:rsidRDefault="0060220B" w:rsidP="00602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В современном образовательном процессе важную роль играет эффективная организация взаимодействия между студентами и преподавателями. Одним из ключевых аспектов этого взаимодействия является процесс сдачи лабораторных и практических работ. Традиционный подход к организации этого процесса часто сопряжен с рядом проблем, таких как:</w:t>
      </w:r>
    </w:p>
    <w:p w14:paraId="10A7B71C" w14:textId="77777777" w:rsidR="0060220B" w:rsidRPr="0060220B" w:rsidRDefault="0060220B" w:rsidP="00CB5ED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Неэффективное использование времени студентов и преподавателей из-за отсутствия структурированной очереди;</w:t>
      </w:r>
    </w:p>
    <w:p w14:paraId="0D2870B0" w14:textId="77777777" w:rsidR="0060220B" w:rsidRPr="0060220B" w:rsidRDefault="0060220B" w:rsidP="00CB5ED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Отсутствие прозрачности в процессе ожидания своей очереди;</w:t>
      </w:r>
    </w:p>
    <w:p w14:paraId="6377B64D" w14:textId="77777777" w:rsidR="0060220B" w:rsidRPr="0060220B" w:rsidRDefault="0060220B" w:rsidP="00CB5ED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Сложности в планировании времени как для студентов, так и для преподавателей;</w:t>
      </w:r>
    </w:p>
    <w:p w14:paraId="029981D1" w14:textId="77777777" w:rsidR="0060220B" w:rsidRPr="0060220B" w:rsidRDefault="0060220B" w:rsidP="00CB5ED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Неравномерное распределение нагрузки на преподавателей в течение семестра.</w:t>
      </w:r>
    </w:p>
    <w:p w14:paraId="5615DA3C" w14:textId="77777777" w:rsidR="0060220B" w:rsidRPr="0060220B" w:rsidRDefault="0060220B" w:rsidP="00602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Эти проблемы особенно актуальны в условиях увеличения числа студентов и ограниченного времени преподавателей. Для решения указанных проблем была разработана система цифровой очереди "Loremru - Digital Queue", которая позволяет эффективно организовать процесс сдачи лабораторных и практических работ.</w:t>
      </w:r>
    </w:p>
    <w:p w14:paraId="0F075BAB" w14:textId="77777777" w:rsidR="0060220B" w:rsidRPr="0060220B" w:rsidRDefault="0060220B" w:rsidP="00602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Система "Loremru - Digital Queue" представляет собой веб-приложение с клиент-серверной архитектурой, которое обеспечивает:</w:t>
      </w:r>
    </w:p>
    <w:p w14:paraId="4A9EDF00" w14:textId="77777777" w:rsidR="0060220B" w:rsidRPr="0060220B" w:rsidRDefault="0060220B" w:rsidP="00CB5ED5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Автоматическое формирование очередей на основе расписания занятий;</w:t>
      </w:r>
    </w:p>
    <w:p w14:paraId="4BDDE3CF" w14:textId="77777777" w:rsidR="0060220B" w:rsidRPr="0060220B" w:rsidRDefault="0060220B" w:rsidP="00CB5ED5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Возможность для студентов записываться в очередь и отслеживать свое положение в ней;</w:t>
      </w:r>
    </w:p>
    <w:p w14:paraId="1A7949C1" w14:textId="77777777" w:rsidR="0060220B" w:rsidRPr="0060220B" w:rsidRDefault="0060220B" w:rsidP="00CB5ED5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Прозрачность процесса для всех участников;</w:t>
      </w:r>
    </w:p>
    <w:p w14:paraId="3A0F2484" w14:textId="77777777" w:rsidR="0060220B" w:rsidRPr="0060220B" w:rsidRDefault="0060220B" w:rsidP="00CB5ED5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Оптимизацию времени ожидания студентов;</w:t>
      </w:r>
    </w:p>
    <w:p w14:paraId="71F8A6A7" w14:textId="77777777" w:rsidR="0060220B" w:rsidRPr="0060220B" w:rsidRDefault="0060220B" w:rsidP="00CB5ED5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Равномерное распределение нагрузки на преподавателей.</w:t>
      </w:r>
    </w:p>
    <w:p w14:paraId="6B1E588A" w14:textId="77777777" w:rsidR="0060220B" w:rsidRPr="0060220B" w:rsidRDefault="0060220B" w:rsidP="00602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lastRenderedPageBreak/>
        <w:t>Целью данной практической работы является разработка и реализация системы цифровой очереди для оптимизации процесса сдачи лабораторных и практических работ в образовательных учреждениях.</w:t>
      </w:r>
    </w:p>
    <w:p w14:paraId="1E2917AF" w14:textId="77777777" w:rsidR="0060220B" w:rsidRPr="0060220B" w:rsidRDefault="0060220B" w:rsidP="00602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Для достижения поставленной цели были определены следующие задачи:</w:t>
      </w:r>
    </w:p>
    <w:p w14:paraId="6EACF4BA" w14:textId="77777777" w:rsidR="0060220B" w:rsidRPr="0060220B" w:rsidRDefault="0060220B" w:rsidP="00CB5ED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Анализ существующих проблем в организации процесса сдачи работ;</w:t>
      </w:r>
    </w:p>
    <w:p w14:paraId="7C356A12" w14:textId="77777777" w:rsidR="0060220B" w:rsidRPr="0060220B" w:rsidRDefault="0060220B" w:rsidP="00CB5ED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Проектирование архитектуры системы цифровой очереди;</w:t>
      </w:r>
    </w:p>
    <w:p w14:paraId="283320F6" w14:textId="77777777" w:rsidR="0060220B" w:rsidRPr="0060220B" w:rsidRDefault="0060220B" w:rsidP="00CB5ED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Разработка серверной части системы;</w:t>
      </w:r>
    </w:p>
    <w:p w14:paraId="4C8450E9" w14:textId="77777777" w:rsidR="0060220B" w:rsidRPr="0060220B" w:rsidRDefault="0060220B" w:rsidP="00CB5ED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Разработка клиентской части системы;</w:t>
      </w:r>
    </w:p>
    <w:p w14:paraId="0B20E8CB" w14:textId="77777777" w:rsidR="0060220B" w:rsidRPr="0060220B" w:rsidRDefault="0060220B" w:rsidP="00CB5ED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Интеграция компонентов и тестирование системы;</w:t>
      </w:r>
    </w:p>
    <w:p w14:paraId="088F67AD" w14:textId="77777777" w:rsidR="0060220B" w:rsidRPr="0060220B" w:rsidRDefault="0060220B" w:rsidP="00CB5ED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Подготовка документации и планирование дальнейшего развития проекта.</w:t>
      </w:r>
    </w:p>
    <w:p w14:paraId="0089069B" w14:textId="77777777" w:rsidR="0060220B" w:rsidRPr="0060220B" w:rsidRDefault="0060220B" w:rsidP="00602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Практическая значимость работы заключается в создании инструмента, который позволит оптимизировать процесс сдачи лабораторных и практических работ, сократить время ожидания студентов и повысить эффективность работы преподавателей.</w:t>
      </w:r>
    </w:p>
    <w:p w14:paraId="0EED9AD0" w14:textId="5D63A8EE" w:rsidR="00962168" w:rsidRDefault="0060220B" w:rsidP="006022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60220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В данном отчете представлены результаты разработки системы "Loremru - Digital Queue", включая описание архитектуры, технологического стека, программной реализации, а также результаты тестирования и планы дальнейшего развития проекта.</w:t>
      </w:r>
      <w:r w:rsidR="00962168" w:rsidRPr="00962168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.</w:t>
      </w:r>
    </w:p>
    <w:p w14:paraId="4C58DFA6" w14:textId="77777777" w:rsidR="006A3BE4" w:rsidRDefault="006A3BE4" w:rsidP="00962168">
      <w:pP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br w:type="page"/>
      </w:r>
    </w:p>
    <w:p w14:paraId="0888C517" w14:textId="3DB683E5" w:rsidR="0085061E" w:rsidRDefault="0060220B" w:rsidP="00CB5ED5">
      <w:pPr>
        <w:pStyle w:val="a4"/>
        <w:keepNext/>
        <w:numPr>
          <w:ilvl w:val="0"/>
          <w:numId w:val="1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1" w:name="_Toc199845353"/>
      <w:r w:rsidRPr="0060220B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lastRenderedPageBreak/>
        <w:t>РАЗРАБОТКА СЕРВЕРНОЙ ЧАСТИ СИСТЕМЫ ЦИФРОВОЙ ОЧЕРЕДИ</w:t>
      </w:r>
      <w:bookmarkEnd w:id="1"/>
    </w:p>
    <w:p w14:paraId="01FDB869" w14:textId="7F1D74F9" w:rsidR="006A3BE4" w:rsidRPr="00633D5D" w:rsidRDefault="0060220B" w:rsidP="00CB5ED5">
      <w:pPr>
        <w:pStyle w:val="a4"/>
        <w:keepNext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2" w:name="_Toc199845354"/>
      <w:r w:rsidRPr="0060220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Архитектура </w:t>
      </w:r>
      <w:proofErr w:type="spellStart"/>
      <w:r w:rsidRPr="0060220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backend</w:t>
      </w:r>
      <w:proofErr w:type="spellEnd"/>
      <w:r w:rsidRPr="0060220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-решения</w:t>
      </w:r>
      <w:bookmarkEnd w:id="2"/>
    </w:p>
    <w:p w14:paraId="78783510" w14:textId="74FE18F7" w:rsidR="00ED0F42" w:rsidRDefault="0060220B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0220B">
        <w:rPr>
          <w:rFonts w:ascii="Times New Roman" w:hAnsi="Times New Roman" w:cs="Times New Roman"/>
          <w:sz w:val="28"/>
        </w:rPr>
        <w:t>Серверная часть системы "</w:t>
      </w:r>
      <w:proofErr w:type="spellStart"/>
      <w:r w:rsidRPr="0060220B">
        <w:rPr>
          <w:rFonts w:ascii="Times New Roman" w:hAnsi="Times New Roman" w:cs="Times New Roman"/>
          <w:sz w:val="28"/>
        </w:rPr>
        <w:t>Loremru</w:t>
      </w:r>
      <w:proofErr w:type="spellEnd"/>
      <w:r w:rsidRPr="0060220B">
        <w:rPr>
          <w:rFonts w:ascii="Times New Roman" w:hAnsi="Times New Roman" w:cs="Times New Roman"/>
          <w:sz w:val="28"/>
        </w:rPr>
        <w:t xml:space="preserve"> - Digital </w:t>
      </w:r>
      <w:proofErr w:type="spellStart"/>
      <w:r w:rsidRPr="0060220B">
        <w:rPr>
          <w:rFonts w:ascii="Times New Roman" w:hAnsi="Times New Roman" w:cs="Times New Roman"/>
          <w:sz w:val="28"/>
        </w:rPr>
        <w:t>Queue</w:t>
      </w:r>
      <w:proofErr w:type="spellEnd"/>
      <w:r w:rsidRPr="0060220B">
        <w:rPr>
          <w:rFonts w:ascii="Times New Roman" w:hAnsi="Times New Roman" w:cs="Times New Roman"/>
          <w:sz w:val="28"/>
        </w:rPr>
        <w:t xml:space="preserve">" реализована на основе </w:t>
      </w:r>
      <w:proofErr w:type="spellStart"/>
      <w:r w:rsidRPr="0060220B">
        <w:rPr>
          <w:rFonts w:ascii="Times New Roman" w:hAnsi="Times New Roman" w:cs="Times New Roman"/>
          <w:sz w:val="28"/>
        </w:rPr>
        <w:t>микросервисной</w:t>
      </w:r>
      <w:proofErr w:type="spellEnd"/>
      <w:r w:rsidRPr="0060220B">
        <w:rPr>
          <w:rFonts w:ascii="Times New Roman" w:hAnsi="Times New Roman" w:cs="Times New Roman"/>
          <w:sz w:val="28"/>
        </w:rPr>
        <w:t xml:space="preserve"> архитектуры с использованием языка программирования Go и фреймворка </w:t>
      </w:r>
      <w:proofErr w:type="spellStart"/>
      <w:r w:rsidRPr="0060220B">
        <w:rPr>
          <w:rFonts w:ascii="Times New Roman" w:hAnsi="Times New Roman" w:cs="Times New Roman"/>
          <w:sz w:val="28"/>
        </w:rPr>
        <w:t>Gin</w:t>
      </w:r>
      <w:proofErr w:type="spellEnd"/>
      <w:r w:rsidRPr="0060220B">
        <w:rPr>
          <w:rFonts w:ascii="Times New Roman" w:hAnsi="Times New Roman" w:cs="Times New Roman"/>
          <w:sz w:val="28"/>
        </w:rPr>
        <w:t>. Данная архитектура обеспечивает высокую производительность, масштабируемость и надежность системы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5310BFFA" w14:textId="44A24AA6" w:rsidR="0060220B" w:rsidRPr="00D531F7" w:rsidRDefault="0060220B" w:rsidP="00D531F7">
      <w:pPr>
        <w:pStyle w:val="111"/>
      </w:pPr>
      <w:r w:rsidRPr="00D531F7">
        <w:t xml:space="preserve">Основные компоненты </w:t>
      </w:r>
      <w:proofErr w:type="spellStart"/>
      <w:r w:rsidRPr="00D531F7">
        <w:t>Backend</w:t>
      </w:r>
      <w:proofErr w:type="spellEnd"/>
    </w:p>
    <w:p w14:paraId="21169C4C" w14:textId="4CACEAD4" w:rsidR="0060220B" w:rsidRDefault="0060220B" w:rsidP="0060220B">
      <w:pPr>
        <w:widowControl w:val="0"/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</w:rPr>
      </w:pPr>
      <w:r w:rsidRPr="0060220B">
        <w:rPr>
          <w:rFonts w:ascii="Times New Roman" w:hAnsi="Times New Roman" w:cs="Times New Roman"/>
          <w:sz w:val="28"/>
        </w:rPr>
        <w:t>Серверная часть системы состоит из следующих основных компонентов:</w:t>
      </w:r>
    </w:p>
    <w:p w14:paraId="65908797" w14:textId="77777777" w:rsidR="0060220B" w:rsidRPr="0060220B" w:rsidRDefault="0060220B" w:rsidP="00CB5ED5">
      <w:pPr>
        <w:pStyle w:val="a4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220B">
        <w:rPr>
          <w:rFonts w:ascii="Times New Roman" w:hAnsi="Times New Roman" w:cs="Times New Roman"/>
          <w:sz w:val="28"/>
        </w:rPr>
        <w:t>API-сервер — обрабатывает HTTP-запросы от клиентской части, реализует бизнес-логику и взаимодействует с базой данных.</w:t>
      </w:r>
    </w:p>
    <w:p w14:paraId="74AEA383" w14:textId="77777777" w:rsidR="0060220B" w:rsidRPr="0060220B" w:rsidRDefault="0060220B" w:rsidP="00CB5ED5">
      <w:pPr>
        <w:pStyle w:val="a4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220B">
        <w:rPr>
          <w:rFonts w:ascii="Times New Roman" w:hAnsi="Times New Roman" w:cs="Times New Roman"/>
          <w:sz w:val="28"/>
        </w:rPr>
        <w:t>База данных — хранит информацию о пользователях, группах, расписании и очередях.</w:t>
      </w:r>
    </w:p>
    <w:p w14:paraId="6AC3DBDD" w14:textId="77777777" w:rsidR="0060220B" w:rsidRPr="0060220B" w:rsidRDefault="0060220B" w:rsidP="00CB5ED5">
      <w:pPr>
        <w:pStyle w:val="a4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220B">
        <w:rPr>
          <w:rFonts w:ascii="Times New Roman" w:hAnsi="Times New Roman" w:cs="Times New Roman"/>
          <w:sz w:val="28"/>
        </w:rPr>
        <w:t>Кэш — обеспечивает быстрый доступ к часто запрашиваемым данным.</w:t>
      </w:r>
    </w:p>
    <w:p w14:paraId="76D6901D" w14:textId="77777777" w:rsidR="0060220B" w:rsidRPr="0060220B" w:rsidRDefault="0060220B" w:rsidP="00CB5ED5">
      <w:pPr>
        <w:pStyle w:val="a4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0220B">
        <w:rPr>
          <w:rFonts w:ascii="Times New Roman" w:hAnsi="Times New Roman" w:cs="Times New Roman"/>
          <w:sz w:val="28"/>
        </w:rPr>
        <w:t>WebSocket</w:t>
      </w:r>
      <w:proofErr w:type="spellEnd"/>
      <w:r w:rsidRPr="0060220B">
        <w:rPr>
          <w:rFonts w:ascii="Times New Roman" w:hAnsi="Times New Roman" w:cs="Times New Roman"/>
          <w:sz w:val="28"/>
        </w:rPr>
        <w:t>-сервер — обеспечивает обновления в режиме реального времени.</w:t>
      </w:r>
    </w:p>
    <w:p w14:paraId="20B9AD85" w14:textId="04257AFD" w:rsidR="0060220B" w:rsidRDefault="0060220B" w:rsidP="00CB5ED5">
      <w:pPr>
        <w:pStyle w:val="a4"/>
        <w:widowControl w:val="0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220B">
        <w:rPr>
          <w:rFonts w:ascii="Times New Roman" w:hAnsi="Times New Roman" w:cs="Times New Roman"/>
          <w:sz w:val="28"/>
        </w:rPr>
        <w:t>Планировщик задач — выполняет периодические задачи, такие как автоматическое открытие и закрытие очередей.</w:t>
      </w:r>
    </w:p>
    <w:p w14:paraId="2CEBE26D" w14:textId="56C6FE31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B1281D5" w14:textId="000B8EAA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66CD1C5" w14:textId="27B84D62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47D6F68" w14:textId="3B27DB92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31F545F" w14:textId="63F47C4D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551943B" w14:textId="15B06863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BA16659" w14:textId="69E029A3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AA5317" w14:textId="3C428361" w:rsid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EB6FAE6" w14:textId="77777777" w:rsidR="003D1D0E" w:rsidRPr="003D1D0E" w:rsidRDefault="003D1D0E" w:rsidP="003D1D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06EE5CE" w14:textId="40304863" w:rsidR="0060220B" w:rsidRPr="003D1D0E" w:rsidRDefault="0060220B" w:rsidP="00CB5ED5">
      <w:pPr>
        <w:pStyle w:val="a4"/>
        <w:widowControl w:val="0"/>
        <w:numPr>
          <w:ilvl w:val="2"/>
          <w:numId w:val="1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3D1D0E">
        <w:rPr>
          <w:rFonts w:ascii="Times New Roman" w:hAnsi="Times New Roman" w:cs="Times New Roman"/>
          <w:b/>
          <w:bCs/>
          <w:sz w:val="32"/>
          <w:szCs w:val="24"/>
        </w:rPr>
        <w:t xml:space="preserve">Структура </w:t>
      </w:r>
      <w:proofErr w:type="spellStart"/>
      <w:r w:rsidRPr="003D1D0E">
        <w:rPr>
          <w:rFonts w:ascii="Times New Roman" w:hAnsi="Times New Roman" w:cs="Times New Roman"/>
          <w:b/>
          <w:bCs/>
          <w:sz w:val="32"/>
          <w:szCs w:val="24"/>
        </w:rPr>
        <w:t>Backend</w:t>
      </w:r>
      <w:proofErr w:type="spellEnd"/>
    </w:p>
    <w:p w14:paraId="36B79276" w14:textId="1EE08337" w:rsidR="003D1D0E" w:rsidRPr="003D1D0E" w:rsidRDefault="0060220B" w:rsidP="003D1D0E">
      <w:pPr>
        <w:widowControl w:val="0"/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</w:rPr>
      </w:pPr>
      <w:r w:rsidRPr="0060220B">
        <w:rPr>
          <w:rFonts w:ascii="Times New Roman" w:hAnsi="Times New Roman" w:cs="Times New Roman"/>
          <w:sz w:val="28"/>
        </w:rPr>
        <w:t>Серверная часть системы имеет следующую структуру</w:t>
      </w:r>
      <w:r w:rsidR="003D1D0E">
        <w:rPr>
          <w:rFonts w:ascii="Times New Roman" w:hAnsi="Times New Roman" w:cs="Times New Roman"/>
          <w:sz w:val="28"/>
        </w:rPr>
        <w:t xml:space="preserve"> (рисунок 1.1)</w:t>
      </w:r>
      <w:r w:rsidRPr="0060220B">
        <w:rPr>
          <w:rFonts w:ascii="Times New Roman" w:hAnsi="Times New Roman" w:cs="Times New Roman"/>
          <w:sz w:val="28"/>
        </w:rPr>
        <w:t>:</w:t>
      </w:r>
    </w:p>
    <w:p w14:paraId="364A8A9B" w14:textId="6651BD86" w:rsidR="0060220B" w:rsidRDefault="0060220B" w:rsidP="003D1D0E">
      <w:pPr>
        <w:widowControl w:val="0"/>
        <w:spacing w:after="0" w:line="360" w:lineRule="auto"/>
        <w:ind w:firstLine="69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28B48A3" wp14:editId="2EAB47FD">
            <wp:extent cx="4323283" cy="2259516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" t="5092" r="4971" b="5434"/>
                    <a:stretch/>
                  </pic:blipFill>
                  <pic:spPr bwMode="auto">
                    <a:xfrm>
                      <a:off x="0" y="0"/>
                      <a:ext cx="4336519" cy="22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0A1A2" w14:textId="261689F5" w:rsidR="003D1D0E" w:rsidRDefault="003D1D0E" w:rsidP="003D1D0E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99841573"/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Рисунок 1.1 –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Структура серверной части.</w:t>
      </w:r>
      <w:r w:rsidRPr="006E14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End w:id="3"/>
    </w:p>
    <w:p w14:paraId="49B73F97" w14:textId="0ABBFFC3" w:rsidR="003D1D0E" w:rsidRPr="003D1D0E" w:rsidRDefault="003D1D0E" w:rsidP="00CB5ED5">
      <w:pPr>
        <w:pStyle w:val="a4"/>
        <w:numPr>
          <w:ilvl w:val="2"/>
          <w:numId w:val="1"/>
        </w:numPr>
        <w:spacing w:before="120" w:after="12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  <w:r w:rsidRPr="003D1D0E">
        <w:rPr>
          <w:rFonts w:ascii="Times New Roman" w:hAnsi="Times New Roman" w:cs="Times New Roman"/>
          <w:b/>
          <w:sz w:val="32"/>
          <w:szCs w:val="32"/>
        </w:rPr>
        <w:t>Архитектурные решения</w:t>
      </w:r>
    </w:p>
    <w:p w14:paraId="694FA471" w14:textId="04EFFA6D" w:rsidR="003D1D0E" w:rsidRDefault="003D1D0E" w:rsidP="003D1D0E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D0E">
        <w:rPr>
          <w:rFonts w:ascii="Times New Roman" w:hAnsi="Times New Roman" w:cs="Times New Roman"/>
          <w:bCs/>
          <w:sz w:val="28"/>
          <w:szCs w:val="28"/>
        </w:rPr>
        <w:t>В разработке серверной части системы были применены следующие архитектурные решения:</w:t>
      </w:r>
    </w:p>
    <w:p w14:paraId="28322C9C" w14:textId="77777777" w:rsidR="003D1D0E" w:rsidRPr="003D1D0E" w:rsidRDefault="003D1D0E" w:rsidP="00CB5ED5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D0E">
        <w:rPr>
          <w:rFonts w:ascii="Times New Roman" w:hAnsi="Times New Roman" w:cs="Times New Roman"/>
          <w:b/>
          <w:bCs/>
          <w:sz w:val="28"/>
          <w:szCs w:val="28"/>
        </w:rPr>
        <w:t>Чистая архитектура</w:t>
      </w:r>
      <w:r w:rsidRPr="003D1D0E">
        <w:rPr>
          <w:rFonts w:ascii="Times New Roman" w:hAnsi="Times New Roman" w:cs="Times New Roman"/>
          <w:bCs/>
          <w:sz w:val="28"/>
          <w:szCs w:val="28"/>
        </w:rPr>
        <w:t> — разделение приложения на слои (модели, сервисы, обработчики) для обеспечения независимости компонентов и упрощения тестирования.</w:t>
      </w:r>
    </w:p>
    <w:p w14:paraId="27E61B50" w14:textId="77777777" w:rsidR="003D1D0E" w:rsidRPr="003D1D0E" w:rsidRDefault="003D1D0E" w:rsidP="00CB5ED5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Dependency</w:t>
      </w:r>
      <w:proofErr w:type="spellEnd"/>
      <w:r w:rsidRPr="003D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  <w:r w:rsidRPr="003D1D0E">
        <w:rPr>
          <w:rFonts w:ascii="Times New Roman" w:hAnsi="Times New Roman" w:cs="Times New Roman"/>
          <w:bCs/>
          <w:sz w:val="28"/>
          <w:szCs w:val="28"/>
        </w:rPr>
        <w:t> — внедрение зависимостей для обеспечения гибкости и тестируемости кода.</w:t>
      </w:r>
    </w:p>
    <w:p w14:paraId="41B2A035" w14:textId="77777777" w:rsidR="003D1D0E" w:rsidRPr="003D1D0E" w:rsidRDefault="003D1D0E" w:rsidP="00CB5ED5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3D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Pattern</w:t>
      </w:r>
      <w:proofErr w:type="spellEnd"/>
      <w:r w:rsidRPr="003D1D0E">
        <w:rPr>
          <w:rFonts w:ascii="Times New Roman" w:hAnsi="Times New Roman" w:cs="Times New Roman"/>
          <w:bCs/>
          <w:sz w:val="28"/>
          <w:szCs w:val="28"/>
        </w:rPr>
        <w:t> — абстракция доступа к данным, позволяющая изменять источник данных без изменения бизнес-логики.</w:t>
      </w:r>
    </w:p>
    <w:p w14:paraId="7CB8EA6A" w14:textId="77777777" w:rsidR="003D1D0E" w:rsidRPr="003D1D0E" w:rsidRDefault="003D1D0E" w:rsidP="00CB5ED5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Middleware</w:t>
      </w:r>
      <w:proofErr w:type="spellEnd"/>
      <w:r w:rsidRPr="003D1D0E">
        <w:rPr>
          <w:rFonts w:ascii="Times New Roman" w:hAnsi="Times New Roman" w:cs="Times New Roman"/>
          <w:bCs/>
          <w:sz w:val="28"/>
          <w:szCs w:val="28"/>
        </w:rPr>
        <w:t> — промежуточное ПО для обработки запросов, такое как аутентификация, логирование и обработка ошибок.</w:t>
      </w:r>
    </w:p>
    <w:p w14:paraId="0566DA8E" w14:textId="68CE9409" w:rsidR="003D1D0E" w:rsidRPr="003D1D0E" w:rsidRDefault="003D1D0E" w:rsidP="00CB5ED5">
      <w:pPr>
        <w:numPr>
          <w:ilvl w:val="0"/>
          <w:numId w:val="10"/>
        </w:numPr>
        <w:tabs>
          <w:tab w:val="clear" w:pos="720"/>
          <w:tab w:val="num" w:pos="1134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1D0E">
        <w:rPr>
          <w:rFonts w:ascii="Times New Roman" w:hAnsi="Times New Roman" w:cs="Times New Roman"/>
          <w:b/>
          <w:bCs/>
          <w:sz w:val="28"/>
          <w:szCs w:val="28"/>
        </w:rPr>
        <w:t xml:space="preserve">CQRS (Command </w:t>
      </w: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3D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Responsibility</w:t>
      </w:r>
      <w:proofErr w:type="spellEnd"/>
      <w:r w:rsidRPr="003D1D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1D0E">
        <w:rPr>
          <w:rFonts w:ascii="Times New Roman" w:hAnsi="Times New Roman" w:cs="Times New Roman"/>
          <w:b/>
          <w:bCs/>
          <w:sz w:val="28"/>
          <w:szCs w:val="28"/>
        </w:rPr>
        <w:t>Segregation</w:t>
      </w:r>
      <w:proofErr w:type="spellEnd"/>
      <w:r w:rsidRPr="003D1D0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D1D0E">
        <w:rPr>
          <w:rFonts w:ascii="Times New Roman" w:hAnsi="Times New Roman" w:cs="Times New Roman"/>
          <w:bCs/>
          <w:sz w:val="28"/>
          <w:szCs w:val="28"/>
        </w:rPr>
        <w:t> — разделение операций чтения и записи для оптимизации производительности.</w:t>
      </w:r>
    </w:p>
    <w:p w14:paraId="36989110" w14:textId="6E3ED56F" w:rsidR="00EA4736" w:rsidRPr="002D3338" w:rsidRDefault="003D1D0E" w:rsidP="00CB5ED5">
      <w:pPr>
        <w:pStyle w:val="a4"/>
        <w:keepNext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4" w:name="_Toc199845355"/>
      <w:r w:rsidRPr="003D1D0E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Технологический стек </w:t>
      </w:r>
      <w:proofErr w:type="spellStart"/>
      <w:r w:rsidRPr="003D1D0E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backend</w:t>
      </w:r>
      <w:bookmarkEnd w:id="4"/>
      <w:proofErr w:type="spellEnd"/>
    </w:p>
    <w:p w14:paraId="1601DC2C" w14:textId="63D7C01D" w:rsidR="00341B0B" w:rsidRDefault="003D1D0E" w:rsidP="00FC1D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5" w:name="_Toc177491982"/>
      <w:r w:rsidRPr="003D1D0E">
        <w:rPr>
          <w:rFonts w:ascii="Times New Roman" w:hAnsi="Times New Roman" w:cs="Times New Roman"/>
          <w:sz w:val="28"/>
        </w:rPr>
        <w:t>Серверная часть системы "</w:t>
      </w:r>
      <w:proofErr w:type="spellStart"/>
      <w:r w:rsidRPr="003D1D0E">
        <w:rPr>
          <w:rFonts w:ascii="Times New Roman" w:hAnsi="Times New Roman" w:cs="Times New Roman"/>
          <w:sz w:val="28"/>
        </w:rPr>
        <w:t>Loremru</w:t>
      </w:r>
      <w:proofErr w:type="spellEnd"/>
      <w:r w:rsidRPr="003D1D0E">
        <w:rPr>
          <w:rFonts w:ascii="Times New Roman" w:hAnsi="Times New Roman" w:cs="Times New Roman"/>
          <w:sz w:val="28"/>
        </w:rPr>
        <w:t xml:space="preserve"> - Digital </w:t>
      </w:r>
      <w:proofErr w:type="spellStart"/>
      <w:r w:rsidRPr="003D1D0E">
        <w:rPr>
          <w:rFonts w:ascii="Times New Roman" w:hAnsi="Times New Roman" w:cs="Times New Roman"/>
          <w:sz w:val="28"/>
        </w:rPr>
        <w:t>Queue</w:t>
      </w:r>
      <w:proofErr w:type="spellEnd"/>
      <w:r w:rsidRPr="003D1D0E">
        <w:rPr>
          <w:rFonts w:ascii="Times New Roman" w:hAnsi="Times New Roman" w:cs="Times New Roman"/>
          <w:sz w:val="28"/>
        </w:rPr>
        <w:t>" реализована с использованием следующих технологий:</w:t>
      </w:r>
    </w:p>
    <w:p w14:paraId="66F20554" w14:textId="6DC35DD3" w:rsidR="003D1D0E" w:rsidRDefault="003D1D0E" w:rsidP="00FC1D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F36095" w14:textId="77777777" w:rsidR="003D1D0E" w:rsidRDefault="003D1D0E" w:rsidP="00FC1D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5CF866" w14:textId="7D1088F6" w:rsidR="003D1D0E" w:rsidRPr="003D1D0E" w:rsidRDefault="003D1D0E" w:rsidP="00CB5ED5">
      <w:pPr>
        <w:pStyle w:val="a4"/>
        <w:widowControl w:val="0"/>
        <w:numPr>
          <w:ilvl w:val="2"/>
          <w:numId w:val="3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3D1D0E">
        <w:rPr>
          <w:rFonts w:ascii="Times New Roman" w:hAnsi="Times New Roman" w:cs="Times New Roman"/>
          <w:b/>
          <w:bCs/>
          <w:sz w:val="32"/>
          <w:szCs w:val="24"/>
        </w:rPr>
        <w:lastRenderedPageBreak/>
        <w:t>Язык программирования и фреймворки</w:t>
      </w:r>
    </w:p>
    <w:p w14:paraId="7FFE08BD" w14:textId="77777777" w:rsidR="003D1D0E" w:rsidRPr="003D1D0E" w:rsidRDefault="003D1D0E" w:rsidP="00CB5ED5">
      <w:pPr>
        <w:pStyle w:val="code-line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3D1D0E">
        <w:rPr>
          <w:rStyle w:val="af2"/>
          <w:sz w:val="28"/>
          <w:szCs w:val="28"/>
        </w:rPr>
        <w:t>Go</w:t>
      </w:r>
      <w:r w:rsidRPr="003D1D0E">
        <w:rPr>
          <w:sz w:val="28"/>
          <w:szCs w:val="28"/>
        </w:rPr>
        <w:t> — современный компилируемый язык программирования, разработанный компанией Google. Go обеспечивает высокую производительность, статическую типизацию и эффективную работу с памятью, что делает его идеальным выбором для разработки высоконагруженных серверных приложений.</w:t>
      </w:r>
    </w:p>
    <w:p w14:paraId="4FA23252" w14:textId="269A79AB" w:rsidR="003D1D0E" w:rsidRDefault="003D1D0E" w:rsidP="00CB5ED5">
      <w:pPr>
        <w:pStyle w:val="code-line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proofErr w:type="spellStart"/>
      <w:r w:rsidRPr="003D1D0E">
        <w:rPr>
          <w:rStyle w:val="af2"/>
          <w:sz w:val="28"/>
          <w:szCs w:val="28"/>
        </w:rPr>
        <w:t>Gin</w:t>
      </w:r>
      <w:proofErr w:type="spellEnd"/>
      <w:r w:rsidRPr="003D1D0E">
        <w:rPr>
          <w:sz w:val="28"/>
          <w:szCs w:val="28"/>
        </w:rPr>
        <w:t xml:space="preserve"> — высокопроизводительный фреймворк для разработки веб-приложений на Go. </w:t>
      </w:r>
      <w:proofErr w:type="spellStart"/>
      <w:r w:rsidRPr="003D1D0E">
        <w:rPr>
          <w:sz w:val="28"/>
          <w:szCs w:val="28"/>
        </w:rPr>
        <w:t>Gin</w:t>
      </w:r>
      <w:proofErr w:type="spellEnd"/>
      <w:r w:rsidRPr="003D1D0E">
        <w:rPr>
          <w:sz w:val="28"/>
          <w:szCs w:val="28"/>
        </w:rPr>
        <w:t xml:space="preserve"> обеспечивает быструю обработку HTTP-запросов, маршрутизацию, валидацию данных и другие функции, необходимые для разработки REST API.</w:t>
      </w:r>
    </w:p>
    <w:p w14:paraId="5B5A2C0F" w14:textId="7BDD8647" w:rsidR="003D1D0E" w:rsidRPr="00E156BA" w:rsidRDefault="003D1D0E" w:rsidP="00CB5ED5">
      <w:pPr>
        <w:pStyle w:val="code-line"/>
        <w:numPr>
          <w:ilvl w:val="2"/>
          <w:numId w:val="3"/>
        </w:numPr>
        <w:ind w:left="1276"/>
        <w:rPr>
          <w:b/>
          <w:bCs/>
          <w:sz w:val="32"/>
          <w:szCs w:val="32"/>
        </w:rPr>
      </w:pPr>
      <w:r w:rsidRPr="00E156BA">
        <w:rPr>
          <w:b/>
          <w:bCs/>
          <w:sz w:val="32"/>
          <w:szCs w:val="32"/>
        </w:rPr>
        <w:t>База данных и кэширование</w:t>
      </w:r>
    </w:p>
    <w:p w14:paraId="51A59950" w14:textId="77777777" w:rsidR="003D1D0E" w:rsidRPr="003D1D0E" w:rsidRDefault="003D1D0E" w:rsidP="00CB5ED5">
      <w:pPr>
        <w:pStyle w:val="a4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56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3D1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объектно-реляционная система управления базами данных. </w:t>
      </w:r>
      <w:proofErr w:type="spellStart"/>
      <w:r w:rsidRPr="003D1D0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3D1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надежное хранение данных, поддержку транзакций, сложных запросов и индексов, что делает его идеальным выбором для хранения структурированных данных системы.</w:t>
      </w:r>
    </w:p>
    <w:p w14:paraId="58F77737" w14:textId="739107BD" w:rsidR="003D1D0E" w:rsidRDefault="003D1D0E" w:rsidP="00CB5ED5">
      <w:pPr>
        <w:pStyle w:val="a4"/>
        <w:widowControl w:val="0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56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Redis</w:t>
      </w:r>
      <w:proofErr w:type="spellEnd"/>
      <w:r w:rsidRPr="003D1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высокопроизводительное хранилище данных типа "ключ-значение". </w:t>
      </w:r>
      <w:proofErr w:type="spellStart"/>
      <w:r w:rsidRPr="003D1D0E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3D1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кэширования часто запрашиваемых данных, таких как информация о группах и расписании, что позволяет снизить нагрузку на базу данных и повысить производительность системы.</w:t>
      </w:r>
    </w:p>
    <w:p w14:paraId="1DE2D4E0" w14:textId="5001DD17" w:rsidR="00E156BA" w:rsidRDefault="00E156BA" w:rsidP="00E156B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4B09" w14:textId="4DA1C61C" w:rsidR="003D1D0E" w:rsidRPr="00E156BA" w:rsidRDefault="00E156BA" w:rsidP="00CB5ED5">
      <w:pPr>
        <w:pStyle w:val="a4"/>
        <w:widowControl w:val="0"/>
        <w:numPr>
          <w:ilvl w:val="2"/>
          <w:numId w:val="3"/>
        </w:num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156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ORM и миграции</w:t>
      </w:r>
    </w:p>
    <w:p w14:paraId="0BDD5A5E" w14:textId="77777777" w:rsidR="00E156BA" w:rsidRPr="00E156BA" w:rsidRDefault="00E156BA" w:rsidP="00CB5ED5">
      <w:pPr>
        <w:pStyle w:val="a4"/>
        <w:numPr>
          <w:ilvl w:val="0"/>
          <w:numId w:val="1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56BA">
        <w:rPr>
          <w:rFonts w:ascii="Times New Roman" w:hAnsi="Times New Roman" w:cs="Times New Roman"/>
          <w:b/>
          <w:bCs/>
          <w:sz w:val="28"/>
        </w:rPr>
        <w:t>GORM</w:t>
      </w:r>
      <w:r w:rsidRPr="00E156BA">
        <w:rPr>
          <w:rFonts w:ascii="Times New Roman" w:hAnsi="Times New Roman" w:cs="Times New Roman"/>
          <w:sz w:val="28"/>
        </w:rPr>
        <w:t xml:space="preserve"> — объектно-реляционный </w:t>
      </w:r>
      <w:proofErr w:type="spellStart"/>
      <w:r w:rsidRPr="00E156BA">
        <w:rPr>
          <w:rFonts w:ascii="Times New Roman" w:hAnsi="Times New Roman" w:cs="Times New Roman"/>
          <w:sz w:val="28"/>
        </w:rPr>
        <w:t>маппер</w:t>
      </w:r>
      <w:proofErr w:type="spellEnd"/>
      <w:r w:rsidRPr="00E156BA">
        <w:rPr>
          <w:rFonts w:ascii="Times New Roman" w:hAnsi="Times New Roman" w:cs="Times New Roman"/>
          <w:sz w:val="28"/>
        </w:rPr>
        <w:t xml:space="preserve"> для Go. GORM обеспечивает удобный интерфейс для работы с базой данных, автоматическое создание и миграцию таблиц, а также поддержку различных СУБД.</w:t>
      </w:r>
    </w:p>
    <w:p w14:paraId="5F80B54E" w14:textId="3D9D662F" w:rsidR="003958AD" w:rsidRDefault="00E156BA" w:rsidP="00CB5ED5">
      <w:pPr>
        <w:pStyle w:val="a4"/>
        <w:numPr>
          <w:ilvl w:val="0"/>
          <w:numId w:val="1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E156BA">
        <w:rPr>
          <w:rFonts w:ascii="Times New Roman" w:hAnsi="Times New Roman" w:cs="Times New Roman"/>
          <w:b/>
          <w:bCs/>
          <w:sz w:val="28"/>
          <w:lang w:val="en-US"/>
        </w:rPr>
        <w:t>gorm</w:t>
      </w:r>
      <w:r w:rsidRPr="00E156BA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Pr="00E156BA">
        <w:rPr>
          <w:rFonts w:ascii="Times New Roman" w:hAnsi="Times New Roman" w:cs="Times New Roman"/>
          <w:b/>
          <w:bCs/>
          <w:sz w:val="28"/>
          <w:lang w:val="en-US"/>
        </w:rPr>
        <w:t>AutoM</w:t>
      </w:r>
      <w:r w:rsidRPr="00E156BA">
        <w:rPr>
          <w:rFonts w:ascii="Times New Roman" w:hAnsi="Times New Roman" w:cs="Times New Roman"/>
          <w:b/>
          <w:bCs/>
          <w:sz w:val="28"/>
        </w:rPr>
        <w:t>igrate</w:t>
      </w:r>
      <w:proofErr w:type="spellEnd"/>
      <w:proofErr w:type="gramEnd"/>
      <w:r w:rsidRPr="00E156BA">
        <w:rPr>
          <w:rFonts w:ascii="Times New Roman" w:hAnsi="Times New Roman" w:cs="Times New Roman"/>
          <w:sz w:val="28"/>
        </w:rPr>
        <w:t xml:space="preserve"> — инструмент для управления миграциями базы данных. </w:t>
      </w:r>
      <w:proofErr w:type="spellStart"/>
      <w:r w:rsidRPr="00E156BA">
        <w:rPr>
          <w:rFonts w:ascii="Times New Roman" w:hAnsi="Times New Roman" w:cs="Times New Roman"/>
          <w:sz w:val="28"/>
          <w:lang w:val="en-US"/>
        </w:rPr>
        <w:t>AutoM</w:t>
      </w:r>
      <w:r w:rsidRPr="00E156BA">
        <w:rPr>
          <w:rFonts w:ascii="Times New Roman" w:hAnsi="Times New Roman" w:cs="Times New Roman"/>
          <w:sz w:val="28"/>
        </w:rPr>
        <w:t>igrate</w:t>
      </w:r>
      <w:proofErr w:type="spellEnd"/>
      <w:r w:rsidRPr="00E156BA">
        <w:rPr>
          <w:rFonts w:ascii="Times New Roman" w:hAnsi="Times New Roman" w:cs="Times New Roman"/>
          <w:sz w:val="28"/>
        </w:rPr>
        <w:t xml:space="preserve"> обеспечивает </w:t>
      </w:r>
      <w:proofErr w:type="spellStart"/>
      <w:r w:rsidRPr="00E156BA">
        <w:rPr>
          <w:rFonts w:ascii="Times New Roman" w:hAnsi="Times New Roman" w:cs="Times New Roman"/>
          <w:sz w:val="28"/>
        </w:rPr>
        <w:t>версионирование</w:t>
      </w:r>
      <w:proofErr w:type="spellEnd"/>
      <w:r w:rsidRPr="00E156BA">
        <w:rPr>
          <w:rFonts w:ascii="Times New Roman" w:hAnsi="Times New Roman" w:cs="Times New Roman"/>
          <w:sz w:val="28"/>
        </w:rPr>
        <w:t xml:space="preserve"> схемы базы данных, что позволяет безопасно обновлять структуру базы данных без потери данных.</w:t>
      </w:r>
    </w:p>
    <w:p w14:paraId="5A65DD68" w14:textId="77777777" w:rsidR="00E156BA" w:rsidRPr="00E156BA" w:rsidRDefault="00E156BA" w:rsidP="00E156BA">
      <w:pPr>
        <w:pStyle w:val="a4"/>
        <w:spacing w:before="120" w:after="12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14:paraId="13CE57B5" w14:textId="4EDCC2EA" w:rsidR="00E156BA" w:rsidRPr="00E156BA" w:rsidRDefault="00E156BA" w:rsidP="00CB5ED5">
      <w:pPr>
        <w:pStyle w:val="a4"/>
        <w:numPr>
          <w:ilvl w:val="2"/>
          <w:numId w:val="3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E156B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Аутентификация и авторизация</w:t>
      </w:r>
    </w:p>
    <w:p w14:paraId="34CB0A03" w14:textId="4AD2F10C" w:rsidR="00E156BA" w:rsidRPr="00E156BA" w:rsidRDefault="00E156BA" w:rsidP="00CB5ED5">
      <w:pPr>
        <w:pStyle w:val="a4"/>
        <w:numPr>
          <w:ilvl w:val="0"/>
          <w:numId w:val="1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56B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JWT (JSON Web Tokens)</w:t>
      </w:r>
      <w:r w:rsidRPr="00E156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стандарт для создания токенов доступа. JWT обеспечивает безопасную передачу информации между клиентом и </w:t>
      </w:r>
      <w:r w:rsidRPr="00E156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сервером, а также позволяет реализовать механизм аутентификации и авторизации без необходимости хранения состояния на сервере.</w:t>
      </w:r>
    </w:p>
    <w:p w14:paraId="3D54FE53" w14:textId="6FA1D804" w:rsidR="00E156BA" w:rsidRDefault="00E156BA" w:rsidP="00CB5ED5">
      <w:pPr>
        <w:pStyle w:val="a4"/>
        <w:numPr>
          <w:ilvl w:val="0"/>
          <w:numId w:val="1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56B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bcrypt</w:t>
      </w:r>
      <w:r w:rsidRPr="00E156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алгоритм хеширования паролей. bcrypt обеспечивает безопасное хранение паролей пользователей в базе данных, защищая их от различных типов атак.</w:t>
      </w:r>
    </w:p>
    <w:p w14:paraId="2EE90153" w14:textId="370AA8F3" w:rsidR="00E156BA" w:rsidRPr="00E156BA" w:rsidRDefault="00E156BA" w:rsidP="00CB5ED5">
      <w:pPr>
        <w:pStyle w:val="a4"/>
        <w:numPr>
          <w:ilvl w:val="2"/>
          <w:numId w:val="3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E156BA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WebSocket и обновления в реальном времени</w:t>
      </w:r>
    </w:p>
    <w:p w14:paraId="71F9C0A9" w14:textId="3621B465" w:rsidR="00E156BA" w:rsidRDefault="00E156BA" w:rsidP="00CB5ED5">
      <w:pPr>
        <w:pStyle w:val="a4"/>
        <w:numPr>
          <w:ilvl w:val="0"/>
          <w:numId w:val="1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56B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gorilla/websocket</w:t>
      </w:r>
      <w:r w:rsidRPr="00E156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библиотека для работы с WebSocket в Go. gorilla/websocket обеспечивает полнодуплексную связь между клиентом и сервером, что позволяет реализовать обновления в режиме реального времени.</w:t>
      </w:r>
    </w:p>
    <w:p w14:paraId="46124DA6" w14:textId="62193C26" w:rsidR="00E156BA" w:rsidRDefault="00E156BA" w:rsidP="00CB5ED5">
      <w:pPr>
        <w:pStyle w:val="a4"/>
        <w:numPr>
          <w:ilvl w:val="2"/>
          <w:numId w:val="3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E156BA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Контейнеризация и оркестрация</w:t>
      </w:r>
    </w:p>
    <w:p w14:paraId="1B83241E" w14:textId="79CF9D89" w:rsidR="00E156BA" w:rsidRPr="00E156BA" w:rsidRDefault="00E156BA" w:rsidP="00CB5ED5">
      <w:pPr>
        <w:pStyle w:val="a4"/>
        <w:numPr>
          <w:ilvl w:val="0"/>
          <w:numId w:val="1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56BA">
        <w:rPr>
          <w:rFonts w:ascii="Times New Roman" w:hAnsi="Times New Roman" w:cs="Times New Roman"/>
          <w:noProof/>
          <w:sz w:val="28"/>
          <w:szCs w:val="28"/>
          <w:lang w:eastAsia="ru-RU"/>
        </w:rPr>
        <w:t>Docker — платформа для разработки, доставки и запуска приложений в контейнерах. Docker обеспечивает изоляцию приложений и их зависимостей, что упрощает развертывание и масштабирование системы.</w:t>
      </w:r>
    </w:p>
    <w:p w14:paraId="7D256367" w14:textId="2CDB8BBA" w:rsidR="00E156BA" w:rsidRDefault="00E156BA" w:rsidP="00CB5ED5">
      <w:pPr>
        <w:pStyle w:val="a4"/>
        <w:numPr>
          <w:ilvl w:val="0"/>
          <w:numId w:val="1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56BA">
        <w:rPr>
          <w:rFonts w:ascii="Times New Roman" w:hAnsi="Times New Roman" w:cs="Times New Roman"/>
          <w:noProof/>
          <w:sz w:val="28"/>
          <w:szCs w:val="28"/>
          <w:lang w:eastAsia="ru-RU"/>
        </w:rPr>
        <w:t>Docker Compose — инструмент для определения и запуска многоконтейнерных приложений. Docker Compose обеспечивает удобное управление контейнерами, что упрощает локальную разработку и тестирование.</w:t>
      </w:r>
    </w:p>
    <w:p w14:paraId="1C458081" w14:textId="46FD9770" w:rsidR="00E156BA" w:rsidRPr="00B55BAF" w:rsidRDefault="00E156BA" w:rsidP="00EF1F40">
      <w:pPr>
        <w:pStyle w:val="2"/>
      </w:pPr>
      <w:bookmarkStart w:id="6" w:name="_Toc199845356"/>
      <w:r w:rsidRPr="00B55BAF">
        <w:t>Модели данных и структура базы данных</w:t>
      </w:r>
      <w:bookmarkEnd w:id="6"/>
    </w:p>
    <w:p w14:paraId="3CAF9404" w14:textId="2F430E4A" w:rsidR="003D61ED" w:rsidRDefault="003D61ED" w:rsidP="003D61ED">
      <w:pPr>
        <w:spacing w:before="120" w:after="120" w:line="360" w:lineRule="auto"/>
        <w:ind w:firstLine="63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Система "Loremru - Digital Queue" использует реляционную базу данных PostgreSQL для хранения информации о пользователях, группах, расписании и очередях. Структура базы данных разработана с учетом требований нормализации и оптимизации производительности.</w:t>
      </w:r>
    </w:p>
    <w:p w14:paraId="15B21733" w14:textId="5235BE69" w:rsidR="003D61ED" w:rsidRDefault="003D61ED" w:rsidP="00CB5ED5">
      <w:pPr>
        <w:pStyle w:val="a4"/>
        <w:numPr>
          <w:ilvl w:val="2"/>
          <w:numId w:val="3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Основные сущности</w:t>
      </w:r>
    </w:p>
    <w:p w14:paraId="72D6A712" w14:textId="09D87452" w:rsidR="003D61ED" w:rsidRDefault="003D61ED" w:rsidP="003D61ED">
      <w:pPr>
        <w:spacing w:before="120" w:after="120" w:line="360" w:lineRule="auto"/>
        <w:ind w:firstLine="5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В системе определены следующие основные сущности:</w:t>
      </w:r>
    </w:p>
    <w:p w14:paraId="5A7105F6" w14:textId="51FBB623" w:rsidR="003D61ED" w:rsidRPr="003D61ED" w:rsidRDefault="003D61ED" w:rsidP="00CB5ED5">
      <w:pPr>
        <w:pStyle w:val="a4"/>
        <w:numPr>
          <w:ilvl w:val="0"/>
          <w:numId w:val="1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User — пользователь системы </w:t>
      </w:r>
    </w:p>
    <w:p w14:paraId="3CFE8343" w14:textId="77777777" w:rsidR="003D61ED" w:rsidRPr="003D61ED" w:rsidRDefault="003D61ED" w:rsidP="00CB5ED5">
      <w:pPr>
        <w:pStyle w:val="a4"/>
        <w:numPr>
          <w:ilvl w:val="0"/>
          <w:numId w:val="1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Group — учебная группа.</w:t>
      </w:r>
    </w:p>
    <w:p w14:paraId="0AFE7377" w14:textId="77777777" w:rsidR="003D61ED" w:rsidRPr="003D61ED" w:rsidRDefault="003D61ED" w:rsidP="00CB5ED5">
      <w:pPr>
        <w:pStyle w:val="a4"/>
        <w:numPr>
          <w:ilvl w:val="0"/>
          <w:numId w:val="1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Schedule — расписание занятий.</w:t>
      </w:r>
    </w:p>
    <w:p w14:paraId="4FF321DD" w14:textId="40874790" w:rsidR="003D61ED" w:rsidRDefault="003D61ED" w:rsidP="00CB5ED5">
      <w:pPr>
        <w:pStyle w:val="a4"/>
        <w:numPr>
          <w:ilvl w:val="0"/>
          <w:numId w:val="1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Queue — очередь для сдачи работ.</w:t>
      </w:r>
    </w:p>
    <w:p w14:paraId="4B2011BA" w14:textId="77777777" w:rsidR="003D61ED" w:rsidRPr="003D61ED" w:rsidRDefault="003D61ED" w:rsidP="003D61ED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626973D" w14:textId="7B61A233" w:rsidR="003D61ED" w:rsidRDefault="003D61ED" w:rsidP="00CB5ED5">
      <w:pPr>
        <w:pStyle w:val="a4"/>
        <w:numPr>
          <w:ilvl w:val="2"/>
          <w:numId w:val="3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t>Модели данных</w:t>
      </w:r>
    </w:p>
    <w:p w14:paraId="6B98865F" w14:textId="2854E836" w:rsidR="003D61ED" w:rsidRDefault="003D61ED" w:rsidP="00CB5ED5">
      <w:pPr>
        <w:pStyle w:val="a4"/>
        <w:numPr>
          <w:ilvl w:val="3"/>
          <w:numId w:val="3"/>
        </w:numPr>
        <w:spacing w:before="120" w:after="120" w:line="360" w:lineRule="auto"/>
        <w:ind w:left="1276" w:hanging="850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Модель User</w:t>
      </w:r>
    </w:p>
    <w:p w14:paraId="5C5D18B6" w14:textId="057F52B5" w:rsidR="003D61ED" w:rsidRDefault="003D61ED" w:rsidP="003D61ED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User представляет пользователя системы и содержит следующие поля:</w:t>
      </w:r>
    </w:p>
    <w:p w14:paraId="74A88B87" w14:textId="77777777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ID — уникальный идентификатор пользователя.</w:t>
      </w:r>
    </w:p>
    <w:p w14:paraId="00FDABA3" w14:textId="77777777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Email — электронная почта пользователя (используется для входа в систему).</w:t>
      </w:r>
    </w:p>
    <w:p w14:paraId="1EAE4DC8" w14:textId="77777777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PasswordHash — хеш пароля пользователя.</w:t>
      </w:r>
    </w:p>
    <w:p w14:paraId="1FEAA2AA" w14:textId="77777777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FirstName — имя пользователя.</w:t>
      </w:r>
    </w:p>
    <w:p w14:paraId="076F0ACC" w14:textId="77777777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LastName — фамилия пользователя.</w:t>
      </w:r>
    </w:p>
    <w:p w14:paraId="49FDE453" w14:textId="77777777" w:rsidR="003D61ED" w:rsidRPr="005779A5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779A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Role — </w:t>
      </w: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роль</w:t>
      </w:r>
      <w:r w:rsidRPr="005779A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пользователя</w:t>
      </w:r>
      <w:r w:rsidRPr="005779A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(student, teacher, admin).</w:t>
      </w:r>
    </w:p>
    <w:p w14:paraId="2C2D2CCB" w14:textId="77777777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LastLogin — время последнего входа в систему.</w:t>
      </w:r>
    </w:p>
    <w:p w14:paraId="5C1C2171" w14:textId="77777777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Groups — группы, к которым принадлежит пользователь (для студентов).</w:t>
      </w:r>
    </w:p>
    <w:p w14:paraId="0094AC25" w14:textId="3E3BC0A5" w:rsidR="003D61ED" w:rsidRPr="003D61ED" w:rsidRDefault="003D61ED" w:rsidP="00CB5ED5">
      <w:pPr>
        <w:pStyle w:val="a4"/>
        <w:numPr>
          <w:ilvl w:val="0"/>
          <w:numId w:val="1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Queues — очереди, в которых участвует пользователь.</w:t>
      </w:r>
    </w:p>
    <w:p w14:paraId="792C422B" w14:textId="16DA2CF5" w:rsidR="003D61ED" w:rsidRDefault="003D61ED" w:rsidP="00CB5ED5">
      <w:pPr>
        <w:pStyle w:val="a4"/>
        <w:numPr>
          <w:ilvl w:val="3"/>
          <w:numId w:val="3"/>
        </w:numPr>
        <w:spacing w:before="120" w:after="120" w:line="360" w:lineRule="auto"/>
        <w:ind w:left="1276" w:hanging="850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Модель Group</w:t>
      </w:r>
    </w:p>
    <w:p w14:paraId="4AFB8174" w14:textId="265A4C73" w:rsidR="003D61ED" w:rsidRDefault="003D61ED" w:rsidP="003D61ED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Group представляет учебную группу и содержит следующие поля:</w:t>
      </w:r>
    </w:p>
    <w:p w14:paraId="3CA2EB0B" w14:textId="77777777" w:rsidR="003D61ED" w:rsidRPr="003D61ED" w:rsidRDefault="003D61ED" w:rsidP="00CB5ED5">
      <w:pPr>
        <w:pStyle w:val="a4"/>
        <w:numPr>
          <w:ilvl w:val="0"/>
          <w:numId w:val="1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ID — уникальный идентификатор группы.</w:t>
      </w:r>
    </w:p>
    <w:p w14:paraId="511FC86E" w14:textId="77777777" w:rsidR="003D61ED" w:rsidRPr="003D61ED" w:rsidRDefault="003D61ED" w:rsidP="00CB5ED5">
      <w:pPr>
        <w:pStyle w:val="a4"/>
        <w:numPr>
          <w:ilvl w:val="0"/>
          <w:numId w:val="1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Name — название группы.</w:t>
      </w:r>
    </w:p>
    <w:p w14:paraId="4B591015" w14:textId="77777777" w:rsidR="003D61ED" w:rsidRPr="003D61ED" w:rsidRDefault="003D61ED" w:rsidP="00CB5ED5">
      <w:pPr>
        <w:pStyle w:val="a4"/>
        <w:numPr>
          <w:ilvl w:val="0"/>
          <w:numId w:val="1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Faculty — факультет.</w:t>
      </w:r>
    </w:p>
    <w:p w14:paraId="32CAD397" w14:textId="77777777" w:rsidR="003D61ED" w:rsidRPr="003D61ED" w:rsidRDefault="003D61ED" w:rsidP="00CB5ED5">
      <w:pPr>
        <w:pStyle w:val="a4"/>
        <w:numPr>
          <w:ilvl w:val="0"/>
          <w:numId w:val="1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Department — кафедра.</w:t>
      </w:r>
    </w:p>
    <w:p w14:paraId="2A241928" w14:textId="77777777" w:rsidR="003D61ED" w:rsidRPr="003D61ED" w:rsidRDefault="003D61ED" w:rsidP="00CB5ED5">
      <w:pPr>
        <w:pStyle w:val="a4"/>
        <w:numPr>
          <w:ilvl w:val="0"/>
          <w:numId w:val="1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Users — пользователи, принадлежащие к группе.</w:t>
      </w:r>
    </w:p>
    <w:p w14:paraId="71338D0C" w14:textId="45E5CA14" w:rsidR="003D61ED" w:rsidRPr="003D61ED" w:rsidRDefault="003D61ED" w:rsidP="00CB5ED5">
      <w:pPr>
        <w:pStyle w:val="a4"/>
        <w:numPr>
          <w:ilvl w:val="0"/>
          <w:numId w:val="1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Schedules — расписание занятий для группы.</w:t>
      </w:r>
    </w:p>
    <w:p w14:paraId="011C2193" w14:textId="38049A01" w:rsidR="003D61ED" w:rsidRDefault="003D61ED" w:rsidP="00CB5ED5">
      <w:pPr>
        <w:pStyle w:val="a4"/>
        <w:numPr>
          <w:ilvl w:val="3"/>
          <w:numId w:val="3"/>
        </w:numPr>
        <w:spacing w:before="120" w:after="120" w:line="360" w:lineRule="auto"/>
        <w:ind w:left="1276" w:hanging="850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Модель Schedule</w:t>
      </w:r>
    </w:p>
    <w:p w14:paraId="2394F31A" w14:textId="576B12DC" w:rsidR="003D61ED" w:rsidRDefault="003D61ED" w:rsidP="003D61ED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Schedule представляет расписание занятий и содержит следующие поля:</w:t>
      </w:r>
    </w:p>
    <w:p w14:paraId="74CC53CE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ID — уникальный идентификатор расписания.</w:t>
      </w:r>
    </w:p>
    <w:p w14:paraId="5DB7F328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GroupID — идентификатор группы.</w:t>
      </w:r>
    </w:p>
    <w:p w14:paraId="74F81FF7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DayOfWeek — день недели (1 = Понедельник, 7 = Воскресенье).</w:t>
      </w:r>
    </w:p>
    <w:p w14:paraId="6DEF5026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StartTime — время начала занятия.</w:t>
      </w:r>
    </w:p>
    <w:p w14:paraId="10E2A0BE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EndTime — время окончания занятия.</w:t>
      </w:r>
    </w:p>
    <w:p w14:paraId="613D51E4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Subject — предмет.</w:t>
      </w:r>
    </w:p>
    <w:p w14:paraId="087B92DD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Teacher — преподаватель.</w:t>
      </w:r>
    </w:p>
    <w:p w14:paraId="07BDE581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Room — аудитория.</w:t>
      </w:r>
    </w:p>
    <w:p w14:paraId="1B1A48B4" w14:textId="77777777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Group — группа, для которой предназначено расписание.</w:t>
      </w:r>
    </w:p>
    <w:p w14:paraId="41BF78AF" w14:textId="5A63D5C4" w:rsidR="003D61ED" w:rsidRPr="003D61ED" w:rsidRDefault="003D61ED" w:rsidP="00CB5ED5">
      <w:pPr>
        <w:pStyle w:val="a4"/>
        <w:numPr>
          <w:ilvl w:val="0"/>
          <w:numId w:val="1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Queues — очереди, связанные с данным расписанием.</w:t>
      </w:r>
    </w:p>
    <w:p w14:paraId="028418F3" w14:textId="356C0FFB" w:rsidR="003D61ED" w:rsidRDefault="003D61ED" w:rsidP="00CB5ED5">
      <w:pPr>
        <w:pStyle w:val="a4"/>
        <w:numPr>
          <w:ilvl w:val="3"/>
          <w:numId w:val="3"/>
        </w:numPr>
        <w:spacing w:before="120" w:after="120" w:line="360" w:lineRule="auto"/>
        <w:ind w:left="1276" w:hanging="850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Модель Queue</w:t>
      </w:r>
    </w:p>
    <w:p w14:paraId="0DADD918" w14:textId="23BF8960" w:rsidR="003D61ED" w:rsidRDefault="003D61ED" w:rsidP="003D61ED">
      <w:pPr>
        <w:spacing w:before="120" w:after="120" w:line="360" w:lineRule="auto"/>
        <w:ind w:firstLine="42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Модель Queue представляет очередь для сдачи работ и содержит следующие поля:</w:t>
      </w:r>
    </w:p>
    <w:p w14:paraId="22C94FF8" w14:textId="77777777" w:rsidR="003D61ED" w:rsidRPr="003D61ED" w:rsidRDefault="003D61ED" w:rsidP="00CB5ED5">
      <w:pPr>
        <w:pStyle w:val="a4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ID — уникальный идентификатор очереди.</w:t>
      </w:r>
    </w:p>
    <w:p w14:paraId="200DA447" w14:textId="77777777" w:rsidR="003D61ED" w:rsidRPr="003D61ED" w:rsidRDefault="003D61ED" w:rsidP="00CB5ED5">
      <w:pPr>
        <w:pStyle w:val="a4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ScheduleID — идентификатор расписания.</w:t>
      </w:r>
    </w:p>
    <w:p w14:paraId="466400B3" w14:textId="77777777" w:rsidR="003D61ED" w:rsidRPr="003D61ED" w:rsidRDefault="003D61ED" w:rsidP="00CB5ED5">
      <w:pPr>
        <w:pStyle w:val="a4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Date — дата проведения занятия.</w:t>
      </w:r>
    </w:p>
    <w:p w14:paraId="057BA2C1" w14:textId="77777777" w:rsidR="003D61ED" w:rsidRPr="003D61ED" w:rsidRDefault="003D61ED" w:rsidP="00CB5ED5">
      <w:pPr>
        <w:pStyle w:val="a4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IsOpen — флаг, указывающий, открыта ли очередь.</w:t>
      </w:r>
    </w:p>
    <w:p w14:paraId="731F83C7" w14:textId="5C0CF0CE" w:rsidR="003D61ED" w:rsidRPr="003D61ED" w:rsidRDefault="003D61ED" w:rsidP="00CB5ED5">
      <w:pPr>
        <w:pStyle w:val="a4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MaxParticipants — максимальное количество участников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1B0F55F1" w14:textId="77777777" w:rsidR="003D61ED" w:rsidRPr="003D61ED" w:rsidRDefault="003D61ED" w:rsidP="00CB5ED5">
      <w:pPr>
        <w:pStyle w:val="a4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Schedule — расписание, с которым связана очередь.</w:t>
      </w:r>
    </w:p>
    <w:p w14:paraId="0605F19C" w14:textId="3660C0B7" w:rsidR="003D61ED" w:rsidRPr="003D61ED" w:rsidRDefault="003D61ED" w:rsidP="00CB5ED5">
      <w:pPr>
        <w:pStyle w:val="a4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Participants — участники очереди.</w:t>
      </w:r>
    </w:p>
    <w:p w14:paraId="39CDF3A8" w14:textId="777EFE8D" w:rsidR="003D61ED" w:rsidRDefault="003D61ED" w:rsidP="00CB5ED5">
      <w:pPr>
        <w:pStyle w:val="a4"/>
        <w:numPr>
          <w:ilvl w:val="2"/>
          <w:numId w:val="3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>Связи между сущностями</w:t>
      </w:r>
    </w:p>
    <w:p w14:paraId="5DF860C1" w14:textId="3EF4CB6B" w:rsidR="003D61ED" w:rsidRDefault="003D61ED" w:rsidP="003D61ED">
      <w:pPr>
        <w:spacing w:before="120" w:after="120" w:line="360" w:lineRule="auto"/>
        <w:ind w:firstLine="5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В системе определены следующие связи между сущностями:</w:t>
      </w:r>
    </w:p>
    <w:p w14:paraId="05519220" w14:textId="77777777" w:rsidR="003D61ED" w:rsidRPr="003D61ED" w:rsidRDefault="003D61ED" w:rsidP="00CB5ED5">
      <w:pPr>
        <w:pStyle w:val="a4"/>
        <w:numPr>
          <w:ilvl w:val="0"/>
          <w:numId w:val="2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User-Group — связь "многие ко многим" через таблицу user_groups.</w:t>
      </w:r>
    </w:p>
    <w:p w14:paraId="255F7FF6" w14:textId="77777777" w:rsidR="003D61ED" w:rsidRPr="003D61ED" w:rsidRDefault="003D61ED" w:rsidP="00CB5ED5">
      <w:pPr>
        <w:pStyle w:val="a4"/>
        <w:numPr>
          <w:ilvl w:val="0"/>
          <w:numId w:val="2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Group-Schedule — связь "один ко многим" (одна группа может иметь несколько расписаний).</w:t>
      </w:r>
    </w:p>
    <w:p w14:paraId="5BBCCBE5" w14:textId="77777777" w:rsidR="003D61ED" w:rsidRPr="003D61ED" w:rsidRDefault="003D61ED" w:rsidP="00CB5ED5">
      <w:pPr>
        <w:pStyle w:val="a4"/>
        <w:numPr>
          <w:ilvl w:val="0"/>
          <w:numId w:val="2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Schedule-Queue — связь "один ко многим" (одно расписание может иметь несколько очередей).</w:t>
      </w:r>
    </w:p>
    <w:p w14:paraId="502C92CC" w14:textId="74E6EDA0" w:rsidR="003D61ED" w:rsidRPr="003D61ED" w:rsidRDefault="003D61ED" w:rsidP="00CB5ED5">
      <w:pPr>
        <w:pStyle w:val="a4"/>
        <w:numPr>
          <w:ilvl w:val="0"/>
          <w:numId w:val="2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User-Queue — связь "многие ко многим" через таблицу queue_participants.</w:t>
      </w:r>
    </w:p>
    <w:p w14:paraId="675C5783" w14:textId="71BEC17B" w:rsidR="003D61ED" w:rsidRDefault="003D61ED" w:rsidP="00CB5ED5">
      <w:pPr>
        <w:pStyle w:val="a4"/>
        <w:numPr>
          <w:ilvl w:val="2"/>
          <w:numId w:val="3"/>
        </w:numPr>
        <w:spacing w:before="120" w:after="120" w:line="360" w:lineRule="auto"/>
        <w:ind w:left="1276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3D61E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t>Индексы и оптимизация</w:t>
      </w:r>
    </w:p>
    <w:p w14:paraId="585927EE" w14:textId="30673EA7" w:rsidR="003D61ED" w:rsidRDefault="003D61ED" w:rsidP="003D61ED">
      <w:pPr>
        <w:spacing w:before="120" w:after="120" w:line="360" w:lineRule="auto"/>
        <w:ind w:firstLine="5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Для оптимизации производительности базы данных были созданы следующие индексы:</w:t>
      </w:r>
    </w:p>
    <w:p w14:paraId="6A58505B" w14:textId="77777777" w:rsidR="003D61ED" w:rsidRPr="003D61ED" w:rsidRDefault="003D61ED" w:rsidP="00CB5ED5">
      <w:pPr>
        <w:pStyle w:val="a4"/>
        <w:numPr>
          <w:ilvl w:val="0"/>
          <w:numId w:val="2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Индекс по полю Email в таблице users — для быстрого поиска пользователей по электронной почте.</w:t>
      </w:r>
    </w:p>
    <w:p w14:paraId="590F9537" w14:textId="77777777" w:rsidR="003D61ED" w:rsidRPr="003D61ED" w:rsidRDefault="003D61ED" w:rsidP="00CB5ED5">
      <w:pPr>
        <w:pStyle w:val="a4"/>
        <w:numPr>
          <w:ilvl w:val="0"/>
          <w:numId w:val="2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Индекс по полю GroupID в таблице schedules — для быстрого поиска расписания по группе.</w:t>
      </w:r>
    </w:p>
    <w:p w14:paraId="45DC36DF" w14:textId="77777777" w:rsidR="003D61ED" w:rsidRPr="003D61ED" w:rsidRDefault="003D61ED" w:rsidP="00CB5ED5">
      <w:pPr>
        <w:pStyle w:val="a4"/>
        <w:numPr>
          <w:ilvl w:val="0"/>
          <w:numId w:val="2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Индекс по полю ScheduleID в таблице queues — для быстрого поиска очередей по расписанию.</w:t>
      </w:r>
    </w:p>
    <w:p w14:paraId="6C1DFB67" w14:textId="4608BF41" w:rsidR="00B55BAF" w:rsidRPr="00EF1F40" w:rsidRDefault="003D61ED" w:rsidP="00CB5ED5">
      <w:pPr>
        <w:pStyle w:val="a4"/>
        <w:numPr>
          <w:ilvl w:val="0"/>
          <w:numId w:val="2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61ED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Составной индекс по полям Date и IsOpen в таблице queues — для быстрого поиска открытых очередей на определенную дату.</w:t>
      </w:r>
    </w:p>
    <w:p w14:paraId="1B149579" w14:textId="10F2BC24" w:rsidR="00EF1F40" w:rsidRPr="00EF1F40" w:rsidRDefault="00B55BAF" w:rsidP="00EF1F40">
      <w:pPr>
        <w:pStyle w:val="2"/>
        <w:spacing w:line="360" w:lineRule="auto"/>
      </w:pPr>
      <w:bookmarkStart w:id="7" w:name="_Toc199845357"/>
      <w:r w:rsidRPr="00EF1F40">
        <w:t>Программная реализация</w:t>
      </w:r>
      <w:bookmarkEnd w:id="7"/>
    </w:p>
    <w:p w14:paraId="4B285EC9" w14:textId="0FF533DB" w:rsidR="00EF1F40" w:rsidRPr="00EF1F40" w:rsidRDefault="00EF1F40" w:rsidP="00EF1F40">
      <w:pPr>
        <w:spacing w:line="360" w:lineRule="auto"/>
        <w:ind w:firstLine="55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1F40">
        <w:rPr>
          <w:rFonts w:ascii="Times New Roman" w:hAnsi="Times New Roman" w:cs="Times New Roman"/>
          <w:sz w:val="28"/>
          <w:szCs w:val="28"/>
          <w:lang w:eastAsia="ru-RU"/>
        </w:rPr>
        <w:t>В данном разделе представлена программная реализация серверной части системы "</w:t>
      </w:r>
      <w:proofErr w:type="spellStart"/>
      <w:r w:rsidRPr="00EF1F40">
        <w:rPr>
          <w:rFonts w:ascii="Times New Roman" w:hAnsi="Times New Roman" w:cs="Times New Roman"/>
          <w:sz w:val="28"/>
          <w:szCs w:val="28"/>
          <w:lang w:eastAsia="ru-RU"/>
        </w:rPr>
        <w:t>Loremru</w:t>
      </w:r>
      <w:proofErr w:type="spellEnd"/>
      <w:r w:rsidRPr="00EF1F40">
        <w:rPr>
          <w:rFonts w:ascii="Times New Roman" w:hAnsi="Times New Roman" w:cs="Times New Roman"/>
          <w:sz w:val="28"/>
          <w:szCs w:val="28"/>
          <w:lang w:eastAsia="ru-RU"/>
        </w:rPr>
        <w:t xml:space="preserve"> - Digital </w:t>
      </w:r>
      <w:proofErr w:type="spellStart"/>
      <w:r w:rsidRPr="00EF1F40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EF1F40">
        <w:rPr>
          <w:rFonts w:ascii="Times New Roman" w:hAnsi="Times New Roman" w:cs="Times New Roman"/>
          <w:sz w:val="28"/>
          <w:szCs w:val="28"/>
          <w:lang w:eastAsia="ru-RU"/>
        </w:rPr>
        <w:t>", включая основные компоненты и их взаимодействие.</w:t>
      </w:r>
    </w:p>
    <w:p w14:paraId="190A7972" w14:textId="198811C8" w:rsidR="00EF1F40" w:rsidRDefault="00EF1F40" w:rsidP="00CB5ED5">
      <w:pPr>
        <w:pStyle w:val="a4"/>
        <w:numPr>
          <w:ilvl w:val="2"/>
          <w:numId w:val="3"/>
        </w:numPr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EF1F4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Точка входа в приложение</w:t>
      </w:r>
    </w:p>
    <w:p w14:paraId="696254F7" w14:textId="10BFF40E" w:rsidR="00EF1F40" w:rsidRPr="00EF1F40" w:rsidRDefault="00EF1F40" w:rsidP="00EF1F40">
      <w:pPr>
        <w:ind w:firstLine="556"/>
        <w:rPr>
          <w:rFonts w:ascii="Times New Roman" w:hAnsi="Times New Roman" w:cs="Times New Roman"/>
          <w:sz w:val="28"/>
          <w:szCs w:val="28"/>
          <w:lang w:eastAsia="ru-RU"/>
        </w:rPr>
      </w:pPr>
      <w:r w:rsidRPr="00EF1F40">
        <w:rPr>
          <w:rFonts w:ascii="Times New Roman" w:hAnsi="Times New Roman" w:cs="Times New Roman"/>
          <w:sz w:val="28"/>
          <w:szCs w:val="28"/>
          <w:lang w:eastAsia="ru-RU"/>
        </w:rPr>
        <w:t xml:space="preserve">Точкой входа в приложение является файл </w:t>
      </w:r>
      <w:proofErr w:type="spellStart"/>
      <w:proofErr w:type="gramStart"/>
      <w:r w:rsidRPr="00EF1F40">
        <w:rPr>
          <w:rFonts w:ascii="Times New Roman" w:hAnsi="Times New Roman" w:cs="Times New Roman"/>
          <w:sz w:val="28"/>
          <w:szCs w:val="28"/>
          <w:lang w:eastAsia="ru-RU"/>
        </w:rPr>
        <w:t>main.go</w:t>
      </w:r>
      <w:proofErr w:type="spellEnd"/>
      <w:proofErr w:type="gramEnd"/>
      <w:r w:rsidRPr="00EF1F40">
        <w:rPr>
          <w:rFonts w:ascii="Times New Roman" w:hAnsi="Times New Roman" w:cs="Times New Roman"/>
          <w:sz w:val="28"/>
          <w:szCs w:val="28"/>
          <w:lang w:eastAsia="ru-RU"/>
        </w:rPr>
        <w:t>, который инициализирует все необходимые компоненты и запускает HTTP-сервер.</w:t>
      </w:r>
    </w:p>
    <w:p w14:paraId="3D07D03C" w14:textId="3F18F59C" w:rsidR="00EF1F40" w:rsidRDefault="00EF1F40" w:rsidP="00CB5ED5">
      <w:pPr>
        <w:pStyle w:val="a4"/>
        <w:numPr>
          <w:ilvl w:val="2"/>
          <w:numId w:val="3"/>
        </w:numPr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EF1F4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Обработчики HTTP-запросов</w:t>
      </w:r>
    </w:p>
    <w:p w14:paraId="3B9347E0" w14:textId="0A07B3B1" w:rsidR="00EF1F40" w:rsidRPr="00EF1F40" w:rsidRDefault="00EF1F40" w:rsidP="00EF1F40">
      <w:pPr>
        <w:ind w:firstLine="55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1F40">
        <w:rPr>
          <w:rFonts w:ascii="Times New Roman" w:hAnsi="Times New Roman" w:cs="Times New Roman"/>
          <w:sz w:val="28"/>
          <w:szCs w:val="28"/>
          <w:lang w:eastAsia="ru-RU"/>
        </w:rPr>
        <w:t xml:space="preserve">Обработчики HTTP-запросов реализуют REST API для взаимодействия с клиентской частью. Все </w:t>
      </w:r>
      <w:proofErr w:type="spellStart"/>
      <w:r w:rsidRPr="00EF1F40">
        <w:rPr>
          <w:rFonts w:ascii="Times New Roman" w:hAnsi="Times New Roman" w:cs="Times New Roman"/>
          <w:sz w:val="28"/>
          <w:szCs w:val="28"/>
          <w:lang w:eastAsia="ru-RU"/>
        </w:rPr>
        <w:t>эндпоинты</w:t>
      </w:r>
      <w:proofErr w:type="spellEnd"/>
      <w:r w:rsidRPr="00EF1F40">
        <w:rPr>
          <w:rFonts w:ascii="Times New Roman" w:hAnsi="Times New Roman" w:cs="Times New Roman"/>
          <w:sz w:val="28"/>
          <w:szCs w:val="28"/>
          <w:lang w:eastAsia="ru-RU"/>
        </w:rPr>
        <w:t xml:space="preserve"> документированы с использованием </w:t>
      </w:r>
      <w:proofErr w:type="spellStart"/>
      <w:r w:rsidRPr="00EF1F40">
        <w:rPr>
          <w:rFonts w:ascii="Times New Roman" w:hAnsi="Times New Roman" w:cs="Times New Roman"/>
          <w:sz w:val="28"/>
          <w:szCs w:val="28"/>
          <w:lang w:eastAsia="ru-RU"/>
        </w:rPr>
        <w:t>Swagger</w:t>
      </w:r>
      <w:proofErr w:type="spellEnd"/>
      <w:r w:rsidRPr="00EF1F40">
        <w:rPr>
          <w:rFonts w:ascii="Times New Roman" w:hAnsi="Times New Roman" w:cs="Times New Roman"/>
          <w:sz w:val="28"/>
          <w:szCs w:val="28"/>
          <w:lang w:eastAsia="ru-RU"/>
        </w:rPr>
        <w:t>, что облегчает интеграцию и тестирование.</w:t>
      </w:r>
    </w:p>
    <w:p w14:paraId="54EDB10C" w14:textId="6485517C" w:rsidR="00EF1F40" w:rsidRDefault="00EF1F40" w:rsidP="00CB5ED5">
      <w:pPr>
        <w:pStyle w:val="a4"/>
        <w:numPr>
          <w:ilvl w:val="2"/>
          <w:numId w:val="3"/>
        </w:numPr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EF1F4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WebSocket</w:t>
      </w:r>
      <w:proofErr w:type="spellEnd"/>
      <w:r w:rsidRPr="00EF1F4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для обновлений в реальном времени</w:t>
      </w:r>
    </w:p>
    <w:p w14:paraId="6993E71F" w14:textId="66A24648" w:rsidR="00EF1F40" w:rsidRDefault="00EF1F40" w:rsidP="00EF1F40">
      <w:pPr>
        <w:ind w:firstLine="55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1F40">
        <w:rPr>
          <w:rFonts w:ascii="Times New Roman" w:hAnsi="Times New Roman" w:cs="Times New Roman"/>
          <w:sz w:val="28"/>
          <w:szCs w:val="28"/>
          <w:lang w:eastAsia="ru-RU"/>
        </w:rPr>
        <w:t xml:space="preserve">Для обеспечения обновлений в режиме реального времени используется </w:t>
      </w:r>
      <w:proofErr w:type="spellStart"/>
      <w:r w:rsidRPr="00EF1F40">
        <w:rPr>
          <w:rFonts w:ascii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EF1F40">
        <w:rPr>
          <w:rFonts w:ascii="Times New Roman" w:hAnsi="Times New Roman" w:cs="Times New Roman"/>
          <w:sz w:val="28"/>
          <w:szCs w:val="28"/>
          <w:lang w:eastAsia="ru-RU"/>
        </w:rPr>
        <w:t xml:space="preserve">. Серверная часть устанавливает </w:t>
      </w:r>
      <w:proofErr w:type="spellStart"/>
      <w:r w:rsidRPr="00EF1F40">
        <w:rPr>
          <w:rFonts w:ascii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EF1F40">
        <w:rPr>
          <w:rFonts w:ascii="Times New Roman" w:hAnsi="Times New Roman" w:cs="Times New Roman"/>
          <w:sz w:val="28"/>
          <w:szCs w:val="28"/>
          <w:lang w:eastAsia="ru-RU"/>
        </w:rPr>
        <w:t>-соединение с клиентской частью и отправляет уведомления о изменениях в очередях.</w:t>
      </w:r>
    </w:p>
    <w:p w14:paraId="7A6F1D9B" w14:textId="13CFC144" w:rsidR="00EF1F40" w:rsidRDefault="00EF1F40" w:rsidP="00EF1F40">
      <w:pPr>
        <w:ind w:firstLine="55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360E38" w14:textId="48CC3CE1" w:rsidR="00EF1F40" w:rsidRDefault="00EF1F40" w:rsidP="00EF1F40">
      <w:pPr>
        <w:ind w:firstLine="55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4868F7" w14:textId="77777777" w:rsidR="00EF1F40" w:rsidRPr="00EF1F40" w:rsidRDefault="00EF1F40" w:rsidP="00EF1F40">
      <w:pPr>
        <w:ind w:firstLine="55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1FF7C" w14:textId="0BA0FE29" w:rsidR="00EF1F40" w:rsidRDefault="00EF1F40" w:rsidP="00CB5ED5">
      <w:pPr>
        <w:pStyle w:val="a4"/>
        <w:numPr>
          <w:ilvl w:val="2"/>
          <w:numId w:val="3"/>
        </w:numPr>
        <w:ind w:left="1276"/>
        <w:jc w:val="both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EF1F4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Планировщик задач</w:t>
      </w:r>
    </w:p>
    <w:p w14:paraId="3A431634" w14:textId="0A2FCB98" w:rsidR="00EF1F40" w:rsidRPr="00EF1F40" w:rsidRDefault="00EF1F40" w:rsidP="00EF1F40">
      <w:pPr>
        <w:ind w:firstLine="55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1F40">
        <w:rPr>
          <w:rFonts w:ascii="Times New Roman" w:hAnsi="Times New Roman" w:cs="Times New Roman"/>
          <w:sz w:val="28"/>
          <w:szCs w:val="28"/>
          <w:lang w:eastAsia="ru-RU"/>
        </w:rPr>
        <w:t>Планировщик задач выполняет периодические задачи, такие как автоматическое открытие и закрытие очередей в соответствии с расписанием занятий.</w:t>
      </w:r>
    </w:p>
    <w:p w14:paraId="1252B08E" w14:textId="77777777" w:rsidR="003D61ED" w:rsidRPr="003D61ED" w:rsidRDefault="003D61ED" w:rsidP="003D61ED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BE1CC9" w14:textId="6AD1FD21" w:rsidR="00ED0F42" w:rsidRPr="00ED0F42" w:rsidRDefault="005779A5" w:rsidP="00CB5ED5">
      <w:pPr>
        <w:pStyle w:val="a4"/>
        <w:keepNext/>
        <w:numPr>
          <w:ilvl w:val="0"/>
          <w:numId w:val="1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8" w:name="_Toc199845358"/>
      <w:r w:rsidRPr="005779A5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РАЗРАБОТКА КЛИЕНТСКОЙ ЧАСТИ СИСТЕМЫ ЦИФРОВОЙ ОЧЕРЕДИ</w:t>
      </w:r>
      <w:bookmarkEnd w:id="8"/>
    </w:p>
    <w:p w14:paraId="09631ECB" w14:textId="632B1DFA" w:rsidR="00ED0F42" w:rsidRPr="00633D5D" w:rsidRDefault="005779A5" w:rsidP="00CB5ED5">
      <w:pPr>
        <w:pStyle w:val="a4"/>
        <w:keepNext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9" w:name="_Toc199845359"/>
      <w:r w:rsidRPr="005779A5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Архитектура </w:t>
      </w:r>
      <w:proofErr w:type="spellStart"/>
      <w:r w:rsidRPr="005779A5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frontend</w:t>
      </w:r>
      <w:proofErr w:type="spellEnd"/>
      <w:r w:rsidRPr="005779A5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-решения</w:t>
      </w:r>
      <w:bookmarkEnd w:id="9"/>
    </w:p>
    <w:p w14:paraId="4EBF6877" w14:textId="4CFB6FF2" w:rsidR="00FC1D0C" w:rsidRDefault="005779A5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Клиентская часть системы "</w:t>
      </w:r>
      <w:proofErr w:type="spellStart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Loremru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Digital </w:t>
      </w:r>
      <w:proofErr w:type="spellStart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реализована как одностраничное приложение (SPA) на базе </w:t>
      </w:r>
      <w:proofErr w:type="spellStart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TypeScript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proofErr w:type="spellStart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инструмента сборки. Такая архитектура обеспечивает высокую производительность, удобство разработки и отзывчивый пользовательский интерфейс.</w:t>
      </w:r>
    </w:p>
    <w:p w14:paraId="65027805" w14:textId="4390A975" w:rsidR="005779A5" w:rsidRPr="00FC1D0C" w:rsidRDefault="005779A5" w:rsidP="005779A5">
      <w:pPr>
        <w:pStyle w:val="111"/>
        <w:ind w:left="1418"/>
        <w:rPr>
          <w:lang w:eastAsia="ru-RU"/>
        </w:rPr>
      </w:pPr>
      <w:r w:rsidRPr="005779A5">
        <w:rPr>
          <w:lang w:eastAsia="ru-RU"/>
        </w:rPr>
        <w:t xml:space="preserve">Основные компоненты </w:t>
      </w:r>
      <w:proofErr w:type="spellStart"/>
      <w:r w:rsidRPr="005779A5">
        <w:rPr>
          <w:lang w:eastAsia="ru-RU"/>
        </w:rPr>
        <w:t>Frontend</w:t>
      </w:r>
      <w:proofErr w:type="spellEnd"/>
    </w:p>
    <w:p w14:paraId="15E5F69A" w14:textId="77777777" w:rsidR="005779A5" w:rsidRDefault="005779A5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Клиентская часть системы состоит из следующих основных компонентов:</w:t>
      </w:r>
    </w:p>
    <w:p w14:paraId="3B7F7992" w14:textId="77777777" w:rsidR="005779A5" w:rsidRPr="005779A5" w:rsidRDefault="005779A5" w:rsidP="005779A5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библиотека для построения пользовательских интерфейсов, обеспечивающая компонентный подход к разработке.</w:t>
      </w:r>
    </w:p>
    <w:p w14:paraId="24679BCD" w14:textId="77777777" w:rsidR="005779A5" w:rsidRPr="005779A5" w:rsidRDefault="005779A5" w:rsidP="005779A5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TypeScript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типизированный язык программирования, обеспечивающий более надежный и поддерживаемый код.</w:t>
      </w:r>
    </w:p>
    <w:p w14:paraId="35D0BF12" w14:textId="77777777" w:rsidR="005779A5" w:rsidRPr="005779A5" w:rsidRDefault="005779A5" w:rsidP="005779A5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Material</w:t>
      </w:r>
      <w:proofErr w:type="spellEnd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UI</w:t>
      </w:r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библиотека компонентов для создания современного и отзывчивого интерфейса.</w:t>
      </w:r>
    </w:p>
    <w:p w14:paraId="243EE6D7" w14:textId="77777777" w:rsidR="005779A5" w:rsidRPr="005779A5" w:rsidRDefault="005779A5" w:rsidP="005779A5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Router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библиотека для маршрутизации в </w:t>
      </w:r>
      <w:proofErr w:type="spellStart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-приложении.</w:t>
      </w:r>
    </w:p>
    <w:p w14:paraId="1C2A7CA8" w14:textId="12E8DC68" w:rsidR="005779A5" w:rsidRDefault="005779A5" w:rsidP="005779A5">
      <w:pPr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WebSocket</w:t>
      </w:r>
      <w:proofErr w:type="spellEnd"/>
      <w:r w:rsidRPr="005779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Client</w:t>
      </w:r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компонент для установления </w:t>
      </w:r>
      <w:proofErr w:type="spellStart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5779A5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-соединения с сервером и получения обновлений в режиме реального времени.</w:t>
      </w:r>
    </w:p>
    <w:p w14:paraId="0A5C3E8D" w14:textId="0FD8669E" w:rsidR="005779A5" w:rsidRDefault="005779A5" w:rsidP="005779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56222" w14:textId="29F2AF09" w:rsidR="005779A5" w:rsidRDefault="005779A5" w:rsidP="005779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31A956" w14:textId="323A2382" w:rsidR="005779A5" w:rsidRDefault="005779A5" w:rsidP="005779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24472" w14:textId="7B828CF1" w:rsidR="005779A5" w:rsidRPr="005779A5" w:rsidRDefault="005779A5" w:rsidP="005779A5">
      <w:pPr>
        <w:pStyle w:val="111"/>
        <w:ind w:left="0" w:firstLine="709"/>
        <w:rPr>
          <w:lang w:eastAsia="ru-RU"/>
        </w:rPr>
      </w:pPr>
      <w:r>
        <w:rPr>
          <w:lang w:val="en-US" w:eastAsia="ru-RU"/>
        </w:rPr>
        <w:lastRenderedPageBreak/>
        <w:t xml:space="preserve"> </w:t>
      </w:r>
      <w:r w:rsidRPr="005779A5">
        <w:rPr>
          <w:lang w:eastAsia="ru-RU"/>
        </w:rPr>
        <w:t xml:space="preserve">Структура </w:t>
      </w:r>
      <w:proofErr w:type="spellStart"/>
      <w:r w:rsidRPr="005779A5">
        <w:rPr>
          <w:lang w:eastAsia="ru-RU"/>
        </w:rPr>
        <w:t>Frontend</w:t>
      </w:r>
      <w:proofErr w:type="spellEnd"/>
    </w:p>
    <w:p w14:paraId="0ED4C517" w14:textId="1B658544" w:rsidR="005779A5" w:rsidRPr="005779A5" w:rsidRDefault="005779A5" w:rsidP="005779A5">
      <w:pPr>
        <w:pStyle w:val="111"/>
        <w:numPr>
          <w:ilvl w:val="0"/>
          <w:numId w:val="0"/>
        </w:numPr>
        <w:ind w:firstLine="708"/>
        <w:rPr>
          <w:b w:val="0"/>
          <w:bCs w:val="0"/>
          <w:noProof/>
          <w:sz w:val="28"/>
          <w:szCs w:val="22"/>
        </w:rPr>
      </w:pPr>
      <w:r w:rsidRPr="005779A5">
        <w:rPr>
          <w:b w:val="0"/>
          <w:bCs w:val="0"/>
          <w:noProof/>
          <w:sz w:val="28"/>
          <w:szCs w:val="22"/>
        </w:rPr>
        <w:t>Клиентская часть системы имеет следующую структуру</w:t>
      </w:r>
      <w:r>
        <w:rPr>
          <w:b w:val="0"/>
          <w:bCs w:val="0"/>
          <w:noProof/>
          <w:sz w:val="28"/>
          <w:szCs w:val="22"/>
        </w:rPr>
        <w:t xml:space="preserve"> (рисунок 2.1)</w:t>
      </w:r>
      <w:r w:rsidRPr="005779A5">
        <w:rPr>
          <w:b w:val="0"/>
          <w:bCs w:val="0"/>
          <w:noProof/>
          <w:sz w:val="28"/>
          <w:szCs w:val="22"/>
        </w:rPr>
        <w:t>:</w:t>
      </w:r>
    </w:p>
    <w:p w14:paraId="3045B59B" w14:textId="7FD54C20" w:rsidR="005779A5" w:rsidRDefault="005779A5" w:rsidP="005779A5">
      <w:pPr>
        <w:pStyle w:val="111"/>
        <w:numPr>
          <w:ilvl w:val="0"/>
          <w:numId w:val="0"/>
        </w:num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937566A" wp14:editId="5592946A">
            <wp:extent cx="560070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9213" r="3351" b="9772"/>
                    <a:stretch/>
                  </pic:blipFill>
                  <pic:spPr bwMode="auto">
                    <a:xfrm>
                      <a:off x="0" y="0"/>
                      <a:ext cx="5600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789C2" w14:textId="20B644C4" w:rsidR="005779A5" w:rsidRPr="005779A5" w:rsidRDefault="005779A5" w:rsidP="005779A5">
      <w:pPr>
        <w:pStyle w:val="111"/>
        <w:numPr>
          <w:ilvl w:val="0"/>
          <w:numId w:val="0"/>
        </w:numPr>
        <w:jc w:val="center"/>
        <w:rPr>
          <w:lang w:eastAsia="ru-RU"/>
        </w:rPr>
      </w:pPr>
      <w:r w:rsidRPr="00ED0F42">
        <w:rPr>
          <w:noProof/>
          <w:sz w:val="24"/>
          <w:lang w:eastAsia="ru-RU"/>
        </w:rPr>
        <w:t xml:space="preserve">Рисунок </w:t>
      </w:r>
      <w:r>
        <w:rPr>
          <w:noProof/>
          <w:sz w:val="24"/>
          <w:lang w:eastAsia="ru-RU"/>
        </w:rPr>
        <w:t>2</w:t>
      </w:r>
      <w:r w:rsidRPr="00ED0F42">
        <w:rPr>
          <w:noProof/>
          <w:sz w:val="24"/>
          <w:lang w:eastAsia="ru-RU"/>
        </w:rPr>
        <w:t>.</w:t>
      </w:r>
      <w:r>
        <w:rPr>
          <w:noProof/>
          <w:sz w:val="24"/>
          <w:lang w:eastAsia="ru-RU"/>
        </w:rPr>
        <w:t>1</w:t>
      </w:r>
      <w:r w:rsidRPr="00ED0F42">
        <w:rPr>
          <w:noProof/>
          <w:sz w:val="24"/>
          <w:lang w:eastAsia="ru-RU"/>
        </w:rPr>
        <w:t xml:space="preserve"> –</w:t>
      </w:r>
      <w:r>
        <w:rPr>
          <w:noProof/>
          <w:sz w:val="24"/>
          <w:lang w:eastAsia="ru-RU"/>
        </w:rPr>
        <w:t xml:space="preserve"> Структура </w:t>
      </w:r>
      <w:r>
        <w:rPr>
          <w:noProof/>
          <w:sz w:val="24"/>
          <w:lang w:eastAsia="ru-RU"/>
        </w:rPr>
        <w:t>клиентской части</w:t>
      </w:r>
      <w:r>
        <w:rPr>
          <w:noProof/>
          <w:sz w:val="24"/>
          <w:lang w:eastAsia="ru-RU"/>
        </w:rPr>
        <w:t>.</w:t>
      </w:r>
    </w:p>
    <w:p w14:paraId="7E335FAC" w14:textId="49198478" w:rsidR="005779A5" w:rsidRPr="005779A5" w:rsidRDefault="005779A5" w:rsidP="005779A5">
      <w:pPr>
        <w:pStyle w:val="111"/>
        <w:rPr>
          <w:sz w:val="28"/>
          <w:szCs w:val="28"/>
          <w:lang w:eastAsia="ru-RU"/>
        </w:rPr>
      </w:pPr>
      <w:r w:rsidRPr="005779A5">
        <w:rPr>
          <w:lang w:eastAsia="ru-RU"/>
        </w:rPr>
        <w:t>Архитектурные решения</w:t>
      </w:r>
    </w:p>
    <w:p w14:paraId="72FBC5D5" w14:textId="0901F451" w:rsidR="005779A5" w:rsidRDefault="005779A5" w:rsidP="005779A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8"/>
          <w:lang w:eastAsia="ru-RU"/>
        </w:rPr>
      </w:pPr>
      <w:r w:rsidRPr="005779A5">
        <w:rPr>
          <w:b w:val="0"/>
          <w:bCs w:val="0"/>
          <w:sz w:val="28"/>
          <w:szCs w:val="28"/>
          <w:lang w:eastAsia="ru-RU"/>
        </w:rPr>
        <w:t>В разработке клиентской части системы были применены следующие архитектурные решения:</w:t>
      </w:r>
    </w:p>
    <w:p w14:paraId="7B3718BB" w14:textId="77777777" w:rsidR="005779A5" w:rsidRPr="005779A5" w:rsidRDefault="005779A5" w:rsidP="005779A5">
      <w:pPr>
        <w:pStyle w:val="111"/>
        <w:numPr>
          <w:ilvl w:val="0"/>
          <w:numId w:val="25"/>
        </w:numPr>
        <w:rPr>
          <w:b w:val="0"/>
          <w:bCs w:val="0"/>
          <w:sz w:val="28"/>
          <w:szCs w:val="28"/>
          <w:lang w:eastAsia="ru-RU"/>
        </w:rPr>
      </w:pPr>
      <w:r w:rsidRPr="005779A5">
        <w:rPr>
          <w:sz w:val="28"/>
          <w:szCs w:val="28"/>
          <w:lang w:eastAsia="ru-RU"/>
        </w:rPr>
        <w:t>Компонентный подход</w:t>
      </w:r>
      <w:r w:rsidRPr="005779A5">
        <w:rPr>
          <w:b w:val="0"/>
          <w:bCs w:val="0"/>
          <w:sz w:val="28"/>
          <w:szCs w:val="28"/>
          <w:lang w:eastAsia="ru-RU"/>
        </w:rPr>
        <w:t xml:space="preserve"> — интерфейс разделен на независимые компоненты, что обеспечивает </w:t>
      </w:r>
      <w:proofErr w:type="spellStart"/>
      <w:r w:rsidRPr="005779A5">
        <w:rPr>
          <w:b w:val="0"/>
          <w:bCs w:val="0"/>
          <w:sz w:val="28"/>
          <w:szCs w:val="28"/>
          <w:lang w:eastAsia="ru-RU"/>
        </w:rPr>
        <w:t>переиспользуемость</w:t>
      </w:r>
      <w:proofErr w:type="spellEnd"/>
      <w:r w:rsidRPr="005779A5">
        <w:rPr>
          <w:b w:val="0"/>
          <w:bCs w:val="0"/>
          <w:sz w:val="28"/>
          <w:szCs w:val="28"/>
          <w:lang w:eastAsia="ru-RU"/>
        </w:rPr>
        <w:t xml:space="preserve"> кода и упрощает тестирование.</w:t>
      </w:r>
    </w:p>
    <w:p w14:paraId="0BBCC376" w14:textId="77777777" w:rsidR="005779A5" w:rsidRPr="005779A5" w:rsidRDefault="005779A5" w:rsidP="005779A5">
      <w:pPr>
        <w:pStyle w:val="111"/>
        <w:numPr>
          <w:ilvl w:val="0"/>
          <w:numId w:val="25"/>
        </w:numPr>
        <w:rPr>
          <w:b w:val="0"/>
          <w:bCs w:val="0"/>
          <w:sz w:val="28"/>
          <w:szCs w:val="28"/>
          <w:lang w:eastAsia="ru-RU"/>
        </w:rPr>
      </w:pPr>
      <w:r w:rsidRPr="005779A5">
        <w:rPr>
          <w:sz w:val="28"/>
          <w:szCs w:val="28"/>
          <w:lang w:eastAsia="ru-RU"/>
        </w:rPr>
        <w:t>Централизованное управление состоянием</w:t>
      </w:r>
      <w:r w:rsidRPr="005779A5">
        <w:rPr>
          <w:b w:val="0"/>
          <w:bCs w:val="0"/>
          <w:sz w:val="28"/>
          <w:szCs w:val="28"/>
          <w:lang w:eastAsia="ru-RU"/>
        </w:rPr>
        <w:t xml:space="preserve"> — использование контекста </w:t>
      </w:r>
      <w:proofErr w:type="spellStart"/>
      <w:r w:rsidRPr="005779A5">
        <w:rPr>
          <w:b w:val="0"/>
          <w:bCs w:val="0"/>
          <w:sz w:val="28"/>
          <w:szCs w:val="28"/>
          <w:lang w:eastAsia="ru-RU"/>
        </w:rPr>
        <w:t>React</w:t>
      </w:r>
      <w:proofErr w:type="spellEnd"/>
      <w:r w:rsidRPr="005779A5">
        <w:rPr>
          <w:b w:val="0"/>
          <w:bCs w:val="0"/>
          <w:sz w:val="28"/>
          <w:szCs w:val="28"/>
          <w:lang w:eastAsia="ru-RU"/>
        </w:rPr>
        <w:t xml:space="preserve"> для управления глобальным состоянием приложения.</w:t>
      </w:r>
    </w:p>
    <w:p w14:paraId="63A32D5A" w14:textId="77777777" w:rsidR="005779A5" w:rsidRPr="005779A5" w:rsidRDefault="005779A5" w:rsidP="005779A5">
      <w:pPr>
        <w:pStyle w:val="111"/>
        <w:numPr>
          <w:ilvl w:val="0"/>
          <w:numId w:val="25"/>
        </w:numPr>
        <w:rPr>
          <w:b w:val="0"/>
          <w:bCs w:val="0"/>
          <w:sz w:val="28"/>
          <w:szCs w:val="28"/>
          <w:lang w:eastAsia="ru-RU"/>
        </w:rPr>
      </w:pPr>
      <w:r w:rsidRPr="005779A5">
        <w:rPr>
          <w:sz w:val="28"/>
          <w:szCs w:val="28"/>
          <w:lang w:eastAsia="ru-RU"/>
        </w:rPr>
        <w:t>Разделение бизнес-логики и представления</w:t>
      </w:r>
      <w:r w:rsidRPr="005779A5">
        <w:rPr>
          <w:b w:val="0"/>
          <w:bCs w:val="0"/>
          <w:sz w:val="28"/>
          <w:szCs w:val="28"/>
          <w:lang w:eastAsia="ru-RU"/>
        </w:rPr>
        <w:t> — использование сервисов для работы с API и отделение их от компонентов представления.</w:t>
      </w:r>
    </w:p>
    <w:p w14:paraId="060FCB56" w14:textId="77777777" w:rsidR="005779A5" w:rsidRPr="005779A5" w:rsidRDefault="005779A5" w:rsidP="005779A5">
      <w:pPr>
        <w:pStyle w:val="111"/>
        <w:numPr>
          <w:ilvl w:val="0"/>
          <w:numId w:val="25"/>
        </w:numPr>
        <w:rPr>
          <w:b w:val="0"/>
          <w:bCs w:val="0"/>
          <w:sz w:val="28"/>
          <w:szCs w:val="28"/>
          <w:lang w:eastAsia="ru-RU"/>
        </w:rPr>
      </w:pPr>
      <w:r w:rsidRPr="005779A5">
        <w:rPr>
          <w:sz w:val="28"/>
          <w:szCs w:val="28"/>
          <w:lang w:eastAsia="ru-RU"/>
        </w:rPr>
        <w:t>Типизация данных</w:t>
      </w:r>
      <w:r w:rsidRPr="005779A5">
        <w:rPr>
          <w:b w:val="0"/>
          <w:bCs w:val="0"/>
          <w:sz w:val="28"/>
          <w:szCs w:val="28"/>
          <w:lang w:eastAsia="ru-RU"/>
        </w:rPr>
        <w:t xml:space="preserve"> — использование </w:t>
      </w:r>
      <w:proofErr w:type="spellStart"/>
      <w:r w:rsidRPr="005779A5">
        <w:rPr>
          <w:b w:val="0"/>
          <w:bCs w:val="0"/>
          <w:sz w:val="28"/>
          <w:szCs w:val="28"/>
          <w:lang w:eastAsia="ru-RU"/>
        </w:rPr>
        <w:t>TypeScript</w:t>
      </w:r>
      <w:proofErr w:type="spellEnd"/>
      <w:r w:rsidRPr="005779A5">
        <w:rPr>
          <w:b w:val="0"/>
          <w:bCs w:val="0"/>
          <w:sz w:val="28"/>
          <w:szCs w:val="28"/>
          <w:lang w:eastAsia="ru-RU"/>
        </w:rPr>
        <w:t xml:space="preserve"> для обеспечения </w:t>
      </w:r>
      <w:proofErr w:type="spellStart"/>
      <w:r w:rsidRPr="005779A5">
        <w:rPr>
          <w:b w:val="0"/>
          <w:bCs w:val="0"/>
          <w:sz w:val="28"/>
          <w:szCs w:val="28"/>
          <w:lang w:eastAsia="ru-RU"/>
        </w:rPr>
        <w:t>типобезопасности</w:t>
      </w:r>
      <w:proofErr w:type="spellEnd"/>
      <w:r w:rsidRPr="005779A5">
        <w:rPr>
          <w:b w:val="0"/>
          <w:bCs w:val="0"/>
          <w:sz w:val="28"/>
          <w:szCs w:val="28"/>
          <w:lang w:eastAsia="ru-RU"/>
        </w:rPr>
        <w:t xml:space="preserve"> и улучшения разработки.</w:t>
      </w:r>
    </w:p>
    <w:p w14:paraId="26F85C77" w14:textId="77777777" w:rsidR="005779A5" w:rsidRPr="005779A5" w:rsidRDefault="005779A5" w:rsidP="005779A5">
      <w:pPr>
        <w:pStyle w:val="111"/>
        <w:numPr>
          <w:ilvl w:val="0"/>
          <w:numId w:val="25"/>
        </w:numPr>
        <w:rPr>
          <w:b w:val="0"/>
          <w:bCs w:val="0"/>
          <w:sz w:val="28"/>
          <w:szCs w:val="28"/>
          <w:lang w:eastAsia="ru-RU"/>
        </w:rPr>
      </w:pPr>
      <w:r w:rsidRPr="005779A5">
        <w:rPr>
          <w:sz w:val="28"/>
          <w:szCs w:val="28"/>
          <w:lang w:eastAsia="ru-RU"/>
        </w:rPr>
        <w:t>Адаптивный дизайн</w:t>
      </w:r>
      <w:r w:rsidRPr="005779A5">
        <w:rPr>
          <w:b w:val="0"/>
          <w:bCs w:val="0"/>
          <w:sz w:val="28"/>
          <w:szCs w:val="28"/>
          <w:lang w:eastAsia="ru-RU"/>
        </w:rPr>
        <w:t> — интерфейс адаптируется под различные размеры экранов, обеспечивая удобство использования как на десктопных, так и на мобильных устройствах.</w:t>
      </w:r>
    </w:p>
    <w:p w14:paraId="2B0677AE" w14:textId="77777777" w:rsidR="005779A5" w:rsidRPr="005779A5" w:rsidRDefault="005779A5" w:rsidP="005779A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8"/>
          <w:lang w:eastAsia="ru-RU"/>
        </w:rPr>
      </w:pPr>
    </w:p>
    <w:p w14:paraId="5E637941" w14:textId="1A95E218" w:rsidR="00ED0F42" w:rsidRPr="00C044EF" w:rsidRDefault="005E3C49" w:rsidP="00CB5ED5">
      <w:pPr>
        <w:pStyle w:val="a4"/>
        <w:keepNext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0" w:name="_Toc199845360"/>
      <w:r w:rsidRPr="005E3C49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lastRenderedPageBreak/>
        <w:t xml:space="preserve">Технологический стек </w:t>
      </w:r>
      <w:proofErr w:type="spellStart"/>
      <w:r w:rsidRPr="005E3C49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frontend</w:t>
      </w:r>
      <w:bookmarkEnd w:id="10"/>
      <w:proofErr w:type="spellEnd"/>
    </w:p>
    <w:p w14:paraId="292F9538" w14:textId="5C7190A4" w:rsidR="002C18DD" w:rsidRDefault="005E3C49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3C49">
        <w:rPr>
          <w:rFonts w:ascii="Times New Roman" w:hAnsi="Times New Roman" w:cs="Times New Roman"/>
          <w:sz w:val="28"/>
        </w:rPr>
        <w:t>Клиентская часть системы "</w:t>
      </w:r>
      <w:proofErr w:type="spellStart"/>
      <w:r w:rsidRPr="005E3C49">
        <w:rPr>
          <w:rFonts w:ascii="Times New Roman" w:hAnsi="Times New Roman" w:cs="Times New Roman"/>
          <w:sz w:val="28"/>
        </w:rPr>
        <w:t>Loremru</w:t>
      </w:r>
      <w:proofErr w:type="spellEnd"/>
      <w:r w:rsidRPr="005E3C49">
        <w:rPr>
          <w:rFonts w:ascii="Times New Roman" w:hAnsi="Times New Roman" w:cs="Times New Roman"/>
          <w:sz w:val="28"/>
        </w:rPr>
        <w:t xml:space="preserve"> - Digital </w:t>
      </w:r>
      <w:proofErr w:type="spellStart"/>
      <w:r w:rsidRPr="005E3C49">
        <w:rPr>
          <w:rFonts w:ascii="Times New Roman" w:hAnsi="Times New Roman" w:cs="Times New Roman"/>
          <w:sz w:val="28"/>
        </w:rPr>
        <w:t>Queue</w:t>
      </w:r>
      <w:proofErr w:type="spellEnd"/>
      <w:r w:rsidRPr="005E3C49">
        <w:rPr>
          <w:rFonts w:ascii="Times New Roman" w:hAnsi="Times New Roman" w:cs="Times New Roman"/>
          <w:sz w:val="28"/>
        </w:rPr>
        <w:t>" реализована с использованием следующих технологий:</w:t>
      </w:r>
    </w:p>
    <w:p w14:paraId="0BC6D8C5" w14:textId="77777777" w:rsidR="005E3C49" w:rsidRDefault="005E3C49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AA1E10" w14:textId="2CE9092E" w:rsidR="005E3C49" w:rsidRPr="005E3C49" w:rsidRDefault="005E3C49" w:rsidP="005E3C49">
      <w:pPr>
        <w:pStyle w:val="111"/>
      </w:pPr>
      <w:r w:rsidRPr="005E3C49">
        <w:t>Язык программирования и фреймворки</w:t>
      </w:r>
    </w:p>
    <w:p w14:paraId="29CF65E0" w14:textId="77777777" w:rsidR="005E3C49" w:rsidRPr="005E3C49" w:rsidRDefault="005E3C49" w:rsidP="005E3C49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библиотека для построения пользовательских интерфейсов, разработанная компанией Facebook.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компонентный подход к разработке, что позволяет создавать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переиспользуемые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компоненты и упрощает поддержку кода.</w:t>
      </w:r>
    </w:p>
    <w:p w14:paraId="14840B5C" w14:textId="46EC70F1" w:rsidR="005E3C49" w:rsidRPr="005E3C49" w:rsidRDefault="005E3C49" w:rsidP="005E3C49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типизированный язык программирования, расширяющий возможности JavaScript.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TypeScript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статическую типизацию, что позволяет выявлять ошибки на этапе компиляции и улучшает процесс разработки.</w:t>
      </w:r>
    </w:p>
    <w:p w14:paraId="217C60AF" w14:textId="77B5A9EF" w:rsidR="002C18DD" w:rsidRDefault="005E3C49" w:rsidP="005E3C49">
      <w:pPr>
        <w:numPr>
          <w:ilvl w:val="0"/>
          <w:numId w:val="3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Vite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современный инструмент сборки, обеспечивающий быструю разработку и оптимизированную сборку для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продакшена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нативные ES-модули для разработки, что обеспечивает мгновенный запуск сервера разработки и быструю перезагрузку при изменении кода.</w:t>
      </w:r>
    </w:p>
    <w:p w14:paraId="2F0E4773" w14:textId="3D538322" w:rsidR="005E3C49" w:rsidRPr="005E3C49" w:rsidRDefault="005E3C49" w:rsidP="005E3C49">
      <w:pPr>
        <w:pStyle w:val="111"/>
        <w:rPr>
          <w:lang w:eastAsia="ru-RU"/>
        </w:rPr>
      </w:pPr>
      <w:r w:rsidRPr="005E3C49">
        <w:rPr>
          <w:lang w:eastAsia="ru-RU"/>
        </w:rPr>
        <w:t>Библиотеки компонентов и стилизация</w:t>
      </w:r>
    </w:p>
    <w:p w14:paraId="2392BE3F" w14:textId="77777777" w:rsidR="005E3C49" w:rsidRPr="005E3C49" w:rsidRDefault="005E3C49" w:rsidP="005E3C49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Material</w:t>
      </w:r>
      <w:proofErr w:type="spellEnd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UI</w:t>
      </w:r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библиотека компонентов для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реализующая дизайн-систему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Design от Google.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UI предоставляет готовые компоненты для создания современного и отзывчивого интерфейса.</w:t>
      </w:r>
    </w:p>
    <w:p w14:paraId="4F993D78" w14:textId="77777777" w:rsidR="005E3C49" w:rsidRPr="005E3C49" w:rsidRDefault="005E3C49" w:rsidP="005E3C49">
      <w:pPr>
        <w:numPr>
          <w:ilvl w:val="0"/>
          <w:numId w:val="2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Emotion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библиотека для стилизации компонентов с использованием CSS-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-JS.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Emotion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высокую производительность и удобство написания стилей.</w:t>
      </w:r>
    </w:p>
    <w:p w14:paraId="3B95DD29" w14:textId="3CE846A8" w:rsidR="002C18DD" w:rsidRDefault="005E3C49" w:rsidP="005E3C49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Material</w:t>
      </w:r>
      <w:proofErr w:type="spellEnd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Icons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набор иконок, разработанный Google в соответствии с принципами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Design.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Icons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единообразие и узнаваемость интерфейса.</w:t>
      </w:r>
    </w:p>
    <w:p w14:paraId="35EB7745" w14:textId="6249DF03" w:rsidR="005E3C49" w:rsidRPr="005E3C49" w:rsidRDefault="005E3C49" w:rsidP="005E3C49">
      <w:pPr>
        <w:pStyle w:val="111"/>
        <w:rPr>
          <w:lang w:eastAsia="ru-RU"/>
        </w:rPr>
      </w:pPr>
      <w:r w:rsidRPr="005E3C49">
        <w:rPr>
          <w:lang w:eastAsia="ru-RU"/>
        </w:rPr>
        <w:lastRenderedPageBreak/>
        <w:t>Маршрутизация и управление состоянием</w:t>
      </w:r>
    </w:p>
    <w:p w14:paraId="53DE78F8" w14:textId="77777777" w:rsidR="005E3C49" w:rsidRPr="005E3C49" w:rsidRDefault="005E3C49" w:rsidP="005E3C49">
      <w:pPr>
        <w:numPr>
          <w:ilvl w:val="0"/>
          <w:numId w:val="28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Router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библиотека для маршрутизации в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-приложениях.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Router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навигацию между различными страницами приложения без перезагрузки страницы.</w:t>
      </w:r>
    </w:p>
    <w:p w14:paraId="18D3A899" w14:textId="46C598D6" w:rsidR="005E3C49" w:rsidRDefault="005E3C49" w:rsidP="005E3C49">
      <w:pPr>
        <w:numPr>
          <w:ilvl w:val="0"/>
          <w:numId w:val="28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Context</w:t>
      </w:r>
      <w:proofErr w:type="spellEnd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</w:t>
      </w:r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API для управления глобальным состоянием приложения.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Context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обеспечивает передачу данных через дерево компонентов без необходимости передавать пропсы на каждом уровне.</w:t>
      </w:r>
    </w:p>
    <w:p w14:paraId="25853604" w14:textId="0CB16485" w:rsidR="005E3C49" w:rsidRPr="005E3C49" w:rsidRDefault="005E3C49" w:rsidP="005E3C49">
      <w:pPr>
        <w:pStyle w:val="111"/>
        <w:rPr>
          <w:lang w:eastAsia="ru-RU"/>
        </w:rPr>
      </w:pPr>
      <w:r w:rsidRPr="005E3C49">
        <w:rPr>
          <w:lang w:eastAsia="ru-RU"/>
        </w:rPr>
        <w:t>Работа с API и асинхронными операциями</w:t>
      </w:r>
    </w:p>
    <w:p w14:paraId="1BD02047" w14:textId="77777777" w:rsidR="005E3C49" w:rsidRPr="005E3C49" w:rsidRDefault="005E3C49" w:rsidP="005E3C49">
      <w:pPr>
        <w:numPr>
          <w:ilvl w:val="0"/>
          <w:numId w:val="2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Axios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библиотека для выполнения HTTP-запросов.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удобный интерфейс для работы с REST API и поддерживает перехватчики запросов и ответов.</w:t>
      </w:r>
    </w:p>
    <w:p w14:paraId="1A731564" w14:textId="3EFEAA25" w:rsidR="005E3C49" w:rsidRDefault="005E3C49" w:rsidP="005E3C49">
      <w:pPr>
        <w:numPr>
          <w:ilvl w:val="0"/>
          <w:numId w:val="2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Query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библиотека для управления асинхронными данными в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-приложениях.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>Query</w:t>
      </w:r>
      <w:proofErr w:type="spellEnd"/>
      <w:r w:rsidRPr="005E3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кэширование данных, автоматическую повторную выборку и управление состоянием загрузки.</w:t>
      </w:r>
    </w:p>
    <w:p w14:paraId="4AD22987" w14:textId="170AF816" w:rsidR="005E3C49" w:rsidRDefault="005E3C49" w:rsidP="005E3C49">
      <w:pPr>
        <w:pStyle w:val="111"/>
        <w:rPr>
          <w:lang w:eastAsia="ru-RU"/>
        </w:rPr>
      </w:pPr>
      <w:proofErr w:type="spellStart"/>
      <w:r w:rsidRPr="005E3C49">
        <w:rPr>
          <w:lang w:eastAsia="ru-RU"/>
        </w:rPr>
        <w:t>WebSocket</w:t>
      </w:r>
      <w:proofErr w:type="spellEnd"/>
      <w:r w:rsidRPr="005E3C49">
        <w:rPr>
          <w:lang w:eastAsia="ru-RU"/>
        </w:rPr>
        <w:t xml:space="preserve"> и обновления в реальном времени</w:t>
      </w:r>
    </w:p>
    <w:p w14:paraId="1ADC0F4E" w14:textId="7E34F34C" w:rsidR="005E3C49" w:rsidRDefault="005E3C49" w:rsidP="005E3C49">
      <w:pPr>
        <w:pStyle w:val="111"/>
        <w:numPr>
          <w:ilvl w:val="0"/>
          <w:numId w:val="31"/>
        </w:numPr>
        <w:tabs>
          <w:tab w:val="clear" w:pos="720"/>
        </w:tabs>
        <w:ind w:left="0" w:firstLine="709"/>
        <w:rPr>
          <w:b w:val="0"/>
          <w:bCs w:val="0"/>
          <w:sz w:val="28"/>
          <w:szCs w:val="22"/>
          <w:lang w:eastAsia="ru-RU"/>
        </w:rPr>
      </w:pPr>
      <w:proofErr w:type="spellStart"/>
      <w:r w:rsidRPr="005E3C49">
        <w:rPr>
          <w:sz w:val="28"/>
          <w:szCs w:val="22"/>
          <w:lang w:eastAsia="ru-RU"/>
        </w:rPr>
        <w:t>WebSocket</w:t>
      </w:r>
      <w:proofErr w:type="spellEnd"/>
      <w:r w:rsidRPr="005E3C49">
        <w:rPr>
          <w:b w:val="0"/>
          <w:bCs w:val="0"/>
          <w:sz w:val="28"/>
          <w:szCs w:val="22"/>
          <w:lang w:eastAsia="ru-RU"/>
        </w:rPr>
        <w:t xml:space="preserve"> — протокол связи, обеспечивающий полнодуплексный канал связи через одно TCP-соединение. </w:t>
      </w:r>
      <w:proofErr w:type="spellStart"/>
      <w:r w:rsidRPr="005E3C49">
        <w:rPr>
          <w:b w:val="0"/>
          <w:bCs w:val="0"/>
          <w:sz w:val="28"/>
          <w:szCs w:val="22"/>
          <w:lang w:eastAsia="ru-RU"/>
        </w:rPr>
        <w:t>WebSocket</w:t>
      </w:r>
      <w:proofErr w:type="spellEnd"/>
      <w:r w:rsidRPr="005E3C49">
        <w:rPr>
          <w:b w:val="0"/>
          <w:bCs w:val="0"/>
          <w:sz w:val="28"/>
          <w:szCs w:val="22"/>
          <w:lang w:eastAsia="ru-RU"/>
        </w:rPr>
        <w:t xml:space="preserve"> используется для обеспечения обновлений в режиме реального времени.</w:t>
      </w:r>
    </w:p>
    <w:p w14:paraId="68B1759D" w14:textId="244007B7" w:rsidR="009D7D62" w:rsidRDefault="009D7D62" w:rsidP="009D7D62">
      <w:pPr>
        <w:pStyle w:val="111"/>
        <w:rPr>
          <w:lang w:eastAsia="ru-RU"/>
        </w:rPr>
      </w:pPr>
      <w:r w:rsidRPr="009D7D62">
        <w:rPr>
          <w:lang w:eastAsia="ru-RU"/>
        </w:rPr>
        <w:t>Валидация данных</w:t>
      </w:r>
    </w:p>
    <w:p w14:paraId="6E6A6277" w14:textId="77777777" w:rsidR="009D7D62" w:rsidRPr="009D7D62" w:rsidRDefault="009D7D62" w:rsidP="009D7D62">
      <w:pPr>
        <w:pStyle w:val="111"/>
        <w:numPr>
          <w:ilvl w:val="0"/>
          <w:numId w:val="32"/>
        </w:numPr>
        <w:tabs>
          <w:tab w:val="clear" w:pos="720"/>
          <w:tab w:val="num" w:pos="1418"/>
        </w:tabs>
        <w:ind w:left="0" w:firstLine="709"/>
        <w:rPr>
          <w:b w:val="0"/>
          <w:bCs w:val="0"/>
          <w:sz w:val="28"/>
          <w:szCs w:val="22"/>
          <w:lang w:eastAsia="ru-RU"/>
        </w:rPr>
      </w:pPr>
      <w:proofErr w:type="spellStart"/>
      <w:r w:rsidRPr="009D7D62">
        <w:rPr>
          <w:sz w:val="28"/>
          <w:szCs w:val="22"/>
          <w:lang w:eastAsia="ru-RU"/>
        </w:rPr>
        <w:t>Yup</w:t>
      </w:r>
      <w:proofErr w:type="spellEnd"/>
      <w:r w:rsidRPr="009D7D62">
        <w:rPr>
          <w:b w:val="0"/>
          <w:bCs w:val="0"/>
          <w:sz w:val="28"/>
          <w:szCs w:val="22"/>
          <w:lang w:eastAsia="ru-RU"/>
        </w:rPr>
        <w:t xml:space="preserve"> — библиотека для валидации данных. </w:t>
      </w:r>
      <w:proofErr w:type="spellStart"/>
      <w:r w:rsidRPr="009D7D62">
        <w:rPr>
          <w:b w:val="0"/>
          <w:bCs w:val="0"/>
          <w:sz w:val="28"/>
          <w:szCs w:val="22"/>
          <w:lang w:eastAsia="ru-RU"/>
        </w:rPr>
        <w:t>Yup</w:t>
      </w:r>
      <w:proofErr w:type="spellEnd"/>
      <w:r w:rsidRPr="009D7D62">
        <w:rPr>
          <w:b w:val="0"/>
          <w:bCs w:val="0"/>
          <w:sz w:val="28"/>
          <w:szCs w:val="22"/>
          <w:lang w:eastAsia="ru-RU"/>
        </w:rPr>
        <w:t xml:space="preserve"> обеспечивает декларативный способ определения схем валидации и интеграцию с формами.</w:t>
      </w:r>
    </w:p>
    <w:p w14:paraId="02505596" w14:textId="7D17FC12" w:rsidR="009D7D62" w:rsidRDefault="009D7D62" w:rsidP="009D7D62">
      <w:pPr>
        <w:pStyle w:val="111"/>
        <w:numPr>
          <w:ilvl w:val="0"/>
          <w:numId w:val="32"/>
        </w:numPr>
        <w:tabs>
          <w:tab w:val="clear" w:pos="720"/>
          <w:tab w:val="num" w:pos="1418"/>
        </w:tabs>
        <w:ind w:left="0" w:firstLine="709"/>
        <w:rPr>
          <w:b w:val="0"/>
          <w:bCs w:val="0"/>
          <w:sz w:val="28"/>
          <w:szCs w:val="22"/>
          <w:lang w:eastAsia="ru-RU"/>
        </w:rPr>
      </w:pPr>
      <w:proofErr w:type="spellStart"/>
      <w:r w:rsidRPr="009D7D62">
        <w:rPr>
          <w:sz w:val="28"/>
          <w:szCs w:val="22"/>
          <w:lang w:eastAsia="ru-RU"/>
        </w:rPr>
        <w:t>Formik</w:t>
      </w:r>
      <w:proofErr w:type="spellEnd"/>
      <w:r w:rsidRPr="009D7D62">
        <w:rPr>
          <w:b w:val="0"/>
          <w:bCs w:val="0"/>
          <w:sz w:val="28"/>
          <w:szCs w:val="22"/>
          <w:lang w:eastAsia="ru-RU"/>
        </w:rPr>
        <w:t xml:space="preserve"> — библиотека для работы с формами в </w:t>
      </w:r>
      <w:proofErr w:type="spellStart"/>
      <w:r w:rsidRPr="009D7D62">
        <w:rPr>
          <w:b w:val="0"/>
          <w:bCs w:val="0"/>
          <w:sz w:val="28"/>
          <w:szCs w:val="22"/>
          <w:lang w:eastAsia="ru-RU"/>
        </w:rPr>
        <w:t>React</w:t>
      </w:r>
      <w:proofErr w:type="spellEnd"/>
      <w:r w:rsidRPr="009D7D62">
        <w:rPr>
          <w:b w:val="0"/>
          <w:bCs w:val="0"/>
          <w:sz w:val="28"/>
          <w:szCs w:val="22"/>
          <w:lang w:eastAsia="ru-RU"/>
        </w:rPr>
        <w:t xml:space="preserve">. </w:t>
      </w:r>
      <w:proofErr w:type="spellStart"/>
      <w:r w:rsidRPr="009D7D62">
        <w:rPr>
          <w:b w:val="0"/>
          <w:bCs w:val="0"/>
          <w:sz w:val="28"/>
          <w:szCs w:val="22"/>
          <w:lang w:eastAsia="ru-RU"/>
        </w:rPr>
        <w:t>Formik</w:t>
      </w:r>
      <w:proofErr w:type="spellEnd"/>
      <w:r w:rsidRPr="009D7D62">
        <w:rPr>
          <w:b w:val="0"/>
          <w:bCs w:val="0"/>
          <w:sz w:val="28"/>
          <w:szCs w:val="22"/>
          <w:lang w:eastAsia="ru-RU"/>
        </w:rPr>
        <w:t xml:space="preserve"> упрощает процесс создания форм, валидации данных и обработки отправки форм.</w:t>
      </w:r>
    </w:p>
    <w:p w14:paraId="1C2E2F29" w14:textId="32D3EBAC" w:rsidR="009D7D62" w:rsidRDefault="009D7D62" w:rsidP="009D7D62">
      <w:pPr>
        <w:pStyle w:val="111"/>
        <w:numPr>
          <w:ilvl w:val="0"/>
          <w:numId w:val="0"/>
        </w:numPr>
        <w:ind w:left="1430" w:hanging="720"/>
        <w:rPr>
          <w:b w:val="0"/>
          <w:bCs w:val="0"/>
          <w:sz w:val="28"/>
          <w:szCs w:val="22"/>
          <w:lang w:eastAsia="ru-RU"/>
        </w:rPr>
      </w:pPr>
    </w:p>
    <w:p w14:paraId="0704ECAC" w14:textId="62F82506" w:rsidR="009D7D62" w:rsidRDefault="009D7D62" w:rsidP="009D7D62">
      <w:pPr>
        <w:pStyle w:val="111"/>
        <w:numPr>
          <w:ilvl w:val="0"/>
          <w:numId w:val="0"/>
        </w:numPr>
        <w:ind w:left="1430" w:hanging="720"/>
        <w:rPr>
          <w:b w:val="0"/>
          <w:bCs w:val="0"/>
          <w:sz w:val="28"/>
          <w:szCs w:val="22"/>
          <w:lang w:eastAsia="ru-RU"/>
        </w:rPr>
      </w:pPr>
    </w:p>
    <w:p w14:paraId="64B14D44" w14:textId="77777777" w:rsidR="009D7D62" w:rsidRPr="009D7D62" w:rsidRDefault="009D7D62" w:rsidP="009D7D62">
      <w:pPr>
        <w:pStyle w:val="111"/>
        <w:numPr>
          <w:ilvl w:val="0"/>
          <w:numId w:val="0"/>
        </w:numPr>
        <w:ind w:left="1430" w:hanging="720"/>
        <w:rPr>
          <w:b w:val="0"/>
          <w:bCs w:val="0"/>
          <w:sz w:val="28"/>
          <w:szCs w:val="22"/>
          <w:lang w:eastAsia="ru-RU"/>
        </w:rPr>
      </w:pPr>
    </w:p>
    <w:p w14:paraId="61B10525" w14:textId="069A1142" w:rsidR="009D7D62" w:rsidRPr="009D7D62" w:rsidRDefault="009D7D62" w:rsidP="009D7D62">
      <w:pPr>
        <w:pStyle w:val="111"/>
        <w:rPr>
          <w:lang w:eastAsia="ru-RU"/>
        </w:rPr>
      </w:pPr>
      <w:r w:rsidRPr="009D7D62">
        <w:rPr>
          <w:lang w:eastAsia="ru-RU"/>
        </w:rPr>
        <w:lastRenderedPageBreak/>
        <w:t>Сборка и развертывание</w:t>
      </w:r>
    </w:p>
    <w:p w14:paraId="5FFE7925" w14:textId="1632253D" w:rsidR="009D7D62" w:rsidRPr="009D7D62" w:rsidRDefault="009D7D62" w:rsidP="009D7D62">
      <w:pPr>
        <w:pStyle w:val="a4"/>
        <w:numPr>
          <w:ilvl w:val="0"/>
          <w:numId w:val="33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806AE">
        <w:rPr>
          <w:rFonts w:ascii="Times New Roman" w:hAnsi="Times New Roman" w:cs="Times New Roman"/>
          <w:b/>
          <w:bCs/>
          <w:sz w:val="28"/>
        </w:rPr>
        <w:t>ESLint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— инструмент для статического анализа кода. </w:t>
      </w:r>
      <w:proofErr w:type="spellStart"/>
      <w:r w:rsidRPr="009D7D62">
        <w:rPr>
          <w:rFonts w:ascii="Times New Roman" w:hAnsi="Times New Roman" w:cs="Times New Roman"/>
          <w:sz w:val="28"/>
        </w:rPr>
        <w:t>ESLint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обеспечивает проверку кода на соответствие стандартам и выявление потенциальных ошибок.</w:t>
      </w:r>
    </w:p>
    <w:p w14:paraId="308A51F8" w14:textId="7232C48F" w:rsidR="009D7D62" w:rsidRPr="009D7D62" w:rsidRDefault="009D7D62" w:rsidP="009D7D62">
      <w:pPr>
        <w:pStyle w:val="a4"/>
        <w:numPr>
          <w:ilvl w:val="0"/>
          <w:numId w:val="33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806AE">
        <w:rPr>
          <w:rFonts w:ascii="Times New Roman" w:hAnsi="Times New Roman" w:cs="Times New Roman"/>
          <w:b/>
          <w:bCs/>
          <w:sz w:val="28"/>
        </w:rPr>
        <w:t>Prettier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— инструмент для форматирования кода. </w:t>
      </w:r>
      <w:proofErr w:type="spellStart"/>
      <w:r w:rsidRPr="009D7D62">
        <w:rPr>
          <w:rFonts w:ascii="Times New Roman" w:hAnsi="Times New Roman" w:cs="Times New Roman"/>
          <w:sz w:val="28"/>
        </w:rPr>
        <w:t>Prettier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обеспечивает единообразное форматирование кода в проекте.</w:t>
      </w:r>
    </w:p>
    <w:p w14:paraId="6B1AC072" w14:textId="76FE20E0" w:rsidR="002C18DD" w:rsidRDefault="009D7D62" w:rsidP="009D7D62">
      <w:pPr>
        <w:pStyle w:val="a4"/>
        <w:numPr>
          <w:ilvl w:val="0"/>
          <w:numId w:val="33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806AE">
        <w:rPr>
          <w:rFonts w:ascii="Times New Roman" w:hAnsi="Times New Roman" w:cs="Times New Roman"/>
          <w:b/>
          <w:bCs/>
          <w:sz w:val="28"/>
        </w:rPr>
        <w:t>Docker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— платформа для разработки, доставки и запуска приложений в контейнерах. </w:t>
      </w:r>
      <w:proofErr w:type="spellStart"/>
      <w:r w:rsidRPr="009D7D62">
        <w:rPr>
          <w:rFonts w:ascii="Times New Roman" w:hAnsi="Times New Roman" w:cs="Times New Roman"/>
          <w:sz w:val="28"/>
        </w:rPr>
        <w:t>Docker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обеспечивает изоляцию приложений и их зависимостей, что упрощает развертывание и масштабирование системы.</w:t>
      </w:r>
    </w:p>
    <w:p w14:paraId="559E15FB" w14:textId="6410C390" w:rsidR="009D7D62" w:rsidRPr="009D7D62" w:rsidRDefault="009D7D62" w:rsidP="009D7D62">
      <w:pPr>
        <w:pStyle w:val="2"/>
        <w:numPr>
          <w:ilvl w:val="1"/>
          <w:numId w:val="1"/>
        </w:numPr>
        <w:spacing w:line="360" w:lineRule="auto"/>
        <w:ind w:left="0" w:firstLine="709"/>
      </w:pPr>
      <w:bookmarkStart w:id="11" w:name="_Toc199845361"/>
      <w:r w:rsidRPr="009D7D62">
        <w:t>Интерфейс пользователя</w:t>
      </w:r>
      <w:bookmarkEnd w:id="11"/>
    </w:p>
    <w:p w14:paraId="7C55D1A4" w14:textId="66455E98" w:rsidR="002C18DD" w:rsidRDefault="009D7D62" w:rsidP="009D7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7D62">
        <w:rPr>
          <w:rFonts w:ascii="Times New Roman" w:hAnsi="Times New Roman" w:cs="Times New Roman"/>
          <w:sz w:val="28"/>
        </w:rPr>
        <w:t>Интерфейс пользователя системы "</w:t>
      </w:r>
      <w:proofErr w:type="spellStart"/>
      <w:r w:rsidRPr="009D7D62">
        <w:rPr>
          <w:rFonts w:ascii="Times New Roman" w:hAnsi="Times New Roman" w:cs="Times New Roman"/>
          <w:sz w:val="28"/>
        </w:rPr>
        <w:t>Loremru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- Digital </w:t>
      </w:r>
      <w:proofErr w:type="spellStart"/>
      <w:r w:rsidRPr="009D7D62">
        <w:rPr>
          <w:rFonts w:ascii="Times New Roman" w:hAnsi="Times New Roman" w:cs="Times New Roman"/>
          <w:sz w:val="28"/>
        </w:rPr>
        <w:t>Queue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" разработан с учетом принципов </w:t>
      </w:r>
      <w:proofErr w:type="spellStart"/>
      <w:r w:rsidRPr="009D7D62">
        <w:rPr>
          <w:rFonts w:ascii="Times New Roman" w:hAnsi="Times New Roman" w:cs="Times New Roman"/>
          <w:sz w:val="28"/>
        </w:rPr>
        <w:t>Material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Design и обеспечивает удобство использования как на десктопных, так и на мобильных устройствах</w:t>
      </w:r>
      <w:r w:rsidR="002C18DD">
        <w:rPr>
          <w:rFonts w:ascii="Times New Roman" w:hAnsi="Times New Roman" w:cs="Times New Roman"/>
          <w:sz w:val="28"/>
        </w:rPr>
        <w:t>:</w:t>
      </w:r>
    </w:p>
    <w:p w14:paraId="0E4AE209" w14:textId="73C2B4C5" w:rsidR="009D7D62" w:rsidRPr="002C18DD" w:rsidRDefault="009D7D62" w:rsidP="009D7D62">
      <w:pPr>
        <w:pStyle w:val="111"/>
      </w:pPr>
      <w:r w:rsidRPr="009D7D62">
        <w:t>Основные экраны приложения</w:t>
      </w:r>
    </w:p>
    <w:p w14:paraId="03588714" w14:textId="64AC8C70" w:rsidR="002C18DD" w:rsidRPr="002C18DD" w:rsidRDefault="009D7D62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7D62">
        <w:rPr>
          <w:rFonts w:ascii="Times New Roman" w:hAnsi="Times New Roman" w:cs="Times New Roman"/>
          <w:sz w:val="28"/>
        </w:rPr>
        <w:t>Клиентская часть системы включает следующие основные экраны:</w:t>
      </w:r>
    </w:p>
    <w:p w14:paraId="74C6CFD1" w14:textId="77777777" w:rsidR="009D7D62" w:rsidRPr="009D7D62" w:rsidRDefault="009D7D62" w:rsidP="009D7D62">
      <w:pPr>
        <w:pStyle w:val="a4"/>
        <w:numPr>
          <w:ilvl w:val="0"/>
          <w:numId w:val="34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806AE">
        <w:rPr>
          <w:rFonts w:ascii="Times New Roman" w:hAnsi="Times New Roman" w:cs="Times New Roman"/>
          <w:b/>
          <w:bCs/>
          <w:sz w:val="28"/>
        </w:rPr>
        <w:t>Страница авторизации</w:t>
      </w:r>
      <w:r w:rsidRPr="009D7D62">
        <w:rPr>
          <w:rFonts w:ascii="Times New Roman" w:hAnsi="Times New Roman" w:cs="Times New Roman"/>
          <w:sz w:val="28"/>
        </w:rPr>
        <w:t xml:space="preserve"> — экран для входа в систему или регистрации нового пользователя.</w:t>
      </w:r>
    </w:p>
    <w:p w14:paraId="0A1F79BE" w14:textId="77777777" w:rsidR="009D7D62" w:rsidRPr="009D7D62" w:rsidRDefault="009D7D62" w:rsidP="009D7D62">
      <w:pPr>
        <w:pStyle w:val="a4"/>
        <w:numPr>
          <w:ilvl w:val="0"/>
          <w:numId w:val="34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806AE">
        <w:rPr>
          <w:rFonts w:ascii="Times New Roman" w:hAnsi="Times New Roman" w:cs="Times New Roman"/>
          <w:b/>
          <w:bCs/>
          <w:sz w:val="28"/>
        </w:rPr>
        <w:t>Дашборд</w:t>
      </w:r>
      <w:proofErr w:type="spellEnd"/>
      <w:r w:rsidRPr="009D7D62">
        <w:rPr>
          <w:rFonts w:ascii="Times New Roman" w:hAnsi="Times New Roman" w:cs="Times New Roman"/>
          <w:sz w:val="28"/>
        </w:rPr>
        <w:t xml:space="preserve"> — главная страница с основной информацией и доступом к ключевым функциям.</w:t>
      </w:r>
    </w:p>
    <w:p w14:paraId="748E2864" w14:textId="77777777" w:rsidR="009D7D62" w:rsidRPr="009D7D62" w:rsidRDefault="009D7D62" w:rsidP="009D7D62">
      <w:pPr>
        <w:pStyle w:val="a4"/>
        <w:numPr>
          <w:ilvl w:val="0"/>
          <w:numId w:val="34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806AE">
        <w:rPr>
          <w:rFonts w:ascii="Times New Roman" w:hAnsi="Times New Roman" w:cs="Times New Roman"/>
          <w:b/>
          <w:bCs/>
          <w:sz w:val="28"/>
        </w:rPr>
        <w:t>Расписание</w:t>
      </w:r>
      <w:r w:rsidRPr="009D7D62">
        <w:rPr>
          <w:rFonts w:ascii="Times New Roman" w:hAnsi="Times New Roman" w:cs="Times New Roman"/>
          <w:sz w:val="28"/>
        </w:rPr>
        <w:t xml:space="preserve"> — страница с отображением расписания занятий и возможностью записи в очередь.</w:t>
      </w:r>
    </w:p>
    <w:p w14:paraId="0CB07147" w14:textId="77777777" w:rsidR="009D7D62" w:rsidRPr="009D7D62" w:rsidRDefault="009D7D62" w:rsidP="009D7D62">
      <w:pPr>
        <w:pStyle w:val="a4"/>
        <w:numPr>
          <w:ilvl w:val="0"/>
          <w:numId w:val="34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806AE">
        <w:rPr>
          <w:rFonts w:ascii="Times New Roman" w:hAnsi="Times New Roman" w:cs="Times New Roman"/>
          <w:b/>
          <w:bCs/>
          <w:sz w:val="28"/>
        </w:rPr>
        <w:t>Очереди</w:t>
      </w:r>
      <w:r w:rsidRPr="009D7D62">
        <w:rPr>
          <w:rFonts w:ascii="Times New Roman" w:hAnsi="Times New Roman" w:cs="Times New Roman"/>
          <w:sz w:val="28"/>
        </w:rPr>
        <w:t xml:space="preserve"> — страница с отображением очередей, в которых участвует пользователь.</w:t>
      </w:r>
    </w:p>
    <w:p w14:paraId="7642BF89" w14:textId="2A30BC79" w:rsidR="002C18DD" w:rsidRPr="009D7D62" w:rsidRDefault="009D7D62" w:rsidP="009D7D62">
      <w:pPr>
        <w:pStyle w:val="a4"/>
        <w:numPr>
          <w:ilvl w:val="0"/>
          <w:numId w:val="34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806AE">
        <w:rPr>
          <w:rFonts w:ascii="Times New Roman" w:hAnsi="Times New Roman" w:cs="Times New Roman"/>
          <w:b/>
          <w:bCs/>
          <w:sz w:val="28"/>
        </w:rPr>
        <w:t>Профиль</w:t>
      </w:r>
      <w:r w:rsidRPr="009D7D62">
        <w:rPr>
          <w:rFonts w:ascii="Times New Roman" w:hAnsi="Times New Roman" w:cs="Times New Roman"/>
          <w:sz w:val="28"/>
        </w:rPr>
        <w:t xml:space="preserve"> — страница с информацией о пользователе и возможностью управления учетной записью.</w:t>
      </w:r>
    </w:p>
    <w:p w14:paraId="79BAF097" w14:textId="1F383E5C" w:rsidR="002C18DD" w:rsidRPr="002C18DD" w:rsidRDefault="009D7D62" w:rsidP="009D7D62">
      <w:pPr>
        <w:pStyle w:val="111"/>
      </w:pPr>
      <w:r w:rsidRPr="009D7D62">
        <w:t>Страница авторизации</w:t>
      </w:r>
      <w:r w:rsidR="00385D2B" w:rsidRPr="00385D2B">
        <w:t>.</w:t>
      </w:r>
    </w:p>
    <w:p w14:paraId="13ACBA95" w14:textId="2E568301" w:rsidR="002C18DD" w:rsidRPr="00A806AE" w:rsidRDefault="00A806AE" w:rsidP="002C1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806AE">
        <w:rPr>
          <w:rFonts w:ascii="Times New Roman" w:hAnsi="Times New Roman" w:cs="Times New Roman"/>
          <w:sz w:val="28"/>
        </w:rPr>
        <w:t>Страница авторизации предоставляет пользователю возможность входа в систему или регистрации нового аккаунта. Страница содержит следующие элементы:</w:t>
      </w:r>
    </w:p>
    <w:p w14:paraId="366EF56B" w14:textId="77777777" w:rsidR="00A806AE" w:rsidRPr="00A806AE" w:rsidRDefault="00A806AE" w:rsidP="00A806AE">
      <w:pPr>
        <w:pStyle w:val="a4"/>
        <w:numPr>
          <w:ilvl w:val="0"/>
          <w:numId w:val="35"/>
        </w:numPr>
        <w:tabs>
          <w:tab w:val="clear" w:pos="720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806AE">
        <w:rPr>
          <w:rFonts w:ascii="Times New Roman" w:hAnsi="Times New Roman" w:cs="Times New Roman"/>
          <w:b/>
          <w:bCs/>
          <w:sz w:val="28"/>
        </w:rPr>
        <w:lastRenderedPageBreak/>
        <w:t>Форма входа</w:t>
      </w:r>
      <w:r w:rsidRPr="00A806AE">
        <w:rPr>
          <w:rFonts w:ascii="Times New Roman" w:hAnsi="Times New Roman" w:cs="Times New Roman"/>
          <w:sz w:val="28"/>
        </w:rPr>
        <w:t xml:space="preserve"> — поля для ввода электронной почты и пароля, кнопка "Войти".</w:t>
      </w:r>
    </w:p>
    <w:p w14:paraId="59C9DED7" w14:textId="77777777" w:rsidR="00A806AE" w:rsidRPr="00A806AE" w:rsidRDefault="00A806AE" w:rsidP="00A806AE">
      <w:pPr>
        <w:pStyle w:val="a4"/>
        <w:numPr>
          <w:ilvl w:val="0"/>
          <w:numId w:val="35"/>
        </w:numPr>
        <w:tabs>
          <w:tab w:val="clear" w:pos="720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806AE">
        <w:rPr>
          <w:rFonts w:ascii="Times New Roman" w:hAnsi="Times New Roman" w:cs="Times New Roman"/>
          <w:b/>
          <w:bCs/>
          <w:sz w:val="28"/>
        </w:rPr>
        <w:t>Форма регистрации</w:t>
      </w:r>
      <w:r w:rsidRPr="00A806AE">
        <w:rPr>
          <w:rFonts w:ascii="Times New Roman" w:hAnsi="Times New Roman" w:cs="Times New Roman"/>
          <w:sz w:val="28"/>
        </w:rPr>
        <w:t xml:space="preserve"> — поля для ввода имени, фамилии, электронной почты и пароля, кнопка "Зарегистрироваться".</w:t>
      </w:r>
    </w:p>
    <w:p w14:paraId="3076B732" w14:textId="57B4666D" w:rsidR="00A806AE" w:rsidRDefault="00A806AE" w:rsidP="00A806AE">
      <w:pPr>
        <w:pStyle w:val="a4"/>
        <w:numPr>
          <w:ilvl w:val="0"/>
          <w:numId w:val="35"/>
        </w:numPr>
        <w:tabs>
          <w:tab w:val="clear" w:pos="720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806AE">
        <w:rPr>
          <w:rFonts w:ascii="Times New Roman" w:hAnsi="Times New Roman" w:cs="Times New Roman"/>
          <w:b/>
          <w:bCs/>
          <w:sz w:val="28"/>
        </w:rPr>
        <w:t>Переключение между формами</w:t>
      </w:r>
      <w:r w:rsidRPr="00A806AE">
        <w:rPr>
          <w:rFonts w:ascii="Times New Roman" w:hAnsi="Times New Roman" w:cs="Times New Roman"/>
          <w:sz w:val="28"/>
        </w:rPr>
        <w:t xml:space="preserve"> — кнопки для переключения между формами входа и регистрации.</w:t>
      </w:r>
    </w:p>
    <w:p w14:paraId="3ECA43E2" w14:textId="77748ED0" w:rsidR="00A806AE" w:rsidRPr="00A806AE" w:rsidRDefault="00A806AE" w:rsidP="00A806AE">
      <w:pPr>
        <w:pStyle w:val="111"/>
      </w:pPr>
      <w:proofErr w:type="spellStart"/>
      <w:r w:rsidRPr="00A806AE">
        <w:t>Дашборд</w:t>
      </w:r>
      <w:proofErr w:type="spellEnd"/>
    </w:p>
    <w:p w14:paraId="698C8D52" w14:textId="5B54775A" w:rsidR="00ED0F42" w:rsidRDefault="00A806AE" w:rsidP="00A806AE">
      <w:pPr>
        <w:spacing w:after="0" w:line="360" w:lineRule="auto"/>
        <w:ind w:firstLine="709"/>
        <w:jc w:val="both"/>
        <w:rPr>
          <w:noProof/>
          <w:lang w:eastAsia="ru-RU"/>
        </w:rPr>
      </w:pPr>
      <w:proofErr w:type="spellStart"/>
      <w:r w:rsidRPr="00A806AE">
        <w:rPr>
          <w:rFonts w:ascii="Times New Roman" w:hAnsi="Times New Roman" w:cs="Times New Roman"/>
          <w:sz w:val="28"/>
        </w:rPr>
        <w:t>Дашборд</w:t>
      </w:r>
      <w:proofErr w:type="spellEnd"/>
      <w:r w:rsidRPr="00A806AE">
        <w:rPr>
          <w:rFonts w:ascii="Times New Roman" w:hAnsi="Times New Roman" w:cs="Times New Roman"/>
          <w:sz w:val="28"/>
        </w:rPr>
        <w:t xml:space="preserve"> является главной страницей приложения и предоставляет пользователю доступ к основным функциям системы. </w:t>
      </w:r>
      <w:proofErr w:type="spellStart"/>
      <w:r w:rsidRPr="00A806AE">
        <w:rPr>
          <w:rFonts w:ascii="Times New Roman" w:hAnsi="Times New Roman" w:cs="Times New Roman"/>
          <w:sz w:val="28"/>
        </w:rPr>
        <w:t>Дашборд</w:t>
      </w:r>
      <w:proofErr w:type="spellEnd"/>
      <w:r w:rsidRPr="00A806AE">
        <w:rPr>
          <w:rFonts w:ascii="Times New Roman" w:hAnsi="Times New Roman" w:cs="Times New Roman"/>
          <w:sz w:val="28"/>
        </w:rPr>
        <w:t xml:space="preserve"> содержит следующие элементы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3B985B7" w14:textId="77777777" w:rsidR="00A806AE" w:rsidRPr="00A806AE" w:rsidRDefault="00A806AE" w:rsidP="00A806AE">
      <w:pPr>
        <w:pStyle w:val="a4"/>
        <w:numPr>
          <w:ilvl w:val="0"/>
          <w:numId w:val="36"/>
        </w:numPr>
        <w:tabs>
          <w:tab w:val="clear" w:pos="720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06A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Верхняя панель</w:t>
      </w:r>
      <w:r w:rsidRPr="00A806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логотип системы, кнопка меню, информация о пользователе.</w:t>
      </w:r>
    </w:p>
    <w:p w14:paraId="7F4B7C7E" w14:textId="77777777" w:rsidR="00A806AE" w:rsidRPr="00A806AE" w:rsidRDefault="00A806AE" w:rsidP="00A806AE">
      <w:pPr>
        <w:pStyle w:val="a4"/>
        <w:numPr>
          <w:ilvl w:val="0"/>
          <w:numId w:val="36"/>
        </w:numPr>
        <w:tabs>
          <w:tab w:val="clear" w:pos="720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06A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Боковое меню</w:t>
      </w:r>
      <w:r w:rsidRPr="00A806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навигация по разделам приложения.</w:t>
      </w:r>
    </w:p>
    <w:p w14:paraId="0DF3E4C3" w14:textId="77777777" w:rsidR="00A806AE" w:rsidRPr="00A806AE" w:rsidRDefault="00A806AE" w:rsidP="00A806AE">
      <w:pPr>
        <w:pStyle w:val="a4"/>
        <w:numPr>
          <w:ilvl w:val="0"/>
          <w:numId w:val="36"/>
        </w:numPr>
        <w:tabs>
          <w:tab w:val="clear" w:pos="720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06A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Карточки с информацией</w:t>
      </w:r>
      <w:r w:rsidRPr="00A806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краткая информация о расписании, очередях и других важных аспектах.</w:t>
      </w:r>
    </w:p>
    <w:p w14:paraId="52738DCA" w14:textId="332DD008" w:rsidR="00A806AE" w:rsidRDefault="00A806AE" w:rsidP="00A806AE">
      <w:pPr>
        <w:pStyle w:val="a4"/>
        <w:numPr>
          <w:ilvl w:val="0"/>
          <w:numId w:val="36"/>
        </w:numPr>
        <w:tabs>
          <w:tab w:val="clear" w:pos="720"/>
          <w:tab w:val="num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06A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Уведомления</w:t>
      </w:r>
      <w:r w:rsidRPr="00A806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список последних уведомлений.</w:t>
      </w:r>
    </w:p>
    <w:p w14:paraId="7F9292ED" w14:textId="58FB37FB" w:rsidR="00A806AE" w:rsidRDefault="00A806AE" w:rsidP="00A806AE">
      <w:pPr>
        <w:pStyle w:val="111"/>
        <w:rPr>
          <w:noProof/>
          <w:lang w:eastAsia="ru-RU"/>
        </w:rPr>
      </w:pPr>
      <w:r w:rsidRPr="00A806AE">
        <w:rPr>
          <w:noProof/>
          <w:lang w:eastAsia="ru-RU"/>
        </w:rPr>
        <w:t>Расписание</w:t>
      </w:r>
    </w:p>
    <w:p w14:paraId="19E728AE" w14:textId="77777777" w:rsidR="00A806AE" w:rsidRPr="00A806AE" w:rsidRDefault="00A806AE" w:rsidP="00A806AE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расписания отображает расписание занятий для выбранной группы и предоставляет возможность записи в очередь. Страница содержит следующие элементы:</w:t>
      </w:r>
    </w:p>
    <w:p w14:paraId="54105594" w14:textId="77777777" w:rsidR="00A806AE" w:rsidRPr="00A806AE" w:rsidRDefault="00A806AE" w:rsidP="00A806AE">
      <w:pPr>
        <w:numPr>
          <w:ilvl w:val="0"/>
          <w:numId w:val="37"/>
        </w:numPr>
        <w:tabs>
          <w:tab w:val="clear" w:pos="720"/>
          <w:tab w:val="num" w:pos="15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группы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выпадающий список для выбора группы.</w:t>
      </w:r>
    </w:p>
    <w:p w14:paraId="11AFFBB7" w14:textId="77777777" w:rsidR="00A806AE" w:rsidRPr="00A806AE" w:rsidRDefault="00A806AE" w:rsidP="00A806AE">
      <w:pPr>
        <w:numPr>
          <w:ilvl w:val="0"/>
          <w:numId w:val="37"/>
        </w:numPr>
        <w:tabs>
          <w:tab w:val="clear" w:pos="720"/>
          <w:tab w:val="num" w:pos="156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дня недели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вкладки для выбора дня недели.</w:t>
      </w:r>
    </w:p>
    <w:p w14:paraId="27585301" w14:textId="77777777" w:rsidR="00A806AE" w:rsidRPr="00A806AE" w:rsidRDefault="00A806AE" w:rsidP="00A806AE">
      <w:pPr>
        <w:numPr>
          <w:ilvl w:val="0"/>
          <w:numId w:val="37"/>
        </w:numPr>
        <w:tabs>
          <w:tab w:val="clear" w:pos="720"/>
          <w:tab w:val="num" w:pos="156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занятий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список занятий на выбранный день недели с информацией о предмете, преподавателе, аудитории и времени.</w:t>
      </w:r>
    </w:p>
    <w:p w14:paraId="027517B2" w14:textId="322D8FBD" w:rsidR="00A806AE" w:rsidRDefault="00A806AE" w:rsidP="00A806AE">
      <w:pPr>
        <w:numPr>
          <w:ilvl w:val="0"/>
          <w:numId w:val="37"/>
        </w:numPr>
        <w:tabs>
          <w:tab w:val="clear" w:pos="720"/>
          <w:tab w:val="num" w:pos="156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 действий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кнопки для записи в очередь, просмотра информации о занятии и т.д.</w:t>
      </w:r>
    </w:p>
    <w:p w14:paraId="18F0184F" w14:textId="4DE14F96" w:rsidR="00A806AE" w:rsidRDefault="00A806AE" w:rsidP="00A806AE">
      <w:p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66B01" w14:textId="461843EE" w:rsidR="00A806AE" w:rsidRDefault="00A806AE" w:rsidP="00A806AE">
      <w:pPr>
        <w:pStyle w:val="111"/>
        <w:rPr>
          <w:lang w:eastAsia="ru-RU"/>
        </w:rPr>
      </w:pPr>
      <w:r w:rsidRPr="00A806AE">
        <w:rPr>
          <w:lang w:eastAsia="ru-RU"/>
        </w:rPr>
        <w:lastRenderedPageBreak/>
        <w:t>Очереди</w:t>
      </w:r>
    </w:p>
    <w:p w14:paraId="2BF2D708" w14:textId="18AF7723" w:rsidR="00A806AE" w:rsidRDefault="00A806AE" w:rsidP="00A806AE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  <w:r w:rsidRPr="00A806AE">
        <w:rPr>
          <w:b w:val="0"/>
          <w:bCs w:val="0"/>
          <w:sz w:val="28"/>
          <w:szCs w:val="22"/>
          <w:lang w:eastAsia="ru-RU"/>
        </w:rPr>
        <w:t>Страница очередей отображает очереди, в которых участвует пользователь, и предоставляет возможность управления своим участием в очередях. Страница содержит следующие элементы:</w:t>
      </w:r>
    </w:p>
    <w:p w14:paraId="09BAA7E2" w14:textId="77777777" w:rsidR="00A806AE" w:rsidRPr="00A806AE" w:rsidRDefault="00A806AE" w:rsidP="00A806AE">
      <w:pPr>
        <w:numPr>
          <w:ilvl w:val="0"/>
          <w:numId w:val="38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Вкладки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вкладки для переключения между активными очередями и очередями, в которых участвует пользователь.</w:t>
      </w:r>
    </w:p>
    <w:p w14:paraId="58C74318" w14:textId="77777777" w:rsidR="00A806AE" w:rsidRPr="00A806AE" w:rsidRDefault="00A806AE" w:rsidP="00A806AE">
      <w:pPr>
        <w:numPr>
          <w:ilvl w:val="0"/>
          <w:numId w:val="38"/>
        </w:numPr>
        <w:tabs>
          <w:tab w:val="clear" w:pos="72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очередей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список очередей с информацией о предмете, преподавателе, аудитории, времени и статусе очереди.</w:t>
      </w:r>
    </w:p>
    <w:p w14:paraId="6F65E02F" w14:textId="77777777" w:rsidR="00A806AE" w:rsidRPr="00A806AE" w:rsidRDefault="00A806AE" w:rsidP="00A806AE">
      <w:pPr>
        <w:numPr>
          <w:ilvl w:val="0"/>
          <w:numId w:val="38"/>
        </w:numPr>
        <w:tabs>
          <w:tab w:val="clear" w:pos="72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Карточка очереди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детальная информация об очереди, включая список участников и позицию пользователя в очереди.</w:t>
      </w:r>
    </w:p>
    <w:p w14:paraId="32565D91" w14:textId="5866BA37" w:rsidR="00A806AE" w:rsidRDefault="00A806AE" w:rsidP="00A806AE">
      <w:pPr>
        <w:numPr>
          <w:ilvl w:val="0"/>
          <w:numId w:val="38"/>
        </w:numPr>
        <w:tabs>
          <w:tab w:val="clear" w:pos="72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 действий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кнопки для вступления в очередь, выхода из очереди и т.д.</w:t>
      </w:r>
    </w:p>
    <w:p w14:paraId="7802B9B4" w14:textId="4A107FB5" w:rsidR="00A806AE" w:rsidRPr="00A806AE" w:rsidRDefault="00A806AE" w:rsidP="00A806AE">
      <w:pPr>
        <w:pStyle w:val="111"/>
        <w:rPr>
          <w:lang w:eastAsia="ru-RU"/>
        </w:rPr>
      </w:pPr>
      <w:r w:rsidRPr="00A806AE">
        <w:rPr>
          <w:lang w:eastAsia="ru-RU"/>
        </w:rPr>
        <w:t>Профиль</w:t>
      </w:r>
    </w:p>
    <w:p w14:paraId="1E7A4792" w14:textId="7F1F30F2" w:rsidR="00A806AE" w:rsidRPr="00A806AE" w:rsidRDefault="00A806AE" w:rsidP="00A806AE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  <w:r w:rsidRPr="00A806AE">
        <w:rPr>
          <w:b w:val="0"/>
          <w:bCs w:val="0"/>
          <w:sz w:val="28"/>
          <w:szCs w:val="22"/>
          <w:lang w:eastAsia="ru-RU"/>
        </w:rPr>
        <w:t>Страница профиля отображает информацию о пользователе и предоставляет возможность управления учетной записью. Страница содержит следующие элементы:</w:t>
      </w:r>
    </w:p>
    <w:p w14:paraId="09C7AD52" w14:textId="77777777" w:rsidR="00A806AE" w:rsidRPr="00A806AE" w:rsidRDefault="00A806AE" w:rsidP="00A806AE">
      <w:pPr>
        <w:numPr>
          <w:ilvl w:val="0"/>
          <w:numId w:val="39"/>
        </w:numPr>
        <w:tabs>
          <w:tab w:val="clear" w:pos="720"/>
          <w:tab w:val="num" w:pos="1418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 пользователе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имя, фамилия, электронная почта, роль, группа и т.д.</w:t>
      </w:r>
    </w:p>
    <w:p w14:paraId="4C50D2D1" w14:textId="77777777" w:rsidR="00A806AE" w:rsidRPr="00A806AE" w:rsidRDefault="00A806AE" w:rsidP="00A806AE">
      <w:pPr>
        <w:numPr>
          <w:ilvl w:val="0"/>
          <w:numId w:val="39"/>
        </w:numPr>
        <w:tabs>
          <w:tab w:val="clear" w:pos="720"/>
          <w:tab w:val="num" w:pos="1418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 профиля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форма для изменения информации о пользователе.</w:t>
      </w:r>
    </w:p>
    <w:p w14:paraId="53B48653" w14:textId="77777777" w:rsidR="00A806AE" w:rsidRPr="00A806AE" w:rsidRDefault="00A806AE" w:rsidP="00A806AE">
      <w:pPr>
        <w:numPr>
          <w:ilvl w:val="0"/>
          <w:numId w:val="39"/>
        </w:numPr>
        <w:tabs>
          <w:tab w:val="clear" w:pos="720"/>
          <w:tab w:val="num" w:pos="1418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пароля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форма для изменения пароля.</w:t>
      </w:r>
    </w:p>
    <w:p w14:paraId="4F91F54B" w14:textId="1A04A483" w:rsidR="00A806AE" w:rsidRDefault="00A806AE" w:rsidP="00A806AE">
      <w:pPr>
        <w:numPr>
          <w:ilvl w:val="0"/>
          <w:numId w:val="39"/>
        </w:numPr>
        <w:tabs>
          <w:tab w:val="clear" w:pos="720"/>
          <w:tab w:val="num" w:pos="1418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6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активности</w:t>
      </w:r>
      <w:r w:rsidRPr="00A806AE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список последних действий пользователя в системе.</w:t>
      </w:r>
    </w:p>
    <w:p w14:paraId="3F27EFBC" w14:textId="7A24D756" w:rsidR="00DB30D5" w:rsidRDefault="00DB30D5" w:rsidP="00DB30D5">
      <w:p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65E87D" w14:textId="4A94F321" w:rsidR="00DB30D5" w:rsidRDefault="00DB30D5" w:rsidP="00DB30D5">
      <w:p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00C3C" w14:textId="2AA7E8F2" w:rsidR="00DB30D5" w:rsidRPr="00A806AE" w:rsidRDefault="00DB30D5" w:rsidP="00DB30D5">
      <w:pPr>
        <w:pStyle w:val="111"/>
        <w:rPr>
          <w:lang w:eastAsia="ru-RU"/>
        </w:rPr>
      </w:pPr>
      <w:r w:rsidRPr="00DB30D5">
        <w:rPr>
          <w:lang w:eastAsia="ru-RU"/>
        </w:rPr>
        <w:lastRenderedPageBreak/>
        <w:t>Особенности интерфейса</w:t>
      </w:r>
    </w:p>
    <w:p w14:paraId="389F7399" w14:textId="28215839" w:rsidR="00A806AE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noProof/>
          <w:sz w:val="28"/>
          <w:szCs w:val="22"/>
          <w:lang w:eastAsia="ru-RU"/>
        </w:rPr>
      </w:pPr>
      <w:r w:rsidRPr="00DB30D5">
        <w:rPr>
          <w:b w:val="0"/>
          <w:bCs w:val="0"/>
          <w:noProof/>
          <w:sz w:val="28"/>
          <w:szCs w:val="22"/>
          <w:lang w:eastAsia="ru-RU"/>
        </w:rPr>
        <w:t>Интерфейс пользователя системы "Loremru - Digital Queue" обладает следующими особенностями:</w:t>
      </w:r>
    </w:p>
    <w:p w14:paraId="0014330E" w14:textId="77777777" w:rsidR="00DB30D5" w:rsidRPr="00DB30D5" w:rsidRDefault="00DB30D5" w:rsidP="00DB30D5">
      <w:pPr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Адаптивный дизайн</w:t>
      </w:r>
      <w:r w:rsidRPr="00DB30D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интерфейс адаптируется под различные размеры экранов, обеспечивая удобство использования как на десктопных, так и на мобильных устройствах.</w:t>
      </w:r>
    </w:p>
    <w:p w14:paraId="21F74241" w14:textId="77777777" w:rsidR="00DB30D5" w:rsidRPr="00DB30D5" w:rsidRDefault="00DB30D5" w:rsidP="00DB30D5">
      <w:pPr>
        <w:numPr>
          <w:ilvl w:val="0"/>
          <w:numId w:val="40"/>
        </w:numPr>
        <w:tabs>
          <w:tab w:val="clear" w:pos="72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Интуитивно понятная навигация</w:t>
      </w:r>
      <w:r w:rsidRPr="00DB30D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навигация по приложению осуществляется через боковое меню на десктопных устройствах и через нижнюю панель навигации на мобильных устройствах.</w:t>
      </w:r>
    </w:p>
    <w:p w14:paraId="25B58ADD" w14:textId="77777777" w:rsidR="00DB30D5" w:rsidRPr="00DB30D5" w:rsidRDefault="00DB30D5" w:rsidP="00DB30D5">
      <w:pPr>
        <w:numPr>
          <w:ilvl w:val="0"/>
          <w:numId w:val="40"/>
        </w:numPr>
        <w:tabs>
          <w:tab w:val="clear" w:pos="72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Визуальная обратная связь</w:t>
      </w:r>
      <w:r w:rsidRPr="00DB30D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все действия пользователя сопровождаются визуальной обратной связью, что улучшает пользовательский опыт.</w:t>
      </w:r>
    </w:p>
    <w:p w14:paraId="409CF9D5" w14:textId="77777777" w:rsidR="00DB30D5" w:rsidRPr="00DB30D5" w:rsidRDefault="00DB30D5" w:rsidP="00DB30D5">
      <w:pPr>
        <w:numPr>
          <w:ilvl w:val="0"/>
          <w:numId w:val="40"/>
        </w:numPr>
        <w:tabs>
          <w:tab w:val="clear" w:pos="72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</w:t>
      </w:r>
      <w:r w:rsidRPr="00DB30D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система уведомляет пользователя о важных событиях, таких как приближение очереди или изменение статуса очереди.</w:t>
      </w:r>
    </w:p>
    <w:p w14:paraId="5F99C439" w14:textId="7C4A3E62" w:rsidR="00DB30D5" w:rsidRPr="00DB30D5" w:rsidRDefault="00DB30D5" w:rsidP="00DB30D5">
      <w:pPr>
        <w:numPr>
          <w:ilvl w:val="0"/>
          <w:numId w:val="40"/>
        </w:numPr>
        <w:tabs>
          <w:tab w:val="clear" w:pos="720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Темная тема</w:t>
      </w:r>
      <w:r w:rsidRPr="00DB30D5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поддержка светлой и темной темы оформления для комфортного использования в различных условиях освещения.</w:t>
      </w:r>
    </w:p>
    <w:p w14:paraId="7380DE3F" w14:textId="2B89D03F" w:rsidR="00DB30D5" w:rsidRDefault="00DB30D5" w:rsidP="00DB30D5">
      <w:pPr>
        <w:pStyle w:val="2"/>
        <w:numPr>
          <w:ilvl w:val="1"/>
          <w:numId w:val="1"/>
        </w:numPr>
        <w:spacing w:line="360" w:lineRule="auto"/>
        <w:ind w:left="993"/>
        <w:rPr>
          <w:rFonts w:eastAsia="Times New Roman"/>
        </w:rPr>
      </w:pPr>
      <w:bookmarkStart w:id="12" w:name="_Toc199845362"/>
      <w:r w:rsidRPr="00DB30D5">
        <w:rPr>
          <w:rFonts w:eastAsia="Times New Roman"/>
        </w:rPr>
        <w:t>Программная реализация</w:t>
      </w:r>
      <w:bookmarkEnd w:id="12"/>
    </w:p>
    <w:p w14:paraId="6106DACD" w14:textId="4848F02A" w:rsidR="00DB30D5" w:rsidRDefault="00DB30D5" w:rsidP="00DB30D5">
      <w:pPr>
        <w:spacing w:line="360" w:lineRule="auto"/>
        <w:ind w:firstLine="51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>В данном разделе представлена программная реализация клиентской части системы "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Loremru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- Digital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>", включая основные компоненты и их взаимодействие.</w:t>
      </w:r>
    </w:p>
    <w:p w14:paraId="31325CF7" w14:textId="418649A2" w:rsidR="00DB30D5" w:rsidRDefault="00DB30D5" w:rsidP="00DB30D5">
      <w:pPr>
        <w:pStyle w:val="111"/>
        <w:rPr>
          <w:lang w:eastAsia="ru-RU"/>
        </w:rPr>
      </w:pPr>
      <w:r w:rsidRPr="00DB30D5">
        <w:rPr>
          <w:lang w:eastAsia="ru-RU"/>
        </w:rPr>
        <w:t>Типы данных</w:t>
      </w:r>
    </w:p>
    <w:p w14:paraId="57C3992D" w14:textId="72F8B0DD" w:rsid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  <w:r w:rsidRPr="00DB30D5">
        <w:rPr>
          <w:b w:val="0"/>
          <w:bCs w:val="0"/>
          <w:sz w:val="28"/>
          <w:szCs w:val="22"/>
          <w:lang w:eastAsia="ru-RU"/>
        </w:rPr>
        <w:t xml:space="preserve">Для обеспечения </w:t>
      </w:r>
      <w:proofErr w:type="spellStart"/>
      <w:r w:rsidRPr="00DB30D5">
        <w:rPr>
          <w:b w:val="0"/>
          <w:bCs w:val="0"/>
          <w:sz w:val="28"/>
          <w:szCs w:val="22"/>
          <w:lang w:eastAsia="ru-RU"/>
        </w:rPr>
        <w:t>типобезопасности</w:t>
      </w:r>
      <w:proofErr w:type="spellEnd"/>
      <w:r w:rsidRPr="00DB30D5">
        <w:rPr>
          <w:b w:val="0"/>
          <w:bCs w:val="0"/>
          <w:sz w:val="28"/>
          <w:szCs w:val="22"/>
          <w:lang w:eastAsia="ru-RU"/>
        </w:rPr>
        <w:t xml:space="preserve"> были определены </w:t>
      </w:r>
      <w:proofErr w:type="spellStart"/>
      <w:r w:rsidRPr="00DB30D5">
        <w:rPr>
          <w:b w:val="0"/>
          <w:bCs w:val="0"/>
          <w:sz w:val="28"/>
          <w:szCs w:val="22"/>
          <w:lang w:eastAsia="ru-RU"/>
        </w:rPr>
        <w:t>TypeScript</w:t>
      </w:r>
      <w:proofErr w:type="spellEnd"/>
      <w:r w:rsidRPr="00DB30D5">
        <w:rPr>
          <w:b w:val="0"/>
          <w:bCs w:val="0"/>
          <w:sz w:val="28"/>
          <w:szCs w:val="22"/>
          <w:lang w:eastAsia="ru-RU"/>
        </w:rPr>
        <w:t>-интерфейсы для всех используемых данных, включая модели пользователей, групп, расписания и очередей.</w:t>
      </w:r>
    </w:p>
    <w:p w14:paraId="49A60FFC" w14:textId="02C02093" w:rsid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</w:p>
    <w:p w14:paraId="1FAE5BB4" w14:textId="7F00D9FD" w:rsid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</w:p>
    <w:p w14:paraId="5EB7A855" w14:textId="77777777" w:rsidR="00DB30D5" w:rsidRP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</w:p>
    <w:p w14:paraId="094D9A0C" w14:textId="1E89EDB3" w:rsidR="00DB30D5" w:rsidRDefault="00DB30D5" w:rsidP="00DB30D5">
      <w:pPr>
        <w:pStyle w:val="111"/>
        <w:rPr>
          <w:lang w:eastAsia="ru-RU"/>
        </w:rPr>
      </w:pPr>
      <w:r w:rsidRPr="00DB30D5">
        <w:rPr>
          <w:lang w:eastAsia="ru-RU"/>
        </w:rPr>
        <w:lastRenderedPageBreak/>
        <w:t>Сервисы для работы с API</w:t>
      </w:r>
    </w:p>
    <w:p w14:paraId="2C70A041" w14:textId="714B5B41" w:rsidR="00DB30D5" w:rsidRP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  <w:r w:rsidRPr="00DB30D5">
        <w:rPr>
          <w:b w:val="0"/>
          <w:bCs w:val="0"/>
          <w:sz w:val="28"/>
          <w:szCs w:val="22"/>
          <w:lang w:eastAsia="ru-RU"/>
        </w:rPr>
        <w:t>Для взаимодействия с серверной частью были разработаны сервисы, инкапсулирующие логику работы с API, включая аутентификацию, работу с группами, расписанием и очередями.</w:t>
      </w:r>
    </w:p>
    <w:p w14:paraId="2AB57A78" w14:textId="46C1B499" w:rsidR="00DB30D5" w:rsidRDefault="00DB30D5" w:rsidP="00DB30D5">
      <w:pPr>
        <w:pStyle w:val="111"/>
        <w:rPr>
          <w:lang w:eastAsia="ru-RU"/>
        </w:rPr>
      </w:pPr>
      <w:proofErr w:type="spellStart"/>
      <w:r w:rsidRPr="00DB30D5">
        <w:rPr>
          <w:lang w:eastAsia="ru-RU"/>
        </w:rPr>
        <w:t>WebSocket</w:t>
      </w:r>
      <w:proofErr w:type="spellEnd"/>
      <w:r w:rsidRPr="00DB30D5">
        <w:rPr>
          <w:lang w:eastAsia="ru-RU"/>
        </w:rPr>
        <w:t xml:space="preserve"> для обновлений в реальном времени</w:t>
      </w:r>
    </w:p>
    <w:p w14:paraId="103A24C1" w14:textId="213E67BC" w:rsidR="00DB30D5" w:rsidRP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  <w:r w:rsidRPr="00DB30D5">
        <w:rPr>
          <w:b w:val="0"/>
          <w:bCs w:val="0"/>
          <w:sz w:val="28"/>
          <w:szCs w:val="22"/>
          <w:lang w:eastAsia="ru-RU"/>
        </w:rPr>
        <w:t xml:space="preserve">Для получения обновлений в режиме реального времени был реализован сервис для работы с </w:t>
      </w:r>
      <w:proofErr w:type="spellStart"/>
      <w:r w:rsidRPr="00DB30D5">
        <w:rPr>
          <w:b w:val="0"/>
          <w:bCs w:val="0"/>
          <w:sz w:val="28"/>
          <w:szCs w:val="22"/>
          <w:lang w:eastAsia="ru-RU"/>
        </w:rPr>
        <w:t>WebSocket</w:t>
      </w:r>
      <w:proofErr w:type="spellEnd"/>
      <w:r w:rsidRPr="00DB30D5">
        <w:rPr>
          <w:b w:val="0"/>
          <w:bCs w:val="0"/>
          <w:sz w:val="28"/>
          <w:szCs w:val="22"/>
          <w:lang w:eastAsia="ru-RU"/>
        </w:rPr>
        <w:t xml:space="preserve">, обеспечивающий подключение к серверу, обработку сообщений и автоматическое </w:t>
      </w:r>
      <w:proofErr w:type="spellStart"/>
      <w:r w:rsidRPr="00DB30D5">
        <w:rPr>
          <w:b w:val="0"/>
          <w:bCs w:val="0"/>
          <w:sz w:val="28"/>
          <w:szCs w:val="22"/>
          <w:lang w:eastAsia="ru-RU"/>
        </w:rPr>
        <w:t>переподключение</w:t>
      </w:r>
      <w:proofErr w:type="spellEnd"/>
      <w:r w:rsidRPr="00DB30D5">
        <w:rPr>
          <w:b w:val="0"/>
          <w:bCs w:val="0"/>
          <w:sz w:val="28"/>
          <w:szCs w:val="22"/>
          <w:lang w:eastAsia="ru-RU"/>
        </w:rPr>
        <w:t xml:space="preserve"> при разрыве соединения.</w:t>
      </w:r>
    </w:p>
    <w:p w14:paraId="7BB65132" w14:textId="721E4899" w:rsidR="00DB30D5" w:rsidRDefault="00DB30D5" w:rsidP="00DB30D5">
      <w:pPr>
        <w:pStyle w:val="111"/>
        <w:rPr>
          <w:lang w:eastAsia="ru-RU"/>
        </w:rPr>
      </w:pPr>
      <w:r w:rsidRPr="00DB30D5">
        <w:rPr>
          <w:lang w:eastAsia="ru-RU"/>
        </w:rPr>
        <w:t>Компоненты пользовательского интерфейса</w:t>
      </w:r>
    </w:p>
    <w:p w14:paraId="0ED4035B" w14:textId="0C720038" w:rsidR="00DB30D5" w:rsidRP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sz w:val="28"/>
          <w:szCs w:val="22"/>
          <w:lang w:eastAsia="ru-RU"/>
        </w:rPr>
      </w:pPr>
      <w:r w:rsidRPr="00DB30D5">
        <w:rPr>
          <w:b w:val="0"/>
          <w:bCs w:val="0"/>
          <w:sz w:val="28"/>
          <w:szCs w:val="22"/>
          <w:lang w:eastAsia="ru-RU"/>
        </w:rPr>
        <w:t xml:space="preserve">Для создания пользовательского интерфейса были разработаны различные </w:t>
      </w:r>
      <w:proofErr w:type="spellStart"/>
      <w:r w:rsidRPr="00DB30D5">
        <w:rPr>
          <w:b w:val="0"/>
          <w:bCs w:val="0"/>
          <w:sz w:val="28"/>
          <w:szCs w:val="22"/>
          <w:lang w:eastAsia="ru-RU"/>
        </w:rPr>
        <w:t>React</w:t>
      </w:r>
      <w:proofErr w:type="spellEnd"/>
      <w:r w:rsidRPr="00DB30D5">
        <w:rPr>
          <w:b w:val="0"/>
          <w:bCs w:val="0"/>
          <w:sz w:val="28"/>
          <w:szCs w:val="22"/>
          <w:lang w:eastAsia="ru-RU"/>
        </w:rPr>
        <w:t>-компоненты, включая компоненты для отображения очередей, расписания, форм авторизации и регистрации, а также компоненты для навигации и отображения уведомлений.</w:t>
      </w:r>
    </w:p>
    <w:p w14:paraId="518B3B52" w14:textId="42A4A622" w:rsidR="00DB30D5" w:rsidRPr="00DB30D5" w:rsidRDefault="00DB30D5" w:rsidP="00DB30D5">
      <w:pPr>
        <w:pStyle w:val="111"/>
        <w:rPr>
          <w:lang w:eastAsia="ru-RU"/>
        </w:rPr>
      </w:pPr>
      <w:r w:rsidRPr="00DB30D5">
        <w:rPr>
          <w:lang w:eastAsia="ru-RU"/>
        </w:rPr>
        <w:t>Страницы приложения</w:t>
      </w:r>
    </w:p>
    <w:p w14:paraId="224241A6" w14:textId="2136AD80" w:rsidR="00DB30D5" w:rsidRPr="00DB30D5" w:rsidRDefault="00DB30D5" w:rsidP="00DB30D5">
      <w:pPr>
        <w:pStyle w:val="111"/>
        <w:numPr>
          <w:ilvl w:val="0"/>
          <w:numId w:val="0"/>
        </w:numPr>
        <w:ind w:firstLine="708"/>
        <w:rPr>
          <w:b w:val="0"/>
          <w:bCs w:val="0"/>
          <w:noProof/>
          <w:sz w:val="28"/>
          <w:szCs w:val="22"/>
          <w:lang w:eastAsia="ru-RU"/>
        </w:rPr>
      </w:pPr>
      <w:r w:rsidRPr="00DB30D5">
        <w:rPr>
          <w:b w:val="0"/>
          <w:bCs w:val="0"/>
          <w:noProof/>
          <w:sz w:val="28"/>
          <w:szCs w:val="22"/>
          <w:lang w:eastAsia="ru-RU"/>
        </w:rPr>
        <w:t>Для навигации по приложению были разработаны различные страницы, включая страницу авторизации, дашборд, страницы с расписанием, очередями и профилем пользователя.</w:t>
      </w:r>
    </w:p>
    <w:p w14:paraId="6BCF6075" w14:textId="74399C59" w:rsidR="00A806AE" w:rsidRDefault="00A806AE" w:rsidP="00A806AE">
      <w:pPr>
        <w:tabs>
          <w:tab w:val="num" w:pos="1560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48C634" w14:textId="77777777" w:rsidR="00DB30D5" w:rsidRDefault="00DB30D5" w:rsidP="009B17CB">
      <w:pPr>
        <w:spacing w:after="240" w:line="360" w:lineRule="auto"/>
        <w:jc w:val="center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r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br w:type="page"/>
      </w:r>
    </w:p>
    <w:p w14:paraId="6C3E9A05" w14:textId="7D391788" w:rsidR="00BC3A00" w:rsidRPr="00BC3A00" w:rsidRDefault="00BC3A00" w:rsidP="009B17CB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13" w:name="_Toc199845363"/>
      <w:r w:rsidRPr="00BC3A00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ЗАКЛЮЧЕНИЕ</w:t>
      </w:r>
      <w:bookmarkEnd w:id="5"/>
      <w:bookmarkEnd w:id="13"/>
    </w:p>
    <w:p w14:paraId="38A79133" w14:textId="5BC417BD" w:rsidR="00B018FB" w:rsidRDefault="00DB30D5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96594833"/>
      <w:bookmarkStart w:id="15" w:name="_Toc133282943"/>
      <w:bookmarkStart w:id="16" w:name="_Toc177491983"/>
      <w:r w:rsidRPr="00DB30D5">
        <w:rPr>
          <w:rFonts w:ascii="Times New Roman" w:hAnsi="Times New Roman" w:cs="Times New Roman"/>
          <w:sz w:val="28"/>
          <w:szCs w:val="28"/>
          <w:lang w:eastAsia="ru-RU"/>
        </w:rPr>
        <w:t>В рамках данной практической работы была разработана система цифровой очереди "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Loremru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- Digital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", предназначенная для оптимизации процесса сдачи лабораторных и практических работ в образовательных </w:t>
      </w:r>
      <w:proofErr w:type="gram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учреждениях.</w:t>
      </w:r>
      <w:r w:rsidR="007B3AC7" w:rsidRPr="007B3AC7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7C8F5FD9" w14:textId="235D0351" w:rsidR="00DB30D5" w:rsidRDefault="00DB30D5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>В ходе выполнения работы были решены следующие задачи:</w:t>
      </w:r>
    </w:p>
    <w:p w14:paraId="6432BEF7" w14:textId="77777777" w:rsidR="00DB30D5" w:rsidRPr="00DB30D5" w:rsidRDefault="00DB30D5" w:rsidP="00DB30D5">
      <w:pPr>
        <w:numPr>
          <w:ilvl w:val="0"/>
          <w:numId w:val="41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>Проведен анализ существующих проблем в организации процесса сдачи работ, выявлены основные недостатки традиционного подхода, такие как неэффективное использование времени, отсутствие прозрачности и сложности в планировании.</w:t>
      </w:r>
    </w:p>
    <w:p w14:paraId="09D4F495" w14:textId="77777777" w:rsidR="00DB30D5" w:rsidRPr="00DB30D5" w:rsidRDefault="00DB30D5" w:rsidP="00DB30D5">
      <w:pPr>
        <w:numPr>
          <w:ilvl w:val="0"/>
          <w:numId w:val="41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>Спроектирована архитектура системы цифровой очереди, основанная на клиент-серверной модели с использованием современных технологий и архитектурных решений.</w:t>
      </w:r>
    </w:p>
    <w:p w14:paraId="49B7AC5B" w14:textId="77777777" w:rsidR="00DB30D5" w:rsidRPr="00DB30D5" w:rsidRDefault="00DB30D5" w:rsidP="00DB30D5">
      <w:pPr>
        <w:numPr>
          <w:ilvl w:val="0"/>
          <w:numId w:val="41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Разработана серверная часть системы на языке Go с использованием фреймворка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Gin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реализующая REST API для взаимодействия с клиентской частью,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WebSocket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для обновлений в режиме реального времени и интеграцию с базой данных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и кэшем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65BE9B0" w14:textId="77777777" w:rsidR="00DB30D5" w:rsidRPr="00DB30D5" w:rsidRDefault="00DB30D5" w:rsidP="00DB30D5">
      <w:pPr>
        <w:numPr>
          <w:ilvl w:val="0"/>
          <w:numId w:val="41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Разработана клиентская часть системы на базе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TypeScript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UI для создания современного и отзывчивого пользовательского интерфейса.</w:t>
      </w:r>
    </w:p>
    <w:p w14:paraId="2F20DB7B" w14:textId="77777777" w:rsidR="00DB30D5" w:rsidRPr="00DB30D5" w:rsidRDefault="00DB30D5" w:rsidP="00DB30D5">
      <w:pPr>
        <w:numPr>
          <w:ilvl w:val="0"/>
          <w:numId w:val="41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>Проведена интеграция компонентов системы и комплексное тестирование на различных уровнях, включая модульное, интеграционное и системное тестирование.</w:t>
      </w:r>
    </w:p>
    <w:p w14:paraId="1A90CFA8" w14:textId="77777777" w:rsidR="00DB30D5" w:rsidRPr="00DB30D5" w:rsidRDefault="00DB30D5" w:rsidP="00DB30D5">
      <w:pPr>
        <w:numPr>
          <w:ilvl w:val="0"/>
          <w:numId w:val="41"/>
        </w:numPr>
        <w:tabs>
          <w:tab w:val="clear" w:pos="720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t>Подготовлена документация и разработаны планы дальнейшего развития проекта, включающие расширение функциональности, интеграцию с другими системами и улучшение пользовательского опыта.</w:t>
      </w:r>
    </w:p>
    <w:p w14:paraId="4254FB17" w14:textId="0E814076" w:rsidR="00DB30D5" w:rsidRDefault="00DB30D5" w:rsidP="00DB3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92B933" w14:textId="0AD79433" w:rsidR="00DB30D5" w:rsidRDefault="00DB30D5" w:rsidP="00DB3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5D24A0" w14:textId="0F52B52A" w:rsidR="00DB30D5" w:rsidRDefault="00DB30D5" w:rsidP="00DB3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CD815" w14:textId="57C7566A" w:rsidR="00DB30D5" w:rsidRDefault="00DB30D5" w:rsidP="00DB30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0D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Разработанная система "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Loremru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 xml:space="preserve"> - Digital </w:t>
      </w:r>
      <w:proofErr w:type="spellStart"/>
      <w:r w:rsidRPr="00DB30D5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DB30D5">
        <w:rPr>
          <w:rFonts w:ascii="Times New Roman" w:hAnsi="Times New Roman" w:cs="Times New Roman"/>
          <w:sz w:val="28"/>
          <w:szCs w:val="28"/>
          <w:lang w:eastAsia="ru-RU"/>
        </w:rPr>
        <w:t>" обладает следующими преимуществами:</w:t>
      </w:r>
    </w:p>
    <w:p w14:paraId="564CBDD9" w14:textId="667A407C" w:rsidR="00957723" w:rsidRPr="00957723" w:rsidRDefault="00957723" w:rsidP="00957723">
      <w:pPr>
        <w:pStyle w:val="code-line"/>
        <w:numPr>
          <w:ilvl w:val="0"/>
          <w:numId w:val="42"/>
        </w:numPr>
        <w:tabs>
          <w:tab w:val="clear" w:pos="720"/>
          <w:tab w:val="num" w:pos="15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57723">
        <w:rPr>
          <w:b/>
          <w:bCs/>
          <w:sz w:val="28"/>
          <w:szCs w:val="28"/>
        </w:rPr>
        <w:t>Эффективность</w:t>
      </w:r>
      <w:r w:rsidRPr="00957723">
        <w:rPr>
          <w:sz w:val="28"/>
          <w:szCs w:val="28"/>
        </w:rPr>
        <w:t> — система оптимизирует процесс сдачи работ, сокращая время ожидания студентов и повышая эффективность работы преподавателей.</w:t>
      </w:r>
    </w:p>
    <w:p w14:paraId="591BFFE1" w14:textId="77777777" w:rsidR="00957723" w:rsidRPr="00957723" w:rsidRDefault="00957723" w:rsidP="00957723">
      <w:pPr>
        <w:numPr>
          <w:ilvl w:val="0"/>
          <w:numId w:val="42"/>
        </w:numPr>
        <w:tabs>
          <w:tab w:val="clear" w:pos="720"/>
          <w:tab w:val="num" w:pos="15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7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Прозрачность</w:t>
      </w:r>
      <w:r w:rsidRPr="0095772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система обеспечивает прозрачность процесса для всех участников, предоставляя информацию о составе и порядке очереди в режиме реального времени.</w:t>
      </w:r>
    </w:p>
    <w:p w14:paraId="2234309C" w14:textId="77777777" w:rsidR="00957723" w:rsidRPr="00957723" w:rsidRDefault="00957723" w:rsidP="00957723">
      <w:pPr>
        <w:numPr>
          <w:ilvl w:val="0"/>
          <w:numId w:val="42"/>
        </w:numPr>
        <w:tabs>
          <w:tab w:val="clear" w:pos="720"/>
          <w:tab w:val="num" w:pos="15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7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использования</w:t>
      </w:r>
      <w:r w:rsidRPr="0095772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система имеет интуитивно понятный интерфейс, адаптированный для различных устройств, что обеспечивает удобство использования как для студентов, так и для преподавателей.</w:t>
      </w:r>
    </w:p>
    <w:p w14:paraId="47398A4B" w14:textId="77777777" w:rsidR="00957723" w:rsidRPr="00957723" w:rsidRDefault="00957723" w:rsidP="00957723">
      <w:pPr>
        <w:numPr>
          <w:ilvl w:val="0"/>
          <w:numId w:val="42"/>
        </w:numPr>
        <w:tabs>
          <w:tab w:val="clear" w:pos="720"/>
          <w:tab w:val="num" w:pos="15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7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</w:t>
      </w:r>
      <w:r w:rsidRPr="0095772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архитектура системы позволяет легко масштабировать ее для обслуживания большого количества пользователей и интеграции с другими системами.</w:t>
      </w:r>
    </w:p>
    <w:p w14:paraId="0F7A3436" w14:textId="5A1A289D" w:rsidR="00B018FB" w:rsidRPr="00957723" w:rsidRDefault="00957723" w:rsidP="00957723">
      <w:pPr>
        <w:numPr>
          <w:ilvl w:val="0"/>
          <w:numId w:val="42"/>
        </w:numPr>
        <w:tabs>
          <w:tab w:val="clear" w:pos="720"/>
          <w:tab w:val="num" w:pos="156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7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</w:t>
      </w:r>
      <w:r w:rsidRPr="00957723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система разработана с использованием современных технологий и архитектурных решений, обеспечивающих высокую надежность и отказоустойчивость.</w:t>
      </w:r>
    </w:p>
    <w:p w14:paraId="3F2F698F" w14:textId="46E3948B" w:rsidR="00957723" w:rsidRPr="00957723" w:rsidRDefault="00957723" w:rsidP="00957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7723">
        <w:rPr>
          <w:rFonts w:ascii="Times New Roman" w:hAnsi="Times New Roman" w:cs="Times New Roman"/>
          <w:sz w:val="28"/>
          <w:szCs w:val="28"/>
          <w:lang w:eastAsia="ru-RU"/>
        </w:rPr>
        <w:t>Таким образом, разработанная система "</w:t>
      </w:r>
      <w:proofErr w:type="spellStart"/>
      <w:r w:rsidRPr="00957723">
        <w:rPr>
          <w:rFonts w:ascii="Times New Roman" w:hAnsi="Times New Roman" w:cs="Times New Roman"/>
          <w:sz w:val="28"/>
          <w:szCs w:val="28"/>
          <w:lang w:eastAsia="ru-RU"/>
        </w:rPr>
        <w:t>Loremru</w:t>
      </w:r>
      <w:proofErr w:type="spellEnd"/>
      <w:r w:rsidRPr="00957723">
        <w:rPr>
          <w:rFonts w:ascii="Times New Roman" w:hAnsi="Times New Roman" w:cs="Times New Roman"/>
          <w:sz w:val="28"/>
          <w:szCs w:val="28"/>
          <w:lang w:eastAsia="ru-RU"/>
        </w:rPr>
        <w:t xml:space="preserve"> - Digital </w:t>
      </w:r>
      <w:proofErr w:type="spellStart"/>
      <w:r w:rsidRPr="00957723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957723">
        <w:rPr>
          <w:rFonts w:ascii="Times New Roman" w:hAnsi="Times New Roman" w:cs="Times New Roman"/>
          <w:sz w:val="28"/>
          <w:szCs w:val="28"/>
          <w:lang w:eastAsia="ru-RU"/>
        </w:rPr>
        <w:t>" является эффективным инструментом для оптимизации процесса сдачи лабораторных и практических работ в образовательных учреждениях. Система имеет значительный потенциал для дальнейшего развития и улучшения, что позволит сделать процесс сдачи работ еще более эффективным и удобным для всех участников образовательного процесса.</w:t>
      </w:r>
    </w:p>
    <w:p w14:paraId="3C958BB2" w14:textId="23C68512" w:rsidR="00D32B03" w:rsidRPr="00D32B03" w:rsidRDefault="00957723" w:rsidP="00957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7723">
        <w:rPr>
          <w:rFonts w:ascii="Times New Roman" w:hAnsi="Times New Roman" w:cs="Times New Roman"/>
          <w:sz w:val="28"/>
          <w:szCs w:val="28"/>
          <w:lang w:eastAsia="ru-RU"/>
        </w:rPr>
        <w:t>Практическая значимость работы заключается в создании готового к внедрению решения, которое может быть использовано в различных образовательных учреждениях для оптимизации учебного процесса. Система "</w:t>
      </w:r>
      <w:proofErr w:type="spellStart"/>
      <w:r w:rsidRPr="00957723">
        <w:rPr>
          <w:rFonts w:ascii="Times New Roman" w:hAnsi="Times New Roman" w:cs="Times New Roman"/>
          <w:sz w:val="28"/>
          <w:szCs w:val="28"/>
          <w:lang w:eastAsia="ru-RU"/>
        </w:rPr>
        <w:t>Loremru</w:t>
      </w:r>
      <w:proofErr w:type="spellEnd"/>
      <w:r w:rsidRPr="00957723">
        <w:rPr>
          <w:rFonts w:ascii="Times New Roman" w:hAnsi="Times New Roman" w:cs="Times New Roman"/>
          <w:sz w:val="28"/>
          <w:szCs w:val="28"/>
          <w:lang w:eastAsia="ru-RU"/>
        </w:rPr>
        <w:t xml:space="preserve"> - Digital </w:t>
      </w:r>
      <w:proofErr w:type="spellStart"/>
      <w:r w:rsidRPr="00957723">
        <w:rPr>
          <w:rFonts w:ascii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957723">
        <w:rPr>
          <w:rFonts w:ascii="Times New Roman" w:hAnsi="Times New Roman" w:cs="Times New Roman"/>
          <w:sz w:val="28"/>
          <w:szCs w:val="28"/>
          <w:lang w:eastAsia="ru-RU"/>
        </w:rPr>
        <w:t>" может быть адаптирована для различных сценариев использования, таких как организация консультаций, проведение защит проектов и других мероприятий, требующих управления очередями.</w:t>
      </w:r>
      <w:r w:rsidR="00931E26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D6436A7" w14:textId="77777777" w:rsidR="00AA4C0D" w:rsidRDefault="00AA4C0D" w:rsidP="009B17CB">
      <w:pPr>
        <w:pStyle w:val="aa"/>
        <w:widowControl/>
        <w:spacing w:after="240" w:line="360" w:lineRule="auto"/>
        <w:ind w:left="0" w:firstLine="0"/>
        <w:jc w:val="center"/>
        <w:outlineLvl w:val="0"/>
      </w:pPr>
      <w:bookmarkStart w:id="17" w:name="_Toc19984536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4"/>
      <w:bookmarkEnd w:id="15"/>
      <w:bookmarkEnd w:id="16"/>
      <w:bookmarkEnd w:id="17"/>
    </w:p>
    <w:p w14:paraId="2891730B" w14:textId="7ABBC7C5" w:rsidR="001500D8" w:rsidRDefault="00957723" w:rsidP="00CB5ED5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957723">
        <w:t xml:space="preserve">Документация Go [Электронный ресурс]. — Режим доступа: </w:t>
      </w:r>
      <w:hyperlink r:id="rId11" w:history="1">
        <w:r w:rsidRPr="00957723">
          <w:rPr>
            <w:rStyle w:val="a7"/>
          </w:rPr>
          <w:t>https://golang.or</w:t>
        </w:r>
        <w:r w:rsidRPr="00957723">
          <w:rPr>
            <w:rStyle w:val="a7"/>
          </w:rPr>
          <w:t>g</w:t>
        </w:r>
        <w:r w:rsidRPr="00957723">
          <w:rPr>
            <w:rStyle w:val="a7"/>
          </w:rPr>
          <w:t>/doc/</w:t>
        </w:r>
      </w:hyperlink>
      <w:r w:rsidRPr="00957723">
        <w:t xml:space="preserve"> (дата обращения: 01.0</w:t>
      </w:r>
      <w:r w:rsidRPr="00957723">
        <w:t>4</w:t>
      </w:r>
      <w:r w:rsidRPr="00957723">
        <w:t>.2025)</w:t>
      </w:r>
      <w:r w:rsidR="001500D8">
        <w:t>.</w:t>
      </w:r>
    </w:p>
    <w:p w14:paraId="6EF746AF" w14:textId="7958E120" w:rsidR="001500D8" w:rsidRDefault="00957723" w:rsidP="00CB5ED5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957723">
        <w:t xml:space="preserve">Документация </w:t>
      </w:r>
      <w:proofErr w:type="spellStart"/>
      <w:r w:rsidRPr="00957723">
        <w:t>Gin</w:t>
      </w:r>
      <w:proofErr w:type="spellEnd"/>
      <w:r w:rsidRPr="00957723">
        <w:t xml:space="preserve"> Web Framework [Электронный ресурс]. — Режим доступа: </w:t>
      </w:r>
      <w:hyperlink r:id="rId12" w:history="1">
        <w:r w:rsidRPr="00957723">
          <w:rPr>
            <w:rStyle w:val="a7"/>
          </w:rPr>
          <w:t>https://gin-gonic.com/en/d</w:t>
        </w:r>
        <w:r w:rsidRPr="00957723">
          <w:rPr>
            <w:rStyle w:val="a7"/>
          </w:rPr>
          <w:t>o</w:t>
        </w:r>
        <w:r w:rsidRPr="00957723">
          <w:rPr>
            <w:rStyle w:val="a7"/>
          </w:rPr>
          <w:t>cs/</w:t>
        </w:r>
      </w:hyperlink>
      <w:r w:rsidRPr="00957723">
        <w:t xml:space="preserve"> </w:t>
      </w:r>
      <w:r w:rsidRPr="00957723">
        <w:t>(дата обращения: 01.0</w:t>
      </w:r>
      <w:r w:rsidRPr="00957723">
        <w:t>4</w:t>
      </w:r>
      <w:r w:rsidRPr="00957723">
        <w:t>.2025)</w:t>
      </w:r>
      <w:r w:rsidR="001500D8">
        <w:t>.</w:t>
      </w:r>
    </w:p>
    <w:p w14:paraId="1F5F91AD" w14:textId="2FB59020" w:rsidR="001500D8" w:rsidRDefault="00957723" w:rsidP="00CB5ED5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957723">
        <w:t xml:space="preserve">Документация </w:t>
      </w:r>
      <w:proofErr w:type="spellStart"/>
      <w:r w:rsidRPr="00957723">
        <w:t>React</w:t>
      </w:r>
      <w:proofErr w:type="spellEnd"/>
      <w:r w:rsidRPr="00957723">
        <w:t xml:space="preserve"> [Электронный ресурс]. — Режим доступа: </w:t>
      </w:r>
      <w:hyperlink r:id="rId13" w:history="1">
        <w:r w:rsidRPr="00957723">
          <w:rPr>
            <w:rStyle w:val="a7"/>
          </w:rPr>
          <w:t>https://react.dev/learn</w:t>
        </w:r>
      </w:hyperlink>
      <w:r w:rsidRPr="00957723">
        <w:t xml:space="preserve"> </w:t>
      </w:r>
      <w:r w:rsidRPr="00957723">
        <w:t>(дата обращения: 01.0</w:t>
      </w:r>
      <w:r w:rsidRPr="00957723">
        <w:t>4</w:t>
      </w:r>
      <w:r w:rsidRPr="00957723">
        <w:t>.2025)</w:t>
      </w:r>
      <w:r w:rsidR="009D3E9C">
        <w:t>.</w:t>
      </w:r>
    </w:p>
    <w:p w14:paraId="6366E727" w14:textId="22575CE1" w:rsidR="00957723" w:rsidRDefault="00957723" w:rsidP="00CB5ED5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957723">
        <w:t xml:space="preserve">Документация </w:t>
      </w:r>
      <w:proofErr w:type="spellStart"/>
      <w:r w:rsidRPr="00957723">
        <w:t>TypeScript</w:t>
      </w:r>
      <w:proofErr w:type="spellEnd"/>
      <w:r w:rsidRPr="00957723">
        <w:t xml:space="preserve"> [Электронный ресурс]. — Режим доступа: </w:t>
      </w:r>
      <w:hyperlink r:id="rId14" w:history="1">
        <w:r w:rsidRPr="00957723">
          <w:rPr>
            <w:rStyle w:val="a7"/>
          </w:rPr>
          <w:t>https://www.typescriptlang.org/docs/</w:t>
        </w:r>
      </w:hyperlink>
      <w:r w:rsidRPr="00957723">
        <w:t xml:space="preserve"> </w:t>
      </w:r>
      <w:r w:rsidRPr="00957723">
        <w:t>(дата обращения: 01.0</w:t>
      </w:r>
      <w:r w:rsidRPr="00957723">
        <w:t>4</w:t>
      </w:r>
      <w:r w:rsidRPr="00957723">
        <w:t>.2025)</w:t>
      </w:r>
      <w:r w:rsidRPr="00957723">
        <w:t>.</w:t>
      </w:r>
    </w:p>
    <w:p w14:paraId="3064551E" w14:textId="77777777" w:rsidR="00602D0F" w:rsidRDefault="00602D0F" w:rsidP="009B1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222D61" w14:textId="77777777" w:rsidR="00602D0F" w:rsidRDefault="00602D0F" w:rsidP="009B17CB">
      <w:pPr>
        <w:pStyle w:val="aa"/>
        <w:widowControl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8" w:name="_Toc133282944"/>
      <w:bookmarkStart w:id="19" w:name="_Toc177491984"/>
      <w:bookmarkStart w:id="20" w:name="_Toc199845365"/>
      <w:r w:rsidRPr="00FB79F7">
        <w:rPr>
          <w:b/>
          <w:sz w:val="36"/>
          <w:szCs w:val="36"/>
        </w:rPr>
        <w:lastRenderedPageBreak/>
        <w:t>ПРИЛОЖЕНИЯ</w:t>
      </w:r>
      <w:bookmarkEnd w:id="18"/>
      <w:bookmarkEnd w:id="19"/>
      <w:bookmarkEnd w:id="20"/>
    </w:p>
    <w:p w14:paraId="7E338EAB" w14:textId="57511598" w:rsidR="009749E4" w:rsidRPr="00FC1D0C" w:rsidRDefault="00602D0F" w:rsidP="009B17CB">
      <w:pPr>
        <w:pStyle w:val="aa"/>
        <w:widowControl/>
        <w:spacing w:line="360" w:lineRule="auto"/>
        <w:ind w:left="0" w:firstLine="709"/>
      </w:pPr>
      <w:r w:rsidRPr="0030109C">
        <w:t xml:space="preserve">Приложение А – </w:t>
      </w:r>
      <w:r w:rsidR="00957723" w:rsidRPr="00957723">
        <w:t>Ссылки на исходный код серверной части</w:t>
      </w:r>
      <w:r w:rsidR="00FC1D0C">
        <w:t>.</w:t>
      </w:r>
    </w:p>
    <w:p w14:paraId="7E130644" w14:textId="25A149D4" w:rsidR="00602D0F" w:rsidRPr="009D3554" w:rsidRDefault="0086479F" w:rsidP="001A5F0E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Б</w:t>
      </w:r>
      <w:r w:rsidRPr="0030109C">
        <w:t xml:space="preserve"> – </w:t>
      </w:r>
      <w:r w:rsidR="001A5F0E" w:rsidRPr="00734E51">
        <w:t>Ссылки на исходный код клиентской части</w:t>
      </w:r>
      <w:r w:rsidR="00FC1D0C">
        <w:t>.</w:t>
      </w:r>
      <w:r w:rsidR="00602D0F">
        <w:rPr>
          <w:rFonts w:eastAsia="Arial Unicode MS"/>
          <w:color w:val="000000"/>
          <w:sz w:val="36"/>
          <w:szCs w:val="36"/>
          <w:u w:color="000000"/>
          <w:lang w:eastAsia="ru-RU"/>
        </w:rPr>
        <w:br w:type="page"/>
      </w:r>
    </w:p>
    <w:p w14:paraId="3AE44AC0" w14:textId="77777777" w:rsidR="00602D0F" w:rsidRPr="00602D0F" w:rsidRDefault="00602D0F" w:rsidP="009B17CB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2D0F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А</w:t>
      </w:r>
    </w:p>
    <w:p w14:paraId="63147EE4" w14:textId="20CB6104" w:rsidR="00602D0F" w:rsidRDefault="00957723" w:rsidP="009B17CB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7723">
        <w:rPr>
          <w:rFonts w:ascii="Times New Roman" w:eastAsia="Times New Roman" w:hAnsi="Times New Roman" w:cs="Times New Roman"/>
          <w:sz w:val="28"/>
          <w:szCs w:val="28"/>
        </w:rPr>
        <w:t>Ссылки на исходный код серверной части</w:t>
      </w:r>
    </w:p>
    <w:p w14:paraId="2A711CB6" w14:textId="085B7ED0" w:rsidR="00957723" w:rsidRDefault="00957723" w:rsidP="00957723">
      <w:pPr>
        <w:autoSpaceDE w:val="0"/>
        <w:autoSpaceDN w:val="0"/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7723">
        <w:rPr>
          <w:rFonts w:ascii="Times New Roman" w:eastAsia="Times New Roman" w:hAnsi="Times New Roman" w:cs="Times New Roman"/>
          <w:sz w:val="28"/>
          <w:szCs w:val="28"/>
        </w:rPr>
        <w:t>Исходный код серверной части системы "</w:t>
      </w:r>
      <w:proofErr w:type="spellStart"/>
      <w:r w:rsidRPr="00957723">
        <w:rPr>
          <w:rFonts w:ascii="Times New Roman" w:eastAsia="Times New Roman" w:hAnsi="Times New Roman" w:cs="Times New Roman"/>
          <w:sz w:val="28"/>
          <w:szCs w:val="28"/>
        </w:rPr>
        <w:t>Loremru</w:t>
      </w:r>
      <w:proofErr w:type="spellEnd"/>
      <w:r w:rsidRPr="00957723">
        <w:rPr>
          <w:rFonts w:ascii="Times New Roman" w:eastAsia="Times New Roman" w:hAnsi="Times New Roman" w:cs="Times New Roman"/>
          <w:sz w:val="28"/>
          <w:szCs w:val="28"/>
        </w:rPr>
        <w:t xml:space="preserve"> - Digital </w:t>
      </w:r>
      <w:proofErr w:type="spellStart"/>
      <w:r w:rsidRPr="00957723"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 w:rsidRPr="00957723">
        <w:rPr>
          <w:rFonts w:ascii="Times New Roman" w:eastAsia="Times New Roman" w:hAnsi="Times New Roman" w:cs="Times New Roman"/>
          <w:sz w:val="28"/>
          <w:szCs w:val="28"/>
        </w:rPr>
        <w:t xml:space="preserve">" доступен в репозитории </w:t>
      </w:r>
      <w:proofErr w:type="spellStart"/>
      <w:r w:rsidRPr="00957723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957723">
        <w:rPr>
          <w:rFonts w:ascii="Times New Roman" w:eastAsia="Times New Roman" w:hAnsi="Times New Roman" w:cs="Times New Roman"/>
          <w:sz w:val="28"/>
          <w:szCs w:val="28"/>
        </w:rPr>
        <w:t xml:space="preserve"> по следующим ссылкам:</w:t>
      </w:r>
    </w:p>
    <w:p w14:paraId="391CAEA1" w14:textId="79CBF3B9" w:rsidR="00957723" w:rsidRDefault="00957723" w:rsidP="00957723">
      <w:pPr>
        <w:pStyle w:val="a4"/>
        <w:numPr>
          <w:ilvl w:val="0"/>
          <w:numId w:val="4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57723">
        <w:rPr>
          <w:rFonts w:ascii="Times New Roman" w:eastAsia="Times New Roman" w:hAnsi="Times New Roman" w:cs="Times New Roman"/>
          <w:sz w:val="28"/>
          <w:szCs w:val="28"/>
        </w:rPr>
        <w:t xml:space="preserve">Основной репозиторий проекта: </w:t>
      </w:r>
      <w:hyperlink r:id="rId15" w:history="1">
        <w:r w:rsidRPr="00957723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https://github.com/Anabol1ks/digital-queue</w:t>
        </w:r>
      </w:hyperlink>
    </w:p>
    <w:p w14:paraId="7DED415D" w14:textId="5D2944B1" w:rsidR="00734E51" w:rsidRDefault="00957723" w:rsidP="00734E51">
      <w:pPr>
        <w:pStyle w:val="a4"/>
        <w:numPr>
          <w:ilvl w:val="0"/>
          <w:numId w:val="43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57723">
        <w:rPr>
          <w:rFonts w:ascii="Times New Roman" w:eastAsia="Times New Roman" w:hAnsi="Times New Roman" w:cs="Times New Roman"/>
          <w:sz w:val="28"/>
          <w:szCs w:val="28"/>
        </w:rPr>
        <w:t>Репозиторий серверной части (</w:t>
      </w:r>
      <w:proofErr w:type="spellStart"/>
      <w:r w:rsidRPr="00957723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957723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hyperlink r:id="rId16" w:history="1">
        <w:r w:rsidRPr="00734E51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https://github.com/Anabol1ks/digital-queue-backend/</w:t>
        </w:r>
      </w:hyperlink>
      <w:r w:rsidR="00734E5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D7EC99C" w14:textId="495D3AA4" w:rsidR="00734E51" w:rsidRPr="001A5F0E" w:rsidRDefault="00734E51" w:rsidP="00734E51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2D0F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Приложение </w:t>
      </w:r>
      <w:r w:rsidR="001A5F0E">
        <w:rPr>
          <w:rFonts w:ascii="Times New Roman" w:eastAsia="Times New Roman" w:hAnsi="Times New Roman" w:cs="Times New Roman"/>
          <w:b/>
          <w:sz w:val="32"/>
          <w:szCs w:val="28"/>
        </w:rPr>
        <w:t>Б</w:t>
      </w:r>
    </w:p>
    <w:p w14:paraId="74091F97" w14:textId="15042F73" w:rsidR="00734E51" w:rsidRDefault="00734E51" w:rsidP="00734E51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4E51">
        <w:rPr>
          <w:rFonts w:ascii="Times New Roman" w:eastAsia="Times New Roman" w:hAnsi="Times New Roman" w:cs="Times New Roman"/>
          <w:sz w:val="28"/>
          <w:szCs w:val="28"/>
        </w:rPr>
        <w:t>Ссылки на исходный код клиентской части</w:t>
      </w:r>
    </w:p>
    <w:p w14:paraId="1D0DCD5B" w14:textId="5FEAB084" w:rsidR="00734E51" w:rsidRDefault="00734E51" w:rsidP="00734E51">
      <w:pPr>
        <w:autoSpaceDE w:val="0"/>
        <w:autoSpaceDN w:val="0"/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4E51">
        <w:rPr>
          <w:rFonts w:ascii="Times New Roman" w:eastAsia="Times New Roman" w:hAnsi="Times New Roman" w:cs="Times New Roman"/>
          <w:sz w:val="28"/>
          <w:szCs w:val="28"/>
        </w:rPr>
        <w:t>Исходный код клиентской части системы "</w:t>
      </w:r>
      <w:proofErr w:type="spellStart"/>
      <w:r w:rsidRPr="00734E51">
        <w:rPr>
          <w:rFonts w:ascii="Times New Roman" w:eastAsia="Times New Roman" w:hAnsi="Times New Roman" w:cs="Times New Roman"/>
          <w:sz w:val="28"/>
          <w:szCs w:val="28"/>
        </w:rPr>
        <w:t>Loremru</w:t>
      </w:r>
      <w:proofErr w:type="spellEnd"/>
      <w:r w:rsidRPr="00734E51">
        <w:rPr>
          <w:rFonts w:ascii="Times New Roman" w:eastAsia="Times New Roman" w:hAnsi="Times New Roman" w:cs="Times New Roman"/>
          <w:sz w:val="28"/>
          <w:szCs w:val="28"/>
        </w:rPr>
        <w:t xml:space="preserve"> - Digital </w:t>
      </w:r>
      <w:proofErr w:type="spellStart"/>
      <w:r w:rsidRPr="00734E51"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 w:rsidRPr="00734E51">
        <w:rPr>
          <w:rFonts w:ascii="Times New Roman" w:eastAsia="Times New Roman" w:hAnsi="Times New Roman" w:cs="Times New Roman"/>
          <w:sz w:val="28"/>
          <w:szCs w:val="28"/>
        </w:rPr>
        <w:t xml:space="preserve">" доступен в репозитории </w:t>
      </w:r>
      <w:proofErr w:type="spellStart"/>
      <w:r w:rsidRPr="00734E5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734E51">
        <w:rPr>
          <w:rFonts w:ascii="Times New Roman" w:eastAsia="Times New Roman" w:hAnsi="Times New Roman" w:cs="Times New Roman"/>
          <w:sz w:val="28"/>
          <w:szCs w:val="28"/>
        </w:rPr>
        <w:t xml:space="preserve"> по следующим ссылкам</w:t>
      </w:r>
      <w:r w:rsidRPr="009577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FD8123" w14:textId="77777777" w:rsidR="00734E51" w:rsidRDefault="00734E51" w:rsidP="00734E51">
      <w:pPr>
        <w:pStyle w:val="a4"/>
        <w:numPr>
          <w:ilvl w:val="0"/>
          <w:numId w:val="4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34E51">
        <w:rPr>
          <w:rFonts w:ascii="Times New Roman" w:eastAsia="Times New Roman" w:hAnsi="Times New Roman" w:cs="Times New Roman"/>
          <w:sz w:val="28"/>
          <w:szCs w:val="28"/>
        </w:rPr>
        <w:t>Репозиторий клиентской части(</w:t>
      </w:r>
      <w:proofErr w:type="spellStart"/>
      <w:r w:rsidRPr="00734E51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734E51">
        <w:rPr>
          <w:rFonts w:ascii="Times New Roman" w:eastAsia="Times New Roman" w:hAnsi="Times New Roman" w:cs="Times New Roman"/>
          <w:sz w:val="28"/>
          <w:szCs w:val="28"/>
        </w:rPr>
        <w:t>):</w:t>
      </w:r>
      <w:r w:rsidRPr="00734E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F55AC8" w14:textId="68765D73" w:rsidR="00734E51" w:rsidRPr="00734E51" w:rsidRDefault="00734E51" w:rsidP="00734E51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Pr="00734E51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https://github.com/imurbestfriend/digital-queue-frontend</w:t>
        </w:r>
      </w:hyperlink>
    </w:p>
    <w:p w14:paraId="133D309E" w14:textId="77777777" w:rsidR="00957723" w:rsidRPr="00734E51" w:rsidRDefault="00957723" w:rsidP="00734E51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sectPr w:rsidR="00957723" w:rsidRPr="00734E51" w:rsidSect="006F7206">
      <w:footerReference w:type="default" r:id="rId18"/>
      <w:pgSz w:w="11906" w:h="16838"/>
      <w:pgMar w:top="1134" w:right="567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52E8" w14:textId="77777777" w:rsidR="00C56C77" w:rsidRDefault="00C56C77" w:rsidP="001721E3">
      <w:pPr>
        <w:spacing w:after="0" w:line="240" w:lineRule="auto"/>
      </w:pPr>
      <w:r>
        <w:separator/>
      </w:r>
    </w:p>
  </w:endnote>
  <w:endnote w:type="continuationSeparator" w:id="0">
    <w:p w14:paraId="52DF1BB3" w14:textId="77777777" w:rsidR="00C56C77" w:rsidRDefault="00C56C77" w:rsidP="0017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3260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A216F1" w14:textId="77777777" w:rsidR="00442580" w:rsidRPr="001721E3" w:rsidRDefault="00442580">
        <w:pPr>
          <w:pStyle w:val="af0"/>
          <w:jc w:val="center"/>
          <w:rPr>
            <w:rFonts w:ascii="Times New Roman" w:hAnsi="Times New Roman" w:cs="Times New Roman"/>
            <w:sz w:val="28"/>
          </w:rPr>
        </w:pPr>
        <w:r w:rsidRPr="001721E3">
          <w:rPr>
            <w:rFonts w:ascii="Times New Roman" w:hAnsi="Times New Roman" w:cs="Times New Roman"/>
            <w:sz w:val="28"/>
          </w:rPr>
          <w:fldChar w:fldCharType="begin"/>
        </w:r>
        <w:r w:rsidRPr="001721E3">
          <w:rPr>
            <w:rFonts w:ascii="Times New Roman" w:hAnsi="Times New Roman" w:cs="Times New Roman"/>
            <w:sz w:val="28"/>
          </w:rPr>
          <w:instrText>PAGE   \* MERGEFORMAT</w:instrText>
        </w:r>
        <w:r w:rsidRPr="001721E3">
          <w:rPr>
            <w:rFonts w:ascii="Times New Roman" w:hAnsi="Times New Roman" w:cs="Times New Roman"/>
            <w:sz w:val="28"/>
          </w:rPr>
          <w:fldChar w:fldCharType="separate"/>
        </w:r>
        <w:r w:rsidR="00176149">
          <w:rPr>
            <w:rFonts w:ascii="Times New Roman" w:hAnsi="Times New Roman" w:cs="Times New Roman"/>
            <w:noProof/>
            <w:sz w:val="28"/>
          </w:rPr>
          <w:t>16</w:t>
        </w:r>
        <w:r w:rsidRPr="001721E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C56FBFD" w14:textId="77777777" w:rsidR="00442580" w:rsidRDefault="004425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FCE8F" w14:textId="77777777" w:rsidR="00C56C77" w:rsidRDefault="00C56C77" w:rsidP="001721E3">
      <w:pPr>
        <w:spacing w:after="0" w:line="240" w:lineRule="auto"/>
      </w:pPr>
      <w:r>
        <w:separator/>
      </w:r>
    </w:p>
  </w:footnote>
  <w:footnote w:type="continuationSeparator" w:id="0">
    <w:p w14:paraId="75F07FFB" w14:textId="77777777" w:rsidR="00C56C77" w:rsidRDefault="00C56C77" w:rsidP="0017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F05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F5B57"/>
    <w:multiLevelType w:val="multilevel"/>
    <w:tmpl w:val="D934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D57B6"/>
    <w:multiLevelType w:val="multilevel"/>
    <w:tmpl w:val="62C4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15D21"/>
    <w:multiLevelType w:val="hybridMultilevel"/>
    <w:tmpl w:val="260AA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9AB"/>
    <w:multiLevelType w:val="hybridMultilevel"/>
    <w:tmpl w:val="507AE16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10FD7EDD"/>
    <w:multiLevelType w:val="hybridMultilevel"/>
    <w:tmpl w:val="8A00C9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2577AF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44D0C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16DB0DB5"/>
    <w:multiLevelType w:val="hybridMultilevel"/>
    <w:tmpl w:val="376445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75E29B1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8282E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A4366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1B583AFF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160E2B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022B75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97DF5"/>
    <w:multiLevelType w:val="multilevel"/>
    <w:tmpl w:val="95AC768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pStyle w:val="2"/>
      <w:isLgl/>
      <w:lvlText w:val="%1.%2"/>
      <w:lvlJc w:val="left"/>
      <w:pPr>
        <w:ind w:left="1714" w:hanging="645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2ABA6B0E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F2E11"/>
    <w:multiLevelType w:val="multilevel"/>
    <w:tmpl w:val="194E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95877"/>
    <w:multiLevelType w:val="multilevel"/>
    <w:tmpl w:val="3306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5309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35E7174B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523469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37266284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3A0C1342"/>
    <w:multiLevelType w:val="multilevel"/>
    <w:tmpl w:val="3AC02526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 w:hint="default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pStyle w:val="111"/>
      <w:lvlText w:val="%1.%2.%3"/>
      <w:lvlJc w:val="left"/>
      <w:pPr>
        <w:ind w:left="1430" w:hanging="720"/>
      </w:pPr>
      <w:rPr>
        <w:rFonts w:hint="default"/>
        <w:b/>
        <w:bCs/>
        <w:smallCaps w:val="0"/>
        <w:strike w:val="0"/>
        <w:sz w:val="32"/>
        <w:szCs w:val="32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</w:abstractNum>
  <w:abstractNum w:abstractNumId="24" w15:restartNumberingAfterBreak="0">
    <w:nsid w:val="3CD3273F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3F527EBB"/>
    <w:multiLevelType w:val="multilevel"/>
    <w:tmpl w:val="6436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C55CF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47C41"/>
    <w:multiLevelType w:val="hybridMultilevel"/>
    <w:tmpl w:val="C74E97D0"/>
    <w:lvl w:ilvl="0" w:tplc="7B981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34056B"/>
    <w:multiLevelType w:val="hybridMultilevel"/>
    <w:tmpl w:val="376445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17B1BBB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57250172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D54A1"/>
    <w:multiLevelType w:val="hybridMultilevel"/>
    <w:tmpl w:val="BFA2359A"/>
    <w:lvl w:ilvl="0" w:tplc="651EC4C8">
      <w:start w:val="1"/>
      <w:numFmt w:val="decimal"/>
      <w:lvlText w:val="%1."/>
      <w:lvlJc w:val="left"/>
      <w:pPr>
        <w:ind w:left="6804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968" w:hanging="360"/>
      </w:pPr>
    </w:lvl>
    <w:lvl w:ilvl="2" w:tplc="0419001B" w:tentative="1">
      <w:start w:val="1"/>
      <w:numFmt w:val="lowerRoman"/>
      <w:lvlText w:val="%3."/>
      <w:lvlJc w:val="right"/>
      <w:pPr>
        <w:ind w:left="7688" w:hanging="180"/>
      </w:pPr>
    </w:lvl>
    <w:lvl w:ilvl="3" w:tplc="0419000F" w:tentative="1">
      <w:start w:val="1"/>
      <w:numFmt w:val="decimal"/>
      <w:lvlText w:val="%4."/>
      <w:lvlJc w:val="left"/>
      <w:pPr>
        <w:ind w:left="8408" w:hanging="360"/>
      </w:pPr>
    </w:lvl>
    <w:lvl w:ilvl="4" w:tplc="04190019" w:tentative="1">
      <w:start w:val="1"/>
      <w:numFmt w:val="lowerLetter"/>
      <w:lvlText w:val="%5."/>
      <w:lvlJc w:val="left"/>
      <w:pPr>
        <w:ind w:left="9128" w:hanging="360"/>
      </w:pPr>
    </w:lvl>
    <w:lvl w:ilvl="5" w:tplc="0419001B" w:tentative="1">
      <w:start w:val="1"/>
      <w:numFmt w:val="lowerRoman"/>
      <w:lvlText w:val="%6."/>
      <w:lvlJc w:val="right"/>
      <w:pPr>
        <w:ind w:left="9848" w:hanging="180"/>
      </w:pPr>
    </w:lvl>
    <w:lvl w:ilvl="6" w:tplc="0419000F" w:tentative="1">
      <w:start w:val="1"/>
      <w:numFmt w:val="decimal"/>
      <w:lvlText w:val="%7."/>
      <w:lvlJc w:val="left"/>
      <w:pPr>
        <w:ind w:left="10568" w:hanging="360"/>
      </w:pPr>
    </w:lvl>
    <w:lvl w:ilvl="7" w:tplc="04190019" w:tentative="1">
      <w:start w:val="1"/>
      <w:numFmt w:val="lowerLetter"/>
      <w:lvlText w:val="%8."/>
      <w:lvlJc w:val="left"/>
      <w:pPr>
        <w:ind w:left="11288" w:hanging="360"/>
      </w:pPr>
    </w:lvl>
    <w:lvl w:ilvl="8" w:tplc="0419001B" w:tentative="1">
      <w:start w:val="1"/>
      <w:numFmt w:val="lowerRoman"/>
      <w:lvlText w:val="%9."/>
      <w:lvlJc w:val="right"/>
      <w:pPr>
        <w:ind w:left="12008" w:hanging="180"/>
      </w:pPr>
    </w:lvl>
  </w:abstractNum>
  <w:abstractNum w:abstractNumId="32" w15:restartNumberingAfterBreak="0">
    <w:nsid w:val="5D2A6123"/>
    <w:multiLevelType w:val="hybridMultilevel"/>
    <w:tmpl w:val="96A26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E14906"/>
    <w:multiLevelType w:val="multilevel"/>
    <w:tmpl w:val="5DB8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4E0FE1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67BF4DFF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6" w15:restartNumberingAfterBreak="0">
    <w:nsid w:val="6C170ACC"/>
    <w:multiLevelType w:val="hybridMultilevel"/>
    <w:tmpl w:val="D0F28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EB42F5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9109D5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6F237387"/>
    <w:multiLevelType w:val="hybridMultilevel"/>
    <w:tmpl w:val="91E0A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821DE7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E67AEC"/>
    <w:multiLevelType w:val="hybridMultilevel"/>
    <w:tmpl w:val="EB827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0E2D08"/>
    <w:multiLevelType w:val="multilevel"/>
    <w:tmpl w:val="A9F83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71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3" w15:restartNumberingAfterBreak="0">
    <w:nsid w:val="7E25360F"/>
    <w:multiLevelType w:val="multilevel"/>
    <w:tmpl w:val="6C7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1"/>
  </w:num>
  <w:num w:numId="3">
    <w:abstractNumId w:val="15"/>
  </w:num>
  <w:num w:numId="4">
    <w:abstractNumId w:val="27"/>
  </w:num>
  <w:num w:numId="5">
    <w:abstractNumId w:val="39"/>
  </w:num>
  <w:num w:numId="6">
    <w:abstractNumId w:val="32"/>
  </w:num>
  <w:num w:numId="7">
    <w:abstractNumId w:val="41"/>
  </w:num>
  <w:num w:numId="8">
    <w:abstractNumId w:val="36"/>
  </w:num>
  <w:num w:numId="9">
    <w:abstractNumId w:val="4"/>
  </w:num>
  <w:num w:numId="10">
    <w:abstractNumId w:val="2"/>
  </w:num>
  <w:num w:numId="11">
    <w:abstractNumId w:val="3"/>
  </w:num>
  <w:num w:numId="12">
    <w:abstractNumId w:val="21"/>
  </w:num>
  <w:num w:numId="13">
    <w:abstractNumId w:val="29"/>
  </w:num>
  <w:num w:numId="14">
    <w:abstractNumId w:val="34"/>
  </w:num>
  <w:num w:numId="15">
    <w:abstractNumId w:val="42"/>
  </w:num>
  <w:num w:numId="16">
    <w:abstractNumId w:val="35"/>
  </w:num>
  <w:num w:numId="17">
    <w:abstractNumId w:val="22"/>
  </w:num>
  <w:num w:numId="18">
    <w:abstractNumId w:val="11"/>
  </w:num>
  <w:num w:numId="19">
    <w:abstractNumId w:val="24"/>
  </w:num>
  <w:num w:numId="20">
    <w:abstractNumId w:val="38"/>
  </w:num>
  <w:num w:numId="21">
    <w:abstractNumId w:val="7"/>
  </w:num>
  <w:num w:numId="22">
    <w:abstractNumId w:val="19"/>
  </w:num>
  <w:num w:numId="23">
    <w:abstractNumId w:val="5"/>
  </w:num>
  <w:num w:numId="24">
    <w:abstractNumId w:val="33"/>
  </w:num>
  <w:num w:numId="25">
    <w:abstractNumId w:val="17"/>
  </w:num>
  <w:num w:numId="26">
    <w:abstractNumId w:val="18"/>
  </w:num>
  <w:num w:numId="27">
    <w:abstractNumId w:val="30"/>
  </w:num>
  <w:num w:numId="28">
    <w:abstractNumId w:val="14"/>
  </w:num>
  <w:num w:numId="29">
    <w:abstractNumId w:val="0"/>
  </w:num>
  <w:num w:numId="30">
    <w:abstractNumId w:val="10"/>
  </w:num>
  <w:num w:numId="31">
    <w:abstractNumId w:val="40"/>
  </w:num>
  <w:num w:numId="32">
    <w:abstractNumId w:val="43"/>
  </w:num>
  <w:num w:numId="33">
    <w:abstractNumId w:val="13"/>
  </w:num>
  <w:num w:numId="34">
    <w:abstractNumId w:val="16"/>
  </w:num>
  <w:num w:numId="35">
    <w:abstractNumId w:val="12"/>
  </w:num>
  <w:num w:numId="36">
    <w:abstractNumId w:val="26"/>
  </w:num>
  <w:num w:numId="37">
    <w:abstractNumId w:val="37"/>
  </w:num>
  <w:num w:numId="38">
    <w:abstractNumId w:val="20"/>
  </w:num>
  <w:num w:numId="39">
    <w:abstractNumId w:val="9"/>
  </w:num>
  <w:num w:numId="40">
    <w:abstractNumId w:val="6"/>
  </w:num>
  <w:num w:numId="41">
    <w:abstractNumId w:val="1"/>
  </w:num>
  <w:num w:numId="42">
    <w:abstractNumId w:val="25"/>
  </w:num>
  <w:num w:numId="43">
    <w:abstractNumId w:val="28"/>
  </w:num>
  <w:num w:numId="44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D0"/>
    <w:rsid w:val="000165F9"/>
    <w:rsid w:val="00016D86"/>
    <w:rsid w:val="000179A8"/>
    <w:rsid w:val="00020CCE"/>
    <w:rsid w:val="000339F9"/>
    <w:rsid w:val="00034656"/>
    <w:rsid w:val="00037A50"/>
    <w:rsid w:val="00040ED2"/>
    <w:rsid w:val="00042B35"/>
    <w:rsid w:val="00054237"/>
    <w:rsid w:val="00056E11"/>
    <w:rsid w:val="00080C1E"/>
    <w:rsid w:val="000A0226"/>
    <w:rsid w:val="000A6D3D"/>
    <w:rsid w:val="000B1818"/>
    <w:rsid w:val="000C6BDE"/>
    <w:rsid w:val="000E48EE"/>
    <w:rsid w:val="000F1311"/>
    <w:rsid w:val="0011384B"/>
    <w:rsid w:val="00117CAB"/>
    <w:rsid w:val="001210C4"/>
    <w:rsid w:val="001248CC"/>
    <w:rsid w:val="00127146"/>
    <w:rsid w:val="00142ECE"/>
    <w:rsid w:val="001500D8"/>
    <w:rsid w:val="001532AA"/>
    <w:rsid w:val="0016662B"/>
    <w:rsid w:val="001721E3"/>
    <w:rsid w:val="00176149"/>
    <w:rsid w:val="00183C79"/>
    <w:rsid w:val="0018670A"/>
    <w:rsid w:val="001A35F2"/>
    <w:rsid w:val="001A5F0E"/>
    <w:rsid w:val="001A7A10"/>
    <w:rsid w:val="001B4A74"/>
    <w:rsid w:val="001C7C13"/>
    <w:rsid w:val="001D6A3F"/>
    <w:rsid w:val="001E7EF3"/>
    <w:rsid w:val="001F765C"/>
    <w:rsid w:val="00205B97"/>
    <w:rsid w:val="00212F96"/>
    <w:rsid w:val="00214816"/>
    <w:rsid w:val="002161F5"/>
    <w:rsid w:val="0021686E"/>
    <w:rsid w:val="002169C1"/>
    <w:rsid w:val="00223889"/>
    <w:rsid w:val="00236880"/>
    <w:rsid w:val="0024016C"/>
    <w:rsid w:val="0025537F"/>
    <w:rsid w:val="00263381"/>
    <w:rsid w:val="002644B5"/>
    <w:rsid w:val="00266736"/>
    <w:rsid w:val="00271B0C"/>
    <w:rsid w:val="00275CB9"/>
    <w:rsid w:val="00284D01"/>
    <w:rsid w:val="002A194D"/>
    <w:rsid w:val="002A2D3C"/>
    <w:rsid w:val="002B2DFF"/>
    <w:rsid w:val="002C18DD"/>
    <w:rsid w:val="002D3338"/>
    <w:rsid w:val="002D59F2"/>
    <w:rsid w:val="002E49A8"/>
    <w:rsid w:val="002E7A8B"/>
    <w:rsid w:val="002F2B1B"/>
    <w:rsid w:val="002F6670"/>
    <w:rsid w:val="00304C5C"/>
    <w:rsid w:val="003158F6"/>
    <w:rsid w:val="00321285"/>
    <w:rsid w:val="00321CC3"/>
    <w:rsid w:val="00330A13"/>
    <w:rsid w:val="0033140E"/>
    <w:rsid w:val="00341B0B"/>
    <w:rsid w:val="00344370"/>
    <w:rsid w:val="00344F32"/>
    <w:rsid w:val="003454D2"/>
    <w:rsid w:val="00352D54"/>
    <w:rsid w:val="0035592A"/>
    <w:rsid w:val="003669B6"/>
    <w:rsid w:val="003726F4"/>
    <w:rsid w:val="00385D2B"/>
    <w:rsid w:val="00385D75"/>
    <w:rsid w:val="00385FE8"/>
    <w:rsid w:val="003958AD"/>
    <w:rsid w:val="003970DC"/>
    <w:rsid w:val="003C79C9"/>
    <w:rsid w:val="003D1D0E"/>
    <w:rsid w:val="003D61ED"/>
    <w:rsid w:val="003E71DB"/>
    <w:rsid w:val="003E7EF7"/>
    <w:rsid w:val="003F1629"/>
    <w:rsid w:val="003F5DA7"/>
    <w:rsid w:val="00400390"/>
    <w:rsid w:val="004005E3"/>
    <w:rsid w:val="004063A1"/>
    <w:rsid w:val="00411CA9"/>
    <w:rsid w:val="00427178"/>
    <w:rsid w:val="00442580"/>
    <w:rsid w:val="0045028E"/>
    <w:rsid w:val="004607D3"/>
    <w:rsid w:val="004860A6"/>
    <w:rsid w:val="004A22FA"/>
    <w:rsid w:val="004B6DD6"/>
    <w:rsid w:val="004C5F01"/>
    <w:rsid w:val="004D42E2"/>
    <w:rsid w:val="004E431D"/>
    <w:rsid w:val="004F1325"/>
    <w:rsid w:val="004F6351"/>
    <w:rsid w:val="004F6417"/>
    <w:rsid w:val="0051389C"/>
    <w:rsid w:val="00517363"/>
    <w:rsid w:val="00527CD3"/>
    <w:rsid w:val="00537290"/>
    <w:rsid w:val="0054145E"/>
    <w:rsid w:val="00552D65"/>
    <w:rsid w:val="00555F4F"/>
    <w:rsid w:val="00571073"/>
    <w:rsid w:val="005779A5"/>
    <w:rsid w:val="00582B42"/>
    <w:rsid w:val="005A5635"/>
    <w:rsid w:val="005A64E4"/>
    <w:rsid w:val="005B48EB"/>
    <w:rsid w:val="005B4996"/>
    <w:rsid w:val="005B54E5"/>
    <w:rsid w:val="005B7905"/>
    <w:rsid w:val="005E0F45"/>
    <w:rsid w:val="005E3C49"/>
    <w:rsid w:val="005E69CF"/>
    <w:rsid w:val="005F1A3C"/>
    <w:rsid w:val="0060220B"/>
    <w:rsid w:val="00602393"/>
    <w:rsid w:val="00602D0F"/>
    <w:rsid w:val="00611BA1"/>
    <w:rsid w:val="00613284"/>
    <w:rsid w:val="00631479"/>
    <w:rsid w:val="00633D5D"/>
    <w:rsid w:val="00635AED"/>
    <w:rsid w:val="00652F58"/>
    <w:rsid w:val="00665275"/>
    <w:rsid w:val="0067768E"/>
    <w:rsid w:val="006915B3"/>
    <w:rsid w:val="0069713E"/>
    <w:rsid w:val="006A3BE4"/>
    <w:rsid w:val="006A4C62"/>
    <w:rsid w:val="006B553F"/>
    <w:rsid w:val="006C33DF"/>
    <w:rsid w:val="006C62B0"/>
    <w:rsid w:val="006C75BD"/>
    <w:rsid w:val="006D2248"/>
    <w:rsid w:val="006D2ED0"/>
    <w:rsid w:val="006E146A"/>
    <w:rsid w:val="006E2B5B"/>
    <w:rsid w:val="006F07AA"/>
    <w:rsid w:val="006F7206"/>
    <w:rsid w:val="00702317"/>
    <w:rsid w:val="00705024"/>
    <w:rsid w:val="00705329"/>
    <w:rsid w:val="007261CD"/>
    <w:rsid w:val="00734E51"/>
    <w:rsid w:val="007356FF"/>
    <w:rsid w:val="00740CD2"/>
    <w:rsid w:val="00750C67"/>
    <w:rsid w:val="00762093"/>
    <w:rsid w:val="0076500A"/>
    <w:rsid w:val="00766726"/>
    <w:rsid w:val="00776530"/>
    <w:rsid w:val="00786F69"/>
    <w:rsid w:val="007910F6"/>
    <w:rsid w:val="007926B3"/>
    <w:rsid w:val="007A254D"/>
    <w:rsid w:val="007A461D"/>
    <w:rsid w:val="007A525A"/>
    <w:rsid w:val="007B3AC7"/>
    <w:rsid w:val="007C763B"/>
    <w:rsid w:val="007C7C32"/>
    <w:rsid w:val="007D58E1"/>
    <w:rsid w:val="007E7669"/>
    <w:rsid w:val="007F4AD6"/>
    <w:rsid w:val="007F7539"/>
    <w:rsid w:val="00802506"/>
    <w:rsid w:val="0081121C"/>
    <w:rsid w:val="008113AE"/>
    <w:rsid w:val="008140AD"/>
    <w:rsid w:val="00815EEC"/>
    <w:rsid w:val="00822B2A"/>
    <w:rsid w:val="00823DE6"/>
    <w:rsid w:val="00832450"/>
    <w:rsid w:val="00834032"/>
    <w:rsid w:val="0085061E"/>
    <w:rsid w:val="0085353B"/>
    <w:rsid w:val="00860339"/>
    <w:rsid w:val="00860FC2"/>
    <w:rsid w:val="008626FF"/>
    <w:rsid w:val="0086479F"/>
    <w:rsid w:val="00872F87"/>
    <w:rsid w:val="00877610"/>
    <w:rsid w:val="00890302"/>
    <w:rsid w:val="00890B75"/>
    <w:rsid w:val="00890C5D"/>
    <w:rsid w:val="008936BE"/>
    <w:rsid w:val="00893B95"/>
    <w:rsid w:val="00893DF1"/>
    <w:rsid w:val="008A1205"/>
    <w:rsid w:val="008D08CB"/>
    <w:rsid w:val="008D1126"/>
    <w:rsid w:val="008D2875"/>
    <w:rsid w:val="008D61A4"/>
    <w:rsid w:val="00923FA4"/>
    <w:rsid w:val="00931E26"/>
    <w:rsid w:val="00940A5C"/>
    <w:rsid w:val="00943481"/>
    <w:rsid w:val="0095277B"/>
    <w:rsid w:val="00953DD7"/>
    <w:rsid w:val="00957723"/>
    <w:rsid w:val="00962168"/>
    <w:rsid w:val="0097361A"/>
    <w:rsid w:val="009749E4"/>
    <w:rsid w:val="00994606"/>
    <w:rsid w:val="00996579"/>
    <w:rsid w:val="009A01A6"/>
    <w:rsid w:val="009A26BE"/>
    <w:rsid w:val="009B17CB"/>
    <w:rsid w:val="009D068C"/>
    <w:rsid w:val="009D3554"/>
    <w:rsid w:val="009D3E9C"/>
    <w:rsid w:val="009D4EB7"/>
    <w:rsid w:val="009D591F"/>
    <w:rsid w:val="009D7D62"/>
    <w:rsid w:val="009E494B"/>
    <w:rsid w:val="009E5FC0"/>
    <w:rsid w:val="00A01F3D"/>
    <w:rsid w:val="00A04167"/>
    <w:rsid w:val="00A05223"/>
    <w:rsid w:val="00A46897"/>
    <w:rsid w:val="00A476B0"/>
    <w:rsid w:val="00A51D27"/>
    <w:rsid w:val="00A5394F"/>
    <w:rsid w:val="00A548FD"/>
    <w:rsid w:val="00A609CB"/>
    <w:rsid w:val="00A72D63"/>
    <w:rsid w:val="00A74F38"/>
    <w:rsid w:val="00A806AE"/>
    <w:rsid w:val="00A81546"/>
    <w:rsid w:val="00A83A5B"/>
    <w:rsid w:val="00A849FD"/>
    <w:rsid w:val="00A857A6"/>
    <w:rsid w:val="00A86EA5"/>
    <w:rsid w:val="00AA3845"/>
    <w:rsid w:val="00AA4C0D"/>
    <w:rsid w:val="00AB4DCE"/>
    <w:rsid w:val="00AC2654"/>
    <w:rsid w:val="00AC4064"/>
    <w:rsid w:val="00AC5924"/>
    <w:rsid w:val="00AD50E5"/>
    <w:rsid w:val="00AF139B"/>
    <w:rsid w:val="00AF6CBF"/>
    <w:rsid w:val="00B0075D"/>
    <w:rsid w:val="00B018FB"/>
    <w:rsid w:val="00B02A03"/>
    <w:rsid w:val="00B05D5C"/>
    <w:rsid w:val="00B235A3"/>
    <w:rsid w:val="00B24A3C"/>
    <w:rsid w:val="00B25CE5"/>
    <w:rsid w:val="00B46BC2"/>
    <w:rsid w:val="00B51F90"/>
    <w:rsid w:val="00B55BAF"/>
    <w:rsid w:val="00B578BC"/>
    <w:rsid w:val="00B6370E"/>
    <w:rsid w:val="00BC26F5"/>
    <w:rsid w:val="00BC3A00"/>
    <w:rsid w:val="00BC4299"/>
    <w:rsid w:val="00C044EF"/>
    <w:rsid w:val="00C227F4"/>
    <w:rsid w:val="00C23D06"/>
    <w:rsid w:val="00C44743"/>
    <w:rsid w:val="00C56C77"/>
    <w:rsid w:val="00C56E23"/>
    <w:rsid w:val="00C62180"/>
    <w:rsid w:val="00C67EF4"/>
    <w:rsid w:val="00C94F0E"/>
    <w:rsid w:val="00CA386D"/>
    <w:rsid w:val="00CB432E"/>
    <w:rsid w:val="00CB5ED5"/>
    <w:rsid w:val="00CC28EF"/>
    <w:rsid w:val="00CC4E41"/>
    <w:rsid w:val="00CC7D8A"/>
    <w:rsid w:val="00CD3B5C"/>
    <w:rsid w:val="00CD7650"/>
    <w:rsid w:val="00CE4B86"/>
    <w:rsid w:val="00CE7081"/>
    <w:rsid w:val="00CF142B"/>
    <w:rsid w:val="00CF2705"/>
    <w:rsid w:val="00CF79CC"/>
    <w:rsid w:val="00D04703"/>
    <w:rsid w:val="00D32B03"/>
    <w:rsid w:val="00D3610D"/>
    <w:rsid w:val="00D531F7"/>
    <w:rsid w:val="00D706D2"/>
    <w:rsid w:val="00D72897"/>
    <w:rsid w:val="00D96C31"/>
    <w:rsid w:val="00DB30D5"/>
    <w:rsid w:val="00DC7ED6"/>
    <w:rsid w:val="00DE49B0"/>
    <w:rsid w:val="00DF1244"/>
    <w:rsid w:val="00DF709D"/>
    <w:rsid w:val="00E1217D"/>
    <w:rsid w:val="00E156BA"/>
    <w:rsid w:val="00E377FE"/>
    <w:rsid w:val="00E44E50"/>
    <w:rsid w:val="00E7130A"/>
    <w:rsid w:val="00E750E4"/>
    <w:rsid w:val="00E91EA9"/>
    <w:rsid w:val="00EA4736"/>
    <w:rsid w:val="00EA5A2C"/>
    <w:rsid w:val="00EB313E"/>
    <w:rsid w:val="00EB587B"/>
    <w:rsid w:val="00EB7B5A"/>
    <w:rsid w:val="00EC0CFE"/>
    <w:rsid w:val="00EC3646"/>
    <w:rsid w:val="00EC7F56"/>
    <w:rsid w:val="00ED0228"/>
    <w:rsid w:val="00ED0F42"/>
    <w:rsid w:val="00EE0CE2"/>
    <w:rsid w:val="00EE18DD"/>
    <w:rsid w:val="00EE2CE5"/>
    <w:rsid w:val="00EE40D5"/>
    <w:rsid w:val="00EF1F40"/>
    <w:rsid w:val="00EF351E"/>
    <w:rsid w:val="00EF55D2"/>
    <w:rsid w:val="00F039AC"/>
    <w:rsid w:val="00F03EBB"/>
    <w:rsid w:val="00F045DF"/>
    <w:rsid w:val="00F1144D"/>
    <w:rsid w:val="00F15AAD"/>
    <w:rsid w:val="00F316F8"/>
    <w:rsid w:val="00F42BDA"/>
    <w:rsid w:val="00F54D4C"/>
    <w:rsid w:val="00F55CDA"/>
    <w:rsid w:val="00F64AC1"/>
    <w:rsid w:val="00F66041"/>
    <w:rsid w:val="00F736ED"/>
    <w:rsid w:val="00F8630D"/>
    <w:rsid w:val="00F94CB5"/>
    <w:rsid w:val="00FA1791"/>
    <w:rsid w:val="00FB1A4F"/>
    <w:rsid w:val="00FB48E2"/>
    <w:rsid w:val="00FC1D0C"/>
    <w:rsid w:val="00FD7C6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F773"/>
  <w15:chartTrackingRefBased/>
  <w15:docId w15:val="{27A2F1BA-41DB-4773-8CE1-5562DDB5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0E"/>
  </w:style>
  <w:style w:type="paragraph" w:styleId="1">
    <w:name w:val="heading 1"/>
    <w:basedOn w:val="a"/>
    <w:next w:val="a"/>
    <w:link w:val="10"/>
    <w:uiPriority w:val="9"/>
    <w:qFormat/>
    <w:rsid w:val="00400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F40"/>
    <w:pPr>
      <w:keepNext/>
      <w:keepLines/>
      <w:numPr>
        <w:ilvl w:val="1"/>
        <w:numId w:val="3"/>
      </w:numPr>
      <w:spacing w:before="40" w:after="0"/>
      <w:ind w:left="1276"/>
      <w:jc w:val="both"/>
      <w:outlineLvl w:val="1"/>
    </w:pPr>
    <w:rPr>
      <w:rFonts w:ascii="Times New Roman" w:eastAsiaTheme="majorEastAsia" w:hAnsi="Times New Roman" w:cs="Times New Roman"/>
      <w:b/>
      <w:bCs/>
      <w:noProof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6D2ED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qFormat/>
    <w:rsid w:val="006D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96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0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005E3"/>
    <w:pPr>
      <w:outlineLvl w:val="9"/>
    </w:pPr>
    <w:rPr>
      <w:lang w:eastAsia="ru-RU"/>
    </w:rPr>
  </w:style>
  <w:style w:type="paragraph" w:styleId="12">
    <w:name w:val="toc 1"/>
    <w:aliases w:val="Приз_Содерзание"/>
    <w:basedOn w:val="a"/>
    <w:next w:val="a"/>
    <w:link w:val="13"/>
    <w:autoRedefine/>
    <w:uiPriority w:val="39"/>
    <w:unhideWhenUsed/>
    <w:qFormat/>
    <w:rsid w:val="004005E3"/>
    <w:pPr>
      <w:widowControl w:val="0"/>
      <w:tabs>
        <w:tab w:val="left" w:pos="284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4005E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05E3"/>
    <w:pPr>
      <w:widowControl w:val="0"/>
      <w:tabs>
        <w:tab w:val="left" w:pos="426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13">
    <w:name w:val="Оглавление 1 Знак"/>
    <w:aliases w:val="Приз_Содерзание Знак"/>
    <w:basedOn w:val="a0"/>
    <w:link w:val="12"/>
    <w:uiPriority w:val="39"/>
    <w:rsid w:val="004005E3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qFormat/>
    <w:rsid w:val="0085061E"/>
  </w:style>
  <w:style w:type="character" w:customStyle="1" w:styleId="katex-mathml">
    <w:name w:val="katex-mathml"/>
    <w:basedOn w:val="a0"/>
    <w:rsid w:val="00EA4736"/>
  </w:style>
  <w:style w:type="character" w:customStyle="1" w:styleId="mord">
    <w:name w:val="mord"/>
    <w:basedOn w:val="a0"/>
    <w:rsid w:val="00EA4736"/>
  </w:style>
  <w:style w:type="character" w:customStyle="1" w:styleId="mrel">
    <w:name w:val="mrel"/>
    <w:basedOn w:val="a0"/>
    <w:rsid w:val="00EA4736"/>
  </w:style>
  <w:style w:type="character" w:customStyle="1" w:styleId="mbin">
    <w:name w:val="mbin"/>
    <w:basedOn w:val="a0"/>
    <w:rsid w:val="00EA4736"/>
  </w:style>
  <w:style w:type="character" w:customStyle="1" w:styleId="vlist-s">
    <w:name w:val="vlist-s"/>
    <w:basedOn w:val="a0"/>
    <w:rsid w:val="00EA4736"/>
  </w:style>
  <w:style w:type="character" w:styleId="a8">
    <w:name w:val="Placeholder Text"/>
    <w:basedOn w:val="a0"/>
    <w:uiPriority w:val="99"/>
    <w:semiHidden/>
    <w:rsid w:val="008936BE"/>
    <w:rPr>
      <w:color w:val="808080"/>
    </w:rPr>
  </w:style>
  <w:style w:type="paragraph" w:styleId="a9">
    <w:name w:val="Normal (Web)"/>
    <w:basedOn w:val="a"/>
    <w:uiPriority w:val="99"/>
    <w:semiHidden/>
    <w:unhideWhenUsed/>
    <w:rsid w:val="00E7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aliases w:val="Знак8"/>
    <w:basedOn w:val="a"/>
    <w:link w:val="ab"/>
    <w:uiPriority w:val="99"/>
    <w:qFormat/>
    <w:rsid w:val="00AA4C0D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aliases w:val="Знак8 Знак"/>
    <w:basedOn w:val="a0"/>
    <w:link w:val="aa"/>
    <w:uiPriority w:val="99"/>
    <w:rsid w:val="00AA4C0D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qFormat/>
    <w:rsid w:val="00AA4C0D"/>
    <w:pPr>
      <w:widowControl w:val="0"/>
      <w:autoSpaceDE w:val="0"/>
      <w:autoSpaceDN w:val="0"/>
      <w:spacing w:before="73" w:after="0" w:line="240" w:lineRule="auto"/>
      <w:ind w:left="4295" w:right="2570" w:hanging="125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d">
    <w:name w:val="Заголовок Знак"/>
    <w:basedOn w:val="a0"/>
    <w:link w:val="ac"/>
    <w:rsid w:val="00AA4C0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22">
    <w:name w:val="Сетка таблицы2"/>
    <w:basedOn w:val="a1"/>
    <w:next w:val="a3"/>
    <w:uiPriority w:val="59"/>
    <w:qFormat/>
    <w:rsid w:val="00602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721E3"/>
  </w:style>
  <w:style w:type="paragraph" w:styleId="af0">
    <w:name w:val="footer"/>
    <w:basedOn w:val="a"/>
    <w:link w:val="af1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721E3"/>
  </w:style>
  <w:style w:type="character" w:styleId="af2">
    <w:name w:val="Strong"/>
    <w:basedOn w:val="a0"/>
    <w:uiPriority w:val="22"/>
    <w:qFormat/>
    <w:rsid w:val="003970DC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D08CB"/>
    <w:pPr>
      <w:spacing w:after="100"/>
      <w:ind w:left="440"/>
    </w:pPr>
  </w:style>
  <w:style w:type="paragraph" w:customStyle="1" w:styleId="af3">
    <w:name w:val="цц"/>
    <w:basedOn w:val="a"/>
    <w:link w:val="af4"/>
    <w:qFormat/>
    <w:rsid w:val="001210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4">
    <w:name w:val="цц Знак"/>
    <w:basedOn w:val="a0"/>
    <w:link w:val="af3"/>
    <w:rsid w:val="001210C4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EF1F40"/>
    <w:rPr>
      <w:rFonts w:ascii="Times New Roman" w:eastAsiaTheme="majorEastAsia" w:hAnsi="Times New Roman" w:cs="Times New Roman"/>
      <w:b/>
      <w:bCs/>
      <w:noProof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022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a"/>
    <w:rsid w:val="003D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D6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D531F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531F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531F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531F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531F7"/>
    <w:rPr>
      <w:b/>
      <w:bCs/>
      <w:sz w:val="20"/>
      <w:szCs w:val="20"/>
    </w:rPr>
  </w:style>
  <w:style w:type="paragraph" w:customStyle="1" w:styleId="111">
    <w:name w:val="1.1.1."/>
    <w:basedOn w:val="a4"/>
    <w:link w:val="1110"/>
    <w:qFormat/>
    <w:rsid w:val="00D531F7"/>
    <w:pPr>
      <w:widowControl w:val="0"/>
      <w:numPr>
        <w:ilvl w:val="2"/>
        <w:numId w:val="1"/>
      </w:numPr>
      <w:spacing w:after="0" w:line="360" w:lineRule="auto"/>
      <w:contextualSpacing w:val="0"/>
      <w:jc w:val="both"/>
    </w:pPr>
    <w:rPr>
      <w:rFonts w:ascii="Times New Roman" w:hAnsi="Times New Roman" w:cs="Times New Roman"/>
      <w:b/>
      <w:bCs/>
      <w:sz w:val="32"/>
      <w:szCs w:val="24"/>
    </w:rPr>
  </w:style>
  <w:style w:type="character" w:customStyle="1" w:styleId="1110">
    <w:name w:val="1.1.1. Знак"/>
    <w:basedOn w:val="a5"/>
    <w:link w:val="111"/>
    <w:rsid w:val="00D531F7"/>
    <w:rPr>
      <w:rFonts w:ascii="Times New Roman" w:hAnsi="Times New Roman" w:cs="Times New Roman"/>
      <w:b/>
      <w:bCs/>
      <w:sz w:val="32"/>
      <w:szCs w:val="24"/>
    </w:rPr>
  </w:style>
  <w:style w:type="character" w:styleId="afa">
    <w:name w:val="Unresolved Mention"/>
    <w:basedOn w:val="a0"/>
    <w:uiPriority w:val="99"/>
    <w:semiHidden/>
    <w:unhideWhenUsed/>
    <w:rsid w:val="0095772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57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ct.dev/lear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n-gonic.com/en/docs/" TargetMode="External"/><Relationship Id="rId17" Type="http://schemas.openxmlformats.org/officeDocument/2006/relationships/hyperlink" Target="https://github.com/imurbestfriend/digital-queue-fronte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abol1ks/digital-queue-backen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lang.org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bol1ks/digital-queu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ypescriptlang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AB1E-B782-4726-A450-0DAD690A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26</Pages>
  <Words>4116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Litvein</dc:creator>
  <cp:keywords/>
  <dc:description/>
  <cp:lastModifiedBy>Grigor Ogannisyan</cp:lastModifiedBy>
  <cp:revision>28</cp:revision>
  <cp:lastPrinted>2025-03-25T17:18:00Z</cp:lastPrinted>
  <dcterms:created xsi:type="dcterms:W3CDTF">2025-03-25T18:15:00Z</dcterms:created>
  <dcterms:modified xsi:type="dcterms:W3CDTF">2025-06-03T09:15:00Z</dcterms:modified>
</cp:coreProperties>
</file>