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78B59A3" w14:textId="530E7A9B" w:rsidR="008A3897" w:rsidRDefault="008A3897" w:rsidP="0034281E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r w:rsidRPr="002E40AF">
        <w:rPr>
          <w:lang w:bidi="ru-RU"/>
        </w:rPr>
        <w:lastRenderedPageBreak/>
        <w:t>ВВЕДЕНИЕ</w:t>
      </w:r>
      <w:bookmarkEnd w:id="7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commentRangeStart w:id="8"/>
      <w:r w:rsidR="00265B55">
        <w:rPr>
          <w:lang w:eastAsia="ru-RU" w:bidi="ru-RU"/>
        </w:rPr>
        <w:t>–</w:t>
      </w:r>
      <w:commentRangeEnd w:id="8"/>
      <w:r w:rsidR="0077004F">
        <w:rPr>
          <w:rStyle w:val="aff"/>
        </w:rPr>
        <w:commentReference w:id="8"/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commentRangeStart w:id="9"/>
      <w:r w:rsidR="00265B55">
        <w:rPr>
          <w:lang w:eastAsia="ru-RU" w:bidi="ru-RU"/>
        </w:rPr>
        <w:t>–</w:t>
      </w:r>
      <w:commentRangeEnd w:id="9"/>
      <w:r w:rsidR="0077004F">
        <w:rPr>
          <w:rStyle w:val="aff"/>
        </w:rPr>
        <w:commentReference w:id="9"/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10"/>
      <w:r w:rsidR="00776BFC">
        <w:rPr>
          <w:lang w:eastAsia="ru-RU" w:bidi="ru-RU"/>
        </w:rPr>
        <w:t>–</w:t>
      </w:r>
      <w:commentRangeEnd w:id="10"/>
      <w:r w:rsidR="0077004F">
        <w:rPr>
          <w:rStyle w:val="aff"/>
        </w:rPr>
        <w:commentReference w:id="10"/>
      </w:r>
      <w:r w:rsidR="00776BFC">
        <w:rPr>
          <w:lang w:eastAsia="ru-RU" w:bidi="ru-RU"/>
        </w:rPr>
        <w:t xml:space="preserve">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commentRangeStart w:id="11"/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</w:t>
      </w:r>
      <w:commentRangeStart w:id="12"/>
      <w:r w:rsidRPr="00A11F8A">
        <w:rPr>
          <w:lang w:eastAsia="ru-RU" w:bidi="ru-RU"/>
        </w:rPr>
        <w:t>;</w:t>
      </w:r>
      <w:commentRangeEnd w:id="12"/>
      <w:r w:rsidR="0031683F">
        <w:rPr>
          <w:rStyle w:val="aff"/>
        </w:rPr>
        <w:commentReference w:id="12"/>
      </w:r>
      <w:r w:rsidRPr="00A11F8A">
        <w:rPr>
          <w:lang w:eastAsia="ru-RU" w:bidi="ru-RU"/>
        </w:rPr>
        <w:t xml:space="preserve">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</w:t>
      </w:r>
      <w:commentRangeStart w:id="13"/>
      <w:commentRangeStart w:id="14"/>
      <w:r w:rsidR="00CA247A" w:rsidRPr="00CA247A">
        <w:rPr>
          <w:lang w:eastAsia="ru-RU" w:bidi="ru-RU"/>
        </w:rPr>
        <w:t>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commentRangeStart w:id="15"/>
      <w:r w:rsidRPr="00A11F8A">
        <w:rPr>
          <w:lang w:eastAsia="ru-RU" w:bidi="ru-RU"/>
        </w:rPr>
        <w:t>участников</w:t>
      </w:r>
      <w:commentRangeEnd w:id="13"/>
      <w:r w:rsidR="0031683F">
        <w:rPr>
          <w:rStyle w:val="aff"/>
        </w:rPr>
        <w:commentReference w:id="13"/>
      </w:r>
      <w:r w:rsidR="00CA247A" w:rsidRPr="00CA247A">
        <w:rPr>
          <w:lang w:eastAsia="ru-RU" w:bidi="ru-RU"/>
        </w:rPr>
        <w:t>[3]</w:t>
      </w:r>
      <w:commentRangeEnd w:id="15"/>
      <w:r w:rsidR="0077004F">
        <w:rPr>
          <w:rStyle w:val="aff"/>
        </w:rPr>
        <w:commentReference w:id="15"/>
      </w:r>
      <w:r w:rsidRPr="00A11F8A">
        <w:rPr>
          <w:lang w:eastAsia="ru-RU" w:bidi="ru-RU"/>
        </w:rPr>
        <w:t xml:space="preserve">. </w:t>
      </w:r>
      <w:commentRangeEnd w:id="14"/>
      <w:r w:rsidR="0031683F">
        <w:rPr>
          <w:rStyle w:val="aff"/>
        </w:rPr>
        <w:commentReference w:id="14"/>
      </w:r>
      <w:r w:rsidRPr="00A11F8A">
        <w:rPr>
          <w:lang w:eastAsia="ru-RU" w:bidi="ru-RU"/>
        </w:rPr>
        <w:t xml:space="preserve">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</w:t>
      </w:r>
      <w:commentRangeStart w:id="16"/>
      <w:r w:rsidRPr="00A11F8A">
        <w:rPr>
          <w:lang w:eastAsia="ru-RU" w:bidi="ru-RU"/>
        </w:rPr>
        <w:t xml:space="preserve">интерпретируемые модели </w:t>
      </w:r>
      <w:commentRangeEnd w:id="16"/>
      <w:r w:rsidR="0031683F">
        <w:rPr>
          <w:rStyle w:val="aff"/>
        </w:rPr>
        <w:commentReference w:id="16"/>
      </w:r>
      <w:r w:rsidRPr="00A11F8A">
        <w:rPr>
          <w:lang w:eastAsia="ru-RU" w:bidi="ru-RU"/>
        </w:rPr>
        <w:t xml:space="preserve">и </w:t>
      </w:r>
      <w:commentRangeStart w:id="17"/>
      <w:r w:rsidRPr="00A11F8A">
        <w:rPr>
          <w:lang w:eastAsia="ru-RU" w:bidi="ru-RU"/>
        </w:rPr>
        <w:t>честную оценку неопределённости</w:t>
      </w:r>
      <w:commentRangeEnd w:id="17"/>
      <w:r w:rsidR="0031683F">
        <w:rPr>
          <w:rStyle w:val="aff"/>
        </w:rPr>
        <w:commentReference w:id="17"/>
      </w:r>
      <w:r w:rsidRPr="00A11F8A">
        <w:rPr>
          <w:lang w:eastAsia="ru-RU" w:bidi="ru-RU"/>
        </w:rPr>
        <w:t>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  <w:commentRangeEnd w:id="11"/>
      <w:r w:rsidR="0031683F">
        <w:rPr>
          <w:rStyle w:val="aff"/>
        </w:rPr>
        <w:commentReference w:id="11"/>
      </w:r>
    </w:p>
    <w:p w14:paraId="16884975" w14:textId="3679AE64" w:rsidR="00A52201" w:rsidRDefault="00A52201" w:rsidP="00067DF4">
      <w:pPr>
        <w:rPr>
          <w:lang w:eastAsia="ru-RU" w:bidi="ru-RU"/>
        </w:rPr>
      </w:pPr>
      <w:commentRangeStart w:id="18"/>
      <w:r>
        <w:rPr>
          <w:lang w:eastAsia="ru-RU" w:bidi="ru-RU"/>
        </w:rPr>
        <w:t xml:space="preserve">В качестве данных используются объявления о </w:t>
      </w:r>
      <w:commentRangeStart w:id="19"/>
      <w:r>
        <w:rPr>
          <w:lang w:eastAsia="ru-RU" w:bidi="ru-RU"/>
        </w:rPr>
        <w:t>недвижимости</w:t>
      </w:r>
      <w:r w:rsidR="007B6537">
        <w:rPr>
          <w:lang w:eastAsia="ru-RU" w:bidi="ru-RU"/>
        </w:rPr>
        <w:t xml:space="preserve"> 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</w:t>
      </w:r>
      <w:commentRangeEnd w:id="19"/>
      <w:r w:rsidR="0077004F">
        <w:rPr>
          <w:rStyle w:val="aff"/>
        </w:rPr>
        <w:commentReference w:id="19"/>
      </w:r>
      <w:r>
        <w:rPr>
          <w:lang w:eastAsia="ru-RU" w:bidi="ru-RU"/>
        </w:rPr>
        <w:t xml:space="preserve">(тип сделки, цена, параметры объекта, адрес), </w:t>
      </w:r>
      <w:commentRangeStart w:id="20"/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</w:t>
      </w:r>
      <w:commentRangeEnd w:id="20"/>
      <w:r w:rsidR="0031683F">
        <w:rPr>
          <w:rStyle w:val="aff"/>
        </w:rPr>
        <w:commentReference w:id="20"/>
      </w:r>
      <w:r>
        <w:rPr>
          <w:lang w:eastAsia="ru-RU" w:bidi="ru-RU"/>
        </w:rPr>
        <w:t xml:space="preserve">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  <w:commentRangeEnd w:id="18"/>
      <w:r w:rsidR="0031683F">
        <w:rPr>
          <w:rStyle w:val="aff"/>
        </w:rPr>
        <w:commentReference w:id="18"/>
      </w:r>
    </w:p>
    <w:p w14:paraId="3B2348D6" w14:textId="45015092" w:rsidR="00A52201" w:rsidRDefault="00A52201" w:rsidP="00067DF4">
      <w:pPr>
        <w:rPr>
          <w:lang w:eastAsia="ru-RU" w:bidi="ru-RU"/>
        </w:rPr>
      </w:pPr>
      <w:commentRangeStart w:id="21"/>
      <w:r>
        <w:rPr>
          <w:lang w:eastAsia="ru-RU" w:bidi="ru-RU"/>
        </w:rPr>
        <w:t>Методически работа опирается на современные модели для табличных данных (</w:t>
      </w:r>
      <w:commentRangeStart w:id="22"/>
      <w:r>
        <w:rPr>
          <w:lang w:eastAsia="ru-RU" w:bidi="ru-RU"/>
        </w:rPr>
        <w:t xml:space="preserve">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</w:t>
      </w:r>
      <w:commentRangeEnd w:id="22"/>
      <w:r w:rsidR="0031683F">
        <w:rPr>
          <w:rStyle w:val="aff"/>
        </w:rPr>
        <w:commentReference w:id="22"/>
      </w:r>
      <w:r>
        <w:rPr>
          <w:lang w:eastAsia="ru-RU" w:bidi="ru-RU"/>
        </w:rPr>
        <w:t>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commentRangeStart w:id="23"/>
      <w:proofErr w:type="spellStart"/>
      <w:r>
        <w:rPr>
          <w:lang w:eastAsia="ru-RU" w:bidi="ru-RU"/>
        </w:rPr>
        <w:t>компараблов</w:t>
      </w:r>
      <w:commentRangeEnd w:id="23"/>
      <w:proofErr w:type="spellEnd"/>
      <w:r w:rsidR="0031683F">
        <w:rPr>
          <w:rStyle w:val="aff"/>
        </w:rPr>
        <w:commentReference w:id="23"/>
      </w:r>
      <w:r>
        <w:rPr>
          <w:lang w:eastAsia="ru-RU" w:bidi="ru-RU"/>
        </w:rPr>
        <w:t>» на основе близости по ключевым признакам и локализации.</w:t>
      </w:r>
      <w:commentRangeEnd w:id="21"/>
      <w:r w:rsidR="0031683F">
        <w:rPr>
          <w:rStyle w:val="aff"/>
        </w:rPr>
        <w:commentReference w:id="21"/>
      </w:r>
    </w:p>
    <w:p w14:paraId="74B5228A" w14:textId="7524108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</w:t>
      </w:r>
      <w:commentRangeStart w:id="24"/>
      <w:r>
        <w:rPr>
          <w:lang w:eastAsia="ru-RU" w:bidi="ru-RU"/>
        </w:rPr>
        <w:t>объяснениями</w:t>
      </w:r>
      <w:r w:rsidR="007B6537">
        <w:rPr>
          <w:lang w:eastAsia="ru-RU" w:bidi="ru-RU"/>
        </w:rPr>
        <w:t>.</w:t>
      </w:r>
      <w:r w:rsidR="00DB0CEE">
        <w:rPr>
          <w:lang w:eastAsia="ru-RU" w:bidi="ru-RU"/>
        </w:rPr>
        <w:t xml:space="preserve"> </w:t>
      </w:r>
      <w:commentRangeEnd w:id="24"/>
      <w:r w:rsidR="0031683F">
        <w:rPr>
          <w:rStyle w:val="aff"/>
        </w:rPr>
        <w:commentReference w:id="24"/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25" w:name="_Toc212455479"/>
      <w:commentRangeStart w:id="26"/>
      <w:r w:rsidRPr="00A77FE2">
        <w:lastRenderedPageBreak/>
        <w:t>ЛИТЕРАТУРНЫЙ ОБЗОР</w:t>
      </w:r>
      <w:commentRangeEnd w:id="2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6"/>
      </w:r>
      <w:bookmarkEnd w:id="25"/>
    </w:p>
    <w:p w14:paraId="35664320" w14:textId="06962F8B" w:rsidR="00A77FE2" w:rsidRPr="00B810F0" w:rsidRDefault="00695994" w:rsidP="00067DF4">
      <w:pPr>
        <w:pStyle w:val="a"/>
      </w:pPr>
      <w:commentRangeStart w:id="27"/>
      <w:r w:rsidRPr="00695994">
        <w:t>Ра</w:t>
      </w:r>
      <w:r>
        <w:t xml:space="preserve">зрабатываемая </w:t>
      </w:r>
      <w:commentRangeEnd w:id="27"/>
      <w:r w:rsidR="0077004F">
        <w:rPr>
          <w:rStyle w:val="aff"/>
          <w:rFonts w:cstheme="minorBidi"/>
        </w:rPr>
        <w:commentReference w:id="27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28" w:name="_Toc212455480"/>
      <w:r w:rsidRPr="00A8308B">
        <w:lastRenderedPageBreak/>
        <w:t>ИССЛЕДОВАТЕЛЬСКИЙ РАЗДЕЛ</w:t>
      </w:r>
      <w:bookmarkEnd w:id="28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29" w:name="_Toc212455481"/>
      <w:r w:rsidRPr="00A8308B">
        <w:t>Анализ предметной области</w:t>
      </w:r>
      <w:bookmarkEnd w:id="29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30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</w:t>
      </w:r>
      <w:r w:rsidRPr="00BB63A7">
        <w:lastRenderedPageBreak/>
        <w:t xml:space="preserve">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30"/>
      <w:r w:rsidR="0031683F">
        <w:rPr>
          <w:rStyle w:val="aff"/>
        </w:rPr>
        <w:commentReference w:id="30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31" w:name="_Toc212455482"/>
      <w:r>
        <w:t>Обзор существующих аналогов</w:t>
      </w:r>
      <w:bookmarkEnd w:id="31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</w:t>
      </w:r>
      <w:r w:rsidRPr="001F2E95">
        <w:lastRenderedPageBreak/>
        <w:t xml:space="preserve">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32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32"/>
      <w:r w:rsidR="0031683F" w:rsidRPr="007B6537">
        <w:rPr>
          <w:rStyle w:val="aff"/>
          <w:sz w:val="28"/>
          <w:szCs w:val="28"/>
        </w:rPr>
        <w:commentReference w:id="32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33" w:name="_Toc212455483"/>
      <w:r>
        <w:lastRenderedPageBreak/>
        <w:t>Цель и задачи</w:t>
      </w:r>
      <w:bookmarkEnd w:id="33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34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35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35"/>
      <w:r w:rsidR="0031683F">
        <w:rPr>
          <w:rStyle w:val="aff"/>
        </w:rPr>
        <w:commentReference w:id="35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34"/>
      <w:r w:rsidR="0077004F">
        <w:rPr>
          <w:rStyle w:val="aff"/>
        </w:rPr>
        <w:commentReference w:id="34"/>
      </w:r>
    </w:p>
    <w:p w14:paraId="19580CD4" w14:textId="1C522F1D" w:rsidR="00114C28" w:rsidRDefault="00306E5A" w:rsidP="00E26663">
      <w:pPr>
        <w:pStyle w:val="23"/>
      </w:pPr>
      <w:bookmarkStart w:id="36" w:name="_Toc212455484"/>
      <w:r>
        <w:t>Техническое задание</w:t>
      </w:r>
      <w:bookmarkEnd w:id="36"/>
    </w:p>
    <w:p w14:paraId="17E61FD6" w14:textId="189917D5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37" w:name="_Toc212455485"/>
      <w:r>
        <w:t>Назначение и цели разработки системы</w:t>
      </w:r>
      <w:bookmarkEnd w:id="37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lastRenderedPageBreak/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38" w:name="_Toc212455486"/>
      <w:r>
        <w:t>Функциональные требования</w:t>
      </w:r>
      <w:bookmarkEnd w:id="38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lastRenderedPageBreak/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9" w:name="_Toc212455487"/>
      <w:r>
        <w:t>Нефункциональные требования</w:t>
      </w:r>
      <w:bookmarkEnd w:id="39"/>
    </w:p>
    <w:p w14:paraId="1B676AED" w14:textId="7B0BAEBD" w:rsidR="00916593" w:rsidRDefault="00E26663" w:rsidP="00067DF4">
      <w:pPr>
        <w:pStyle w:val="20"/>
      </w:pPr>
      <w:r>
        <w:t>в</w:t>
      </w:r>
      <w:commentRangeStart w:id="4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4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41" w:name="_Toc212455488"/>
      <w:r>
        <w:t>Требования к аппаратно-программной платформе</w:t>
      </w:r>
      <w:bookmarkEnd w:id="41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42" w:name="_Toc212455489"/>
      <w:commentRangeStart w:id="43"/>
      <w:r>
        <w:t>Аппаратная часть</w:t>
      </w:r>
      <w:bookmarkEnd w:id="42"/>
      <w:commentRangeEnd w:id="43"/>
      <w:r w:rsidR="0077004F">
        <w:rPr>
          <w:rStyle w:val="aff"/>
          <w:rFonts w:eastAsiaTheme="minorHAnsi" w:cstheme="minorBidi"/>
          <w:b w:val="0"/>
          <w:bCs w:val="0"/>
        </w:rPr>
        <w:commentReference w:id="43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lastRenderedPageBreak/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44" w:name="_Toc212455490"/>
      <w:r>
        <w:t>Программная часть</w:t>
      </w:r>
      <w:bookmarkEnd w:id="44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5" w:name="_Toc212455491"/>
      <w:commentRangeStart w:id="46"/>
      <w:r>
        <w:t>Порядок контроля</w:t>
      </w:r>
      <w:bookmarkEnd w:id="45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6"/>
      <w:r w:rsidR="0031683F">
        <w:rPr>
          <w:rStyle w:val="aff"/>
        </w:rPr>
        <w:commentReference w:id="46"/>
      </w:r>
    </w:p>
    <w:p w14:paraId="18019389" w14:textId="469FD83F" w:rsidR="00AC7469" w:rsidRDefault="00AC7469" w:rsidP="00067DF4">
      <w:pPr>
        <w:pStyle w:val="31"/>
      </w:pPr>
      <w:bookmarkStart w:id="47" w:name="_Toc212455492"/>
      <w:commentRangeStart w:id="48"/>
      <w:commentRangeStart w:id="49"/>
      <w:r>
        <w:t>Требования к программной документации</w:t>
      </w:r>
      <w:bookmarkEnd w:id="47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lastRenderedPageBreak/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8"/>
      </w:r>
      <w:commentRangeEnd w:id="49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9"/>
      </w:r>
    </w:p>
    <w:p w14:paraId="7FCC8860" w14:textId="731E7DAE" w:rsidR="00AC7469" w:rsidRDefault="00AC7469" w:rsidP="00067DF4">
      <w:pPr>
        <w:pStyle w:val="31"/>
      </w:pPr>
      <w:bookmarkStart w:id="50" w:name="_Toc212455493"/>
      <w:r>
        <w:t>Стадии</w:t>
      </w:r>
      <w:r w:rsidR="005C4F2C">
        <w:t xml:space="preserve"> и этапы </w:t>
      </w:r>
      <w:r>
        <w:t>разработки</w:t>
      </w:r>
      <w:bookmarkEnd w:id="50"/>
    </w:p>
    <w:p w14:paraId="09916C13" w14:textId="2A6011F8" w:rsidR="0032643D" w:rsidRDefault="0032643D" w:rsidP="00067DF4">
      <w:commentRangeStart w:id="51"/>
      <w:r w:rsidRPr="0032643D">
        <w:t>Согласно ГОСТ Р ИСО/МЭК 12207–2010 и ГОСТ 34.602-</w:t>
      </w:r>
      <w:r w:rsidR="00BB2AC8">
        <w:t>2020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lastRenderedPageBreak/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1"/>
      <w:r w:rsidR="0031683F">
        <w:rPr>
          <w:rStyle w:val="aff"/>
        </w:rPr>
        <w:commentReference w:id="51"/>
      </w:r>
    </w:p>
    <w:p w14:paraId="4481CDA6" w14:textId="2B1FF027" w:rsidR="00866309" w:rsidRDefault="00866309" w:rsidP="00E26663">
      <w:pPr>
        <w:pStyle w:val="23"/>
      </w:pPr>
      <w:bookmarkStart w:id="52" w:name="_Toc212455495"/>
      <w:r>
        <w:t>Вывод по исследовательскому разделу</w:t>
      </w:r>
      <w:bookmarkEnd w:id="52"/>
    </w:p>
    <w:p w14:paraId="034CDF17" w14:textId="2AF76692" w:rsidR="005C5D37" w:rsidRDefault="00CD742A" w:rsidP="00067DF4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</w:p>
    <w:p w14:paraId="57F19898" w14:textId="77777777" w:rsidR="00114C28" w:rsidRDefault="00114C28" w:rsidP="004A54FA">
      <w:pPr>
        <w:rPr>
          <w:rFonts w:eastAsiaTheme="majorEastAsia" w:cs="Times New Roman"/>
          <w:sz w:val="32"/>
          <w:szCs w:val="32"/>
          <w:shd w:val="clear" w:color="auto" w:fill="FFFFFF"/>
        </w:rPr>
      </w:pPr>
      <w:commentRangeStart w:id="54"/>
      <w:r>
        <w:br w:type="page"/>
      </w:r>
      <w:commentRangeEnd w:id="54"/>
      <w:r w:rsidR="0077004F">
        <w:rPr>
          <w:rStyle w:val="aff"/>
        </w:rPr>
        <w:commentReference w:id="54"/>
      </w:r>
    </w:p>
    <w:p w14:paraId="6A77F707" w14:textId="18CFA628" w:rsidR="00114C28" w:rsidRDefault="00114C28" w:rsidP="00A8308B">
      <w:pPr>
        <w:pStyle w:val="a0"/>
      </w:pPr>
      <w:bookmarkStart w:id="55" w:name="_Toc212455496"/>
      <w:commentRangeStart w:id="5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5"/>
      <w:commentRangeEnd w:id="56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6"/>
      </w:r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5FFD3516" w:rsidR="00FE47EF" w:rsidRDefault="0031683F" w:rsidP="00FE47EF">
      <w:commentRangeStart w:id="57"/>
      <w:commentRangeEnd w:id="57"/>
      <w:r>
        <w:rPr>
          <w:rStyle w:val="aff"/>
        </w:rPr>
        <w:commentReference w:id="57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8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8"/>
      <w:r w:rsidR="0077004F">
        <w:rPr>
          <w:rStyle w:val="aff"/>
          <w:rFonts w:cstheme="minorBidi"/>
        </w:rPr>
        <w:commentReference w:id="58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9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12C5BFA8" w:rsidR="00CE1350" w:rsidRDefault="00CE1350" w:rsidP="00B07C34">
      <w:pPr>
        <w:pStyle w:val="20"/>
      </w:pPr>
      <w:commentRangeStart w:id="60"/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commentRangeEnd w:id="60"/>
      <w:r w:rsidR="0031683F">
        <w:rPr>
          <w:rStyle w:val="aff"/>
          <w:rFonts w:cstheme="minorBidi"/>
        </w:rPr>
        <w:commentReference w:id="60"/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61"/>
      <w:r w:rsidRPr="00CE1350">
        <w:t xml:space="preserve"> </w:t>
      </w:r>
      <w:commentRangeEnd w:id="61"/>
      <w:r w:rsidR="0031683F">
        <w:rPr>
          <w:rStyle w:val="aff"/>
          <w:rFonts w:cstheme="minorBidi"/>
        </w:rPr>
        <w:commentReference w:id="61"/>
      </w:r>
      <w:r w:rsidRPr="00CE1350">
        <w:t xml:space="preserve">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9"/>
      <w:r w:rsidR="0077004F">
        <w:rPr>
          <w:rStyle w:val="aff"/>
          <w:rFonts w:cstheme="minorBidi"/>
        </w:rPr>
        <w:commentReference w:id="59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62"/>
      <w:commentRangeEnd w:id="62"/>
      <w:r w:rsidR="0077004F">
        <w:rPr>
          <w:rStyle w:val="aff"/>
        </w:rPr>
        <w:commentReference w:id="62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63"/>
      <w:r>
        <w:t xml:space="preserve">колоночное </w:t>
      </w:r>
      <w:commentRangeEnd w:id="6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4" w:name="_Toc212455498"/>
      <w:commentRangeStart w:id="65"/>
      <w:r>
        <w:t xml:space="preserve">Обоснование </w:t>
      </w:r>
      <w:bookmarkEnd w:id="64"/>
      <w:r w:rsidR="00F8788F" w:rsidRPr="00F8788F">
        <w:t>выбора методов прогнозирования и компонентов решения</w:t>
      </w:r>
      <w:commentRangeEnd w:id="65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5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66"/>
      <w:r w:rsidRPr="00F8788F">
        <w:t xml:space="preserve"> деревьям</w:t>
      </w:r>
      <w:proofErr w:type="gramEnd"/>
      <w:r w:rsidRPr="00F8788F">
        <w:t xml:space="preserve"> решений </w:t>
      </w:r>
      <w:commentRangeEnd w:id="66"/>
      <w:r w:rsidR="0031683F">
        <w:rPr>
          <w:rStyle w:val="aff"/>
        </w:rPr>
        <w:commentReference w:id="66"/>
      </w:r>
      <w:r w:rsidRPr="00F8788F">
        <w:t xml:space="preserve">и дополняется </w:t>
      </w:r>
      <w:commentRangeStart w:id="67"/>
      <w:r w:rsidRPr="00F8788F">
        <w:t xml:space="preserve">модулями неопределённости, </w:t>
      </w:r>
      <w:commentRangeEnd w:id="67"/>
      <w:r w:rsidR="0031683F">
        <w:rPr>
          <w:rStyle w:val="aff"/>
        </w:rPr>
        <w:commentReference w:id="67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8"/>
      <w:r>
        <w:rPr>
          <w:rStyle w:val="affd"/>
        </w:rPr>
        <w:t>OOD</w:t>
      </w:r>
      <w:r>
        <w:t xml:space="preserve"> </w:t>
      </w:r>
      <w:commentRangeEnd w:id="6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8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9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9"/>
      <w:r w:rsidR="0031683F">
        <w:rPr>
          <w:rStyle w:val="aff"/>
        </w:rPr>
        <w:commentReference w:id="69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70"/>
      <w:r w:rsidRPr="00645663">
        <w:rPr>
          <w:rFonts w:eastAsia="Times New Roman"/>
        </w:rPr>
        <w:t xml:space="preserve">поддерживается </w:t>
      </w:r>
      <w:commentRangeEnd w:id="7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0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lastRenderedPageBreak/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1"/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71"/>
      <w:r w:rsidR="0031683F">
        <w:rPr>
          <w:rStyle w:val="aff"/>
        </w:rPr>
        <w:commentReference w:id="71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2"/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3"/>
      <w:r w:rsidRPr="009277E7">
        <w:t>на Рисунке 2.</w:t>
      </w:r>
      <w:r>
        <w:t>2</w:t>
      </w:r>
      <w:r w:rsidRPr="009277E7">
        <w:t>.</w:t>
      </w:r>
      <w:commentRangeEnd w:id="73"/>
      <w:r w:rsidR="0077004F">
        <w:rPr>
          <w:rStyle w:val="aff"/>
        </w:rPr>
        <w:commentReference w:id="73"/>
      </w:r>
    </w:p>
    <w:p w14:paraId="376F6413" w14:textId="1270584C" w:rsidR="009277E7" w:rsidRPr="007B3C1E" w:rsidRDefault="007B3C1E" w:rsidP="007B3C1E">
      <w:pPr>
        <w:ind w:firstLine="0"/>
        <w:jc w:val="center"/>
      </w:pPr>
      <w:commentRangeStart w:id="74"/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>представление объекта, из A2 в A3</w:t>
      </w:r>
      <w:commentRangeStart w:id="75"/>
      <w:r>
        <w:t xml:space="preserve"> – </w:t>
      </w:r>
      <w:commentRangeEnd w:id="75"/>
      <w:r w:rsidR="0077004F">
        <w:rPr>
          <w:rStyle w:val="aff"/>
        </w:rPr>
        <w:commentReference w:id="75"/>
      </w:r>
      <w:r>
        <w:t xml:space="preserve">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6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6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7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7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8" w:name="_Toc212455500"/>
      <w:commentRangeStart w:id="79"/>
      <w:r>
        <w:t>Анализ архитектуры системы</w:t>
      </w:r>
      <w:commentRangeEnd w:id="79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9"/>
      </w:r>
      <w:bookmarkEnd w:id="78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 xml:space="preserve">кратким отчётом. </w:t>
      </w:r>
      <w:commentRangeStart w:id="80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80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80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81" w:name="_Toc212455501"/>
      <w:commentRangeStart w:id="82"/>
      <w:r>
        <w:lastRenderedPageBreak/>
        <w:t>Вывод по аналитическому разделу</w:t>
      </w:r>
      <w:commentRangeEnd w:id="82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2"/>
      </w:r>
      <w:bookmarkEnd w:id="81"/>
    </w:p>
    <w:p w14:paraId="0E57EAD1" w14:textId="582B3E45" w:rsidR="00BE0B31" w:rsidRDefault="00BE0B31" w:rsidP="00BE0B31">
      <w:commentRangeStart w:id="83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</w:t>
      </w:r>
      <w:commentRangeStart w:id="84"/>
      <w:r>
        <w:t>–</w:t>
      </w:r>
      <w:commentRangeEnd w:id="84"/>
      <w:r w:rsidR="0077004F">
        <w:rPr>
          <w:rStyle w:val="aff"/>
        </w:rPr>
        <w:commentReference w:id="84"/>
      </w:r>
      <w:r>
        <w:t xml:space="preserve"> к прогнозу и объяснениям </w:t>
      </w:r>
      <w:commentRangeStart w:id="85"/>
      <w:r w:rsidR="00EA518C">
        <w:t>–</w:t>
      </w:r>
      <w:commentRangeEnd w:id="85"/>
      <w:r w:rsidR="0077004F">
        <w:rPr>
          <w:rStyle w:val="aff"/>
        </w:rPr>
        <w:commentReference w:id="85"/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commentRangeStart w:id="86"/>
      <w:r w:rsidR="00EA518C">
        <w:t>–</w:t>
      </w:r>
      <w:r>
        <w:t xml:space="preserve"> </w:t>
      </w:r>
      <w:commentRangeEnd w:id="86"/>
      <w:r w:rsidR="0077004F">
        <w:rPr>
          <w:rStyle w:val="aff"/>
        </w:rPr>
        <w:commentReference w:id="86"/>
      </w:r>
      <w:r>
        <w:t>от выбора методов и инструментов до схемы обработки и взаимодействия компонентов,</w:t>
      </w:r>
      <w:r w:rsidR="00EA518C">
        <w:t xml:space="preserve"> </w:t>
      </w:r>
      <w:commentRangeStart w:id="87"/>
      <w:r w:rsidR="00EA518C">
        <w:t>–</w:t>
      </w:r>
      <w:commentRangeEnd w:id="87"/>
      <w:r w:rsidR="0077004F">
        <w:rPr>
          <w:rStyle w:val="aff"/>
        </w:rPr>
        <w:commentReference w:id="87"/>
      </w:r>
      <w:r w:rsidR="00EA518C">
        <w:t xml:space="preserve">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3"/>
      <w:r w:rsidR="0031683F">
        <w:rPr>
          <w:rStyle w:val="aff"/>
        </w:rPr>
        <w:commentReference w:id="83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8" w:name="_Toc212455502"/>
      <w:commentRangeStart w:id="89"/>
      <w:r>
        <w:lastRenderedPageBreak/>
        <w:t>ТЕХНОЛОГИЧЕСКИЙ РАЗДЕЛ</w:t>
      </w:r>
      <w:commentRangeEnd w:id="8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9"/>
      </w:r>
      <w:bookmarkEnd w:id="88"/>
    </w:p>
    <w:p w14:paraId="67635572" w14:textId="7B79A871" w:rsidR="001021E6" w:rsidRDefault="001021E6" w:rsidP="001021E6">
      <w:pPr>
        <w:rPr>
          <w:lang w:eastAsia="ru-RU"/>
        </w:rPr>
      </w:pPr>
      <w:commentRangeStart w:id="90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90"/>
      <w:r w:rsidR="0031683F">
        <w:rPr>
          <w:rStyle w:val="aff"/>
        </w:rPr>
        <w:commentReference w:id="90"/>
      </w:r>
    </w:p>
    <w:p w14:paraId="7D7356E1" w14:textId="15660D17" w:rsidR="001021E6" w:rsidRDefault="00FD6FA6" w:rsidP="001021E6">
      <w:pPr>
        <w:pStyle w:val="23"/>
      </w:pPr>
      <w:bookmarkStart w:id="91" w:name="_Toc212455503"/>
      <w:r>
        <w:t>Подготовка данных для обучения модел</w:t>
      </w:r>
      <w:r w:rsidR="00C26DC7">
        <w:t>и</w:t>
      </w:r>
      <w:commentRangeStart w:id="92"/>
      <w:commentRangeEnd w:id="92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92"/>
      </w:r>
      <w:bookmarkEnd w:id="9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</w:t>
      </w:r>
      <w:commentRangeStart w:id="93"/>
      <w:r>
        <w:t>вид</w:t>
      </w:r>
      <w:commentRangeEnd w:id="9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3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94"/>
      <w:r w:rsidRPr="00C842D0">
        <w:t xml:space="preserve">утечки </w:t>
      </w:r>
      <w:commentRangeEnd w:id="94"/>
      <w:r w:rsidR="0031683F">
        <w:rPr>
          <w:rStyle w:val="aff"/>
        </w:rPr>
        <w:commentReference w:id="94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commentRangeStart w:id="95"/>
      <w:r w:rsidR="00776BFC">
        <w:t xml:space="preserve">– </w:t>
      </w:r>
      <w:commentRangeEnd w:id="9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5"/>
      </w:r>
      <w:r>
        <w:t xml:space="preserve">на </w:t>
      </w:r>
      <w:commentRangeStart w:id="96"/>
      <w:r>
        <w:t>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  <w:commentRangeEnd w:id="9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6"/>
      </w:r>
    </w:p>
    <w:p w14:paraId="29117AC9" w14:textId="32953A5E" w:rsidR="00C842D0" w:rsidRDefault="00C842D0" w:rsidP="00C842D0">
      <w:r>
        <w:t xml:space="preserve">Фиксировались состав фичей, пороги фильтрации и даты сплитов </w:t>
      </w:r>
      <w:commentRangeStart w:id="97"/>
      <w:r>
        <w:t xml:space="preserve">– </w:t>
      </w:r>
      <w:commentRangeEnd w:id="97"/>
      <w:r w:rsidR="0077004F">
        <w:rPr>
          <w:rStyle w:val="aff"/>
        </w:rPr>
        <w:commentReference w:id="97"/>
      </w:r>
      <w:r>
        <w:t>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commentRangeStart w:id="98"/>
      <w:r w:rsidR="005B42FF">
        <w:rPr>
          <w:lang w:val="en-US"/>
        </w:rPr>
        <w:t xml:space="preserve">– </w:t>
      </w:r>
      <w:commentRangeEnd w:id="9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8"/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</w:t>
      </w:r>
      <w:commentRangeStart w:id="99"/>
      <w:r w:rsidRPr="00FF6AB5">
        <w:rPr>
          <w:lang w:val="en-US"/>
        </w:rPr>
        <w:t xml:space="preserve">– </w:t>
      </w:r>
      <w:commentRangeEnd w:id="9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9"/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commentRangeStart w:id="100"/>
      <w:r>
        <w:t>аренды</w:t>
      </w:r>
      <w:commentRangeStart w:id="101"/>
      <w:commentRangeEnd w:id="10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1"/>
      </w:r>
      <w:commentRangeEnd w:id="10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0"/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commentRangeStart w:id="102"/>
      <w:r>
        <w:lastRenderedPageBreak/>
        <w:t>б</w:t>
      </w:r>
      <w:r w:rsidR="00271E93">
        <w:t>азовая</w:t>
      </w:r>
      <w:r>
        <w:t xml:space="preserve"> </w:t>
      </w:r>
      <w:commentRangeStart w:id="103"/>
      <w:r>
        <w:t xml:space="preserve">– </w:t>
      </w:r>
      <w:commentRangeEnd w:id="10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3"/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commentRangeStart w:id="104"/>
      <w:r w:rsidR="00271E93">
        <w:t xml:space="preserve">по деревьям решений </w:t>
      </w:r>
      <w:commentRangeEnd w:id="10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4"/>
      </w:r>
      <w:r w:rsidR="00271E93">
        <w:t>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commentRangeStart w:id="105"/>
      <w:r w:rsidR="00420F81">
        <w:t xml:space="preserve">– </w:t>
      </w:r>
      <w:r>
        <w:t xml:space="preserve"> </w:t>
      </w:r>
      <w:commentRangeEnd w:id="10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5"/>
      </w:r>
      <w:r>
        <w:t>табличная нейронная сеть (MLP), настроенная под витрину признаков и поддерживающая формирование доверительных интервалов.</w:t>
      </w:r>
      <w:commentRangeEnd w:id="10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2"/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106"/>
      <w:r>
        <w:t xml:space="preserve">«спинка» </w:t>
      </w:r>
      <w:commentRangeEnd w:id="106"/>
      <w:r w:rsidR="0077004F">
        <w:rPr>
          <w:rStyle w:val="aff"/>
        </w:rPr>
        <w:commentReference w:id="106"/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E8E67EE" w:rsidR="0011465F" w:rsidRDefault="0011465F" w:rsidP="009727AF">
      <w:pPr>
        <w:pStyle w:val="20"/>
      </w:pPr>
      <w:r>
        <w:t xml:space="preserve">многоцелевой </w:t>
      </w:r>
      <w:commentRangeStart w:id="107"/>
      <w:r>
        <w:t>“</w:t>
      </w:r>
      <w:proofErr w:type="spellStart"/>
      <w:r>
        <w:t>квантильный</w:t>
      </w:r>
      <w:commentRangeEnd w:id="107"/>
      <w:proofErr w:type="spellEnd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7"/>
      </w:r>
      <w:r>
        <w:t>”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commentRangeStart w:id="108"/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  <w:commentRangeEnd w:id="10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8"/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 xml:space="preserve">очечный прогноз: </w:t>
      </w:r>
      <w:commentRangeStart w:id="109"/>
      <w:r w:rsidRPr="00E41193">
        <w:t xml:space="preserve">MSE </w:t>
      </w:r>
      <w:commentRangeEnd w:id="10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9"/>
      </w:r>
      <w:r w:rsidRPr="00E41193">
        <w:t>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commentRangeStart w:id="110"/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commentRangeStart w:id="111"/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  <w:commentRangeEnd w:id="11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1"/>
      </w:r>
      <w:commentRangeEnd w:id="110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0"/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112" w:name="_Hlk214796388"/>
      <w:r>
        <w:t xml:space="preserve">Общая структура </w:t>
      </w:r>
      <w:r w:rsidR="00E4551F">
        <w:t>указана на Рисунке 3.1:</w:t>
      </w:r>
      <w:bookmarkEnd w:id="112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1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1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commentRangeStart w:id="114"/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>
        <w:t>. Принимает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 xml:space="preserve">/конформный режим) → формирование кратких локальных объяснений → (опционально) подбор сопоставимых объектов → сборка ответа в JSON.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>/cli.py, src/realval/__main__.py – CLI-</w:t>
      </w:r>
      <w:r>
        <w:t>обёртка</w:t>
      </w:r>
      <w:r w:rsidRPr="008A635B">
        <w:rPr>
          <w:lang w:val="en-US"/>
        </w:rPr>
        <w:t xml:space="preserve">. </w:t>
      </w:r>
      <w:r>
        <w:t xml:space="preserve">Команды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Собирает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  <w:commentRangeEnd w:id="11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4"/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11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11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1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1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6"/>
      </w:r>
    </w:p>
    <w:p w14:paraId="2CEAD6C4" w14:textId="120353B9" w:rsidR="003420AD" w:rsidRDefault="003420AD" w:rsidP="003420AD">
      <w:bookmarkStart w:id="117" w:name="_Hlk214806649"/>
      <w:r>
        <w:t>Основные сущности:</w:t>
      </w:r>
    </w:p>
    <w:bookmarkEnd w:id="117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commentRangeStart w:id="118"/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сервиса. Инициализирует конфигурацию, логгер, подключение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REST. Регистрация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>
        <w:t xml:space="preserve">. Принимает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103DF6">
        <w:rPr>
          <w:lang w:val="en-US"/>
        </w:rPr>
        <w:t>/{</w:t>
      </w:r>
      <w:proofErr w:type="spellStart"/>
      <w:proofErr w:type="gramEnd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proofErr w:type="gramStart"/>
      <w:r w:rsidRPr="00103DF6">
        <w:rPr>
          <w:lang w:val="en-US"/>
        </w:rPr>
        <w:t>reportpdf.go</w:t>
      </w:r>
      <w:proofErr w:type="spellEnd"/>
      <w:proofErr w:type="gram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4B401B">
        <w:rPr>
          <w:lang w:val="en-US"/>
        </w:rPr>
        <w:t>/</w:t>
      </w:r>
      <w:r w:rsidRPr="00103DF6">
        <w:rPr>
          <w:lang w:val="en-US"/>
        </w:rPr>
        <w:t>repository</w:t>
      </w:r>
      <w:r w:rsidRPr="004B401B">
        <w:rPr>
          <w:lang w:val="en-US"/>
        </w:rPr>
        <w:t>/</w:t>
      </w:r>
      <w:proofErr w:type="spellStart"/>
      <w:r w:rsidRPr="00103DF6">
        <w:rPr>
          <w:lang w:val="en-US"/>
        </w:rPr>
        <w:t>valuation</w:t>
      </w:r>
      <w:r w:rsidRPr="004B401B">
        <w:rPr>
          <w:lang w:val="en-US"/>
        </w:rPr>
        <w:t>_</w:t>
      </w:r>
      <w:proofErr w:type="gramStart"/>
      <w:r w:rsidRPr="00103DF6">
        <w:rPr>
          <w:lang w:val="en-US"/>
        </w:rPr>
        <w:t>repo</w:t>
      </w:r>
      <w:r w:rsidRPr="004B401B">
        <w:rPr>
          <w:lang w:val="en-US"/>
        </w:rPr>
        <w:t>.</w:t>
      </w:r>
      <w:r w:rsidRPr="00103DF6">
        <w:rPr>
          <w:lang w:val="en-US"/>
        </w:rPr>
        <w:t>go</w:t>
      </w:r>
      <w:proofErr w:type="spellEnd"/>
      <w:proofErr w:type="gramEnd"/>
      <w:r w:rsidRPr="004B401B">
        <w:rPr>
          <w:lang w:val="en-US"/>
        </w:rPr>
        <w:t xml:space="preserve"> </w:t>
      </w:r>
      <w:r w:rsidR="00103DF6" w:rsidRPr="004B401B">
        <w:rPr>
          <w:lang w:val="en-US"/>
        </w:rPr>
        <w:t xml:space="preserve">– </w:t>
      </w:r>
      <w:r>
        <w:t>репозиторий</w:t>
      </w:r>
      <w:r w:rsidRPr="004B401B">
        <w:rPr>
          <w:lang w:val="en-US"/>
        </w:rPr>
        <w:t xml:space="preserve">.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  <w:commentRangeEnd w:id="11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8"/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11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1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9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commentRangeStart w:id="120"/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  <w:commentRangeEnd w:id="12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0"/>
      </w:r>
    </w:p>
    <w:p w14:paraId="581D1C05" w14:textId="1DD9D18F" w:rsidR="001F6CA1" w:rsidRDefault="00816DD0" w:rsidP="001F6CA1">
      <w:r w:rsidRPr="00816DD0">
        <w:lastRenderedPageBreak/>
        <w:t xml:space="preserve">После успешного запуска пользователю доступен главный экран веб-интерфейса, представленный на </w:t>
      </w:r>
      <w:commentRangeStart w:id="121"/>
      <w:r w:rsidRPr="00816DD0">
        <w:t xml:space="preserve">Рисунке 3.4. </w:t>
      </w:r>
      <w:commentRangeEnd w:id="121"/>
      <w:r w:rsidR="0077004F">
        <w:rPr>
          <w:rStyle w:val="aff"/>
        </w:rPr>
        <w:commentReference w:id="121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22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2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2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23"/>
      <w:r w:rsidRPr="00816DD0">
        <w:t>Рисунок 3.5</w:t>
      </w:r>
      <w:commentRangeEnd w:id="123"/>
      <w:r w:rsidR="0077004F">
        <w:rPr>
          <w:rStyle w:val="aff"/>
        </w:rPr>
        <w:commentReference w:id="123"/>
      </w:r>
      <w:r w:rsidRPr="00816DD0">
        <w:t xml:space="preserve">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</w:t>
      </w:r>
      <w:r w:rsidRPr="00816DD0">
        <w:lastRenderedPageBreak/>
        <w:t>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24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2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4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25"/>
      <w:commentRangeStart w:id="126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25"/>
      <w:r>
        <w:rPr>
          <w:rStyle w:val="aff"/>
        </w:rPr>
        <w:commentReference w:id="125"/>
      </w:r>
      <w:commentRangeEnd w:id="126"/>
      <w:r w:rsidR="0031683F">
        <w:rPr>
          <w:rStyle w:val="aff"/>
        </w:rPr>
        <w:commentReference w:id="126"/>
      </w:r>
    </w:p>
    <w:p w14:paraId="1B461EB2" w14:textId="14155613" w:rsidR="006238B1" w:rsidRDefault="00F721BF" w:rsidP="00E26663">
      <w:pPr>
        <w:pStyle w:val="23"/>
      </w:pPr>
      <w:bookmarkStart w:id="127" w:name="_Toc212455504"/>
      <w:commentRangeStart w:id="128"/>
      <w:r>
        <w:t>Тестирование приложения</w:t>
      </w:r>
      <w:commentRangeEnd w:id="128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28"/>
      </w:r>
      <w:bookmarkEnd w:id="127"/>
    </w:p>
    <w:p w14:paraId="1193E1FC" w14:textId="75A29136" w:rsidR="00BD1AE2" w:rsidRDefault="00285ACA" w:rsidP="00BD1AE2">
      <w:r w:rsidRPr="00285ACA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285ACA">
        <w:t>инференса</w:t>
      </w:r>
      <w:proofErr w:type="spellEnd"/>
      <w:r w:rsidRPr="00285ACA">
        <w:t>. Тестовые сценарии покрывают основные пользовательские потоки (</w:t>
      </w:r>
      <w:proofErr w:type="spellStart"/>
      <w:r w:rsidRPr="00285ACA">
        <w:t>геокодирование</w:t>
      </w:r>
      <w:proofErr w:type="spellEnd"/>
      <w:r w:rsidRPr="00285ACA">
        <w:t xml:space="preserve">, расчёт оценки аренды, </w:t>
      </w:r>
      <w:r w:rsidRPr="00285ACA">
        <w:lastRenderedPageBreak/>
        <w:t xml:space="preserve">интервалы неопределённости, подбор </w:t>
      </w:r>
      <w:proofErr w:type="spellStart"/>
      <w:r w:rsidRPr="00285ACA">
        <w:t>компараблов</w:t>
      </w:r>
      <w:proofErr w:type="spellEnd"/>
      <w:r w:rsidRPr="00285ACA">
        <w:t>, генерация PDF-отчёта), обработку ошибок валидации и граничные случаи. Для оценки эксплуатационных характеристик проведены интеграционные тесты с проверкой работоспособности всех компонентов системы. Ниже приведены ключевые тест-кейсы.</w:t>
      </w:r>
    </w:p>
    <w:p w14:paraId="5F880983" w14:textId="7B8A0436" w:rsidR="00BC3044" w:rsidRPr="00285ACA" w:rsidRDefault="00BC3044" w:rsidP="007B47A1">
      <w:pPr>
        <w:pStyle w:val="TableParagraph"/>
        <w:ind w:firstLine="0"/>
        <w:jc w:val="both"/>
      </w:pPr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Style w:val="aa"/>
        <w:tblW w:w="5000" w:type="pct"/>
        <w:tblLayout w:type="fixed"/>
        <w:tblLook w:val="04A0" w:firstRow="1" w:lastRow="0" w:firstColumn="1" w:lastColumn="0" w:noHBand="0" w:noVBand="1"/>
      </w:tblPr>
      <w:tblGrid>
        <w:gridCol w:w="333"/>
        <w:gridCol w:w="1235"/>
        <w:gridCol w:w="1030"/>
        <w:gridCol w:w="665"/>
        <w:gridCol w:w="738"/>
        <w:gridCol w:w="675"/>
        <w:gridCol w:w="1106"/>
        <w:gridCol w:w="2761"/>
        <w:gridCol w:w="802"/>
      </w:tblGrid>
      <w:tr w:rsidR="00BC3044" w:rsidRPr="007933C4" w14:paraId="62E727E7" w14:textId="77777777" w:rsidTr="007B47A1">
        <w:tc>
          <w:tcPr>
            <w:tcW w:w="178" w:type="pct"/>
            <w:vAlign w:val="center"/>
          </w:tcPr>
          <w:p w14:paraId="7B42D813" w14:textId="4703F960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T-01</w:t>
            </w:r>
          </w:p>
        </w:tc>
        <w:tc>
          <w:tcPr>
            <w:tcW w:w="661" w:type="pct"/>
            <w:vAlign w:val="center"/>
          </w:tcPr>
          <w:p w14:paraId="4E684737" w14:textId="7E82B8F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Геокодирование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 валидного адреса</w:t>
            </w:r>
          </w:p>
        </w:tc>
        <w:tc>
          <w:tcPr>
            <w:tcW w:w="551" w:type="pct"/>
            <w:vAlign w:val="center"/>
          </w:tcPr>
          <w:p w14:paraId="1180DBA1" w14:textId="77FF5E9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geocode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suggest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356" w:type="pct"/>
            <w:vAlign w:val="center"/>
          </w:tcPr>
          <w:p w14:paraId="17767061" w14:textId="1ADD5007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сервис доступен</w:t>
            </w:r>
          </w:p>
        </w:tc>
        <w:tc>
          <w:tcPr>
            <w:tcW w:w="395" w:type="pct"/>
            <w:vAlign w:val="center"/>
          </w:tcPr>
          <w:p w14:paraId="35C1F841" w14:textId="3753EFCA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Ввести адрес и отправить запрос</w:t>
            </w:r>
          </w:p>
        </w:tc>
        <w:tc>
          <w:tcPr>
            <w:tcW w:w="361" w:type="pct"/>
            <w:vAlign w:val="center"/>
          </w:tcPr>
          <w:p w14:paraId="6D5DA63C" w14:textId="2A22EAA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«Москва, Тверская 7»</w:t>
            </w:r>
          </w:p>
        </w:tc>
        <w:tc>
          <w:tcPr>
            <w:tcW w:w="592" w:type="pct"/>
            <w:vAlign w:val="center"/>
          </w:tcPr>
          <w:p w14:paraId="3CBF36B8" w14:textId="1890F372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Координаты + нормализованный адрес, HTTP 200</w:t>
            </w:r>
          </w:p>
        </w:tc>
        <w:tc>
          <w:tcPr>
            <w:tcW w:w="1477" w:type="pct"/>
            <w:vAlign w:val="center"/>
          </w:tcPr>
          <w:p w14:paraId="0EA3127B" w14:textId="0BD809AD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`{</w:t>
            </w:r>
            <w:proofErr w:type="gramEnd"/>
            <w:r w:rsidRPr="007933C4">
              <w:rPr>
                <w:rFonts w:cs="Times New Roman"/>
                <w:color w:val="000000"/>
                <w:sz w:val="24"/>
                <w:szCs w:val="24"/>
              </w:rPr>
              <w:t>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":"Тверская улица, 7","description":"Москва, Россия","latitude":55.757972,"longitude":37.611212}`</w:t>
            </w:r>
          </w:p>
        </w:tc>
        <w:tc>
          <w:tcPr>
            <w:tcW w:w="430" w:type="pct"/>
            <w:vAlign w:val="center"/>
          </w:tcPr>
          <w:p w14:paraId="21089FCC" w14:textId="79F7DA3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200</w:t>
            </w:r>
          </w:p>
        </w:tc>
      </w:tr>
      <w:tr w:rsidR="00BC3044" w:rsidRPr="007933C4" w14:paraId="059D073D" w14:textId="77777777" w:rsidTr="007B47A1">
        <w:tc>
          <w:tcPr>
            <w:tcW w:w="178" w:type="pct"/>
            <w:vAlign w:val="center"/>
          </w:tcPr>
          <w:p w14:paraId="58F2BE1B" w14:textId="347C05F7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T-02</w:t>
            </w:r>
          </w:p>
        </w:tc>
        <w:tc>
          <w:tcPr>
            <w:tcW w:w="661" w:type="pct"/>
            <w:vAlign w:val="center"/>
          </w:tcPr>
          <w:p w14:paraId="7373EEF1" w14:textId="14FDAA60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Обработка некорректного адреса</w:t>
            </w:r>
          </w:p>
        </w:tc>
        <w:tc>
          <w:tcPr>
            <w:tcW w:w="551" w:type="pct"/>
            <w:vAlign w:val="center"/>
          </w:tcPr>
          <w:p w14:paraId="41A28B49" w14:textId="627DEFF4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geocode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suggest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356" w:type="pct"/>
            <w:vAlign w:val="center"/>
          </w:tcPr>
          <w:p w14:paraId="13C6538D" w14:textId="146B3DA2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395" w:type="pct"/>
            <w:vAlign w:val="center"/>
          </w:tcPr>
          <w:p w14:paraId="3A800E82" w14:textId="7128291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Ввести мусорную строку</w:t>
            </w:r>
          </w:p>
        </w:tc>
        <w:tc>
          <w:tcPr>
            <w:tcW w:w="361" w:type="pct"/>
            <w:vAlign w:val="center"/>
          </w:tcPr>
          <w:p w14:paraId="5DB9533D" w14:textId="2CBD753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«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zzzz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»</w:t>
            </w:r>
          </w:p>
        </w:tc>
        <w:tc>
          <w:tcPr>
            <w:tcW w:w="592" w:type="pct"/>
            <w:vAlign w:val="center"/>
          </w:tcPr>
          <w:p w14:paraId="29BB25FA" w14:textId="7B47277B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HTTP 400,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t>код</w:t>
            </w: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ошибки</w:t>
            </w: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 `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>address_invalid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>`</w:t>
            </w:r>
          </w:p>
        </w:tc>
        <w:tc>
          <w:tcPr>
            <w:tcW w:w="1477" w:type="pct"/>
            <w:vAlign w:val="center"/>
          </w:tcPr>
          <w:p w14:paraId="0BACA0FE" w14:textId="73C28BB9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`{"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error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":"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address_invalid</w:t>
            </w:r>
            <w:proofErr w:type="spellEnd"/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"}`</w:t>
            </w:r>
            <w:proofErr w:type="gramEnd"/>
          </w:p>
        </w:tc>
        <w:tc>
          <w:tcPr>
            <w:tcW w:w="430" w:type="pct"/>
            <w:vAlign w:val="center"/>
          </w:tcPr>
          <w:p w14:paraId="78A8FA73" w14:textId="097723BC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400</w:t>
            </w:r>
          </w:p>
        </w:tc>
      </w:tr>
      <w:tr w:rsidR="00BC3044" w:rsidRPr="007933C4" w14:paraId="5429C9C8" w14:textId="77777777" w:rsidTr="007B47A1">
        <w:tc>
          <w:tcPr>
            <w:tcW w:w="178" w:type="pct"/>
            <w:vAlign w:val="center"/>
          </w:tcPr>
          <w:p w14:paraId="742B7391" w14:textId="3AA28996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T-03</w:t>
            </w:r>
          </w:p>
        </w:tc>
        <w:tc>
          <w:tcPr>
            <w:tcW w:w="661" w:type="pct"/>
            <w:vAlign w:val="center"/>
          </w:tcPr>
          <w:p w14:paraId="41FD7BA9" w14:textId="0885125E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Валидация обязательных полей</w:t>
            </w:r>
          </w:p>
        </w:tc>
        <w:tc>
          <w:tcPr>
            <w:tcW w:w="551" w:type="pct"/>
            <w:vAlign w:val="center"/>
          </w:tcPr>
          <w:p w14:paraId="347DD125" w14:textId="741E4F93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valuation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356" w:type="pct"/>
            <w:vAlign w:val="center"/>
          </w:tcPr>
          <w:p w14:paraId="59CD4E9C" w14:textId="49DFB9C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395" w:type="pct"/>
            <w:vAlign w:val="center"/>
          </w:tcPr>
          <w:p w14:paraId="344D8C2B" w14:textId="26E6FF6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Отправить запрос без площади</w:t>
            </w:r>
          </w:p>
        </w:tc>
        <w:tc>
          <w:tcPr>
            <w:tcW w:w="361" w:type="pct"/>
            <w:vAlign w:val="center"/>
          </w:tcPr>
          <w:p w14:paraId="1E070AC4" w14:textId="06E0F2C8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адрес + комнаты, без площади</w:t>
            </w:r>
          </w:p>
        </w:tc>
        <w:tc>
          <w:tcPr>
            <w:tcW w:w="592" w:type="pct"/>
            <w:vAlign w:val="center"/>
          </w:tcPr>
          <w:p w14:paraId="0F34BD13" w14:textId="7ECE8665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Ошибка отправки запроса</w:t>
            </w:r>
          </w:p>
        </w:tc>
        <w:tc>
          <w:tcPr>
            <w:tcW w:w="1477" w:type="pct"/>
            <w:vAlign w:val="center"/>
          </w:tcPr>
          <w:p w14:paraId="75463A65" w14:textId="5406C32E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Ошибка отправки запроса</w:t>
            </w:r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: Заполните</w:t>
            </w:r>
            <w:proofErr w:type="gramEnd"/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 все поля</w:t>
            </w:r>
          </w:p>
        </w:tc>
        <w:tc>
          <w:tcPr>
            <w:tcW w:w="430" w:type="pct"/>
            <w:vAlign w:val="center"/>
          </w:tcPr>
          <w:p w14:paraId="223B333F" w14:textId="77777777" w:rsidR="00BC3044" w:rsidRPr="007933C4" w:rsidRDefault="00BC3044" w:rsidP="007B47A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5A54752B" w14:textId="4E83623A" w:rsidR="00BC3044" w:rsidRDefault="00BC3044" w:rsidP="00285ACA">
      <w:pPr>
        <w:pStyle w:val="TableParagraph"/>
        <w:ind w:left="708"/>
      </w:pPr>
      <w:r>
        <w:t xml:space="preserve">Таблица 3.2 </w:t>
      </w:r>
      <w:r w:rsidR="00285ACA">
        <w:t xml:space="preserve">– </w:t>
      </w:r>
      <w:r w:rsidR="00285ACA" w:rsidRPr="00285ACA">
        <w:t xml:space="preserve">Расчёт оценки, интервалы неопределённости и </w:t>
      </w:r>
      <w:proofErr w:type="spellStart"/>
      <w:r w:rsidR="00285ACA" w:rsidRPr="00285ACA">
        <w:t>компараблы</w:t>
      </w:r>
      <w:proofErr w:type="spellEnd"/>
      <w:r>
        <w:t xml:space="preserve"> </w:t>
      </w:r>
    </w:p>
    <w:p w14:paraId="2B3C4B16" w14:textId="09372501" w:rsidR="00BC3044" w:rsidRDefault="00BC3044" w:rsidP="00285ACA">
      <w:pPr>
        <w:pStyle w:val="TableParagraph"/>
        <w:ind w:left="708"/>
      </w:pPr>
      <w:r w:rsidRPr="00BC3044">
        <w:t xml:space="preserve">Таблица 3.3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p w14:paraId="7B2D217A" w14:textId="64985103" w:rsidR="004447A8" w:rsidRPr="00BC3044" w:rsidRDefault="004447A8" w:rsidP="00285ACA">
      <w:pPr>
        <w:pStyle w:val="TableParagraph"/>
        <w:ind w:left="708"/>
      </w:pPr>
      <w:r>
        <w:t xml:space="preserve">Таблица 3.4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p w14:paraId="6C14538D" w14:textId="7A31DF5C" w:rsidR="006238B1" w:rsidRDefault="00F721BF" w:rsidP="00E26663">
      <w:pPr>
        <w:pStyle w:val="23"/>
      </w:pPr>
      <w:bookmarkStart w:id="129" w:name="_Toc212455505"/>
      <w:commentRangeStart w:id="130"/>
      <w:r>
        <w:t>Расчёт надёжности</w:t>
      </w:r>
      <w:commentRangeEnd w:id="130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30"/>
      </w:r>
      <w:bookmarkEnd w:id="129"/>
    </w:p>
    <w:p w14:paraId="6652B8FE" w14:textId="1E5A4F1E" w:rsidR="004B401B" w:rsidRDefault="0096730A" w:rsidP="004B401B">
      <w:r w:rsidRPr="0096730A">
        <w:t xml:space="preserve"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(MAPE). Метрики вычислялись на </w:t>
      </w:r>
      <w:r w:rsidRPr="0096730A">
        <w:lastRenderedPageBreak/>
        <w:t xml:space="preserve">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proofErr w:type="gramStart"/>
      <w:r w:rsidRPr="00856EF3">
        <w:rPr>
          <w:rFonts w:eastAsiaTheme="minorEastAsia"/>
        </w:rPr>
        <w:t>, ,</w:t>
      </w:r>
      <w:proofErr w:type="gramEnd"/>
      <w:r w:rsidRPr="00856EF3">
        <w:rPr>
          <w:rFonts w:eastAsiaTheme="minorEastAsia"/>
        </w:rPr>
        <w:t xml:space="preserve">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31" w:name="_Toc212455506"/>
      <w:commentRangeStart w:id="132"/>
      <w:commentRangeStart w:id="133"/>
      <w:r>
        <w:t>Руководство пользователя</w:t>
      </w:r>
      <w:commentRangeEnd w:id="132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32"/>
      </w:r>
      <w:bookmarkEnd w:id="131"/>
      <w:commentRangeEnd w:id="133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33"/>
      </w:r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134"/>
      <w:r w:rsidRPr="00324406"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3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4"/>
      </w:r>
    </w:p>
    <w:p w14:paraId="0572B359" w14:textId="2B8BDD59" w:rsidR="00A53369" w:rsidRDefault="00A53369" w:rsidP="00A53369">
      <w:pPr>
        <w:pStyle w:val="31"/>
      </w:pPr>
      <w:commentRangeStart w:id="135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35"/>
      <w:r w:rsidR="0077004F">
        <w:rPr>
          <w:rStyle w:val="aff"/>
          <w:rFonts w:eastAsiaTheme="minorHAnsi" w:cstheme="minorBidi"/>
          <w:b w:val="0"/>
          <w:bCs w:val="0"/>
        </w:rPr>
        <w:commentReference w:id="135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136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lastRenderedPageBreak/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lastRenderedPageBreak/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36"/>
      <w:r w:rsidR="0077004F">
        <w:rPr>
          <w:rStyle w:val="aff"/>
        </w:rPr>
        <w:commentReference w:id="136"/>
      </w:r>
    </w:p>
    <w:p w14:paraId="3346E56D" w14:textId="72DEF7C3" w:rsidR="006C58E0" w:rsidRDefault="00F721BF" w:rsidP="00E26663">
      <w:pPr>
        <w:pStyle w:val="23"/>
      </w:pPr>
      <w:bookmarkStart w:id="137" w:name="_Toc212455507"/>
      <w:commentRangeStart w:id="138"/>
      <w:r>
        <w:t>Вывод по технологическому разделу</w:t>
      </w:r>
      <w:commentRangeEnd w:id="138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38"/>
      </w:r>
      <w:bookmarkEnd w:id="137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</w:t>
      </w:r>
      <w:r>
        <w:lastRenderedPageBreak/>
        <w:t xml:space="preserve">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39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39"/>
      <w:r w:rsidR="0031683F">
        <w:rPr>
          <w:rStyle w:val="aff"/>
        </w:rPr>
        <w:commentReference w:id="139"/>
      </w:r>
      <w:r>
        <w:t>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40" w:name="_Toc212455508"/>
      <w:commentRangeStart w:id="141"/>
      <w:r>
        <w:rPr>
          <w:lang w:bidi="ru-RU"/>
        </w:rPr>
        <w:lastRenderedPageBreak/>
        <w:t>ЗАКЛЮЧЕНИЕ</w:t>
      </w:r>
      <w:commentRangeEnd w:id="14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41"/>
      </w:r>
      <w:bookmarkEnd w:id="140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commentRangeStart w:id="142"/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  <w:commentRangeEnd w:id="142"/>
      <w:r w:rsidR="0077004F">
        <w:rPr>
          <w:rStyle w:val="aff"/>
        </w:rPr>
        <w:commentReference w:id="142"/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43" w:name="_Toc212455509"/>
      <w:r>
        <w:lastRenderedPageBreak/>
        <w:t>СПИСОК ИСПОЛЬЗОВАННЫХ ИСТОЧНИКОВ</w:t>
      </w:r>
      <w:bookmarkEnd w:id="143"/>
    </w:p>
    <w:p w14:paraId="38D74719" w14:textId="35CF5683" w:rsidR="00D62866" w:rsidRDefault="00D62866" w:rsidP="00067DF4">
      <w:pPr>
        <w:pStyle w:val="a"/>
        <w:rPr>
          <w:lang w:bidi="ru-RU"/>
        </w:rPr>
      </w:pPr>
      <w:commentRangeStart w:id="144"/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  <w:commentRangeEnd w:id="144"/>
      <w:r w:rsidR="0077004F">
        <w:rPr>
          <w:rStyle w:val="aff"/>
          <w:rFonts w:cstheme="minorBidi"/>
        </w:rPr>
        <w:commentReference w:id="144"/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 xml:space="preserve">НЕ ПЕРЕПИСАТЬ </w:t>
      </w:r>
      <w:proofErr w:type="gramStart"/>
      <w:r>
        <w:t>повторы другими словами</w:t>
      </w:r>
      <w:proofErr w:type="gramEnd"/>
      <w:r>
        <w:t>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8" w:author="Александра Преснякова" w:date="2025-11-24T19:40:00Z" w:initials="АП">
    <w:p w14:paraId="4529C0F1" w14:textId="2E025711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нужно </w:t>
      </w:r>
    </w:p>
  </w:comment>
  <w:comment w:id="9" w:author="Александра Преснякова" w:date="2025-11-24T19:40:00Z" w:initials="АП">
    <w:p w14:paraId="2AD2F63A" w14:textId="789390A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" w:author="Александра Преснякова" w:date="2025-11-24T19:40:00Z" w:initials="АП">
    <w:p w14:paraId="50203CB1" w14:textId="7C8C0DE3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2" w:author="Александра Преснякова" w:date="2025-11-25T09:49:00Z" w:initials="АП">
    <w:p w14:paraId="606357D7" w14:textId="1B16BD28" w:rsidR="0031683F" w:rsidRDefault="0031683F">
      <w:pPr>
        <w:pStyle w:val="aff0"/>
      </w:pPr>
      <w:r>
        <w:rPr>
          <w:rStyle w:val="aff"/>
        </w:rPr>
        <w:annotationRef/>
      </w:r>
      <w:r>
        <w:t>: лучше</w:t>
      </w:r>
    </w:p>
  </w:comment>
  <w:comment w:id="13" w:author="Александра Преснякова" w:date="2025-11-25T09:49:00Z" w:initials="АП">
    <w:p w14:paraId="168A5FCC" w14:textId="23EC1CA1" w:rsidR="0031683F" w:rsidRDefault="0031683F">
      <w:pPr>
        <w:pStyle w:val="aff0"/>
      </w:pPr>
      <w:r>
        <w:rPr>
          <w:rStyle w:val="aff"/>
        </w:rPr>
        <w:annotationRef/>
      </w:r>
      <w:r>
        <w:t>А 1 где</w:t>
      </w:r>
    </w:p>
  </w:comment>
  <w:comment w:id="15" w:author="Александра Преснякова" w:date="2025-11-24T19:40:00Z" w:initials="АП">
    <w:p w14:paraId="23FDBEF1" w14:textId="5CA6C615" w:rsidR="0077004F" w:rsidRDefault="0077004F">
      <w:pPr>
        <w:pStyle w:val="aff0"/>
      </w:pPr>
      <w:r>
        <w:rPr>
          <w:rStyle w:val="aff"/>
        </w:rPr>
        <w:annotationRef/>
      </w:r>
      <w:r>
        <w:t>Пробел между словом и источником</w:t>
      </w:r>
    </w:p>
  </w:comment>
  <w:comment w:id="14" w:author="Александра Преснякова" w:date="2025-11-25T09:49:00Z" w:initials="АП">
    <w:p w14:paraId="4E1CB8CF" w14:textId="4ED2DCEA" w:rsidR="0031683F" w:rsidRDefault="0031683F">
      <w:pPr>
        <w:pStyle w:val="aff0"/>
      </w:pPr>
      <w:r>
        <w:rPr>
          <w:rStyle w:val="aff"/>
        </w:rPr>
        <w:annotationRef/>
      </w:r>
      <w:r w:rsidRPr="003F62AB">
        <w:t xml:space="preserve">[2], [3] – </w:t>
      </w:r>
      <w:r>
        <w:t>поехали ссылки. Указывают не на то</w:t>
      </w:r>
    </w:p>
  </w:comment>
  <w:comment w:id="16" w:author="Александра Преснякова" w:date="2025-11-25T09:49:00Z" w:initials="АП">
    <w:p w14:paraId="6862B3E9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t>Эт</w:t>
      </w:r>
      <w:proofErr w:type="spellEnd"/>
      <w:r>
        <w:t xml:space="preserve"> какие?)</w:t>
      </w:r>
    </w:p>
    <w:p w14:paraId="2D9CDE84" w14:textId="77777777" w:rsidR="0031683F" w:rsidRDefault="0031683F" w:rsidP="0031683F">
      <w:pPr>
        <w:pStyle w:val="aff0"/>
      </w:pPr>
      <w:r>
        <w:t xml:space="preserve">Условный </w:t>
      </w:r>
      <w:proofErr w:type="spellStart"/>
      <w:r>
        <w:rPr>
          <w:lang w:val="en-US"/>
        </w:rPr>
        <w:t>shap</w:t>
      </w:r>
      <w:proofErr w:type="spellEnd"/>
      <w:r w:rsidRPr="003F62AB">
        <w:t xml:space="preserve"> </w:t>
      </w:r>
      <w:r>
        <w:t xml:space="preserve">интерпретирует прогнозы например (= проставляет важность признаков для </w:t>
      </w:r>
      <w:proofErr w:type="spellStart"/>
      <w:r>
        <w:t>предикта</w:t>
      </w:r>
      <w:proofErr w:type="spellEnd"/>
      <w:r>
        <w:t>)</w:t>
      </w:r>
    </w:p>
    <w:p w14:paraId="3E23C128" w14:textId="761144DE" w:rsidR="0031683F" w:rsidRDefault="0031683F">
      <w:pPr>
        <w:pStyle w:val="aff0"/>
      </w:pPr>
    </w:p>
  </w:comment>
  <w:comment w:id="17" w:author="Александра Преснякова" w:date="2025-11-25T09:50:00Z" w:initials="АП">
    <w:p w14:paraId="5E624B6A" w14:textId="5A0CB65B" w:rsidR="0031683F" w:rsidRDefault="0031683F">
      <w:pPr>
        <w:pStyle w:val="aff0"/>
      </w:pPr>
      <w:r>
        <w:rPr>
          <w:rStyle w:val="aff"/>
        </w:rPr>
        <w:annotationRef/>
      </w:r>
      <w:r>
        <w:t>откуда?</w:t>
      </w:r>
    </w:p>
  </w:comment>
  <w:comment w:id="11" w:author="Александра Преснякова" w:date="2025-11-25T09:48:00Z" w:initials="АП">
    <w:p w14:paraId="09A0E525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В начало, после этого фрагмента уже </w:t>
      </w:r>
      <w:proofErr w:type="spellStart"/>
      <w:r>
        <w:t>обьект</w:t>
      </w:r>
      <w:proofErr w:type="spellEnd"/>
      <w:r>
        <w:t xml:space="preserve"> и </w:t>
      </w:r>
      <w:proofErr w:type="spellStart"/>
      <w:r>
        <w:t>предемет</w:t>
      </w:r>
      <w:proofErr w:type="spellEnd"/>
    </w:p>
    <w:p w14:paraId="2B4D9BBE" w14:textId="7C8372D6" w:rsidR="0031683F" w:rsidRDefault="0031683F">
      <w:pPr>
        <w:pStyle w:val="aff0"/>
      </w:pPr>
    </w:p>
  </w:comment>
  <w:comment w:id="19" w:author="Александра Преснякова" w:date="2025-11-24T19:41:00Z" w:initials="АП">
    <w:p w14:paraId="0509FBEF" w14:textId="30DEE91B" w:rsidR="0077004F" w:rsidRDefault="0077004F">
      <w:pPr>
        <w:pStyle w:val="aff0"/>
      </w:pPr>
      <w:r>
        <w:rPr>
          <w:rStyle w:val="aff"/>
        </w:rPr>
        <w:annotationRef/>
      </w:r>
      <w:r>
        <w:t>Пробел между</w:t>
      </w:r>
    </w:p>
  </w:comment>
  <w:comment w:id="20" w:author="Александра Преснякова" w:date="2025-11-25T09:50:00Z" w:initials="АП">
    <w:p w14:paraId="72866B79" w14:textId="11F473B3" w:rsidR="0031683F" w:rsidRDefault="0031683F" w:rsidP="007B6537">
      <w:pPr>
        <w:pStyle w:val="aff0"/>
        <w:ind w:left="707"/>
      </w:pPr>
      <w:r>
        <w:rPr>
          <w:rStyle w:val="aff"/>
        </w:rPr>
        <w:annotationRef/>
      </w:r>
      <w:r>
        <w:t>Ты про это сказал уже раза 4 за несколько страниц</w:t>
      </w:r>
    </w:p>
  </w:comment>
  <w:comment w:id="18" w:author="Александра Преснякова" w:date="2025-11-25T09:50:00Z" w:initials="АП">
    <w:p w14:paraId="140DF349" w14:textId="4D5EA9EC" w:rsidR="0031683F" w:rsidRDefault="0031683F">
      <w:pPr>
        <w:pStyle w:val="aff0"/>
      </w:pPr>
      <w:r>
        <w:rPr>
          <w:rStyle w:val="aff"/>
        </w:rPr>
        <w:annotationRef/>
      </w:r>
      <w:r>
        <w:t>Не во введении</w:t>
      </w:r>
    </w:p>
  </w:comment>
  <w:comment w:id="22" w:author="Александра Преснякова" w:date="2025-11-25T09:51:00Z" w:initials="АП">
    <w:p w14:paraId="55F2A647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 Град </w:t>
      </w:r>
      <w:proofErr w:type="spellStart"/>
      <w:r>
        <w:t>бустинг</w:t>
      </w:r>
      <w:proofErr w:type="spellEnd"/>
      <w:r>
        <w:t xml:space="preserve"> НАД …</w:t>
      </w:r>
    </w:p>
    <w:p w14:paraId="2AC552CB" w14:textId="58E1C7BC" w:rsidR="0031683F" w:rsidRDefault="0031683F">
      <w:pPr>
        <w:pStyle w:val="aff0"/>
      </w:pPr>
    </w:p>
  </w:comment>
  <w:comment w:id="23" w:author="Александра Преснякова" w:date="2025-11-25T09:51:00Z" w:initials="АП">
    <w:p w14:paraId="13166A1B" w14:textId="0F6D30A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t>Каво</w:t>
      </w:r>
      <w:proofErr w:type="spellEnd"/>
      <w:r>
        <w:t xml:space="preserve">? Все </w:t>
      </w:r>
      <w:proofErr w:type="spellStart"/>
      <w:r>
        <w:t>англицимзы</w:t>
      </w:r>
      <w:proofErr w:type="spellEnd"/>
      <w:r>
        <w:t xml:space="preserve"> и типа переведенные слова в глоссарий</w:t>
      </w:r>
    </w:p>
  </w:comment>
  <w:comment w:id="21" w:author="Александра Преснякова" w:date="2025-11-25T09:51:00Z" w:initials="АП">
    <w:p w14:paraId="1575E193" w14:textId="5E0D04AB" w:rsidR="0031683F" w:rsidRDefault="0031683F">
      <w:pPr>
        <w:pStyle w:val="aff0"/>
      </w:pPr>
      <w:r>
        <w:rPr>
          <w:rStyle w:val="aff"/>
        </w:rPr>
        <w:annotationRef/>
      </w:r>
      <w:r>
        <w:t>Не сюда</w:t>
      </w:r>
    </w:p>
  </w:comment>
  <w:comment w:id="24" w:author="Александра Преснякова" w:date="2025-11-25T09:51:00Z" w:initials="АП">
    <w:p w14:paraId="4AC70D3B" w14:textId="09BBDE9D" w:rsidR="0031683F" w:rsidRDefault="0031683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2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27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30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32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5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34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4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43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6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8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9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1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4" w:author="Александра Преснякова" w:date="2025-11-24T19:47:00Z" w:initials="АП">
    <w:p w14:paraId="0EBC85C9" w14:textId="2979E640" w:rsidR="0077004F" w:rsidRDefault="0077004F">
      <w:pPr>
        <w:pStyle w:val="aff0"/>
      </w:pPr>
      <w:r>
        <w:rPr>
          <w:rStyle w:val="aff"/>
        </w:rPr>
        <w:annotationRef/>
      </w:r>
      <w:r>
        <w:t>че за пустая страница?</w:t>
      </w:r>
    </w:p>
  </w:comment>
  <w:comment w:id="56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7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8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60" w:author="Александра Преснякова" w:date="2025-11-25T09:57:00Z" w:initials="АП">
    <w:p w14:paraId="019E2AC3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Выделение на 2 словах из 3?</w:t>
      </w:r>
    </w:p>
    <w:p w14:paraId="1E922A13" w14:textId="2BDB39C8" w:rsidR="0031683F" w:rsidRDefault="0031683F">
      <w:pPr>
        <w:pStyle w:val="aff0"/>
      </w:pPr>
    </w:p>
  </w:comment>
  <w:comment w:id="61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9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62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3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5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6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7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8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9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70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1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2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4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9:00Z" w:initials="АП">
    <w:p w14:paraId="32DF88B7" w14:textId="318569E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76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7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9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</w:t>
      </w:r>
      <w:proofErr w:type="gramStart"/>
      <w:r>
        <w:t>вообще</w:t>
      </w:r>
      <w:proofErr w:type="gramEnd"/>
      <w:r>
        <w:t xml:space="preserve">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2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4" w:author="Александра Преснякова" w:date="2025-11-24T23:59:00Z" w:initials="АП">
    <w:p w14:paraId="61AE16E4" w14:textId="38BE5867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5" w:author="Александра Преснякова" w:date="2025-11-25T00:00:00Z" w:initials="АП">
    <w:p w14:paraId="79523E8E" w14:textId="50B5540B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6" w:author="Александра Преснякова" w:date="2025-11-25T00:00:00Z" w:initials="АП">
    <w:p w14:paraId="5766184A" w14:textId="64DAA50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7" w:author="Александра Преснякова" w:date="2025-11-25T00:00:00Z" w:initials="АП">
    <w:p w14:paraId="32FAB2D9" w14:textId="404057E6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3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9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92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93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4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95" w:author="Александра Преснякова" w:date="2025-11-25T00:02:00Z" w:initials="АП">
    <w:p w14:paraId="3C598071" w14:textId="3346DB59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6" w:author="Александра Преснякова" w:date="2025-11-25T10:05:00Z" w:initials="АП">
    <w:p w14:paraId="2F94F064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Писал про это (почему-то) во 2 разделе</w:t>
      </w:r>
    </w:p>
    <w:p w14:paraId="01CEE01A" w14:textId="7FD6F1A2" w:rsidR="0031683F" w:rsidRDefault="0031683F">
      <w:pPr>
        <w:pStyle w:val="aff0"/>
      </w:pPr>
    </w:p>
  </w:comment>
  <w:comment w:id="97" w:author="Александра Преснякова" w:date="2025-11-25T00:02:00Z" w:initials="АП">
    <w:p w14:paraId="4059BEA6" w14:textId="7EA16380" w:rsidR="0077004F" w:rsidRDefault="0077004F">
      <w:pPr>
        <w:pStyle w:val="aff0"/>
      </w:pPr>
      <w:r>
        <w:rPr>
          <w:rStyle w:val="aff"/>
        </w:rPr>
        <w:annotationRef/>
      </w:r>
      <w:r>
        <w:t>Также большое</w:t>
      </w:r>
    </w:p>
  </w:comment>
  <w:comment w:id="98" w:author="Александра Преснякова" w:date="2025-11-25T00:03:00Z" w:initials="АП">
    <w:p w14:paraId="1073149F" w14:textId="1912A0BE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9" w:author="Александра Преснякова" w:date="2025-11-25T00:12:00Z" w:initials="АП">
    <w:p w14:paraId="7B3D24AA" w14:textId="4DEE0F39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</w:t>
      </w:r>
    </w:p>
  </w:comment>
  <w:comment w:id="101" w:author="Александра Преснякова" w:date="2025-11-25T00:11:00Z" w:initials="АП">
    <w:p w14:paraId="06927F53" w14:textId="41BCCF17" w:rsidR="0077004F" w:rsidRDefault="0077004F">
      <w:pPr>
        <w:pStyle w:val="aff0"/>
      </w:pPr>
      <w:r>
        <w:rPr>
          <w:rStyle w:val="aff"/>
        </w:rPr>
        <w:annotationRef/>
      </w:r>
      <w:r>
        <w:t>;</w:t>
      </w:r>
    </w:p>
  </w:comment>
  <w:comment w:id="100" w:author="Александра Преснякова" w:date="2025-11-25T00:15:00Z" w:initials="АП">
    <w:p w14:paraId="40CAE110" w14:textId="20435352" w:rsidR="0077004F" w:rsidRDefault="0077004F">
      <w:pPr>
        <w:pStyle w:val="aff0"/>
      </w:pPr>
      <w:r>
        <w:rPr>
          <w:rStyle w:val="aff"/>
        </w:rPr>
        <w:annotationRef/>
      </w:r>
      <w:r>
        <w:t>В конце точка</w:t>
      </w:r>
    </w:p>
  </w:comment>
  <w:comment w:id="103" w:author="Александра Преснякова" w:date="2025-11-25T00:09:00Z" w:initials="АП">
    <w:p w14:paraId="7AAD4B26" w14:textId="35970A68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04" w:author="Александра Преснякова" w:date="2025-11-25T10:05:00Z" w:initials="АП">
    <w:p w14:paraId="67A4CD68" w14:textId="31510CA4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105" w:author="Александра Преснякова" w:date="2025-11-25T00:09:00Z" w:initials="АП">
    <w:p w14:paraId="7E771690" w14:textId="09FD6FA6" w:rsidR="0077004F" w:rsidRDefault="0077004F">
      <w:pPr>
        <w:pStyle w:val="aff0"/>
      </w:pPr>
      <w:r>
        <w:rPr>
          <w:rStyle w:val="aff"/>
        </w:rPr>
        <w:annotationRef/>
      </w:r>
      <w:r>
        <w:t>большое и убери два пробела</w:t>
      </w:r>
    </w:p>
  </w:comment>
  <w:comment w:id="102" w:author="Александра Преснякова" w:date="2025-11-25T00:10:00Z" w:initials="АП">
    <w:p w14:paraId="4DC6C7EE" w14:textId="33595EB1" w:rsidR="0077004F" w:rsidRDefault="0077004F">
      <w:pPr>
        <w:pStyle w:val="aff0"/>
      </w:pPr>
      <w:r>
        <w:rPr>
          <w:rStyle w:val="aff"/>
        </w:rPr>
        <w:annotationRef/>
      </w:r>
      <w:r>
        <w:t>нумерованный список, значит с большой буквы и точка в конце</w:t>
      </w:r>
    </w:p>
  </w:comment>
  <w:comment w:id="106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07" w:author="Александра Преснякова" w:date="2025-11-25T00:17:00Z" w:initials="АП">
    <w:p w14:paraId="700FCDD0" w14:textId="65D6DD6B" w:rsidR="0077004F" w:rsidRDefault="0077004F" w:rsidP="0077004F">
      <w:pPr>
        <w:pStyle w:val="aff0"/>
        <w:ind w:firstLine="0"/>
      </w:pPr>
      <w:r>
        <w:rPr>
          <w:rStyle w:val="aff"/>
        </w:rPr>
        <w:annotationRef/>
      </w:r>
      <w:r>
        <w:t>другие кавычки «»</w:t>
      </w:r>
    </w:p>
  </w:comment>
  <w:comment w:id="108" w:author="Александра Преснякова" w:date="2025-11-25T00:19:00Z" w:initials="АП">
    <w:p w14:paraId="44EE295B" w14:textId="1839D91A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</w:t>
      </w:r>
    </w:p>
  </w:comment>
  <w:comment w:id="109" w:author="Александра Преснякова" w:date="2025-11-25T10:07:00Z" w:initials="АП">
    <w:p w14:paraId="4FEDBC88" w14:textId="13F447BF" w:rsidR="0031683F" w:rsidRDefault="0031683F">
      <w:pPr>
        <w:pStyle w:val="aff0"/>
      </w:pPr>
      <w:r>
        <w:rPr>
          <w:rStyle w:val="aff"/>
        </w:rPr>
        <w:annotationRef/>
      </w:r>
      <w:r>
        <w:t xml:space="preserve">зачем во 2 главе тогда в </w:t>
      </w:r>
      <w:proofErr w:type="spellStart"/>
      <w:r>
        <w:t>оптюне</w:t>
      </w:r>
      <w:proofErr w:type="spellEnd"/>
      <w:r>
        <w:t xml:space="preserve"> </w:t>
      </w:r>
      <w:proofErr w:type="spellStart"/>
      <w:r>
        <w:t>тюнился</w:t>
      </w:r>
      <w:proofErr w:type="spellEnd"/>
      <w:r>
        <w:t xml:space="preserve"> под </w:t>
      </w:r>
      <w:proofErr w:type="spellStart"/>
      <w:r>
        <w:rPr>
          <w:lang w:val="en-US"/>
        </w:rPr>
        <w:t>mae</w:t>
      </w:r>
      <w:proofErr w:type="spellEnd"/>
      <w:r>
        <w:t>?</w:t>
      </w:r>
    </w:p>
  </w:comment>
  <w:comment w:id="111" w:author="Александра Преснякова" w:date="2025-11-25T00:19:00Z" w:initials="АП">
    <w:p w14:paraId="7E4A708A" w14:textId="492B7EF0" w:rsidR="0077004F" w:rsidRDefault="0077004F">
      <w:pPr>
        <w:pStyle w:val="aff0"/>
      </w:pPr>
      <w:r>
        <w:rPr>
          <w:rStyle w:val="aff"/>
        </w:rPr>
        <w:annotationRef/>
      </w:r>
      <w:r>
        <w:t>везде большие тире</w:t>
      </w:r>
    </w:p>
  </w:comment>
  <w:comment w:id="110" w:author="Александра Преснякова" w:date="2025-11-25T10:06:00Z" w:initials="АП">
    <w:p w14:paraId="4D7E64BB" w14:textId="202F8158" w:rsidR="0031683F" w:rsidRDefault="0031683F">
      <w:pPr>
        <w:pStyle w:val="aff0"/>
      </w:pPr>
      <w:r>
        <w:rPr>
          <w:rStyle w:val="aff"/>
        </w:rPr>
        <w:annotationRef/>
      </w:r>
      <w:r>
        <w:t>а формулы где? Где вообще вся математика в работе?</w:t>
      </w:r>
    </w:p>
  </w:comment>
  <w:comment w:id="11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4" w:author="Александра Преснякова" w:date="2025-11-25T00:22:00Z" w:initials="АП">
    <w:p w14:paraId="3BBA5F90" w14:textId="2E9B0EB5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большие тире</w:t>
      </w:r>
    </w:p>
  </w:comment>
  <w:comment w:id="11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8" w:author="Александра Преснякова" w:date="2025-11-25T00:23:00Z" w:initials="АП">
    <w:p w14:paraId="132820CC" w14:textId="187D7A70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с большими тире</w:t>
      </w:r>
    </w:p>
  </w:comment>
  <w:comment w:id="11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20" w:author="Александра Преснякова" w:date="2025-11-25T00:24:00Z" w:initials="АП">
    <w:p w14:paraId="333966E8" w14:textId="6DFC8D92" w:rsidR="0077004F" w:rsidRDefault="0077004F">
      <w:pPr>
        <w:pStyle w:val="aff0"/>
      </w:pPr>
      <w:r>
        <w:rPr>
          <w:rStyle w:val="aff"/>
        </w:rPr>
        <w:annotationRef/>
      </w:r>
      <w:r>
        <w:t>большие тире везде</w:t>
      </w:r>
    </w:p>
  </w:comment>
  <w:comment w:id="121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22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23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24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25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26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28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30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32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33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34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35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36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38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39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  <w:comment w:id="14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  <w:comment w:id="142" w:author="Александра Преснякова" w:date="2025-11-25T00:45:00Z" w:initials="АП">
    <w:p w14:paraId="04A2C971" w14:textId="3946A4D4" w:rsidR="0077004F" w:rsidRDefault="0077004F">
      <w:pPr>
        <w:pStyle w:val="aff0"/>
      </w:pPr>
      <w:r>
        <w:rPr>
          <w:rStyle w:val="aff"/>
        </w:rPr>
        <w:annotationRef/>
      </w:r>
      <w:r>
        <w:t xml:space="preserve">Посмотри картинку в чате ИСППР по </w:t>
      </w:r>
      <w:proofErr w:type="spellStart"/>
      <w:r>
        <w:t>теор</w:t>
      </w:r>
      <w:proofErr w:type="spellEnd"/>
      <w:r>
        <w:t xml:space="preserve"> значимости </w:t>
      </w:r>
    </w:p>
  </w:comment>
  <w:comment w:id="144" w:author="Александра Преснякова" w:date="2025-11-25T00:50:00Z" w:initials="АП">
    <w:p w14:paraId="5DF9295C" w14:textId="69500D79" w:rsidR="0077004F" w:rsidRDefault="0077004F">
      <w:pPr>
        <w:pStyle w:val="aff0"/>
      </w:pPr>
      <w:r>
        <w:rPr>
          <w:rStyle w:val="aff"/>
        </w:rPr>
        <w:annotationRef/>
      </w:r>
      <w:r>
        <w:t>Переделай по госту и их должно быть 30!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4529C0F1" w15:done="0"/>
  <w15:commentEx w15:paraId="2AD2F63A" w15:done="0"/>
  <w15:commentEx w15:paraId="50203CB1" w15:done="0"/>
  <w15:commentEx w15:paraId="606357D7" w15:done="0"/>
  <w15:commentEx w15:paraId="168A5FCC" w15:done="0"/>
  <w15:commentEx w15:paraId="23FDBEF1" w15:done="0"/>
  <w15:commentEx w15:paraId="4E1CB8CF" w15:done="0"/>
  <w15:commentEx w15:paraId="3E23C128" w15:done="0"/>
  <w15:commentEx w15:paraId="5E624B6A" w15:done="0"/>
  <w15:commentEx w15:paraId="2B4D9BBE" w15:done="0"/>
  <w15:commentEx w15:paraId="0509FBEF" w15:done="0"/>
  <w15:commentEx w15:paraId="72866B79" w15:done="0"/>
  <w15:commentEx w15:paraId="140DF349" w15:done="0"/>
  <w15:commentEx w15:paraId="2AC552CB" w15:done="0"/>
  <w15:commentEx w15:paraId="13166A1B" w15:done="0"/>
  <w15:commentEx w15:paraId="1575E193" w15:done="0"/>
  <w15:commentEx w15:paraId="4AC70D3B" w15:done="1"/>
  <w15:commentEx w15:paraId="65A86BAF" w15:done="0"/>
  <w15:commentEx w15:paraId="1E0CBF46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0EBC85C9" w15:done="0"/>
  <w15:commentEx w15:paraId="4482E889" w15:done="1"/>
  <w15:commentEx w15:paraId="4FE2C1E1" w15:done="1"/>
  <w15:commentEx w15:paraId="60B55D2C" w15:done="1"/>
  <w15:commentEx w15:paraId="1E922A13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32DF88B7" w15:done="0"/>
  <w15:commentEx w15:paraId="663B8CD7" w15:done="0"/>
  <w15:commentEx w15:paraId="13306165" w15:done="0"/>
  <w15:commentEx w15:paraId="27390798" w15:done="0"/>
  <w15:commentEx w15:paraId="5951F26A" w15:done="0"/>
  <w15:commentEx w15:paraId="66903DEC" w15:done="0"/>
  <w15:commentEx w15:paraId="61AE16E4" w15:done="0"/>
  <w15:commentEx w15:paraId="79523E8E" w15:done="0"/>
  <w15:commentEx w15:paraId="5766184A" w15:done="0"/>
  <w15:commentEx w15:paraId="32FAB2D9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0"/>
  <w15:commentEx w15:paraId="7EEC1AC9" w15:done="0"/>
  <w15:commentEx w15:paraId="3C598071" w15:done="0"/>
  <w15:commentEx w15:paraId="01CEE01A" w15:done="0"/>
  <w15:commentEx w15:paraId="4059BEA6" w15:done="0"/>
  <w15:commentEx w15:paraId="1073149F" w15:done="0"/>
  <w15:commentEx w15:paraId="7B3D24AA" w15:done="0"/>
  <w15:commentEx w15:paraId="06927F53" w15:done="0"/>
  <w15:commentEx w15:paraId="40CAE110" w15:done="0"/>
  <w15:commentEx w15:paraId="7AAD4B26" w15:done="0"/>
  <w15:commentEx w15:paraId="67A4CD68" w15:done="0"/>
  <w15:commentEx w15:paraId="7E771690" w15:done="0"/>
  <w15:commentEx w15:paraId="4DC6C7EE" w15:done="0"/>
  <w15:commentEx w15:paraId="3F5FFD42" w15:done="0"/>
  <w15:commentEx w15:paraId="700FCDD0" w15:done="0"/>
  <w15:commentEx w15:paraId="44EE295B" w15:done="0"/>
  <w15:commentEx w15:paraId="4FEDBC88" w15:done="0"/>
  <w15:commentEx w15:paraId="7E4A708A" w15:done="0"/>
  <w15:commentEx w15:paraId="4D7E64BB" w15:done="0"/>
  <w15:commentEx w15:paraId="74BD3B30" w15:done="0"/>
  <w15:commentEx w15:paraId="3BBA5F90" w15:done="0"/>
  <w15:commentEx w15:paraId="2F7E652B" w15:done="0"/>
  <w15:commentEx w15:paraId="132820CC" w15:done="0"/>
  <w15:commentEx w15:paraId="36749841" w15:done="0"/>
  <w15:commentEx w15:paraId="333966E8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  <w15:commentEx w15:paraId="04A2C971" w15:done="0"/>
  <w15:commentEx w15:paraId="5DF929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550C636E" w16cex:dateUtc="2025-11-24T16:40:00Z"/>
  <w16cex:commentExtensible w16cex:durableId="107E3774" w16cex:dateUtc="2025-11-24T16:40:00Z"/>
  <w16cex:commentExtensible w16cex:durableId="3F2BF2BF" w16cex:dateUtc="2025-11-24T16:40:00Z"/>
  <w16cex:commentExtensible w16cex:durableId="1A578CCF" w16cex:dateUtc="2025-11-25T06:49:00Z"/>
  <w16cex:commentExtensible w16cex:durableId="1419D26D" w16cex:dateUtc="2025-11-25T06:49:00Z"/>
  <w16cex:commentExtensible w16cex:durableId="521718B6" w16cex:dateUtc="2025-11-24T16:40:00Z"/>
  <w16cex:commentExtensible w16cex:durableId="5F6D7F69" w16cex:dateUtc="2025-11-25T06:49:00Z"/>
  <w16cex:commentExtensible w16cex:durableId="6E85E08B" w16cex:dateUtc="2025-11-25T06:49:00Z"/>
  <w16cex:commentExtensible w16cex:durableId="25DE88E3" w16cex:dateUtc="2025-11-25T06:50:00Z"/>
  <w16cex:commentExtensible w16cex:durableId="48F1997D" w16cex:dateUtc="2025-11-25T06:48:00Z"/>
  <w16cex:commentExtensible w16cex:durableId="3D3E8E3F" w16cex:dateUtc="2025-11-24T16:41:00Z"/>
  <w16cex:commentExtensible w16cex:durableId="71675AB6" w16cex:dateUtc="2025-11-25T06:50:00Z"/>
  <w16cex:commentExtensible w16cex:durableId="4652C7AB" w16cex:dateUtc="2025-11-25T06:50:00Z"/>
  <w16cex:commentExtensible w16cex:durableId="7DD0C100" w16cex:dateUtc="2025-11-25T06:51:00Z"/>
  <w16cex:commentExtensible w16cex:durableId="61464C11" w16cex:dateUtc="2025-11-25T06:51:00Z"/>
  <w16cex:commentExtensible w16cex:durableId="52D8F5A9" w16cex:dateUtc="2025-11-25T06:51:00Z"/>
  <w16cex:commentExtensible w16cex:durableId="055713A8" w16cex:dateUtc="2025-11-25T06:51:00Z"/>
  <w16cex:commentExtensible w16cex:durableId="0482F3F0" w16cex:dateUtc="2024-12-07T10:32:00Z"/>
  <w16cex:commentExtensible w16cex:durableId="21180792" w16cex:dateUtc="2025-11-24T22:08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3B93C034" w16cex:dateUtc="2025-11-24T16:47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07831C2B" w16cex:dateUtc="2025-11-25T06:57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460A563F" w16cex:dateUtc="2025-11-24T16:59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25DACC16" w16cex:dateUtc="2025-11-24T20:59:00Z"/>
  <w16cex:commentExtensible w16cex:durableId="68C2D29E" w16cex:dateUtc="2025-11-24T21:00:00Z"/>
  <w16cex:commentExtensible w16cex:durableId="5F6B6D39" w16cex:dateUtc="2025-11-24T21:00:00Z"/>
  <w16cex:commentExtensible w16cex:durableId="0A4B4685" w16cex:dateUtc="2025-11-24T21:00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42BB002F" w16cex:dateUtc="2025-11-24T21:02:00Z"/>
  <w16cex:commentExtensible w16cex:durableId="31107462" w16cex:dateUtc="2025-11-25T07:05:00Z"/>
  <w16cex:commentExtensible w16cex:durableId="3D67269B" w16cex:dateUtc="2025-11-24T21:02:00Z"/>
  <w16cex:commentExtensible w16cex:durableId="368FC2DD" w16cex:dateUtc="2025-11-24T21:03:00Z"/>
  <w16cex:commentExtensible w16cex:durableId="5EEA86C9" w16cex:dateUtc="2025-11-24T21:12:00Z"/>
  <w16cex:commentExtensible w16cex:durableId="7EDDEF8F" w16cex:dateUtc="2025-11-24T21:11:00Z"/>
  <w16cex:commentExtensible w16cex:durableId="7A79B353" w16cex:dateUtc="2025-11-24T21:15:00Z"/>
  <w16cex:commentExtensible w16cex:durableId="2FD0D3A0" w16cex:dateUtc="2025-11-24T21:09:00Z"/>
  <w16cex:commentExtensible w16cex:durableId="0BE85310" w16cex:dateUtc="2025-11-25T07:05:00Z"/>
  <w16cex:commentExtensible w16cex:durableId="6440A1BA" w16cex:dateUtc="2025-11-24T21:09:00Z"/>
  <w16cex:commentExtensible w16cex:durableId="5BA7DE61" w16cex:dateUtc="2025-11-24T21:10:00Z"/>
  <w16cex:commentExtensible w16cex:durableId="2FEBAEA1" w16cex:dateUtc="2025-11-24T21:16:00Z"/>
  <w16cex:commentExtensible w16cex:durableId="0B06A976" w16cex:dateUtc="2025-11-24T21:17:00Z"/>
  <w16cex:commentExtensible w16cex:durableId="36724594" w16cex:dateUtc="2025-11-24T21:19:00Z"/>
  <w16cex:commentExtensible w16cex:durableId="0C4812CD" w16cex:dateUtc="2025-11-25T07:07:00Z"/>
  <w16cex:commentExtensible w16cex:durableId="31A693D0" w16cex:dateUtc="2025-11-24T21:19:00Z"/>
  <w16cex:commentExtensible w16cex:durableId="41B19E84" w16cex:dateUtc="2025-11-25T07:06:00Z"/>
  <w16cex:commentExtensible w16cex:durableId="3B51E0BA" w16cex:dateUtc="2025-11-24T21:22:00Z"/>
  <w16cex:commentExtensible w16cex:durableId="4C358147" w16cex:dateUtc="2025-11-24T21:22:00Z"/>
  <w16cex:commentExtensible w16cex:durableId="353A61F9" w16cex:dateUtc="2025-11-24T21:23:00Z"/>
  <w16cex:commentExtensible w16cex:durableId="1B824F44" w16cex:dateUtc="2025-11-24T21:23:00Z"/>
  <w16cex:commentExtensible w16cex:durableId="32E17EAB" w16cex:dateUtc="2025-11-24T21:24:00Z"/>
  <w16cex:commentExtensible w16cex:durableId="550CE47C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  <w16cex:commentExtensible w16cex:durableId="59FAD139" w16cex:dateUtc="2025-11-24T21:45:00Z"/>
  <w16cex:commentExtensible w16cex:durableId="4349D6F3" w16cex:dateUtc="2025-11-24T2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4529C0F1" w16cid:durableId="550C636E"/>
  <w16cid:commentId w16cid:paraId="2AD2F63A" w16cid:durableId="107E3774"/>
  <w16cid:commentId w16cid:paraId="50203CB1" w16cid:durableId="3F2BF2BF"/>
  <w16cid:commentId w16cid:paraId="606357D7" w16cid:durableId="1A578CCF"/>
  <w16cid:commentId w16cid:paraId="168A5FCC" w16cid:durableId="1419D26D"/>
  <w16cid:commentId w16cid:paraId="23FDBEF1" w16cid:durableId="521718B6"/>
  <w16cid:commentId w16cid:paraId="4E1CB8CF" w16cid:durableId="5F6D7F69"/>
  <w16cid:commentId w16cid:paraId="3E23C128" w16cid:durableId="6E85E08B"/>
  <w16cid:commentId w16cid:paraId="5E624B6A" w16cid:durableId="25DE88E3"/>
  <w16cid:commentId w16cid:paraId="2B4D9BBE" w16cid:durableId="48F1997D"/>
  <w16cid:commentId w16cid:paraId="0509FBEF" w16cid:durableId="3D3E8E3F"/>
  <w16cid:commentId w16cid:paraId="72866B79" w16cid:durableId="71675AB6"/>
  <w16cid:commentId w16cid:paraId="140DF349" w16cid:durableId="4652C7AB"/>
  <w16cid:commentId w16cid:paraId="2AC552CB" w16cid:durableId="7DD0C100"/>
  <w16cid:commentId w16cid:paraId="13166A1B" w16cid:durableId="61464C11"/>
  <w16cid:commentId w16cid:paraId="1575E193" w16cid:durableId="52D8F5A9"/>
  <w16cid:commentId w16cid:paraId="4AC70D3B" w16cid:durableId="055713A8"/>
  <w16cid:commentId w16cid:paraId="65A86BAF" w16cid:durableId="0482F3F0"/>
  <w16cid:commentId w16cid:paraId="1E0CBF46" w16cid:durableId="21180792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0EBC85C9" w16cid:durableId="3B93C034"/>
  <w16cid:commentId w16cid:paraId="4482E889" w16cid:durableId="75E1F5D3"/>
  <w16cid:commentId w16cid:paraId="4FE2C1E1" w16cid:durableId="7FEDCA8E"/>
  <w16cid:commentId w16cid:paraId="60B55D2C" w16cid:durableId="5FCF4E9A"/>
  <w16cid:commentId w16cid:paraId="1E922A13" w16cid:durableId="07831C2B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32DF88B7" w16cid:durableId="460A563F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61AE16E4" w16cid:durableId="25DACC16"/>
  <w16cid:commentId w16cid:paraId="79523E8E" w16cid:durableId="68C2D29E"/>
  <w16cid:commentId w16cid:paraId="5766184A" w16cid:durableId="5F6B6D39"/>
  <w16cid:commentId w16cid:paraId="32FAB2D9" w16cid:durableId="0A4B4685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C598071" w16cid:durableId="42BB002F"/>
  <w16cid:commentId w16cid:paraId="01CEE01A" w16cid:durableId="31107462"/>
  <w16cid:commentId w16cid:paraId="4059BEA6" w16cid:durableId="3D67269B"/>
  <w16cid:commentId w16cid:paraId="1073149F" w16cid:durableId="368FC2DD"/>
  <w16cid:commentId w16cid:paraId="7B3D24AA" w16cid:durableId="5EEA86C9"/>
  <w16cid:commentId w16cid:paraId="06927F53" w16cid:durableId="7EDDEF8F"/>
  <w16cid:commentId w16cid:paraId="40CAE110" w16cid:durableId="7A79B353"/>
  <w16cid:commentId w16cid:paraId="7AAD4B26" w16cid:durableId="2FD0D3A0"/>
  <w16cid:commentId w16cid:paraId="67A4CD68" w16cid:durableId="0BE85310"/>
  <w16cid:commentId w16cid:paraId="7E771690" w16cid:durableId="6440A1BA"/>
  <w16cid:commentId w16cid:paraId="4DC6C7EE" w16cid:durableId="5BA7DE61"/>
  <w16cid:commentId w16cid:paraId="3F5FFD42" w16cid:durableId="2FEBAEA1"/>
  <w16cid:commentId w16cid:paraId="700FCDD0" w16cid:durableId="0B06A976"/>
  <w16cid:commentId w16cid:paraId="44EE295B" w16cid:durableId="36724594"/>
  <w16cid:commentId w16cid:paraId="4FEDBC88" w16cid:durableId="0C4812CD"/>
  <w16cid:commentId w16cid:paraId="7E4A708A" w16cid:durableId="31A693D0"/>
  <w16cid:commentId w16cid:paraId="4D7E64BB" w16cid:durableId="41B19E84"/>
  <w16cid:commentId w16cid:paraId="74BD3B30" w16cid:durableId="3B51E0BA"/>
  <w16cid:commentId w16cid:paraId="3BBA5F90" w16cid:durableId="4C358147"/>
  <w16cid:commentId w16cid:paraId="2F7E652B" w16cid:durableId="353A61F9"/>
  <w16cid:commentId w16cid:paraId="132820CC" w16cid:durableId="1B824F44"/>
  <w16cid:commentId w16cid:paraId="36749841" w16cid:durableId="32E17EAB"/>
  <w16cid:commentId w16cid:paraId="333966E8" w16cid:durableId="550CE47C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  <w16cid:commentId w16cid:paraId="04A2C971" w16cid:durableId="59FAD139"/>
  <w16cid:commentId w16cid:paraId="5DF9295C" w16cid:durableId="4349D6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DC22A" w14:textId="77777777" w:rsidR="00D64ADC" w:rsidRDefault="00D64ADC" w:rsidP="00802503">
      <w:pPr>
        <w:spacing w:line="240" w:lineRule="auto"/>
      </w:pPr>
      <w:r>
        <w:separator/>
      </w:r>
    </w:p>
  </w:endnote>
  <w:endnote w:type="continuationSeparator" w:id="0">
    <w:p w14:paraId="6B092F7C" w14:textId="77777777" w:rsidR="00D64ADC" w:rsidRDefault="00D64ADC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D0977" w14:textId="77777777" w:rsidR="00D64ADC" w:rsidRDefault="00D64ADC" w:rsidP="00802503">
      <w:pPr>
        <w:spacing w:line="240" w:lineRule="auto"/>
      </w:pPr>
      <w:r>
        <w:separator/>
      </w:r>
    </w:p>
  </w:footnote>
  <w:footnote w:type="continuationSeparator" w:id="0">
    <w:p w14:paraId="6EC059DF" w14:textId="77777777" w:rsidR="00D64ADC" w:rsidRDefault="00D64ADC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74E8"/>
    <w:rsid w:val="00285ACA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70174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6EF3"/>
    <w:rsid w:val="008575E0"/>
    <w:rsid w:val="00866309"/>
    <w:rsid w:val="00867FB5"/>
    <w:rsid w:val="008803B1"/>
    <w:rsid w:val="00884D41"/>
    <w:rsid w:val="00893A62"/>
    <w:rsid w:val="00895A56"/>
    <w:rsid w:val="00895F1E"/>
    <w:rsid w:val="008A3897"/>
    <w:rsid w:val="008A635B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64ADC"/>
    <w:rsid w:val="00D85D2D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41193"/>
    <w:rsid w:val="00E4551F"/>
    <w:rsid w:val="00E47B87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233</TotalTime>
  <Pages>51</Pages>
  <Words>8746</Words>
  <Characters>49858</Characters>
  <Application>Microsoft Office Word</Application>
  <DocSecurity>0</DocSecurity>
  <Lines>415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26</cp:revision>
  <dcterms:created xsi:type="dcterms:W3CDTF">2025-11-25T09:30:00Z</dcterms:created>
  <dcterms:modified xsi:type="dcterms:W3CDTF">2025-12-04T14:33:00Z</dcterms:modified>
</cp:coreProperties>
</file>