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3F60" w14:textId="27427BE8" w:rsidR="004E0624" w:rsidRPr="000940C6" w:rsidRDefault="004E0624" w:rsidP="000940C6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0940C6">
        <w:rPr>
          <w:rFonts w:asciiTheme="majorHAnsi" w:hAnsiTheme="majorHAnsi" w:cstheme="majorHAnsi"/>
          <w:b/>
          <w:bCs/>
          <w:sz w:val="40"/>
          <w:szCs w:val="40"/>
          <w:u w:val="single"/>
        </w:rPr>
        <w:t>A Project Report</w:t>
      </w:r>
      <w:r w:rsidR="000940C6" w:rsidRPr="000940C6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on Image Generation Using Stable Diffusion and Control Net </w:t>
      </w:r>
    </w:p>
    <w:p w14:paraId="4AC21C97" w14:textId="77777777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B487DE7" w14:textId="77777777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Thought Process</w:t>
      </w:r>
    </w:p>
    <w:p w14:paraId="70BFCDFE" w14:textId="3B07F67F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The primary goal was to develop an efficient image generation system that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uses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both text prompts and depth maps for added control over the output images. We used </w:t>
      </w: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ControlNet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with Stable Diffusion to allow better conditioning of the generated images.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Created a pipeline for successful execution </w:t>
      </w:r>
    </w:p>
    <w:p w14:paraId="094E7E9D" w14:textId="4AA1B3C9" w:rsidR="000940C6" w:rsidRP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</w:pP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Main Considerations:</w:t>
      </w:r>
    </w:p>
    <w:p w14:paraId="235C11E5" w14:textId="00427C80" w:rsidR="000940C6" w:rsidRPr="000940C6" w:rsidRDefault="000940C6" w:rsidP="0009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Efficiency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Using a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pre-trained model saved locally to reduce the time and cost of downloading from external sources.</w:t>
      </w:r>
    </w:p>
    <w:p w14:paraId="1E275543" w14:textId="18251D99" w:rsidR="000940C6" w:rsidRPr="000940C6" w:rsidRDefault="000940C6" w:rsidP="0009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Scalability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Writing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the code in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such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 way that allows easy scaling for generating multiple images based on various prompts and conditions.</w:t>
      </w:r>
    </w:p>
    <w:p w14:paraId="65FEA15C" w14:textId="511434FF" w:rsidR="000940C6" w:rsidRPr="000940C6" w:rsidRDefault="000940C6" w:rsidP="00094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Latency Measurement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Added a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functionality to calculate and display the time taken for image generation, which is crucial for performance analysis.</w:t>
      </w:r>
    </w:p>
    <w:p w14:paraId="74814533" w14:textId="035B9E38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Visual Results</w:t>
      </w:r>
    </w:p>
    <w:p w14:paraId="1E489C42" w14:textId="4E1CCD12" w:rsidR="000940C6" w:rsidRP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The generated images were saved in the generated_images/ folder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(present in the github repo).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br/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Each image corresponds to a prompt and depth map, allowing for both textual and visual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ization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of the output.</w:t>
      </w:r>
    </w:p>
    <w:p w14:paraId="629F44A6" w14:textId="43BB2F61" w:rsidR="000940C6" w:rsidRP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Sample image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results:</w:t>
      </w:r>
    </w:p>
    <w:p w14:paraId="131988BF" w14:textId="6E296B16" w:rsidR="000940C6" w:rsidRPr="000940C6" w:rsidRDefault="000940C6" w:rsidP="00094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Prompt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: "A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luxury bedroom,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"</w:t>
      </w:r>
    </w:p>
    <w:p w14:paraId="559FC534" w14:textId="137F0B40" w:rsidR="000940C6" w:rsidRPr="000940C6" w:rsidRDefault="000940C6" w:rsidP="000940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Generated Image: A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well generated image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of a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bedroom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, showing d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etails like a bed and lights as seen when we google luxury bedroom on google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.</w:t>
      </w:r>
    </w:p>
    <w:p w14:paraId="6D5D301C" w14:textId="02966D03" w:rsidR="000940C6" w:rsidRPr="000940C6" w:rsidRDefault="000940C6" w:rsidP="000940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Edge Map: Canny edge detection applied to the depth map provided a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n accurate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boundary for the image.</w:t>
      </w:r>
    </w:p>
    <w:p w14:paraId="2B0B824E" w14:textId="644926BF" w:rsidR="000940C6" w:rsidRPr="00AD2B83" w:rsidRDefault="000940C6" w:rsidP="000940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Aspect Ratio Analysis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: Images generated with different aspect ratios showed that 1:1 ratio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did not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provid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e with 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the best quality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as the image got short and elements were overlapped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, while wider ratios like 16:9 led </w:t>
      </w:r>
      <w:r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to some loss of image on the corner/edges of images but helped in identifying the features correctly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.</w:t>
      </w:r>
    </w:p>
    <w:p w14:paraId="6DFD5270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6B9C7A90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1EDEB26F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46DA08EF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45A41B61" w14:textId="77777777" w:rsidR="000940C6" w:rsidRDefault="000940C6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700AB48D" w14:textId="77777777" w:rsidR="00AD2B83" w:rsidRDefault="00AD2B83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31FF606B" w14:textId="77777777" w:rsidR="00AD2B83" w:rsidRPr="000940C6" w:rsidRDefault="00AD2B83" w:rsidP="000940C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7392C5F8" w14:textId="4AE2188E" w:rsidR="000940C6" w:rsidRPr="000940C6" w:rsidRDefault="000940C6" w:rsidP="000940C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>Analysis of Performance</w:t>
      </w:r>
    </w:p>
    <w:p w14:paraId="60C1C0EA" w14:textId="44B3E7A3" w:rsidR="000940C6" w:rsidRPr="000940C6" w:rsidRDefault="000940C6" w:rsidP="000940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a. </w:t>
      </w:r>
      <w:r w:rsidR="00AD2B8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Areas where it will work well:</w:t>
      </w:r>
    </w:p>
    <w:p w14:paraId="0412BABC" w14:textId="7FE65C96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Image Conditioning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Using depth maps and edge detection with ControlNet provides highly detailed images. The additional conditioning ensures that the generated images closely follow the depth information, adding realism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to the images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.</w:t>
      </w:r>
    </w:p>
    <w:p w14:paraId="5D927D16" w14:textId="77777777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Pre-trained Model Use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Loading the pre-trained model from a local directory significantly reduced the time required to initialize the pipeline.</w:t>
      </w:r>
    </w:p>
    <w:p w14:paraId="57D59712" w14:textId="51F87056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Latency Monitoring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The addition of latency measurement helped assess how long each image took to generate, allowing us to monitor performance and look for optimizations.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</w:t>
      </w:r>
      <w:r w:rsidR="00AD2B83" w:rsidRPr="00AD2B83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On an average each image took around 35 minutes to generate.</w:t>
      </w:r>
    </w:p>
    <w:p w14:paraId="381184D3" w14:textId="77777777" w:rsidR="000940C6" w:rsidRPr="000940C6" w:rsidRDefault="000940C6" w:rsidP="000940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Edge Detection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 Using Canny edge detection with depth maps adds an extra layer of control to the generated images, ensuring that key features are retained.</w:t>
      </w:r>
    </w:p>
    <w:p w14:paraId="13217317" w14:textId="72679EA0" w:rsidR="000940C6" w:rsidRPr="000940C6" w:rsidRDefault="000940C6" w:rsidP="000940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b. </w:t>
      </w:r>
      <w:r w:rsidR="00AD2B8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 xml:space="preserve">Areas where it will fail: </w:t>
      </w:r>
    </w:p>
    <w:p w14:paraId="0548E412" w14:textId="77777777" w:rsidR="000940C6" w:rsidRPr="000940C6" w:rsidRDefault="000940C6" w:rsidP="000940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Handling Large Depth Maps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 For large depth maps, the process becomes slow, and in some cases, the images fail to generate. The current approach does not handle memory-intensive operations efficiently.</w:t>
      </w:r>
    </w:p>
    <w:p w14:paraId="220F34C1" w14:textId="667D5D0D" w:rsidR="00AD2B83" w:rsidRPr="00AD2B83" w:rsidRDefault="000940C6" w:rsidP="00AD2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Aspect Ratio Distortions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Non-standard aspect ratios lead to distortion in some image areas. While we attempted to preserve image quality, there are visible artifacts in wide or narrow aspect ratio</w:t>
      </w:r>
      <w:r w:rsidR="00AD2B83" w:rsidRPr="00AD2B83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. </w:t>
      </w:r>
    </w:p>
    <w:p w14:paraId="174E9C0A" w14:textId="3D708E48" w:rsidR="000940C6" w:rsidRPr="000940C6" w:rsidRDefault="000940C6" w:rsidP="00AD2B8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u w:val="single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Ideas for Improvement</w:t>
      </w:r>
    </w:p>
    <w:p w14:paraId="3DC4ED6C" w14:textId="0C3D5757" w:rsidR="000940C6" w:rsidRPr="000940C6" w:rsidRDefault="000940C6" w:rsidP="00094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Memory Optimization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 One idea is to resize depth maps dynamically before processing, reducing the load on the GPU.</w:t>
      </w:r>
    </w:p>
    <w:p w14:paraId="46D50E24" w14:textId="284C57C9" w:rsidR="000940C6" w:rsidRPr="000940C6" w:rsidRDefault="000940C6" w:rsidP="00094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Better Aspect Ratio Handling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Implement padding techniques to maintain image quality across all aspect ratios without distortion.</w:t>
      </w:r>
    </w:p>
    <w:p w14:paraId="768C66F9" w14:textId="77777777" w:rsidR="000940C6" w:rsidRPr="000940C6" w:rsidRDefault="000940C6" w:rsidP="000940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Edge Detection Enhancement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Explore using more advanced edge detection techniques (e.g., Sobel, Laplacian) that may work better with different types of depth maps, especially when the depth data is noisy or incomplete.</w:t>
      </w:r>
    </w:p>
    <w:p w14:paraId="094026A5" w14:textId="2D48DEC0" w:rsidR="00D1244D" w:rsidRPr="00D1244D" w:rsidRDefault="000940C6" w:rsidP="00D124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0940C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eastAsia="en-IN"/>
          <w14:ligatures w14:val="none"/>
        </w:rPr>
        <w:t>Batch Processing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en-IN"/>
          <w14:ligatures w14:val="none"/>
        </w:rPr>
        <w:t>:</w:t>
      </w:r>
      <w:r w:rsidRPr="000940C6"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 xml:space="preserve"> Implement a batch processing pipeline to generate images more efficiently for multiple prompts, reducing the time taken by individual function calls</w:t>
      </w:r>
    </w:p>
    <w:p w14:paraId="25E99D1B" w14:textId="16EFD161" w:rsidR="00AD2B83" w:rsidRPr="00D1244D" w:rsidRDefault="00AD2B83" w:rsidP="00D1244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</w:pPr>
      <w:r w:rsidRPr="00D1244D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Some Output Images</w:t>
      </w:r>
    </w:p>
    <w:p w14:paraId="25A4DF8A" w14:textId="1A6E6530" w:rsidR="000267D3" w:rsidRPr="000940C6" w:rsidRDefault="004B16C5" w:rsidP="00AD2B83">
      <w:pPr>
        <w:jc w:val="center"/>
        <w:rPr>
          <w:rFonts w:asciiTheme="majorHAnsi" w:hAnsiTheme="majorHAnsi" w:cstheme="majorHAnsi"/>
        </w:rPr>
      </w:pPr>
      <w:r w:rsidRPr="000940C6">
        <w:rPr>
          <w:rFonts w:asciiTheme="majorHAnsi" w:hAnsiTheme="majorHAnsi" w:cstheme="majorHAnsi"/>
        </w:rPr>
        <w:drawing>
          <wp:inline distT="0" distB="0" distL="0" distR="0" wp14:anchorId="2E87770E" wp14:editId="7555FE12">
            <wp:extent cx="5731510" cy="1036955"/>
            <wp:effectExtent l="0" t="0" r="2540" b="0"/>
            <wp:docPr id="124147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6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83" w:rsidRPr="00AD2B83"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  <w:t>Downloading the model from hugging face</w:t>
      </w:r>
      <w:r w:rsidR="00AD2B83"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  <w:t xml:space="preserve"> and extracting pipeline components.</w:t>
      </w:r>
    </w:p>
    <w:p w14:paraId="370320EF" w14:textId="722CC9B7" w:rsidR="00AD2B83" w:rsidRDefault="001521FD" w:rsidP="00AD2B83">
      <w:pPr>
        <w:jc w:val="center"/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</w:pPr>
      <w:r w:rsidRPr="000940C6">
        <w:rPr>
          <w:rFonts w:asciiTheme="majorHAnsi" w:hAnsiTheme="majorHAnsi" w:cstheme="majorHAnsi"/>
        </w:rPr>
        <w:drawing>
          <wp:inline distT="0" distB="0" distL="0" distR="0" wp14:anchorId="71D5D221" wp14:editId="775BD1D6">
            <wp:extent cx="5731510" cy="968375"/>
            <wp:effectExtent l="0" t="0" r="2540" b="3175"/>
            <wp:docPr id="134336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6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B83">
        <w:rPr>
          <w:rFonts w:asciiTheme="majorHAnsi" w:eastAsia="Times New Roman" w:hAnsiTheme="majorHAnsi" w:cstheme="majorHAnsi"/>
          <w:kern w:val="0"/>
          <w:sz w:val="16"/>
          <w:szCs w:val="16"/>
          <w:lang w:eastAsia="en-IN"/>
          <w14:ligatures w14:val="none"/>
        </w:rPr>
        <w:t>Model Training and images being generated</w:t>
      </w:r>
    </w:p>
    <w:p w14:paraId="2281B9F3" w14:textId="6B260051" w:rsidR="00AD2B83" w:rsidRPr="000940C6" w:rsidRDefault="00AD2B83" w:rsidP="00AD2B83">
      <w:pPr>
        <w:rPr>
          <w:rFonts w:asciiTheme="majorHAnsi" w:hAnsiTheme="majorHAnsi" w:cstheme="majorHAnsi"/>
        </w:rPr>
      </w:pPr>
      <w:r w:rsidRPr="00AD2B83">
        <w:rPr>
          <w:rFonts w:asciiTheme="majorHAnsi" w:hAnsiTheme="majorHAnsi" w:cstheme="majorHAnsi"/>
        </w:rPr>
        <w:lastRenderedPageBreak/>
        <w:drawing>
          <wp:inline distT="0" distB="0" distL="0" distR="0" wp14:anchorId="4FFFCD19" wp14:editId="00FEA0FA">
            <wp:extent cx="1928446" cy="1968004"/>
            <wp:effectExtent l="0" t="0" r="0" b="0"/>
            <wp:docPr id="42913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247" cy="19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B83">
        <w:rPr>
          <w:noProof/>
        </w:rPr>
        <w:t xml:space="preserve"> </w:t>
      </w:r>
      <w:r w:rsidRPr="00AD2B83">
        <w:rPr>
          <w:rFonts w:asciiTheme="majorHAnsi" w:hAnsiTheme="majorHAnsi" w:cstheme="majorHAnsi"/>
        </w:rPr>
        <w:drawing>
          <wp:inline distT="0" distB="0" distL="0" distR="0" wp14:anchorId="447279E1" wp14:editId="1E188B81">
            <wp:extent cx="3464037" cy="1910862"/>
            <wp:effectExtent l="0" t="0" r="3175" b="0"/>
            <wp:docPr id="150637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875" cy="19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04EA" w14:textId="062A3695" w:rsidR="000267D3" w:rsidRPr="000940C6" w:rsidRDefault="00AD2B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Aspect ratio (1:1)                                                                       Aspect Ratio (16:9)</w:t>
      </w:r>
    </w:p>
    <w:sectPr w:rsidR="000267D3" w:rsidRPr="000940C6" w:rsidSect="0079222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3106"/>
    <w:multiLevelType w:val="multilevel"/>
    <w:tmpl w:val="BB5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236B"/>
    <w:multiLevelType w:val="multilevel"/>
    <w:tmpl w:val="0146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7B0A"/>
    <w:multiLevelType w:val="multilevel"/>
    <w:tmpl w:val="EFC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27959"/>
    <w:multiLevelType w:val="multilevel"/>
    <w:tmpl w:val="2488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32B97"/>
    <w:multiLevelType w:val="multilevel"/>
    <w:tmpl w:val="D6F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293218">
    <w:abstractNumId w:val="2"/>
  </w:num>
  <w:num w:numId="2" w16cid:durableId="155459524">
    <w:abstractNumId w:val="0"/>
  </w:num>
  <w:num w:numId="3" w16cid:durableId="1375152201">
    <w:abstractNumId w:val="4"/>
  </w:num>
  <w:num w:numId="4" w16cid:durableId="1194264454">
    <w:abstractNumId w:val="1"/>
  </w:num>
  <w:num w:numId="5" w16cid:durableId="995377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18"/>
    <w:rsid w:val="000267D3"/>
    <w:rsid w:val="000940C6"/>
    <w:rsid w:val="001521FD"/>
    <w:rsid w:val="002A1D59"/>
    <w:rsid w:val="002E1218"/>
    <w:rsid w:val="004B16C5"/>
    <w:rsid w:val="004E0624"/>
    <w:rsid w:val="00792225"/>
    <w:rsid w:val="008021D8"/>
    <w:rsid w:val="008B18F3"/>
    <w:rsid w:val="00AD2B83"/>
    <w:rsid w:val="00D1244D"/>
    <w:rsid w:val="00E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2C4D"/>
  <w15:chartTrackingRefBased/>
  <w15:docId w15:val="{A1975878-338C-45EF-A52D-90A2E519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0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940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0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40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40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4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5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Mathur</dc:creator>
  <cp:keywords/>
  <dc:description/>
  <cp:lastModifiedBy>Ananya Mathur</cp:lastModifiedBy>
  <cp:revision>3</cp:revision>
  <dcterms:created xsi:type="dcterms:W3CDTF">2024-10-02T12:42:00Z</dcterms:created>
  <dcterms:modified xsi:type="dcterms:W3CDTF">2024-10-02T13:11:00Z</dcterms:modified>
</cp:coreProperties>
</file>