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ABD" w:rsidRDefault="009617F0">
      <w:pPr>
        <w:rPr>
          <w:lang w:val="en-US"/>
        </w:rPr>
      </w:pPr>
      <w:r w:rsidRPr="00413A55">
        <w:rPr>
          <w:lang w:val="en-US"/>
        </w:rPr>
        <w:t xml:space="preserve">3. </w:t>
      </w:r>
      <w:r w:rsidR="00434ABD">
        <w:rPr>
          <w:lang w:val="en-US"/>
        </w:rPr>
        <w:t xml:space="preserve">If we had to implement differently the </w:t>
      </w:r>
      <w:r w:rsidR="00434ABD" w:rsidRPr="005B601D">
        <w:rPr>
          <w:rFonts w:ascii="Consolas" w:hAnsi="Consolas" w:cs="Consolas"/>
          <w:color w:val="2E74B5" w:themeColor="accent1" w:themeShade="BF"/>
          <w:lang w:val="en-US"/>
        </w:rPr>
        <w:t>Stack</w:t>
      </w:r>
      <w:r w:rsidR="00434ABD">
        <w:rPr>
          <w:lang w:val="en-US"/>
        </w:rPr>
        <w:t xml:space="preserve"> class without changing all the methods, we would have used generic types instead of hard-defined types (i.e. </w:t>
      </w:r>
      <w:r w:rsidR="00434ABD" w:rsidRPr="005B601D">
        <w:rPr>
          <w:rFonts w:ascii="Consolas" w:hAnsi="Consolas" w:cs="Consolas"/>
          <w:color w:val="2E74B5" w:themeColor="accent1" w:themeShade="BF"/>
          <w:lang w:val="en-US"/>
        </w:rPr>
        <w:t>int</w:t>
      </w:r>
      <w:r w:rsidR="00434ABD">
        <w:rPr>
          <w:lang w:val="en-US"/>
        </w:rPr>
        <w:t>). It would avoid a lot of changes, and the object would be more flexible in the end.</w:t>
      </w:r>
    </w:p>
    <w:p w:rsidR="00F82D6A" w:rsidRPr="00413A55" w:rsidRDefault="00F82D6A">
      <w:pPr>
        <w:rPr>
          <w:lang w:val="en-US"/>
        </w:rPr>
      </w:pPr>
      <w:r w:rsidRPr="00413A55">
        <w:rPr>
          <w:lang w:val="en-US"/>
        </w:rPr>
        <w:t>The only difference would be in the types</w:t>
      </w:r>
      <w:r w:rsidR="00434ABD">
        <w:rPr>
          <w:lang w:val="en-US"/>
        </w:rPr>
        <w:t xml:space="preserve"> and</w:t>
      </w:r>
      <w:r w:rsidRPr="00413A55">
        <w:rPr>
          <w:lang w:val="en-US"/>
        </w:rPr>
        <w:t xml:space="preserve"> not in the global architecture.</w:t>
      </w:r>
    </w:p>
    <w:p w:rsidR="00F82D6A" w:rsidRPr="00413A55" w:rsidRDefault="00F82D6A">
      <w:pPr>
        <w:rPr>
          <w:lang w:val="en-US"/>
        </w:rPr>
      </w:pPr>
    </w:p>
    <w:p w:rsidR="00F82D6A" w:rsidRPr="00413A55" w:rsidRDefault="00F82D6A">
      <w:pPr>
        <w:rPr>
          <w:lang w:val="en-US"/>
        </w:rPr>
      </w:pPr>
    </w:p>
    <w:p w:rsidR="00F82D6A" w:rsidRPr="00413A55" w:rsidRDefault="00F82D6A" w:rsidP="007176EB">
      <w:pPr>
        <w:rPr>
          <w:lang w:val="en-US"/>
        </w:rPr>
      </w:pPr>
      <w:r w:rsidRPr="00413A55">
        <w:rPr>
          <w:lang w:val="en-US"/>
        </w:rPr>
        <w:t xml:space="preserve">4. </w:t>
      </w:r>
      <w:r w:rsidR="007176EB">
        <w:rPr>
          <w:lang w:val="en-US"/>
        </w:rPr>
        <w:t>We wouldn’t need to rewrite all the tests. The only one using a strongly degined type (</w:t>
      </w:r>
      <w:r w:rsidR="007176EB" w:rsidRPr="00D661A6">
        <w:rPr>
          <w:rFonts w:ascii="Consolas" w:hAnsi="Consolas" w:cs="Consolas"/>
          <w:color w:val="2E74B5" w:themeColor="accent1" w:themeShade="BF"/>
          <w:lang w:val="en-US"/>
        </w:rPr>
        <w:t>head()</w:t>
      </w:r>
      <w:r w:rsidR="007176EB">
        <w:rPr>
          <w:lang w:val="en-US"/>
        </w:rPr>
        <w:t xml:space="preserve">, </w:t>
      </w:r>
      <w:r w:rsidR="007176EB" w:rsidRPr="00D661A6">
        <w:rPr>
          <w:rFonts w:ascii="Consolas" w:hAnsi="Consolas" w:cs="Consolas"/>
          <w:color w:val="2E74B5" w:themeColor="accent1" w:themeShade="BF"/>
          <w:lang w:val="en-US"/>
        </w:rPr>
        <w:t>push()</w:t>
      </w:r>
      <w:r w:rsidR="007176EB" w:rsidRPr="00D661A6">
        <w:rPr>
          <w:color w:val="2E74B5" w:themeColor="accent1" w:themeShade="BF"/>
          <w:lang w:val="en-US"/>
        </w:rPr>
        <w:t xml:space="preserve"> </w:t>
      </w:r>
      <w:r w:rsidR="007176EB">
        <w:rPr>
          <w:lang w:val="en-US"/>
        </w:rPr>
        <w:t>or some constructors) would be rewritten.</w:t>
      </w:r>
    </w:p>
    <w:p w:rsidR="00F82D6A" w:rsidRPr="00413A55" w:rsidRDefault="00F82D6A">
      <w:pPr>
        <w:rPr>
          <w:lang w:val="en-US"/>
        </w:rPr>
      </w:pPr>
    </w:p>
    <w:p w:rsidR="00F82D6A" w:rsidRPr="00413A55" w:rsidRDefault="00F82D6A">
      <w:pPr>
        <w:rPr>
          <w:lang w:val="en-US"/>
        </w:rPr>
      </w:pPr>
      <w:r w:rsidRPr="00413A55">
        <w:rPr>
          <w:lang w:val="en-US"/>
        </w:rPr>
        <w:t xml:space="preserve">5. </w:t>
      </w:r>
    </w:p>
    <w:p w:rsidR="00F82D6A" w:rsidRPr="00413A55" w:rsidRDefault="00F82D6A">
      <w:pPr>
        <w:rPr>
          <w:lang w:val="en-US"/>
        </w:rPr>
      </w:pPr>
    </w:p>
    <w:p w:rsidR="00FE3FE3" w:rsidRPr="00AD76BD" w:rsidRDefault="00F82D6A" w:rsidP="00AD76BD">
      <w:r w:rsidRPr="00E27EE3">
        <w:rPr>
          <w:lang w:val="en-US"/>
        </w:rPr>
        <w:t xml:space="preserve">9. </w:t>
      </w:r>
      <w:r w:rsidR="00D51033" w:rsidRPr="00E27EE3">
        <w:rPr>
          <w:lang w:val="en-US"/>
        </w:rPr>
        <w:t>We won’t need to rewrite all the tests.</w:t>
      </w:r>
      <w:r w:rsidR="00FE3FE3" w:rsidRPr="00E27EE3">
        <w:rPr>
          <w:lang w:val="en-US"/>
        </w:rPr>
        <w:t xml:space="preserve"> The only tests that are needed are for</w:t>
      </w:r>
      <w:r w:rsidR="00E27EE3" w:rsidRPr="00E27EE3">
        <w:rPr>
          <w:lang w:val="en-US"/>
        </w:rPr>
        <w:t xml:space="preserve"> </w:t>
      </w:r>
      <w:r w:rsidR="000B5F7A">
        <w:rPr>
          <w:rFonts w:ascii="Consolas" w:hAnsi="Consolas" w:cs="Consolas"/>
          <w:color w:val="2E74B5" w:themeColor="accent1" w:themeShade="BF"/>
          <w:lang w:val="en-US"/>
        </w:rPr>
        <w:t>dequeue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()</w:t>
      </w:r>
      <w:r w:rsidR="00FE1427" w:rsidRPr="00E27EE3">
        <w:rPr>
          <w:lang w:val="en-US"/>
        </w:rPr>
        <w:t>,</w:t>
      </w:r>
      <w:r w:rsidR="00E27EE3" w:rsidRPr="00E27EE3">
        <w:rPr>
          <w:lang w:val="en-US"/>
        </w:rPr>
        <w:t xml:space="preserve"> </w:t>
      </w:r>
      <w:r w:rsidR="000B5F7A">
        <w:rPr>
          <w:rFonts w:ascii="Consolas" w:hAnsi="Consolas" w:cs="Consolas"/>
          <w:color w:val="2E74B5" w:themeColor="accent1" w:themeShade="BF"/>
          <w:lang w:val="en-US"/>
        </w:rPr>
        <w:t>enqueue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()</w:t>
      </w:r>
      <w:r w:rsidR="00FE1427" w:rsidRPr="00E27EE3">
        <w:rPr>
          <w:lang w:val="en-US"/>
        </w:rPr>
        <w:t>,</w:t>
      </w:r>
      <w:r w:rsidR="00E27EE3" w:rsidRPr="00E27EE3">
        <w:rPr>
          <w:lang w:val="en-US"/>
        </w:rPr>
        <w:t xml:space="preserve">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head()</w:t>
      </w:r>
      <w:r w:rsidR="00FE1427" w:rsidRPr="00E27EE3">
        <w:rPr>
          <w:lang w:val="en-US"/>
        </w:rPr>
        <w:t>,</w:t>
      </w:r>
      <w:r w:rsidR="00E27EE3" w:rsidRPr="00E27EE3">
        <w:rPr>
          <w:lang w:val="en-US"/>
        </w:rPr>
        <w:t xml:space="preserve">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back()</w:t>
      </w:r>
      <w:r w:rsidR="00FE1427" w:rsidRPr="00E27EE3">
        <w:rPr>
          <w:lang w:val="en-US"/>
        </w:rPr>
        <w:t xml:space="preserve"> </w:t>
      </w:r>
      <w:r w:rsidR="00E27EE3">
        <w:rPr>
          <w:lang w:val="en-US"/>
        </w:rPr>
        <w:t>(</w:t>
      </w:r>
      <w:r w:rsidR="00FE1427" w:rsidRPr="00E27EE3">
        <w:rPr>
          <w:lang w:val="en-US"/>
        </w:rPr>
        <w:t>in order to check the algorithm</w:t>
      </w:r>
      <w:r w:rsidR="00E27EE3">
        <w:rPr>
          <w:lang w:val="en-US"/>
        </w:rPr>
        <w:t xml:space="preserve"> for these 4 methods)</w:t>
      </w:r>
      <w:r w:rsidR="002D7092" w:rsidRPr="00E27EE3">
        <w:rPr>
          <w:lang w:val="en-US"/>
        </w:rPr>
        <w:t>,</w:t>
      </w:r>
      <w:r w:rsidR="00E27EE3" w:rsidRPr="00E27EE3">
        <w:rPr>
          <w:lang w:val="en-US"/>
        </w:rPr>
        <w:t xml:space="preserve"> </w:t>
      </w:r>
      <w:r w:rsidR="00FE1427" w:rsidRPr="00E27EE3">
        <w:rPr>
          <w:lang w:val="en-US"/>
        </w:rPr>
        <w:t>and the c</w:t>
      </w:r>
      <w:r w:rsidR="00FE3FE3" w:rsidRPr="00E27EE3">
        <w:rPr>
          <w:lang w:val="en-US"/>
        </w:rPr>
        <w:t xml:space="preserve">onstructors :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Queue()</w:t>
      </w:r>
      <w:r w:rsidR="00FE3FE3" w:rsidRPr="00E27EE3">
        <w:rPr>
          <w:lang w:val="en-US"/>
        </w:rPr>
        <w:t xml:space="preserve">,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Queue(int)</w:t>
      </w:r>
      <w:r w:rsidR="00FE3FE3" w:rsidRPr="00E27EE3">
        <w:rPr>
          <w:lang w:val="en-US"/>
        </w:rPr>
        <w:t xml:space="preserve">,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Queue(int, int[])</w:t>
      </w:r>
      <w:r w:rsidR="00AD76BD" w:rsidRPr="00657BD7">
        <w:t>.</w:t>
      </w:r>
    </w:p>
    <w:p w:rsidR="00F82D6A" w:rsidRPr="00413A55" w:rsidRDefault="00F82D6A">
      <w:pPr>
        <w:rPr>
          <w:lang w:val="en-US"/>
        </w:rPr>
      </w:pPr>
      <w:r w:rsidRPr="00413A55">
        <w:rPr>
          <w:lang w:val="en-US"/>
        </w:rPr>
        <w:t xml:space="preserve">Some methods are exactly the same as the ones in the </w:t>
      </w:r>
      <w:r w:rsidRPr="00BA4AFC">
        <w:rPr>
          <w:rFonts w:ascii="Consolas" w:hAnsi="Consolas" w:cs="Consolas"/>
          <w:color w:val="2E74B5" w:themeColor="accent1" w:themeShade="BF"/>
          <w:lang w:val="en-US"/>
        </w:rPr>
        <w:t>Stack</w:t>
      </w:r>
      <w:r w:rsidRPr="00BA4AFC">
        <w:rPr>
          <w:color w:val="2E74B5" w:themeColor="accent1" w:themeShade="BF"/>
          <w:lang w:val="en-US"/>
        </w:rPr>
        <w:t xml:space="preserve"> </w:t>
      </w:r>
      <w:r w:rsidRPr="00413A55">
        <w:rPr>
          <w:lang w:val="en-US"/>
        </w:rPr>
        <w:t>clas</w:t>
      </w:r>
      <w:r w:rsidR="00B27352" w:rsidRPr="00413A55">
        <w:rPr>
          <w:lang w:val="en-US"/>
        </w:rPr>
        <w:t xml:space="preserve">s but used in the </w:t>
      </w:r>
      <w:r w:rsidR="00B27352" w:rsidRPr="00BA4AFC">
        <w:rPr>
          <w:rFonts w:ascii="Consolas" w:hAnsi="Consolas" w:cs="Consolas"/>
          <w:color w:val="2E74B5" w:themeColor="accent1" w:themeShade="BF"/>
          <w:lang w:val="en-US"/>
        </w:rPr>
        <w:t>Queue</w:t>
      </w:r>
      <w:r w:rsidR="00B27352" w:rsidRPr="00BA4AFC">
        <w:rPr>
          <w:color w:val="2E74B5" w:themeColor="accent1" w:themeShade="BF"/>
          <w:lang w:val="en-US"/>
        </w:rPr>
        <w:t xml:space="preserve"> </w:t>
      </w:r>
      <w:r w:rsidR="00B27352" w:rsidRPr="00413A55">
        <w:rPr>
          <w:lang w:val="en-US"/>
        </w:rPr>
        <w:t xml:space="preserve">context, </w:t>
      </w:r>
      <w:r w:rsidR="00855E73">
        <w:rPr>
          <w:lang w:val="en-US"/>
        </w:rPr>
        <w:t xml:space="preserve">calling </w:t>
      </w:r>
      <w:r w:rsidR="00855E73" w:rsidRPr="00BA4AFC">
        <w:rPr>
          <w:rFonts w:ascii="Consolas" w:hAnsi="Consolas" w:cs="Consolas"/>
          <w:color w:val="2E74B5" w:themeColor="accent1" w:themeShade="BF"/>
          <w:lang w:val="en-US"/>
        </w:rPr>
        <w:t>Stack</w:t>
      </w:r>
      <w:r w:rsidR="00855E73">
        <w:rPr>
          <w:rFonts w:ascii="Consolas" w:hAnsi="Consolas" w:cs="Consolas"/>
          <w:color w:val="2E74B5" w:themeColor="accent1" w:themeShade="BF"/>
          <w:lang w:val="en-US"/>
        </w:rPr>
        <w:t xml:space="preserve"> </w:t>
      </w:r>
      <w:r w:rsidR="00855E73">
        <w:rPr>
          <w:lang w:val="en-US"/>
        </w:rPr>
        <w:t>objects : therefore, the tests that imply Stacks are useless.</w:t>
      </w:r>
    </w:p>
    <w:p w:rsidR="00F82D6A" w:rsidRPr="00413A55" w:rsidRDefault="00F82D6A">
      <w:pPr>
        <w:rPr>
          <w:lang w:val="en-US"/>
        </w:rPr>
      </w:pPr>
    </w:p>
    <w:p w:rsidR="00F82D6A" w:rsidRPr="00413A55" w:rsidRDefault="00F82D6A">
      <w:pPr>
        <w:rPr>
          <w:lang w:val="en-US"/>
        </w:rPr>
      </w:pPr>
      <w:r w:rsidRPr="00413A55">
        <w:rPr>
          <w:lang w:val="en-US"/>
        </w:rPr>
        <w:t>10.</w:t>
      </w:r>
    </w:p>
    <w:p w:rsidR="00F82D6A" w:rsidRPr="00413A55" w:rsidRDefault="00F82D6A">
      <w:pPr>
        <w:rPr>
          <w:lang w:val="en-US"/>
        </w:rPr>
      </w:pPr>
    </w:p>
    <w:p w:rsidR="00F65942" w:rsidRDefault="00F82D6A">
      <w:pPr>
        <w:rPr>
          <w:lang w:val="en-US"/>
        </w:rPr>
      </w:pPr>
      <w:r w:rsidRPr="00413A55">
        <w:rPr>
          <w:lang w:val="en-US"/>
        </w:rPr>
        <w:t xml:space="preserve">11. </w:t>
      </w:r>
      <w:r w:rsidR="00F65942">
        <w:rPr>
          <w:lang w:val="en-US"/>
        </w:rPr>
        <w:t xml:space="preserve">We have reused code from the </w:t>
      </w:r>
      <w:r w:rsidR="00F65942" w:rsidRPr="00F65942">
        <w:rPr>
          <w:rFonts w:ascii="Consolas" w:hAnsi="Consolas" w:cs="Consolas"/>
          <w:color w:val="2E74B5" w:themeColor="accent1" w:themeShade="BF"/>
          <w:lang w:val="en-US"/>
        </w:rPr>
        <w:t>Stack</w:t>
      </w:r>
      <w:r w:rsidR="00F65942">
        <w:rPr>
          <w:lang w:val="en-US"/>
        </w:rPr>
        <w:t xml:space="preserve"> class to develop the </w:t>
      </w:r>
      <w:r w:rsidR="00F65942" w:rsidRPr="00F65942">
        <w:rPr>
          <w:rFonts w:ascii="Consolas" w:hAnsi="Consolas" w:cs="Consolas"/>
          <w:color w:val="2E74B5" w:themeColor="accent1" w:themeShade="BF"/>
          <w:lang w:val="en-US"/>
        </w:rPr>
        <w:t>Queue</w:t>
      </w:r>
      <w:r w:rsidR="00F65942">
        <w:rPr>
          <w:lang w:val="en-US"/>
        </w:rPr>
        <w:t xml:space="preserve"> class, and from the </w:t>
      </w:r>
      <w:r w:rsidR="00F65942" w:rsidRPr="00F65942">
        <w:rPr>
          <w:rFonts w:ascii="Consolas" w:hAnsi="Consolas" w:cs="Consolas"/>
          <w:color w:val="2E74B5" w:themeColor="accent1" w:themeShade="BF"/>
          <w:lang w:val="en-US"/>
        </w:rPr>
        <w:t>Stack</w:t>
      </w:r>
      <w:r w:rsidR="00F65942" w:rsidRPr="00B336A8">
        <w:rPr>
          <w:rFonts w:ascii="Consolas" w:hAnsi="Consolas" w:cs="Consolas"/>
          <w:color w:val="2E74B5" w:themeColor="accent1" w:themeShade="BF"/>
          <w:lang w:val="en-US"/>
        </w:rPr>
        <w:t>_</w:t>
      </w:r>
      <w:r w:rsidR="00F65942" w:rsidRPr="00F65942">
        <w:rPr>
          <w:rFonts w:ascii="Consolas" w:hAnsi="Consolas" w:cs="Consolas"/>
          <w:color w:val="2E74B5" w:themeColor="accent1" w:themeShade="BF"/>
          <w:lang w:val="en-US"/>
        </w:rPr>
        <w:t>tests</w:t>
      </w:r>
      <w:r w:rsidR="00F65942">
        <w:rPr>
          <w:lang w:val="en-US"/>
        </w:rPr>
        <w:t xml:space="preserve"> class to develop the </w:t>
      </w:r>
      <w:r w:rsidR="00F65942" w:rsidRPr="00F65942">
        <w:rPr>
          <w:rFonts w:ascii="Consolas" w:hAnsi="Consolas" w:cs="Consolas"/>
          <w:color w:val="2E74B5" w:themeColor="accent1" w:themeShade="BF"/>
          <w:lang w:val="en-US"/>
        </w:rPr>
        <w:t>Queue</w:t>
      </w:r>
      <w:r w:rsidR="00F65942" w:rsidRPr="00B336A8">
        <w:rPr>
          <w:rFonts w:ascii="Consolas" w:hAnsi="Consolas" w:cs="Consolas"/>
          <w:color w:val="2E74B5" w:themeColor="accent1" w:themeShade="BF"/>
          <w:lang w:val="en-US"/>
        </w:rPr>
        <w:t>_</w:t>
      </w:r>
      <w:r w:rsidR="00F65942" w:rsidRPr="00F65942">
        <w:rPr>
          <w:rFonts w:ascii="Consolas" w:hAnsi="Consolas" w:cs="Consolas"/>
          <w:color w:val="2E74B5" w:themeColor="accent1" w:themeShade="BF"/>
          <w:lang w:val="en-US"/>
        </w:rPr>
        <w:t>tests</w:t>
      </w:r>
      <w:r w:rsidR="00F65942">
        <w:rPr>
          <w:lang w:val="en-US"/>
        </w:rPr>
        <w:t xml:space="preserve"> class.</w:t>
      </w:r>
    </w:p>
    <w:p w:rsidR="000464F4" w:rsidRPr="00413A55" w:rsidRDefault="00287B6D">
      <w:pPr>
        <w:rPr>
          <w:lang w:val="en-US"/>
        </w:rPr>
      </w:pPr>
      <w:r>
        <w:rPr>
          <w:lang w:val="en-US"/>
        </w:rPr>
        <w:t xml:space="preserve">Another solution would have been to make the </w:t>
      </w:r>
      <w:r w:rsidRPr="00287B6D">
        <w:rPr>
          <w:rFonts w:ascii="Consolas" w:hAnsi="Consolas" w:cs="Consolas"/>
          <w:color w:val="2E74B5" w:themeColor="accent1" w:themeShade="BF"/>
          <w:lang w:val="en-US"/>
        </w:rPr>
        <w:t>Queue</w:t>
      </w:r>
      <w:r>
        <w:rPr>
          <w:lang w:val="en-US"/>
        </w:rPr>
        <w:t xml:space="preserve"> class extend from </w:t>
      </w:r>
      <w:r w:rsidRPr="00287B6D">
        <w:rPr>
          <w:rFonts w:ascii="Consolas" w:hAnsi="Consolas" w:cs="Consolas"/>
          <w:color w:val="2E74B5" w:themeColor="accent1" w:themeShade="BF"/>
          <w:lang w:val="en-US"/>
        </w:rPr>
        <w:t>Stack</w:t>
      </w:r>
      <w:r>
        <w:rPr>
          <w:lang w:val="en-US"/>
        </w:rPr>
        <w:t xml:space="preserve">: this way, </w:t>
      </w:r>
      <w:r w:rsidR="008F3A63">
        <w:rPr>
          <w:lang w:val="en-US"/>
        </w:rPr>
        <w:t>the code wouldn’t need to be reused, the only thing that we could refactor would be the 2</w:t>
      </w:r>
      <w:r w:rsidR="008F3A63" w:rsidRPr="008F3A63">
        <w:rPr>
          <w:vertAlign w:val="superscript"/>
          <w:lang w:val="en-US"/>
        </w:rPr>
        <w:t>nd</w:t>
      </w:r>
      <w:r w:rsidR="008F3A63">
        <w:rPr>
          <w:lang w:val="en-US"/>
        </w:rPr>
        <w:t xml:space="preserve"> array inside the table to manage the </w:t>
      </w:r>
      <w:r w:rsidR="008F3A63" w:rsidRPr="008F3A63">
        <w:rPr>
          <w:rFonts w:ascii="Consolas" w:hAnsi="Consolas" w:cs="Consolas"/>
          <w:color w:val="2E74B5" w:themeColor="accent1" w:themeShade="BF"/>
          <w:lang w:val="en-US"/>
        </w:rPr>
        <w:t>input</w:t>
      </w:r>
      <w:r w:rsidR="008F3A63">
        <w:rPr>
          <w:lang w:val="en-US"/>
        </w:rPr>
        <w:t xml:space="preserve"> and the </w:t>
      </w:r>
      <w:r w:rsidR="008F3A63" w:rsidRPr="008F3A63">
        <w:rPr>
          <w:rFonts w:ascii="Consolas" w:hAnsi="Consolas" w:cs="Consolas"/>
          <w:color w:val="2E74B5" w:themeColor="accent1" w:themeShade="BF"/>
          <w:lang w:val="en-US"/>
        </w:rPr>
        <w:t>output</w:t>
      </w:r>
      <w:r w:rsidR="008F3A63">
        <w:rPr>
          <w:lang w:val="en-US"/>
        </w:rPr>
        <w:t>.</w:t>
      </w:r>
      <w:r w:rsidR="000B5F7A">
        <w:rPr>
          <w:lang w:val="en-US"/>
        </w:rPr>
        <w:t xml:space="preserve"> The new functions would have to be coded (</w:t>
      </w:r>
      <w:r w:rsidR="00752620" w:rsidRPr="00752620">
        <w:rPr>
          <w:rFonts w:ascii="Consolas" w:hAnsi="Consolas" w:cs="Consolas"/>
          <w:color w:val="2E74B5" w:themeColor="accent1" w:themeShade="BF"/>
          <w:lang w:val="en-US"/>
        </w:rPr>
        <w:t>head</w:t>
      </w:r>
      <w:r w:rsidR="00752620">
        <w:rPr>
          <w:lang w:val="en-US"/>
        </w:rPr>
        <w:t xml:space="preserve">, </w:t>
      </w:r>
      <w:r w:rsidR="00752620" w:rsidRPr="00752620">
        <w:rPr>
          <w:rFonts w:ascii="Consolas" w:hAnsi="Consolas" w:cs="Consolas"/>
          <w:color w:val="2E74B5" w:themeColor="accent1" w:themeShade="BF"/>
          <w:lang w:val="en-US"/>
        </w:rPr>
        <w:t>back</w:t>
      </w:r>
      <w:r w:rsidR="000B5F7A">
        <w:rPr>
          <w:lang w:val="en-US"/>
        </w:rPr>
        <w:t xml:space="preserve">) </w:t>
      </w:r>
      <w:r w:rsidR="004348C4">
        <w:rPr>
          <w:lang w:val="en-US"/>
        </w:rPr>
        <w:t>and the</w:t>
      </w:r>
      <w:r w:rsidR="00752620">
        <w:rPr>
          <w:lang w:val="en-US"/>
        </w:rPr>
        <w:t xml:space="preserve"> old functions to be refactored (</w:t>
      </w:r>
      <w:r w:rsidR="00752620" w:rsidRPr="005D24B9">
        <w:rPr>
          <w:rFonts w:ascii="Consolas" w:hAnsi="Consolas" w:cs="Consolas"/>
          <w:color w:val="2E74B5" w:themeColor="accent1" w:themeShade="BF"/>
          <w:lang w:val="en-US"/>
        </w:rPr>
        <w:t>push</w:t>
      </w:r>
      <w:r w:rsidR="00752620">
        <w:rPr>
          <w:lang w:val="en-US"/>
        </w:rPr>
        <w:t xml:space="preserve"> and </w:t>
      </w:r>
      <w:r w:rsidR="00752620" w:rsidRPr="005D24B9">
        <w:rPr>
          <w:rFonts w:ascii="Consolas" w:hAnsi="Consolas" w:cs="Consolas"/>
          <w:color w:val="2E74B5" w:themeColor="accent1" w:themeShade="BF"/>
          <w:lang w:val="en-US"/>
        </w:rPr>
        <w:t>pop</w:t>
      </w:r>
      <w:r w:rsidR="00752620">
        <w:rPr>
          <w:lang w:val="en-US"/>
        </w:rPr>
        <w:t xml:space="preserve"> become </w:t>
      </w:r>
      <w:r w:rsidR="00416F11">
        <w:rPr>
          <w:rFonts w:ascii="Consolas" w:hAnsi="Consolas" w:cs="Consolas"/>
          <w:color w:val="2E74B5" w:themeColor="accent1" w:themeShade="BF"/>
          <w:lang w:val="en-US"/>
        </w:rPr>
        <w:t>En</w:t>
      </w:r>
      <w:r w:rsidR="00752620" w:rsidRPr="00752620">
        <w:rPr>
          <w:rFonts w:ascii="Consolas" w:hAnsi="Consolas" w:cs="Consolas"/>
          <w:color w:val="2E74B5" w:themeColor="accent1" w:themeShade="BF"/>
          <w:lang w:val="en-US"/>
        </w:rPr>
        <w:t>queue</w:t>
      </w:r>
      <w:r w:rsidR="00752620">
        <w:rPr>
          <w:lang w:val="en-US"/>
        </w:rPr>
        <w:t xml:space="preserve"> and </w:t>
      </w:r>
      <w:r w:rsidR="00416F11">
        <w:rPr>
          <w:rFonts w:ascii="Consolas" w:hAnsi="Consolas" w:cs="Consolas"/>
          <w:color w:val="2E74B5" w:themeColor="accent1" w:themeShade="BF"/>
          <w:lang w:val="en-US"/>
        </w:rPr>
        <w:t>De</w:t>
      </w:r>
      <w:bookmarkStart w:id="0" w:name="_GoBack"/>
      <w:bookmarkEnd w:id="0"/>
      <w:r w:rsidR="00752620" w:rsidRPr="00752620">
        <w:rPr>
          <w:rFonts w:ascii="Consolas" w:hAnsi="Consolas" w:cs="Consolas"/>
          <w:color w:val="2E74B5" w:themeColor="accent1" w:themeShade="BF"/>
          <w:lang w:val="en-US"/>
        </w:rPr>
        <w:t>queue</w:t>
      </w:r>
      <w:r w:rsidR="00752620">
        <w:rPr>
          <w:lang w:val="en-US"/>
        </w:rPr>
        <w:t>)</w:t>
      </w:r>
      <w:r w:rsidR="001539F8">
        <w:rPr>
          <w:lang w:val="en-US"/>
        </w:rPr>
        <w:t>.</w:t>
      </w:r>
    </w:p>
    <w:sectPr w:rsidR="000464F4" w:rsidRPr="00413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971CB"/>
    <w:multiLevelType w:val="hybridMultilevel"/>
    <w:tmpl w:val="32765A6E"/>
    <w:lvl w:ilvl="0" w:tplc="C008A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A3E02"/>
    <w:multiLevelType w:val="hybridMultilevel"/>
    <w:tmpl w:val="0A90AFE8"/>
    <w:lvl w:ilvl="0" w:tplc="CE0E8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31"/>
    <w:rsid w:val="000464F4"/>
    <w:rsid w:val="000B5F7A"/>
    <w:rsid w:val="000D4D41"/>
    <w:rsid w:val="001539F8"/>
    <w:rsid w:val="00184F31"/>
    <w:rsid w:val="002209FE"/>
    <w:rsid w:val="00240C1B"/>
    <w:rsid w:val="00287B6D"/>
    <w:rsid w:val="002A1D02"/>
    <w:rsid w:val="002D7092"/>
    <w:rsid w:val="00413A55"/>
    <w:rsid w:val="00416F11"/>
    <w:rsid w:val="004348C4"/>
    <w:rsid w:val="00434ABD"/>
    <w:rsid w:val="005B5DB1"/>
    <w:rsid w:val="005B601D"/>
    <w:rsid w:val="005D24B9"/>
    <w:rsid w:val="00634FD7"/>
    <w:rsid w:val="00657BD7"/>
    <w:rsid w:val="007176EB"/>
    <w:rsid w:val="00752620"/>
    <w:rsid w:val="007C4841"/>
    <w:rsid w:val="0083327C"/>
    <w:rsid w:val="00855E73"/>
    <w:rsid w:val="008F3A63"/>
    <w:rsid w:val="009228CB"/>
    <w:rsid w:val="009617F0"/>
    <w:rsid w:val="009A2A0C"/>
    <w:rsid w:val="00AC4C84"/>
    <w:rsid w:val="00AD76BD"/>
    <w:rsid w:val="00B1615D"/>
    <w:rsid w:val="00B27352"/>
    <w:rsid w:val="00B336A8"/>
    <w:rsid w:val="00BA4AFC"/>
    <w:rsid w:val="00C55968"/>
    <w:rsid w:val="00D51033"/>
    <w:rsid w:val="00D661A6"/>
    <w:rsid w:val="00E27EE3"/>
    <w:rsid w:val="00E77309"/>
    <w:rsid w:val="00F65942"/>
    <w:rsid w:val="00F82D6A"/>
    <w:rsid w:val="00F90952"/>
    <w:rsid w:val="00F9378A"/>
    <w:rsid w:val="00FE1427"/>
    <w:rsid w:val="00FE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15C95-8C44-492E-9E84-7F1B862F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3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Debesson</dc:creator>
  <cp:keywords/>
  <dc:description/>
  <cp:lastModifiedBy>Val Isautier</cp:lastModifiedBy>
  <cp:revision>39</cp:revision>
  <dcterms:created xsi:type="dcterms:W3CDTF">2015-12-04T13:12:00Z</dcterms:created>
  <dcterms:modified xsi:type="dcterms:W3CDTF">2015-12-04T15:18:00Z</dcterms:modified>
</cp:coreProperties>
</file>