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定1301-3</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卡泵检泵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eastAsia="zh-CN"/>
        </w:rPr>
        <w:t>贺金龙</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val="en-US" w:eastAsia="zh-CN"/>
        </w:rPr>
        <w:t>2020</w:t>
      </w:r>
      <w:r>
        <w:rPr>
          <w:rFonts w:hint="eastAsia" w:asciiTheme="majorEastAsia" w:hAnsiTheme="majorEastAsia" w:eastAsiaTheme="majorEastAsia" w:cstheme="majorEastAsia"/>
          <w:sz w:val="36"/>
          <w:szCs w:val="36"/>
        </w:rPr>
        <w:t>年</w:t>
      </w:r>
      <w:r>
        <w:rPr>
          <w:rFonts w:hint="eastAsia" w:asciiTheme="majorEastAsia" w:hAnsiTheme="majorEastAsia" w:eastAsiaTheme="majorEastAsia" w:cstheme="majorEastAsia"/>
          <w:sz w:val="36"/>
          <w:szCs w:val="36"/>
          <w:lang w:val="en-US" w:eastAsia="zh-CN"/>
        </w:rPr>
        <w:t>7</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10</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tabs>
                <w:tab w:val="left" w:pos="6724"/>
              </w:tabs>
              <w:rPr>
                <w:rFonts w:hint="eastAsia" w:ascii="宋体" w:hAnsi="宋体" w:eastAsia="宋体" w:cs="宋体"/>
                <w:sz w:val="32"/>
                <w:szCs w:val="32"/>
                <w:vertAlign w:val="baseline"/>
                <w:lang w:eastAsia="zh-CN"/>
              </w:rPr>
            </w:pPr>
            <w:r>
              <w:rPr>
                <w:rFonts w:hint="eastAsia" w:ascii="宋体" w:hAnsi="宋体" w:eastAsia="宋体" w:cs="宋体"/>
                <w:sz w:val="32"/>
                <w:szCs w:val="32"/>
                <w:vertAlign w:val="baseline"/>
              </w:rPr>
              <w:t xml:space="preserve">初审意见： </w:t>
            </w:r>
            <w:r>
              <w:rPr>
                <w:rFonts w:hint="eastAsia" w:ascii="宋体" w:hAnsi="宋体" w:eastAsia="宋体" w:cs="宋体"/>
                <w:sz w:val="32"/>
                <w:szCs w:val="32"/>
                <w:vertAlign w:val="baseline"/>
                <w:lang w:eastAsia="zh-CN"/>
              </w:rPr>
              <w:tab/>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2015</w:t>
      </w:r>
      <w:r>
        <w:rPr>
          <w:rFonts w:hint="eastAsia" w:ascii="黑体" w:hAnsi="宋体" w:eastAsia="黑体" w:cs="黑体"/>
          <w:b/>
          <w:i w:val="0"/>
          <w:color w:val="000000"/>
          <w:kern w:val="0"/>
          <w:sz w:val="24"/>
          <w:szCs w:val="24"/>
          <w:u w:val="none"/>
          <w:lang w:val="en-US" w:eastAsia="zh-CN" w:bidi="ar"/>
        </w:rPr>
        <w:t>年</w:t>
      </w:r>
      <w:r>
        <w:rPr>
          <w:rFonts w:hint="eastAsia" w:ascii="黑体" w:hAnsi="宋体" w:eastAsia="黑体" w:cs="黑体"/>
          <w:b/>
          <w:i w:val="0"/>
          <w:color w:val="000000"/>
          <w:kern w:val="0"/>
          <w:sz w:val="24"/>
          <w:szCs w:val="24"/>
          <w:u w:val="single"/>
          <w:lang w:val="en-US" w:eastAsia="zh-CN" w:bidi="ar"/>
        </w:rPr>
        <w:t>8</w:t>
      </w:r>
      <w:r>
        <w:rPr>
          <w:rFonts w:hint="eastAsia" w:ascii="黑体" w:hAnsi="宋体" w:eastAsia="黑体" w:cs="黑体"/>
          <w:b/>
          <w:i w:val="0"/>
          <w:color w:val="000000"/>
          <w:kern w:val="0"/>
          <w:sz w:val="24"/>
          <w:szCs w:val="24"/>
          <w:u w:val="none"/>
          <w:lang w:val="en-US" w:eastAsia="zh-CN" w:bidi="ar"/>
        </w:rPr>
        <w:t>月</w:t>
      </w:r>
      <w:r>
        <w:rPr>
          <w:rFonts w:hint="eastAsia" w:ascii="黑体" w:hAnsi="宋体" w:eastAsia="黑体" w:cs="黑体"/>
          <w:b/>
          <w:i w:val="0"/>
          <w:color w:val="000000"/>
          <w:kern w:val="0"/>
          <w:sz w:val="24"/>
          <w:szCs w:val="24"/>
          <w:u w:val="single"/>
          <w:lang w:val="en-US" w:eastAsia="zh-CN" w:bidi="ar"/>
        </w:rPr>
        <w:t xml:space="preserve"> 10</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color w:val="000000"/>
                <w:szCs w:val="21"/>
                <w:lang w:val="en-US" w:eastAsia="zh-CN"/>
              </w:rPr>
              <w:t>2144</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color w:val="000000"/>
                <w:szCs w:val="21"/>
                <w:lang w:val="en-US" w:eastAsia="zh-CN"/>
              </w:rPr>
              <w:t>2.7</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color w:val="000000"/>
                <w:szCs w:val="21"/>
                <w:lang w:val="en-US" w:eastAsia="zh-CN"/>
              </w:rPr>
              <w:t>2144</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olor w:val="000000"/>
                <w:szCs w:val="21"/>
                <w:lang w:val="en-US" w:eastAsia="zh-CN"/>
              </w:rPr>
              <w:t>1200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color w:val="000000"/>
                <w:szCs w:val="21"/>
                <w:lang w:val="en-US" w:eastAsia="zh-CN"/>
              </w:rPr>
              <w:t>2007.5.22</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112"/>
        <w:gridCol w:w="1440"/>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1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1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s="宋体"/>
                <w:i w:val="0"/>
                <w:color w:val="000000" w:themeColor="text1"/>
                <w:sz w:val="20"/>
                <w:szCs w:val="20"/>
                <w:u w:val="none"/>
                <w:lang w:val="en-US" w:eastAsia="zh-CN"/>
                <w14:textFill>
                  <w14:solidFill>
                    <w14:schemeClr w14:val="tx1"/>
                  </w14:solidFill>
                </w14:textFill>
              </w:rPr>
              <w:t>长2</w:t>
            </w:r>
          </w:p>
        </w:tc>
        <w:tc>
          <w:tcPr>
            <w:tcW w:w="1112"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both"/>
              <w:rPr>
                <w:rFonts w:hint="eastAsia"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olor w:val="000000"/>
                <w:szCs w:val="21"/>
                <w:lang w:val="en-US" w:eastAsia="zh-CN"/>
              </w:rPr>
              <w:t>2007.4.28</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olor w:val="000000"/>
                <w:szCs w:val="21"/>
                <w:lang w:val="en-US" w:eastAsia="zh-CN"/>
              </w:rPr>
              <w:t>1935-1938</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eastAsia" w:ascii="宋体" w:hAnsi="宋体"/>
                <w:color w:val="000000" w:themeColor="text1"/>
                <w:szCs w:val="21"/>
                <w:lang w:val="en-US" w:eastAsia="zh-CN"/>
                <w14:textFill>
                  <w14:solidFill>
                    <w14:schemeClr w14:val="tx1"/>
                  </w14:solidFill>
                </w14:textFill>
              </w:rPr>
            </w:pPr>
            <w:r>
              <w:rPr>
                <w:rFonts w:hint="eastAsia" w:ascii="宋体" w:hAnsi="宋体" w:eastAsia="宋体"/>
                <w:color w:val="000000" w:themeColor="text1"/>
                <w:szCs w:val="21"/>
                <w:lang w:val="en-US" w:eastAsia="zh-CN"/>
                <w14:textFill>
                  <w14:solidFill>
                    <w14:schemeClr w14:val="tx1"/>
                  </w14:solidFill>
                </w14:textFill>
              </w:rPr>
              <w:t>3.0</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color w:val="000000"/>
                <w:sz w:val="20"/>
                <w:szCs w:val="20"/>
              </w:rPr>
              <w:t>CYJS10-5-37HB</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22K</w:t>
            </w:r>
            <w:r>
              <w:rPr>
                <w:rFonts w:hint="eastAsia" w:ascii="宋体" w:hAnsi="宋体"/>
                <w:szCs w:val="21"/>
              </w:rPr>
              <w:t>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4</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szCs w:val="21"/>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0.792</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0.241</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64</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06"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szCs w:val="21"/>
                <w:lang w:val="en-US" w:eastAsia="zh-CN"/>
              </w:rPr>
            </w:pPr>
            <w:r>
              <w:rPr>
                <w:rFonts w:hint="eastAsia" w:ascii="宋体" w:hAnsi="宋体"/>
                <w:szCs w:val="21"/>
                <w:lang w:val="en-US" w:eastAsia="zh-CN"/>
              </w:rPr>
              <w:t>2017.3.4   漏失 固定凡尔球座垫</w:t>
            </w:r>
          </w:p>
          <w:p>
            <w:pPr>
              <w:jc w:val="both"/>
              <w:rPr>
                <w:rFonts w:hint="eastAsia" w:ascii="宋体" w:hAnsi="宋体"/>
                <w:szCs w:val="21"/>
                <w:lang w:val="en-US" w:eastAsia="zh-CN"/>
              </w:rPr>
            </w:pPr>
            <w:r>
              <w:rPr>
                <w:rFonts w:hint="eastAsia" w:ascii="宋体" w:hAnsi="宋体"/>
                <w:szCs w:val="21"/>
                <w:lang w:val="en-US" w:eastAsia="zh-CN"/>
              </w:rPr>
              <w:t>2017.10.26 卡泵 垢卡</w:t>
            </w:r>
          </w:p>
          <w:p>
            <w:pPr>
              <w:jc w:val="both"/>
              <w:rPr>
                <w:rFonts w:hint="eastAsia" w:ascii="宋体" w:hAnsi="宋体"/>
                <w:szCs w:val="21"/>
                <w:lang w:val="en-US" w:eastAsia="zh-CN"/>
              </w:rPr>
            </w:pPr>
            <w:r>
              <w:rPr>
                <w:rFonts w:hint="eastAsia" w:ascii="宋体" w:hAnsi="宋体"/>
                <w:szCs w:val="21"/>
                <w:lang w:val="en-US" w:eastAsia="zh-CN"/>
              </w:rPr>
              <w:t xml:space="preserve">2018.3.3   卡泵 </w:t>
            </w:r>
          </w:p>
          <w:p>
            <w:pPr>
              <w:jc w:val="both"/>
              <w:rPr>
                <w:rFonts w:hint="eastAsia" w:ascii="宋体" w:hAnsi="宋体"/>
                <w:szCs w:val="21"/>
                <w:lang w:val="en-US" w:eastAsia="zh-CN"/>
              </w:rPr>
            </w:pPr>
            <w:r>
              <w:rPr>
                <w:rFonts w:hint="eastAsia" w:ascii="宋体" w:hAnsi="宋体"/>
                <w:szCs w:val="21"/>
                <w:lang w:val="en-US" w:eastAsia="zh-CN"/>
              </w:rPr>
              <w:t>2018.4.15  漏失 固定凡尔球座垫</w:t>
            </w:r>
          </w:p>
          <w:p>
            <w:pPr>
              <w:jc w:val="both"/>
              <w:rPr>
                <w:rFonts w:hint="eastAsia" w:ascii="宋体" w:hAnsi="宋体"/>
                <w:szCs w:val="21"/>
                <w:lang w:val="en-US" w:eastAsia="zh-CN"/>
              </w:rPr>
            </w:pPr>
            <w:r>
              <w:rPr>
                <w:rFonts w:hint="eastAsia" w:ascii="宋体" w:hAnsi="宋体"/>
                <w:szCs w:val="21"/>
                <w:lang w:val="en-US" w:eastAsia="zh-CN"/>
              </w:rPr>
              <w:t>2018.9.16  卡泵 蜡卡</w:t>
            </w:r>
          </w:p>
          <w:p>
            <w:pPr>
              <w:jc w:val="both"/>
              <w:rPr>
                <w:rFonts w:hint="eastAsia" w:ascii="宋体" w:hAnsi="宋体"/>
                <w:szCs w:val="21"/>
                <w:lang w:val="en-US" w:eastAsia="zh-CN"/>
              </w:rPr>
            </w:pPr>
            <w:r>
              <w:rPr>
                <w:rFonts w:hint="eastAsia" w:ascii="宋体" w:hAnsi="宋体"/>
                <w:szCs w:val="21"/>
                <w:lang w:val="en-US" w:eastAsia="zh-CN"/>
              </w:rPr>
              <w:t>2018.11.12 漏失 固定凡尔球座结垢</w:t>
            </w:r>
          </w:p>
          <w:p>
            <w:pPr>
              <w:jc w:val="both"/>
              <w:rPr>
                <w:rFonts w:hint="eastAsia" w:ascii="宋体" w:hAnsi="宋体"/>
                <w:szCs w:val="21"/>
                <w:lang w:val="en-US" w:eastAsia="zh-CN"/>
              </w:rPr>
            </w:pPr>
            <w:r>
              <w:rPr>
                <w:rFonts w:hint="eastAsia" w:ascii="宋体" w:hAnsi="宋体"/>
                <w:szCs w:val="21"/>
                <w:lang w:val="en-US" w:eastAsia="zh-CN"/>
              </w:rPr>
              <w:t>2019.3.7   卡泵 垢卡</w:t>
            </w:r>
          </w:p>
          <w:p>
            <w:pPr>
              <w:jc w:val="both"/>
              <w:rPr>
                <w:rFonts w:hint="eastAsia" w:ascii="宋体" w:hAnsi="宋体"/>
                <w:szCs w:val="21"/>
                <w:lang w:val="en-US" w:eastAsia="zh-CN"/>
              </w:rPr>
            </w:pPr>
            <w:r>
              <w:rPr>
                <w:rFonts w:hint="eastAsia" w:ascii="宋体" w:hAnsi="宋体"/>
                <w:szCs w:val="21"/>
                <w:lang w:val="en-US" w:eastAsia="zh-CN"/>
              </w:rPr>
              <w:t>2019.11.23 座封</w:t>
            </w:r>
          </w:p>
          <w:p>
            <w:pPr>
              <w:jc w:val="both"/>
              <w:rPr>
                <w:rFonts w:hint="default" w:ascii="宋体" w:hAnsi="宋体"/>
                <w:szCs w:val="21"/>
                <w:lang w:val="en-US" w:eastAsia="zh-CN"/>
              </w:rPr>
            </w:pPr>
            <w:r>
              <w:rPr>
                <w:rFonts w:hint="eastAsia" w:ascii="宋体" w:hAnsi="宋体"/>
                <w:szCs w:val="21"/>
                <w:lang w:val="en-US" w:eastAsia="zh-CN"/>
              </w:rPr>
              <w:t>2020.5.29  卡泵 垢卡</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47"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eastAsiaTheme="minorEastAsia"/>
                <w:lang w:eastAsia="zh-CN"/>
              </w:rPr>
            </w:pPr>
            <w:r>
              <w:rPr>
                <w:rFonts w:hint="eastAsia"/>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0"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卡泵</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卡泵</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45</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360</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194</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1519.02</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 xml:space="preserve">         8</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175</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1894.07</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1903.71</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788"/>
        <w:gridCol w:w="180"/>
        <w:gridCol w:w="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968" w:type="dxa"/>
            <w:gridSpan w:val="2"/>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69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1903.15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6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1924.83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1903.35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6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1944.23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69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9"/>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205</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240</w:t>
            </w:r>
          </w:p>
        </w:tc>
        <w:tc>
          <w:tcPr>
            <w:tcW w:w="17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8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205</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240</w:t>
            </w:r>
          </w:p>
        </w:tc>
        <w:tc>
          <w:tcPr>
            <w:tcW w:w="17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8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1903.71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7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8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866"/>
        <w:gridCol w:w="884"/>
        <w:gridCol w:w="2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20"/>
                <w:szCs w:val="20"/>
                <w:u w:val="none"/>
                <w:lang w:val="en-US" w:eastAsia="zh-CN" w:bidi="ar"/>
              </w:rPr>
              <w:t>Φ134三通*1 Φ150简易井口法兰*1Φ73井口三通*1 Φ25光杆密封器*1  DN50羊角阀*1  DN50单流阀*1   Y-100-0-6Mpa压力表*1  DN15中压手动阀*1  DN50中压手动阀</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29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Ø73mm*    205</w:t>
            </w:r>
          </w:p>
        </w:tc>
        <w:tc>
          <w:tcPr>
            <w:tcW w:w="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2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Ø25x1根+Ø22x194根+Ø19x45根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1301-3</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3"/>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严禁施工队伍私自在作业现场接电，并及时对所用设备检查保养，以免发生安全事故，如施工队伍发生任何安全事故，采油队概不负责。</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严禁使用四轮或无马槽车辆倒运，并及时对倒运车辆检查保养，以免发生安全事故，如倒运车辆发生任何安全事故，采油队概不负责。</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严禁使用森豪威未准入锅炉车清蜡，并及时对车辆检查保养，以免发生安全事故，如锅炉车发生任何安全事故，采油队概不负责。</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22、作业队伍上井首先要和采油工对接，完善修井前交接井手续，同时要问清楚井场内存在哪些风险源，如地埋线（小心挖断电线），旧地窖（小心塌陷）等，作业时要避开这些危险源。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23、</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6" w:hRule="atLeast"/>
        </w:trPr>
        <w:tc>
          <w:tcPr>
            <w:tcW w:w="4210" w:type="dxa"/>
          </w:tcPr>
          <w:p>
            <w:pPr>
              <w:rPr>
                <w:vertAlign w:val="baseline"/>
              </w:rPr>
            </w:pPr>
            <w:r>
              <w:rPr>
                <w:rFonts w:hint="eastAsia"/>
                <w:vertAlign w:val="baseline"/>
              </w:rPr>
              <w:t>定</w:t>
            </w:r>
            <w:r>
              <w:rPr>
                <w:rFonts w:hint="eastAsia"/>
                <w:vertAlign w:val="baseline"/>
                <w:lang w:val="en-US" w:eastAsia="zh-CN"/>
              </w:rPr>
              <w:t>1301-3</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41"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52"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nbHf2QAAAAsBAAAP&#10;AAAAAAAAAAEAIAAAACIAAABkcnMvZG93bnJldi54bWxQSwECFAAUAAAACACHTuJAKd5hH/wEAADt&#10;MwAADgAAAAAAAAABACAAAAAoAQAAZHJzL2Uyb0RvYy54bWxQSwUGAAAAAAYABgBZAQAAlg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2.7</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音标0.4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400</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201</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1894.07m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sz w:val="20"/>
                <w:szCs w:val="28"/>
              </w:rPr>
              <mc:AlternateContent>
                <mc:Choice Requires="wps">
                  <w:drawing>
                    <wp:anchor distT="0" distB="0" distL="114300" distR="114300" simplePos="0" relativeHeight="251668480" behindDoc="0" locked="0" layoutInCell="1" allowOverlap="1">
                      <wp:simplePos x="0" y="0"/>
                      <wp:positionH relativeFrom="column">
                        <wp:posOffset>1290320</wp:posOffset>
                      </wp:positionH>
                      <wp:positionV relativeFrom="paragraph">
                        <wp:posOffset>177800</wp:posOffset>
                      </wp:positionV>
                      <wp:extent cx="457200" cy="417830"/>
                      <wp:effectExtent l="16510" t="6350" r="29210" b="17780"/>
                      <wp:wrapNone/>
                      <wp:docPr id="44" name="流程图: 对照 44"/>
                      <wp:cNvGraphicFramePr/>
                      <a:graphic xmlns:a="http://schemas.openxmlformats.org/drawingml/2006/main">
                        <a:graphicData uri="http://schemas.microsoft.com/office/word/2010/wordprocessingShape">
                          <wps:wsp>
                            <wps:cNvSpPr/>
                            <wps:spPr>
                              <a:xfrm>
                                <a:off x="0" y="0"/>
                                <a:ext cx="457200" cy="417830"/>
                              </a:xfrm>
                              <a:prstGeom prst="flowChartCol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5" type="#_x0000_t125" style="position:absolute;left:0pt;margin-left:101.6pt;margin-top:14pt;height:32.9pt;width:36pt;z-index:251668480;v-text-anchor:middle;mso-width-relative:page;mso-height-relative:page;" fillcolor="#FFFFFF [3212]" filled="t" stroked="t" coordsize="21600,21600" o:gfxdata="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VGdVtoAAAAJAQAADwAAAAAAAAABACAA&#10;AAAiAAAAZHJzL2Rvd25yZXYueG1sUEsBAhQAFAAAAAgAh07iQBGXmrp9AgAA3wQAAA4AAAAAAAAA&#10;AQAgAAAAKQEAAGRycy9lMm9Eb2MueG1sUEsFBgAAAAAGAAYAWQEAABgGAAAAAA==&#10;">
                      <v:fill on="t" focussize="0,0"/>
                      <v:stroke weight="1pt" color="#41719C [3204]" miterlimit="8" joinstyle="miter"/>
                      <v:imagedata o:title=""/>
                      <o:lock v:ext="edit" aspectratio="f"/>
                    </v:shape>
                  </w:pict>
                </mc:Fallback>
              </mc:AlternateContent>
            </w:r>
            <w:r>
              <w:rPr>
                <w:rFonts w:hint="eastAsia"/>
                <w:vertAlign w:val="baseline"/>
              </w:rPr>
              <w:tab/>
            </w:r>
            <w:r>
              <w:rPr>
                <w:rFonts w:hint="eastAsia"/>
                <w:vertAlign w:val="baseline"/>
              </w:rPr>
              <w:tab/>
            </w:r>
            <w:r>
              <w:rPr>
                <w:rFonts w:hint="eastAsia"/>
                <w:vertAlign w:val="baseline"/>
              </w:rPr>
              <w:tab/>
            </w:r>
          </w:p>
          <w:p>
            <w:pPr>
              <w:rPr>
                <w:rFonts w:hint="default"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sz w:val="20"/>
                <w:szCs w:val="28"/>
                <w:lang w:eastAsia="zh-CN"/>
              </w:rPr>
              <w:t>封</w:t>
            </w:r>
            <w:r>
              <w:rPr>
                <w:rFonts w:hint="eastAsia"/>
                <w:sz w:val="20"/>
                <w:szCs w:val="28"/>
              </w:rPr>
              <w:t>隔器</w:t>
            </w:r>
            <w:r>
              <w:rPr>
                <w:sz w:val="20"/>
                <w:szCs w:val="28"/>
              </w:rPr>
              <w:t xml:space="preserve">  </w:t>
            </w:r>
            <w:r>
              <w:rPr>
                <w:rFonts w:hint="eastAsia"/>
                <w:sz w:val="20"/>
                <w:szCs w:val="28"/>
                <w:lang w:val="en-US" w:eastAsia="zh-CN"/>
              </w:rPr>
              <w:t xml:space="preserve">         1878.22</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eastAsia="zh-CN"/>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1903m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1903.15m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1903.35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Φ73mm尾管</w:t>
            </w:r>
            <w:r>
              <w:rPr>
                <w:rFonts w:hint="eastAsia"/>
                <w:vertAlign w:val="baseline"/>
                <w:lang w:val="en-US" w:eastAsia="zh-CN"/>
              </w:rPr>
              <w:t>2</w:t>
            </w:r>
            <w:r>
              <w:rPr>
                <w:rFonts w:hint="eastAsia"/>
                <w:vertAlign w:val="baseline"/>
              </w:rPr>
              <w:t xml:space="preserve">根 </w:t>
            </w:r>
            <w:r>
              <w:rPr>
                <w:rFonts w:hint="eastAsia"/>
                <w:vertAlign w:val="baseline"/>
              </w:rPr>
              <w:tab/>
            </w:r>
            <w:r>
              <w:rPr>
                <w:rFonts w:hint="eastAsia"/>
                <w:vertAlign w:val="baseline"/>
              </w:rPr>
              <w:tab/>
            </w:r>
            <w:r>
              <w:rPr>
                <w:rFonts w:hint="eastAsia"/>
                <w:vertAlign w:val="baseline"/>
                <w:lang w:val="en-US" w:eastAsia="zh-CN"/>
              </w:rPr>
              <w:t xml:space="preserve">      19.65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1</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1924</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2</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18.9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 xml:space="preserve">Φ89mm堵头0.1 m </w:t>
            </w:r>
            <w:r>
              <w:rPr>
                <w:rFonts w:hint="eastAsia"/>
                <w:vertAlign w:val="baseline"/>
              </w:rPr>
              <w:tab/>
            </w:r>
            <w:r>
              <w:rPr>
                <w:rFonts w:hint="eastAsia"/>
                <w:vertAlign w:val="baseline"/>
              </w:rPr>
              <w:tab/>
            </w:r>
            <w:r>
              <w:rPr>
                <w:rFonts w:hint="eastAsia"/>
                <w:vertAlign w:val="baseline"/>
                <w:lang w:val="en-US" w:eastAsia="zh-CN"/>
              </w:rPr>
              <w:t xml:space="preserve">       1943m</w:t>
            </w:r>
          </w:p>
        </w:tc>
        <w:tc>
          <w:tcPr>
            <w:tcW w:w="4210" w:type="dxa"/>
          </w:tcPr>
          <w:p>
            <w:pPr>
              <w:rPr>
                <w:rFonts w:hint="eastAsia"/>
                <w:vertAlign w:val="baseline"/>
              </w:rPr>
            </w:pPr>
            <w:r>
              <w:rPr>
                <w:rFonts w:hint="eastAsia"/>
                <w:vertAlign w:val="baseline"/>
              </w:rPr>
              <w:t>定</w:t>
            </w:r>
            <w:r>
              <w:rPr>
                <w:rFonts w:hint="eastAsia"/>
                <w:vertAlign w:val="baseline"/>
                <w:lang w:val="en-US" w:eastAsia="zh-CN"/>
              </w:rPr>
              <w:t>1301-3</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68"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Dn9x6MgAMAAEA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0" r="0" b="0"/>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   2.7</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6.5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rPr>
              <w:tab/>
            </w:r>
            <w:r>
              <w:rPr>
                <w:rFonts w:hint="eastAsia"/>
                <w:vertAlign w:val="baseline"/>
              </w:rPr>
              <w:tab/>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lang w:val="en-US" w:eastAsia="zh-CN"/>
              </w:rPr>
              <w:t xml:space="preserve"> 1 </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8</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lang w:val="en-US" w:eastAsia="zh-CN"/>
              </w:rPr>
              <w:t>194</w:t>
            </w:r>
            <w:r>
              <w:rPr>
                <w:rFonts w:hint="eastAsia"/>
                <w:vertAlign w:val="baseline"/>
              </w:rPr>
              <w:t>根</w:t>
            </w:r>
            <w:r>
              <w:rPr>
                <w:rFonts w:hint="eastAsia"/>
                <w:vertAlign w:val="baseline"/>
              </w:rPr>
              <w:tab/>
            </w:r>
            <w:r>
              <w:rPr>
                <w:rFonts w:hint="eastAsia"/>
                <w:vertAlign w:val="baseline"/>
                <w:lang w:val="en-US" w:eastAsia="zh-CN"/>
              </w:rPr>
              <w:t xml:space="preserve">            1519</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bookmarkStart w:id="0" w:name="_GoBack"/>
            <w:bookmarkEnd w:id="0"/>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rPr>
              <w:tab/>
            </w:r>
            <w:r>
              <w:rPr>
                <w:rFonts w:hint="eastAsia"/>
                <w:vertAlign w:val="baseline"/>
                <w:lang w:val="en-US" w:eastAsia="zh-CN"/>
              </w:rPr>
              <w:t xml:space="preserve"> 45</w:t>
            </w:r>
            <w:r>
              <w:rPr>
                <w:rFonts w:hint="eastAsia"/>
                <w:vertAlign w:val="baseline"/>
              </w:rPr>
              <w:t>根</w:t>
            </w:r>
            <w:r>
              <w:rPr>
                <w:rFonts w:hint="eastAsia"/>
                <w:vertAlign w:val="baseline"/>
              </w:rPr>
              <w:tab/>
            </w:r>
            <w:r>
              <w:rPr>
                <w:rFonts w:hint="eastAsia"/>
                <w:vertAlign w:val="baseline"/>
                <w:lang w:val="en-US" w:eastAsia="zh-CN"/>
              </w:rPr>
              <w:t xml:space="preserve">             360</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ascii="宋体" w:hAnsi="宋体"/>
        <w:b/>
        <w:sz w:val="21"/>
        <w:szCs w:val="21"/>
        <w:u w:val="single"/>
      </w:rPr>
    </w:pPr>
  </w:p>
  <w:p>
    <w:pPr>
      <w:pStyle w:val="3"/>
      <w:pBdr>
        <w:bottom w:val="none" w:color="auto" w:sz="0" w:space="1"/>
      </w:pBdr>
      <w:jc w:val="center"/>
      <w:rPr>
        <w:rFonts w:hint="eastAsia" w:eastAsiaTheme="minorEastAsia"/>
        <w:sz w:val="24"/>
        <w:szCs w:val="24"/>
        <w:u w:val="single"/>
        <w:lang w:eastAsia="zh-CN"/>
      </w:rPr>
    </w:pPr>
    <w:r>
      <w:rPr>
        <w:rFonts w:hint="eastAsia" w:ascii="宋体" w:hAnsi="宋体"/>
        <w:b/>
        <w:sz w:val="21"/>
        <w:szCs w:val="21"/>
        <w:u w:val="single"/>
      </w:rPr>
      <w:t>延长油田股份有限公司定边采油厂</w:t>
    </w:r>
    <w:r>
      <w:rPr>
        <w:rFonts w:hint="eastAsia" w:ascii="宋体" w:hAnsi="宋体"/>
        <w:b/>
        <w:sz w:val="21"/>
        <w:szCs w:val="21"/>
        <w:u w:val="single"/>
        <w:lang w:val="en-US" w:eastAsia="zh-CN"/>
      </w:rPr>
      <w:t xml:space="preserve">   </w:t>
    </w:r>
    <w:r>
      <w:rPr>
        <w:rFonts w:hint="eastAsia" w:ascii="宋体" w:hAnsi="宋体"/>
        <w:b/>
        <w:sz w:val="21"/>
        <w:szCs w:val="21"/>
        <w:u w:val="single"/>
      </w:rPr>
      <w:t xml:space="preserve">  </w:t>
    </w:r>
    <w:r>
      <w:rPr>
        <w:rFonts w:hint="eastAsia" w:ascii="宋体" w:hAnsi="宋体"/>
        <w:sz w:val="21"/>
        <w:szCs w:val="21"/>
        <w:u w:val="single"/>
      </w:rPr>
      <w:t>东仁沟采油队技术</w:t>
    </w:r>
    <w:r>
      <w:rPr>
        <w:rFonts w:hint="eastAsia" w:ascii="宋体" w:hAnsi="宋体"/>
        <w:sz w:val="21"/>
        <w:szCs w:val="21"/>
        <w:u w:val="single"/>
        <w:lang w:eastAsia="zh-CN"/>
      </w:rPr>
      <w:t>组</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sz w:val="21"/>
        <w:szCs w:val="21"/>
        <w:u w:val="single"/>
      </w:rPr>
      <w:t xml:space="preserve"> 定</w:t>
    </w:r>
    <w:r>
      <w:rPr>
        <w:rFonts w:hint="eastAsia" w:ascii="宋体" w:hAnsi="宋体"/>
        <w:sz w:val="21"/>
        <w:szCs w:val="21"/>
        <w:u w:val="single"/>
        <w:lang w:val="en-US" w:eastAsia="zh-CN"/>
      </w:rPr>
      <w:t>1301-3井检修</w:t>
    </w:r>
    <w:r>
      <w:rPr>
        <w:rFonts w:hint="eastAsia" w:ascii="宋体" w:hAnsi="宋体"/>
        <w:sz w:val="21"/>
        <w:szCs w:val="21"/>
        <w:u w:val="single"/>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16694"/>
    <w:multiLevelType w:val="singleLevel"/>
    <w:tmpl w:val="85316694"/>
    <w:lvl w:ilvl="0" w:tentative="0">
      <w:start w:val="1"/>
      <w:numFmt w:val="chineseCounting"/>
      <w:suff w:val="nothing"/>
      <w:lvlText w:val="(%1）"/>
      <w:lvlJc w:val="left"/>
      <w:rPr>
        <w:rFonts w:hint="eastAsia"/>
      </w:rPr>
    </w:lvl>
  </w:abstractNum>
  <w:abstractNum w:abstractNumId="1">
    <w:nsid w:val="D1B03DCD"/>
    <w:multiLevelType w:val="singleLevel"/>
    <w:tmpl w:val="D1B03DCD"/>
    <w:lvl w:ilvl="0" w:tentative="0">
      <w:start w:val="10"/>
      <w:numFmt w:val="chineseCounting"/>
      <w:suff w:val="nothing"/>
      <w:lvlText w:val="%1、"/>
      <w:lvlJc w:val="left"/>
      <w:rPr>
        <w:rFonts w:hint="eastAsia"/>
      </w:rPr>
    </w:lvl>
  </w:abstractNum>
  <w:abstractNum w:abstractNumId="2">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05D1631"/>
    <w:rsid w:val="006F3B11"/>
    <w:rsid w:val="012924D3"/>
    <w:rsid w:val="021A66DF"/>
    <w:rsid w:val="022A57D8"/>
    <w:rsid w:val="02A10A34"/>
    <w:rsid w:val="02BB757D"/>
    <w:rsid w:val="02BE5007"/>
    <w:rsid w:val="02CB0434"/>
    <w:rsid w:val="02F46F7B"/>
    <w:rsid w:val="0350275E"/>
    <w:rsid w:val="04244264"/>
    <w:rsid w:val="043F2890"/>
    <w:rsid w:val="054F4B40"/>
    <w:rsid w:val="05851EEA"/>
    <w:rsid w:val="05A81862"/>
    <w:rsid w:val="064D7AC3"/>
    <w:rsid w:val="06674365"/>
    <w:rsid w:val="067A2BC5"/>
    <w:rsid w:val="06F25285"/>
    <w:rsid w:val="077928AD"/>
    <w:rsid w:val="07BC147A"/>
    <w:rsid w:val="080D3B1A"/>
    <w:rsid w:val="08203B78"/>
    <w:rsid w:val="086E5F91"/>
    <w:rsid w:val="08E94D53"/>
    <w:rsid w:val="095509FA"/>
    <w:rsid w:val="096723BD"/>
    <w:rsid w:val="09695AA6"/>
    <w:rsid w:val="098124F5"/>
    <w:rsid w:val="09996A83"/>
    <w:rsid w:val="0A334B58"/>
    <w:rsid w:val="0A516A97"/>
    <w:rsid w:val="0A6B1384"/>
    <w:rsid w:val="0AF53B9F"/>
    <w:rsid w:val="0B3858C4"/>
    <w:rsid w:val="0B40354A"/>
    <w:rsid w:val="0B575D27"/>
    <w:rsid w:val="0B9C3375"/>
    <w:rsid w:val="0BD4182C"/>
    <w:rsid w:val="0BE26819"/>
    <w:rsid w:val="0C05586D"/>
    <w:rsid w:val="0C264746"/>
    <w:rsid w:val="0C7212DC"/>
    <w:rsid w:val="0CDA4806"/>
    <w:rsid w:val="0CE97A4D"/>
    <w:rsid w:val="0D3304D8"/>
    <w:rsid w:val="0D5318AC"/>
    <w:rsid w:val="0D61430C"/>
    <w:rsid w:val="0D854565"/>
    <w:rsid w:val="0D89759A"/>
    <w:rsid w:val="0DC03940"/>
    <w:rsid w:val="0E611844"/>
    <w:rsid w:val="0EAE79D5"/>
    <w:rsid w:val="100521B0"/>
    <w:rsid w:val="103E2B8C"/>
    <w:rsid w:val="10733641"/>
    <w:rsid w:val="10930A74"/>
    <w:rsid w:val="112650B8"/>
    <w:rsid w:val="117F662A"/>
    <w:rsid w:val="119D19F8"/>
    <w:rsid w:val="11A83EA9"/>
    <w:rsid w:val="12007E52"/>
    <w:rsid w:val="129369D8"/>
    <w:rsid w:val="12D95876"/>
    <w:rsid w:val="132D1242"/>
    <w:rsid w:val="13301E35"/>
    <w:rsid w:val="13406966"/>
    <w:rsid w:val="14191024"/>
    <w:rsid w:val="1480003B"/>
    <w:rsid w:val="14B461B1"/>
    <w:rsid w:val="14BE0C6D"/>
    <w:rsid w:val="14DC2275"/>
    <w:rsid w:val="150E082B"/>
    <w:rsid w:val="15941A5F"/>
    <w:rsid w:val="15CF3C18"/>
    <w:rsid w:val="15E83D06"/>
    <w:rsid w:val="167217CE"/>
    <w:rsid w:val="16846761"/>
    <w:rsid w:val="16CB405D"/>
    <w:rsid w:val="16E11087"/>
    <w:rsid w:val="16FE3AAA"/>
    <w:rsid w:val="170026DA"/>
    <w:rsid w:val="1760138F"/>
    <w:rsid w:val="17BA22CA"/>
    <w:rsid w:val="186C40C3"/>
    <w:rsid w:val="18BB1D0A"/>
    <w:rsid w:val="19787C2F"/>
    <w:rsid w:val="197E4CE9"/>
    <w:rsid w:val="198F0AC2"/>
    <w:rsid w:val="19D97F5E"/>
    <w:rsid w:val="19EC4DAD"/>
    <w:rsid w:val="1A9D302A"/>
    <w:rsid w:val="1B2C0FFA"/>
    <w:rsid w:val="1B2C5543"/>
    <w:rsid w:val="1B8865EB"/>
    <w:rsid w:val="1BA63B38"/>
    <w:rsid w:val="1BB3326E"/>
    <w:rsid w:val="1C2F5F3A"/>
    <w:rsid w:val="1C79239B"/>
    <w:rsid w:val="1CE14721"/>
    <w:rsid w:val="1CE77C41"/>
    <w:rsid w:val="1CEA0511"/>
    <w:rsid w:val="1D150348"/>
    <w:rsid w:val="1D3A5087"/>
    <w:rsid w:val="1D3B3DE2"/>
    <w:rsid w:val="1DA31135"/>
    <w:rsid w:val="1DE96433"/>
    <w:rsid w:val="1DF32D82"/>
    <w:rsid w:val="1E2E42E8"/>
    <w:rsid w:val="1E3E6C60"/>
    <w:rsid w:val="1E5A1D60"/>
    <w:rsid w:val="1E8A04A7"/>
    <w:rsid w:val="1ED60355"/>
    <w:rsid w:val="1F1E00C4"/>
    <w:rsid w:val="1F25376F"/>
    <w:rsid w:val="1FA53EC6"/>
    <w:rsid w:val="1FD520D0"/>
    <w:rsid w:val="20467E88"/>
    <w:rsid w:val="20894C8F"/>
    <w:rsid w:val="2127409F"/>
    <w:rsid w:val="213F12AF"/>
    <w:rsid w:val="217510E6"/>
    <w:rsid w:val="221916B4"/>
    <w:rsid w:val="221C46C8"/>
    <w:rsid w:val="224C7693"/>
    <w:rsid w:val="22717E26"/>
    <w:rsid w:val="228E4354"/>
    <w:rsid w:val="229339D0"/>
    <w:rsid w:val="22C42719"/>
    <w:rsid w:val="233B7032"/>
    <w:rsid w:val="234C1E68"/>
    <w:rsid w:val="236B0CF2"/>
    <w:rsid w:val="23AC6EC3"/>
    <w:rsid w:val="23CA7E13"/>
    <w:rsid w:val="23CB2425"/>
    <w:rsid w:val="24025F39"/>
    <w:rsid w:val="2479408B"/>
    <w:rsid w:val="251C2380"/>
    <w:rsid w:val="26103BFA"/>
    <w:rsid w:val="26110A9C"/>
    <w:rsid w:val="26D615F3"/>
    <w:rsid w:val="26F04E18"/>
    <w:rsid w:val="271B60E0"/>
    <w:rsid w:val="27794F01"/>
    <w:rsid w:val="278B00B0"/>
    <w:rsid w:val="2843402E"/>
    <w:rsid w:val="28566F5B"/>
    <w:rsid w:val="286F7B22"/>
    <w:rsid w:val="2875636B"/>
    <w:rsid w:val="28AF54A6"/>
    <w:rsid w:val="28C078C5"/>
    <w:rsid w:val="28F34F21"/>
    <w:rsid w:val="29320205"/>
    <w:rsid w:val="296427BA"/>
    <w:rsid w:val="299C6A70"/>
    <w:rsid w:val="2A107E16"/>
    <w:rsid w:val="2A281C9B"/>
    <w:rsid w:val="2A346858"/>
    <w:rsid w:val="2B05693B"/>
    <w:rsid w:val="2B0E2CE7"/>
    <w:rsid w:val="2BCB4AE5"/>
    <w:rsid w:val="2C1E2F5A"/>
    <w:rsid w:val="2C40311B"/>
    <w:rsid w:val="2C61489F"/>
    <w:rsid w:val="2C636E9B"/>
    <w:rsid w:val="2CAE4D6A"/>
    <w:rsid w:val="2D2F53C6"/>
    <w:rsid w:val="2D46119D"/>
    <w:rsid w:val="2D4A460A"/>
    <w:rsid w:val="2D562BE8"/>
    <w:rsid w:val="2DE7724D"/>
    <w:rsid w:val="2E0351BB"/>
    <w:rsid w:val="2E471AD7"/>
    <w:rsid w:val="2EAC46CB"/>
    <w:rsid w:val="2F1B272A"/>
    <w:rsid w:val="2F3C0270"/>
    <w:rsid w:val="2F447BE3"/>
    <w:rsid w:val="2F833E0F"/>
    <w:rsid w:val="2FB14E3E"/>
    <w:rsid w:val="2FBF739F"/>
    <w:rsid w:val="302370FF"/>
    <w:rsid w:val="30554F71"/>
    <w:rsid w:val="30663F1E"/>
    <w:rsid w:val="31474E5E"/>
    <w:rsid w:val="31850F2C"/>
    <w:rsid w:val="32640931"/>
    <w:rsid w:val="32A51AA3"/>
    <w:rsid w:val="330A484D"/>
    <w:rsid w:val="33604ABC"/>
    <w:rsid w:val="33687EE4"/>
    <w:rsid w:val="341B631F"/>
    <w:rsid w:val="341C0598"/>
    <w:rsid w:val="34420B0F"/>
    <w:rsid w:val="34474354"/>
    <w:rsid w:val="34490F34"/>
    <w:rsid w:val="35820843"/>
    <w:rsid w:val="35A37D62"/>
    <w:rsid w:val="36201F89"/>
    <w:rsid w:val="369E3225"/>
    <w:rsid w:val="36CD626C"/>
    <w:rsid w:val="36EF2ADF"/>
    <w:rsid w:val="37052358"/>
    <w:rsid w:val="37451F0F"/>
    <w:rsid w:val="375A79A5"/>
    <w:rsid w:val="378D3064"/>
    <w:rsid w:val="379B5384"/>
    <w:rsid w:val="37A17D60"/>
    <w:rsid w:val="37A94A74"/>
    <w:rsid w:val="37AF12ED"/>
    <w:rsid w:val="37CF6481"/>
    <w:rsid w:val="3836300C"/>
    <w:rsid w:val="383E02E0"/>
    <w:rsid w:val="389B69E6"/>
    <w:rsid w:val="39470CC3"/>
    <w:rsid w:val="39752194"/>
    <w:rsid w:val="398769B7"/>
    <w:rsid w:val="39C705DD"/>
    <w:rsid w:val="3A463A77"/>
    <w:rsid w:val="3A5C51D8"/>
    <w:rsid w:val="3A661523"/>
    <w:rsid w:val="3A8B236B"/>
    <w:rsid w:val="3AA97125"/>
    <w:rsid w:val="3AE54C74"/>
    <w:rsid w:val="3B2B6DE0"/>
    <w:rsid w:val="3B32532D"/>
    <w:rsid w:val="3B6C2D9B"/>
    <w:rsid w:val="3B921455"/>
    <w:rsid w:val="3C2F6026"/>
    <w:rsid w:val="3C4344B8"/>
    <w:rsid w:val="3C8B459D"/>
    <w:rsid w:val="3CF04D1C"/>
    <w:rsid w:val="3D5F19E6"/>
    <w:rsid w:val="3E2E5A26"/>
    <w:rsid w:val="3E577743"/>
    <w:rsid w:val="3E7774AC"/>
    <w:rsid w:val="3E8C64A6"/>
    <w:rsid w:val="3E9B5254"/>
    <w:rsid w:val="3EAE19C1"/>
    <w:rsid w:val="3EC15396"/>
    <w:rsid w:val="3EED6F68"/>
    <w:rsid w:val="3F3E3951"/>
    <w:rsid w:val="3F426C09"/>
    <w:rsid w:val="3F4A75D0"/>
    <w:rsid w:val="3F7955EC"/>
    <w:rsid w:val="3F7B35A8"/>
    <w:rsid w:val="3F873FE6"/>
    <w:rsid w:val="3F99621D"/>
    <w:rsid w:val="3FB103AA"/>
    <w:rsid w:val="3FB10AA3"/>
    <w:rsid w:val="405224FD"/>
    <w:rsid w:val="40916924"/>
    <w:rsid w:val="40AA791C"/>
    <w:rsid w:val="410E4073"/>
    <w:rsid w:val="41747F1A"/>
    <w:rsid w:val="41793874"/>
    <w:rsid w:val="418C4CB2"/>
    <w:rsid w:val="41B17029"/>
    <w:rsid w:val="41E53E94"/>
    <w:rsid w:val="41FA6877"/>
    <w:rsid w:val="42051CFC"/>
    <w:rsid w:val="429538BF"/>
    <w:rsid w:val="43040571"/>
    <w:rsid w:val="43046A41"/>
    <w:rsid w:val="43075DCD"/>
    <w:rsid w:val="43227C89"/>
    <w:rsid w:val="4399516A"/>
    <w:rsid w:val="44073AEC"/>
    <w:rsid w:val="444445D1"/>
    <w:rsid w:val="448770F3"/>
    <w:rsid w:val="44902A03"/>
    <w:rsid w:val="44D10490"/>
    <w:rsid w:val="44E139E7"/>
    <w:rsid w:val="455F0364"/>
    <w:rsid w:val="45AA550A"/>
    <w:rsid w:val="45C75BDB"/>
    <w:rsid w:val="45CF15DB"/>
    <w:rsid w:val="46166112"/>
    <w:rsid w:val="463301E2"/>
    <w:rsid w:val="46444342"/>
    <w:rsid w:val="46480C11"/>
    <w:rsid w:val="46480E38"/>
    <w:rsid w:val="46B46665"/>
    <w:rsid w:val="46F478CA"/>
    <w:rsid w:val="47E3396E"/>
    <w:rsid w:val="48C017D2"/>
    <w:rsid w:val="49653334"/>
    <w:rsid w:val="49DA2050"/>
    <w:rsid w:val="49DC19BE"/>
    <w:rsid w:val="4A0F17C2"/>
    <w:rsid w:val="4A3B2845"/>
    <w:rsid w:val="4AAA4753"/>
    <w:rsid w:val="4B142123"/>
    <w:rsid w:val="4BD379A5"/>
    <w:rsid w:val="4C623BD8"/>
    <w:rsid w:val="4C9F415D"/>
    <w:rsid w:val="4CE05FE0"/>
    <w:rsid w:val="4CEB3A38"/>
    <w:rsid w:val="4CF404D0"/>
    <w:rsid w:val="4D10195C"/>
    <w:rsid w:val="4D3C673E"/>
    <w:rsid w:val="4D786459"/>
    <w:rsid w:val="4E2B7DC8"/>
    <w:rsid w:val="4E883EC8"/>
    <w:rsid w:val="4EA159C6"/>
    <w:rsid w:val="4F0527C2"/>
    <w:rsid w:val="4F2B56E7"/>
    <w:rsid w:val="4FAD5D91"/>
    <w:rsid w:val="4FCC0CFA"/>
    <w:rsid w:val="506A017A"/>
    <w:rsid w:val="506C74DB"/>
    <w:rsid w:val="50742F4A"/>
    <w:rsid w:val="511B10CF"/>
    <w:rsid w:val="517B61E1"/>
    <w:rsid w:val="51C737C1"/>
    <w:rsid w:val="51CB254A"/>
    <w:rsid w:val="52544020"/>
    <w:rsid w:val="52937C2D"/>
    <w:rsid w:val="529868E7"/>
    <w:rsid w:val="52B85EF4"/>
    <w:rsid w:val="530104D0"/>
    <w:rsid w:val="530B7611"/>
    <w:rsid w:val="53796CF9"/>
    <w:rsid w:val="53A71D97"/>
    <w:rsid w:val="53C87106"/>
    <w:rsid w:val="53F47AA2"/>
    <w:rsid w:val="540F1EA2"/>
    <w:rsid w:val="547A39D7"/>
    <w:rsid w:val="54E66BA5"/>
    <w:rsid w:val="554762CC"/>
    <w:rsid w:val="562D0B6B"/>
    <w:rsid w:val="5659377C"/>
    <w:rsid w:val="568B665F"/>
    <w:rsid w:val="56925347"/>
    <w:rsid w:val="573D4BAB"/>
    <w:rsid w:val="574953B8"/>
    <w:rsid w:val="574B5F03"/>
    <w:rsid w:val="57B37ACF"/>
    <w:rsid w:val="57F509C5"/>
    <w:rsid w:val="58760136"/>
    <w:rsid w:val="593957F5"/>
    <w:rsid w:val="595F752D"/>
    <w:rsid w:val="596318F5"/>
    <w:rsid w:val="597B7303"/>
    <w:rsid w:val="598B7B84"/>
    <w:rsid w:val="59AC73A3"/>
    <w:rsid w:val="59C03F9B"/>
    <w:rsid w:val="59E57D8F"/>
    <w:rsid w:val="5A020B0C"/>
    <w:rsid w:val="5A193284"/>
    <w:rsid w:val="5A841622"/>
    <w:rsid w:val="5AB54680"/>
    <w:rsid w:val="5AFB7554"/>
    <w:rsid w:val="5AFC3EB1"/>
    <w:rsid w:val="5B175D18"/>
    <w:rsid w:val="5B4339A2"/>
    <w:rsid w:val="5BA32668"/>
    <w:rsid w:val="5BC2350B"/>
    <w:rsid w:val="5CBF1597"/>
    <w:rsid w:val="5D443501"/>
    <w:rsid w:val="5D452E3B"/>
    <w:rsid w:val="5D46729C"/>
    <w:rsid w:val="5DF05D11"/>
    <w:rsid w:val="5E0E2933"/>
    <w:rsid w:val="5E7A67A5"/>
    <w:rsid w:val="5E877E73"/>
    <w:rsid w:val="5F206BEC"/>
    <w:rsid w:val="5F41647C"/>
    <w:rsid w:val="5FA37210"/>
    <w:rsid w:val="5FE00ACA"/>
    <w:rsid w:val="60090DF2"/>
    <w:rsid w:val="600B6E9F"/>
    <w:rsid w:val="60AB0A27"/>
    <w:rsid w:val="61814ADB"/>
    <w:rsid w:val="619812C9"/>
    <w:rsid w:val="62893567"/>
    <w:rsid w:val="62BA36C6"/>
    <w:rsid w:val="62E75693"/>
    <w:rsid w:val="632E4460"/>
    <w:rsid w:val="633134BC"/>
    <w:rsid w:val="633860D8"/>
    <w:rsid w:val="63657387"/>
    <w:rsid w:val="636F48EA"/>
    <w:rsid w:val="637E380F"/>
    <w:rsid w:val="6389278D"/>
    <w:rsid w:val="63C04179"/>
    <w:rsid w:val="63F61A24"/>
    <w:rsid w:val="64522424"/>
    <w:rsid w:val="64CA6A7B"/>
    <w:rsid w:val="64CD74CB"/>
    <w:rsid w:val="64DF2D77"/>
    <w:rsid w:val="64F735C9"/>
    <w:rsid w:val="64FA0675"/>
    <w:rsid w:val="65325891"/>
    <w:rsid w:val="657A3E95"/>
    <w:rsid w:val="66235279"/>
    <w:rsid w:val="66262D74"/>
    <w:rsid w:val="66802B6D"/>
    <w:rsid w:val="67923A46"/>
    <w:rsid w:val="67B336F8"/>
    <w:rsid w:val="67B82C23"/>
    <w:rsid w:val="67C024AE"/>
    <w:rsid w:val="67EC3473"/>
    <w:rsid w:val="684E50A4"/>
    <w:rsid w:val="68627533"/>
    <w:rsid w:val="68902BDA"/>
    <w:rsid w:val="689741C9"/>
    <w:rsid w:val="68C61E71"/>
    <w:rsid w:val="69413013"/>
    <w:rsid w:val="69654DAE"/>
    <w:rsid w:val="699A2800"/>
    <w:rsid w:val="69BB7ECC"/>
    <w:rsid w:val="6A0B53F8"/>
    <w:rsid w:val="6A4E70FD"/>
    <w:rsid w:val="6A54386D"/>
    <w:rsid w:val="6A625E56"/>
    <w:rsid w:val="6A976B45"/>
    <w:rsid w:val="6AB92316"/>
    <w:rsid w:val="6AF46018"/>
    <w:rsid w:val="6B121947"/>
    <w:rsid w:val="6B5713D1"/>
    <w:rsid w:val="6BF51C61"/>
    <w:rsid w:val="6C1A0881"/>
    <w:rsid w:val="6C4D1F80"/>
    <w:rsid w:val="6C89503D"/>
    <w:rsid w:val="6C9C6CDA"/>
    <w:rsid w:val="6CB54883"/>
    <w:rsid w:val="6CBC367A"/>
    <w:rsid w:val="6CC933C7"/>
    <w:rsid w:val="6CEB634A"/>
    <w:rsid w:val="6D96262D"/>
    <w:rsid w:val="6DB26ED2"/>
    <w:rsid w:val="6DEC6796"/>
    <w:rsid w:val="6E5246E8"/>
    <w:rsid w:val="6EB952BF"/>
    <w:rsid w:val="6EDE457F"/>
    <w:rsid w:val="6EE52272"/>
    <w:rsid w:val="6EF032CA"/>
    <w:rsid w:val="6F12734F"/>
    <w:rsid w:val="6F2025AC"/>
    <w:rsid w:val="6F294327"/>
    <w:rsid w:val="6F71123F"/>
    <w:rsid w:val="70685E86"/>
    <w:rsid w:val="707F3A8F"/>
    <w:rsid w:val="70984A20"/>
    <w:rsid w:val="70E209F7"/>
    <w:rsid w:val="71487A47"/>
    <w:rsid w:val="71567F99"/>
    <w:rsid w:val="716731B2"/>
    <w:rsid w:val="71A446E9"/>
    <w:rsid w:val="71BC1DAE"/>
    <w:rsid w:val="71E06904"/>
    <w:rsid w:val="71E305ED"/>
    <w:rsid w:val="7220792B"/>
    <w:rsid w:val="726C372E"/>
    <w:rsid w:val="72756FAE"/>
    <w:rsid w:val="72D01A16"/>
    <w:rsid w:val="73875DCF"/>
    <w:rsid w:val="73B576CD"/>
    <w:rsid w:val="73DC6F6E"/>
    <w:rsid w:val="73DF0E8B"/>
    <w:rsid w:val="7435468E"/>
    <w:rsid w:val="74655F02"/>
    <w:rsid w:val="74D96F46"/>
    <w:rsid w:val="75EC1F6F"/>
    <w:rsid w:val="764D77E4"/>
    <w:rsid w:val="76645713"/>
    <w:rsid w:val="768F505C"/>
    <w:rsid w:val="77715004"/>
    <w:rsid w:val="77C01042"/>
    <w:rsid w:val="78423F2F"/>
    <w:rsid w:val="78A55D86"/>
    <w:rsid w:val="78B41562"/>
    <w:rsid w:val="78CF722C"/>
    <w:rsid w:val="78F32C96"/>
    <w:rsid w:val="79045F38"/>
    <w:rsid w:val="79181F50"/>
    <w:rsid w:val="795238ED"/>
    <w:rsid w:val="795E7B0C"/>
    <w:rsid w:val="79C44231"/>
    <w:rsid w:val="79F26848"/>
    <w:rsid w:val="7A2A2377"/>
    <w:rsid w:val="7AB50992"/>
    <w:rsid w:val="7AD86DCA"/>
    <w:rsid w:val="7AEF04C7"/>
    <w:rsid w:val="7AF3690F"/>
    <w:rsid w:val="7B722B6B"/>
    <w:rsid w:val="7BF00756"/>
    <w:rsid w:val="7BFD2B65"/>
    <w:rsid w:val="7C1258CD"/>
    <w:rsid w:val="7CBC1902"/>
    <w:rsid w:val="7CBC4927"/>
    <w:rsid w:val="7E0C2FA4"/>
    <w:rsid w:val="7F2675EE"/>
    <w:rsid w:val="7F5B398F"/>
    <w:rsid w:val="7F9F02E3"/>
    <w:rsid w:val="7FAB1B63"/>
    <w:rsid w:val="7FB72248"/>
    <w:rsid w:val="7FC51B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2020-05-25T06:28:00Z</cp:lastPrinted>
  <dcterms:modified xsi:type="dcterms:W3CDTF">2020-07-10T01:22:15Z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