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67928D" w14:textId="35ED9C13" w:rsidR="009F7FCE" w:rsidRPr="00EE426C" w:rsidRDefault="00B23EA9" w:rsidP="00C24DEF">
      <w:pPr>
        <w:pStyle w:val="papertitle"/>
      </w:pPr>
      <w:r>
        <w:t xml:space="preserve">Feature Based Plant </w:t>
      </w:r>
      <w:proofErr w:type="spellStart"/>
      <w:r>
        <w:t>Seddlings</w:t>
      </w:r>
      <w:proofErr w:type="spellEnd"/>
      <w:r>
        <w:t xml:space="preserve"> Classification</w:t>
      </w:r>
    </w:p>
    <w:p w14:paraId="2E6E28F4" w14:textId="484299DA" w:rsidR="00C24DEF" w:rsidRPr="00EE426C" w:rsidRDefault="00B23EA9" w:rsidP="00EE426C">
      <w:pPr>
        <w:pStyle w:val="author"/>
      </w:pPr>
      <w:r>
        <w:t xml:space="preserve">Dmitri Jakovlev, Julia </w:t>
      </w:r>
      <w:proofErr w:type="spellStart"/>
      <w:r>
        <w:t>Kamaletdinova</w:t>
      </w:r>
      <w:proofErr w:type="spellEnd"/>
      <w:r>
        <w:t xml:space="preserve">, and Georgy </w:t>
      </w:r>
      <w:proofErr w:type="spellStart"/>
      <w:r>
        <w:t>Shevlyakov</w:t>
      </w:r>
      <w:proofErr w:type="spellEnd"/>
    </w:p>
    <w:p w14:paraId="5325EA89" w14:textId="122D2C1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F6535">
        <w:t>Peter the Great Saint-Petersburg Polytechnic University, Department of Applied Mathematics, Russia</w:t>
      </w:r>
    </w:p>
    <w:p w14:paraId="4A41E60A" w14:textId="77777777" w:rsidR="00B77130" w:rsidRPr="00EE426C" w:rsidRDefault="009B2539" w:rsidP="00B77130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</w:t>
      </w:r>
      <w:r w:rsidR="00B77130">
        <w:t>,</w:t>
      </w:r>
      <w:r w:rsidR="00B77130" w:rsidRPr="00B77130">
        <w:t xml:space="preserve"> </w:t>
      </w:r>
      <w:r w:rsidR="00B77130" w:rsidRPr="00EE5546">
        <w:t xml:space="preserve">justified between the margins </w:t>
      </w:r>
      <w:r w:rsidR="00B77130">
        <w:t xml:space="preserve">and using the font/size </w:t>
      </w:r>
      <w:r w:rsidR="00B77130" w:rsidRPr="00EE5546">
        <w:t>spe</w:t>
      </w:r>
      <w:r w:rsidR="00B77130">
        <w:t>cified below.</w:t>
      </w:r>
    </w:p>
    <w:p w14:paraId="5D22DA95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t>.</w:t>
      </w:r>
    </w:p>
    <w:p w14:paraId="1D2874E0" w14:textId="1783CDB4" w:rsidR="00C24DEF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6535">
        <w:t>Image Processing</w:t>
      </w:r>
      <w:r w:rsidRPr="00EE426C">
        <w:t xml:space="preserve">, </w:t>
      </w:r>
      <w:r w:rsidR="007F6535">
        <w:t>Feature Extraction</w:t>
      </w:r>
      <w:r>
        <w:t xml:space="preserve">, </w:t>
      </w:r>
      <w:proofErr w:type="spellStart"/>
      <w:r w:rsidR="007F6535">
        <w:t>ComputerVision</w:t>
      </w:r>
      <w:proofErr w:type="spellEnd"/>
      <w:r w:rsidR="007F6535">
        <w:t>.</w:t>
      </w:r>
    </w:p>
    <w:p w14:paraId="2132281E" w14:textId="77777777" w:rsidR="00B77130" w:rsidRDefault="00B77130" w:rsidP="00B77130">
      <w:pPr>
        <w:ind w:firstLine="0"/>
        <w:rPr>
          <w:rFonts w:cs="Times"/>
        </w:rPr>
      </w:pPr>
    </w:p>
    <w:p w14:paraId="72F09C12" w14:textId="14D1281F" w:rsidR="00C24DEF" w:rsidRDefault="00CE76DB" w:rsidP="00C24DEF">
      <w:pPr>
        <w:pStyle w:val="heading1"/>
      </w:pPr>
      <w:r>
        <w:t>Introduction</w:t>
      </w:r>
    </w:p>
    <w:p w14:paraId="21A0EF6B" w14:textId="77777777" w:rsidR="00CE76DB" w:rsidRDefault="00CE76DB" w:rsidP="00CE76DB">
      <w:pPr>
        <w:pStyle w:val="p1a"/>
      </w:pPr>
      <w:r>
        <w:t>The demand for agricultural products is increasing day by day, as the pop-</w:t>
      </w:r>
    </w:p>
    <w:p w14:paraId="360DA7B3" w14:textId="77777777" w:rsidR="00CE76DB" w:rsidRDefault="00CE76DB" w:rsidP="00CE76DB">
      <w:pPr>
        <w:pStyle w:val="p1a"/>
      </w:pPr>
      <w:proofErr w:type="spellStart"/>
      <w:r>
        <w:t>ulation</w:t>
      </w:r>
      <w:proofErr w:type="spellEnd"/>
      <w:r>
        <w:t xml:space="preserve"> of the Earth is growing. Even though people are working on plant </w:t>
      </w:r>
      <w:proofErr w:type="spellStart"/>
      <w:r>
        <w:t>clas</w:t>
      </w:r>
      <w:proofErr w:type="spellEnd"/>
      <w:r>
        <w:t>-</w:t>
      </w:r>
    </w:p>
    <w:p w14:paraId="44E750F9" w14:textId="77777777" w:rsidR="00CE76DB" w:rsidRDefault="00CE76DB" w:rsidP="00CE76DB">
      <w:pPr>
        <w:pStyle w:val="p1a"/>
      </w:pPr>
      <w:proofErr w:type="spellStart"/>
      <w:r>
        <w:t>sification</w:t>
      </w:r>
      <w:proofErr w:type="spellEnd"/>
      <w:r>
        <w:t xml:space="preserve"> algorithms, approaches are still not as robust as desired. A significant</w:t>
      </w:r>
    </w:p>
    <w:p w14:paraId="791A3D37" w14:textId="77777777" w:rsidR="00CE76DB" w:rsidRDefault="00CE76DB" w:rsidP="00CE76DB">
      <w:pPr>
        <w:pStyle w:val="p1a"/>
      </w:pPr>
      <w:r>
        <w:t>part of work has still been done by people. The question arises of the efficiency</w:t>
      </w:r>
    </w:p>
    <w:p w14:paraId="7EAB623C" w14:textId="77777777" w:rsidR="00CE76DB" w:rsidRDefault="00CE76DB" w:rsidP="00CE76DB">
      <w:pPr>
        <w:pStyle w:val="p1a"/>
      </w:pPr>
      <w:r>
        <w:t>with which human resources are used. We will use exhaustible natural resources</w:t>
      </w:r>
    </w:p>
    <w:p w14:paraId="0FE4905C" w14:textId="77777777" w:rsidR="00CE76DB" w:rsidRDefault="00CE76DB" w:rsidP="00CE76DB">
      <w:pPr>
        <w:pStyle w:val="p1a"/>
      </w:pPr>
      <w:r>
        <w:t>wisely and increase harvests if we automatize quality assurance, which objectives</w:t>
      </w:r>
    </w:p>
    <w:p w14:paraId="4E82D6F0" w14:textId="77777777" w:rsidR="00CE76DB" w:rsidRDefault="00CE76DB" w:rsidP="00CE76DB">
      <w:pPr>
        <w:pStyle w:val="p1a"/>
      </w:pPr>
      <w:r>
        <w:t>are to detect and distinguish weeds among the variety of crop seedlings.</w:t>
      </w:r>
    </w:p>
    <w:p w14:paraId="0C7C93E6" w14:textId="77777777" w:rsidR="00CE76DB" w:rsidRDefault="00CE76DB" w:rsidP="00CE76DB">
      <w:pPr>
        <w:pStyle w:val="p1a"/>
        <w:ind w:firstLine="227"/>
      </w:pPr>
      <w:r>
        <w:t>All this naturally leads to the idea of automation of the classification process</w:t>
      </w:r>
    </w:p>
    <w:p w14:paraId="2242A8D0" w14:textId="77777777" w:rsidR="00CE76DB" w:rsidRDefault="00CE76DB" w:rsidP="00CE76DB">
      <w:pPr>
        <w:pStyle w:val="p1a"/>
      </w:pPr>
      <w:r>
        <w:t>with the help of machine learning algorithms. From recent experience, neural</w:t>
      </w:r>
    </w:p>
    <w:p w14:paraId="7252E743" w14:textId="77777777" w:rsidR="00CE76DB" w:rsidRDefault="00CE76DB" w:rsidP="00CE76DB">
      <w:pPr>
        <w:pStyle w:val="p1a"/>
      </w:pPr>
      <w:r>
        <w:t xml:space="preserve">networks are well suited for image processing, but we </w:t>
      </w:r>
      <w:proofErr w:type="gramStart"/>
      <w:r>
        <w:t>have to</w:t>
      </w:r>
      <w:proofErr w:type="gramEnd"/>
      <w:r>
        <w:t xml:space="preserve"> pay for it with</w:t>
      </w:r>
    </w:p>
    <w:p w14:paraId="717EDBEA" w14:textId="77777777" w:rsidR="00CE76DB" w:rsidRDefault="00CE76DB" w:rsidP="00CE76DB">
      <w:pPr>
        <w:pStyle w:val="p1a"/>
      </w:pPr>
      <w:r>
        <w:t>computational costs. On the other hand, we could use less costly algorithms, but</w:t>
      </w:r>
    </w:p>
    <w:p w14:paraId="2AC79379" w14:textId="77777777" w:rsidR="00CE76DB" w:rsidRDefault="00CE76DB" w:rsidP="00CE76DB">
      <w:pPr>
        <w:pStyle w:val="p1a"/>
      </w:pPr>
      <w:r>
        <w:t>they require finer tuning to achieve a comparable result.</w:t>
      </w:r>
    </w:p>
    <w:p w14:paraId="45715F59" w14:textId="77777777" w:rsidR="00CE76DB" w:rsidRDefault="00CE76DB" w:rsidP="00CE76DB">
      <w:pPr>
        <w:pStyle w:val="p1a"/>
        <w:ind w:firstLine="227"/>
      </w:pPr>
      <w:r>
        <w:t>A feature-based method is a popular approach in the image classification</w:t>
      </w:r>
    </w:p>
    <w:p w14:paraId="2963C3BB" w14:textId="77777777" w:rsidR="00CE76DB" w:rsidRDefault="00CE76DB" w:rsidP="00CE76DB">
      <w:pPr>
        <w:pStyle w:val="p1a"/>
      </w:pPr>
      <w:r>
        <w:t>task, there are many advantages and results with a good performance in many</w:t>
      </w:r>
    </w:p>
    <w:p w14:paraId="7358B413" w14:textId="77777777" w:rsidR="00CE76DB" w:rsidRDefault="00CE76DB" w:rsidP="00CE76DB">
      <w:pPr>
        <w:pStyle w:val="p1a"/>
      </w:pPr>
      <w:r>
        <w:t>related pieces of research, as in [6], [8]. The main idea of the method is to process</w:t>
      </w:r>
    </w:p>
    <w:p w14:paraId="2D012042" w14:textId="77777777" w:rsidR="00CE76DB" w:rsidRDefault="00CE76DB" w:rsidP="00CE76DB">
      <w:pPr>
        <w:pStyle w:val="p1a"/>
      </w:pPr>
      <w:r>
        <w:t xml:space="preserve">the only relevant information on an image, and to reduce the </w:t>
      </w:r>
      <w:proofErr w:type="spellStart"/>
      <w:r>
        <w:t>feauture</w:t>
      </w:r>
      <w:proofErr w:type="spellEnd"/>
      <w:r>
        <w:t xml:space="preserve"> space</w:t>
      </w:r>
    </w:p>
    <w:p w14:paraId="1F3F586C" w14:textId="77777777" w:rsidR="00CE76DB" w:rsidRDefault="00CE76DB" w:rsidP="00CE76DB">
      <w:pPr>
        <w:pStyle w:val="p1a"/>
      </w:pPr>
      <w:r>
        <w:t>dimension as much as possible. Likewise, dimensionality reduction is the way of</w:t>
      </w:r>
    </w:p>
    <w:p w14:paraId="5C2FF5E8" w14:textId="77777777" w:rsidR="00CE76DB" w:rsidRDefault="00CE76DB" w:rsidP="00CE76DB">
      <w:pPr>
        <w:pStyle w:val="p1a"/>
      </w:pPr>
      <w:r>
        <w:t>solving the curse of dimensionality problem, introduced by Richard Bellman in</w:t>
      </w:r>
    </w:p>
    <w:p w14:paraId="36F9BAD8" w14:textId="77777777" w:rsidR="00CE76DB" w:rsidRDefault="00CE76DB" w:rsidP="00CE76DB">
      <w:pPr>
        <w:pStyle w:val="p1a"/>
      </w:pPr>
      <w:r>
        <w:t xml:space="preserve">1957 [1]. The implementation of </w:t>
      </w:r>
      <w:proofErr w:type="spellStart"/>
      <w:r>
        <w:t>th</w:t>
      </w:r>
      <w:proofErr w:type="spellEnd"/>
      <w:r>
        <w:t xml:space="preserve"> suggested method is described in</w:t>
      </w:r>
    </w:p>
    <w:p w14:paraId="2581CA16" w14:textId="77777777" w:rsidR="00CE76DB" w:rsidRDefault="00CE76DB" w:rsidP="00CE76DB">
      <w:pPr>
        <w:pStyle w:val="p1a"/>
        <w:ind w:firstLine="227"/>
      </w:pPr>
      <w:r>
        <w:t>The goal is to implement segmentation and classification of a specific type</w:t>
      </w:r>
    </w:p>
    <w:p w14:paraId="7F326AC1" w14:textId="77777777" w:rsidR="00CE76DB" w:rsidRDefault="00CE76DB" w:rsidP="00CE76DB">
      <w:pPr>
        <w:pStyle w:val="p1a"/>
      </w:pPr>
      <w:r>
        <w:t>of data set for low time and computational complexity. In this paper, we will</w:t>
      </w:r>
    </w:p>
    <w:p w14:paraId="4C367A3B" w14:textId="77777777" w:rsidR="00CE76DB" w:rsidRDefault="00CE76DB" w:rsidP="00CE76DB">
      <w:pPr>
        <w:pStyle w:val="p1a"/>
      </w:pPr>
      <w:r>
        <w:t>research binary classifiers’ capabilities on the dataset [4] consisting of images of</w:t>
      </w:r>
    </w:p>
    <w:p w14:paraId="36FCFAE3" w14:textId="12D0F832" w:rsidR="00CE76DB" w:rsidRDefault="00CE76DB" w:rsidP="00CE76DB">
      <w:pPr>
        <w:pStyle w:val="p1a"/>
      </w:pPr>
      <w:r>
        <w:t>12 species and containing the most common weed species in Danish agriculture.</w:t>
      </w:r>
    </w:p>
    <w:p w14:paraId="75CE4B83" w14:textId="79B8B6F9" w:rsidR="00CE76DB" w:rsidRDefault="00CE76DB" w:rsidP="00CE76DB">
      <w:pPr>
        <w:pStyle w:val="heading1"/>
      </w:pPr>
      <w:r>
        <w:lastRenderedPageBreak/>
        <w:t>Materials and methods</w:t>
      </w:r>
    </w:p>
    <w:p w14:paraId="3E50630C" w14:textId="7212403D" w:rsidR="00CE76DB" w:rsidRDefault="00CE76DB" w:rsidP="00CE76DB">
      <w:pPr>
        <w:pStyle w:val="heading2"/>
        <w:spacing w:before="0"/>
      </w:pPr>
      <w:r>
        <w:t>Data</w:t>
      </w:r>
    </w:p>
    <w:p w14:paraId="5B42BE2C" w14:textId="77777777" w:rsidR="00824BE2" w:rsidRDefault="00824BE2" w:rsidP="00824BE2">
      <w:pPr>
        <w:pStyle w:val="p1a"/>
      </w:pPr>
      <w:r>
        <w:t>The dataset is a part of the database that has been recorded at Aarhus Uni-</w:t>
      </w:r>
    </w:p>
    <w:p w14:paraId="55255B7A" w14:textId="77777777" w:rsidR="00824BE2" w:rsidRDefault="00824BE2" w:rsidP="00824BE2">
      <w:pPr>
        <w:pStyle w:val="p1a"/>
      </w:pPr>
      <w:proofErr w:type="spellStart"/>
      <w:r>
        <w:t>versity</w:t>
      </w:r>
      <w:proofErr w:type="spellEnd"/>
      <w:r>
        <w:t xml:space="preserve"> </w:t>
      </w:r>
      <w:proofErr w:type="spellStart"/>
      <w:r>
        <w:t>Flakkebjerg</w:t>
      </w:r>
      <w:proofErr w:type="spellEnd"/>
      <w:r>
        <w:t xml:space="preserve"> Research station in a collaboration between the University</w:t>
      </w:r>
      <w:r>
        <w:t xml:space="preserve"> </w:t>
      </w:r>
      <w:r>
        <w:t>of Southern Denmark and Aarhus University. Images are available to researches</w:t>
      </w:r>
    </w:p>
    <w:p w14:paraId="15333FB3" w14:textId="77777777" w:rsidR="00824BE2" w:rsidRDefault="00824BE2" w:rsidP="00824BE2">
      <w:pPr>
        <w:pStyle w:val="p1a"/>
      </w:pPr>
      <w:r>
        <w:t>at https://vision.eng.au.dk/plant-seedlings-dataset/. The specific of the dataset</w:t>
      </w:r>
    </w:p>
    <w:p w14:paraId="6A1F6A7A" w14:textId="77777777" w:rsidR="00824BE2" w:rsidRDefault="00824BE2" w:rsidP="00824BE2">
      <w:pPr>
        <w:pStyle w:val="p1a"/>
      </w:pPr>
      <w:r>
        <w:t>is that recorded plants are in different growth stages since detecting weed in its</w:t>
      </w:r>
    </w:p>
    <w:p w14:paraId="5244A9DA" w14:textId="77777777" w:rsidR="00824BE2" w:rsidRDefault="00824BE2" w:rsidP="00824BE2">
      <w:pPr>
        <w:pStyle w:val="p1a"/>
      </w:pPr>
      <w:r>
        <w:t>early stage is the thing makes the task problematic.</w:t>
      </w:r>
    </w:p>
    <w:p w14:paraId="2F3500BD" w14:textId="77777777" w:rsidR="00824BE2" w:rsidRDefault="00824BE2" w:rsidP="00824BE2">
      <w:pPr>
        <w:pStyle w:val="p1a"/>
        <w:ind w:firstLine="227"/>
      </w:pPr>
      <w:r>
        <w:t>The dataset contains 960 unique plant images of 12 species. The sizes of</w:t>
      </w:r>
    </w:p>
    <w:p w14:paraId="1F6A25C2" w14:textId="77777777" w:rsidR="00824BE2" w:rsidRDefault="00824BE2" w:rsidP="00824BE2">
      <w:pPr>
        <w:pStyle w:val="p1a"/>
      </w:pPr>
      <w:r>
        <w:t>plant classes are not balanced among themselves - they range from 221 to 654</w:t>
      </w:r>
    </w:p>
    <w:p w14:paraId="463747D0" w14:textId="77777777" w:rsidR="00824BE2" w:rsidRDefault="00824BE2" w:rsidP="00824BE2">
      <w:pPr>
        <w:pStyle w:val="p1a"/>
      </w:pPr>
      <w:r>
        <w:t>labeled samples for each class. Original images are cropped by plant boundaries,</w:t>
      </w:r>
    </w:p>
    <w:p w14:paraId="51CAC337" w14:textId="77777777" w:rsidR="00824BE2" w:rsidRDefault="00824BE2" w:rsidP="00824BE2">
      <w:pPr>
        <w:pStyle w:val="p1a"/>
      </w:pPr>
      <w:r>
        <w:t>but their resolutions vary from 50x50px to 2000x2000px. Also, images have a</w:t>
      </w:r>
    </w:p>
    <w:p w14:paraId="413758E6" w14:textId="6AAFE7D9" w:rsidR="00824BE2" w:rsidRPr="00824BE2" w:rsidRDefault="00824BE2" w:rsidP="00824BE2">
      <w:pPr>
        <w:pStyle w:val="p1a"/>
      </w:pPr>
      <w:r>
        <w:t>different background - some of them on the ground, other on the marked paper.</w:t>
      </w:r>
    </w:p>
    <w:p w14:paraId="3FD3CECF" w14:textId="5F6908C6" w:rsidR="00CE76DB" w:rsidRDefault="00CE76DB" w:rsidP="00CE76DB">
      <w:pPr>
        <w:pStyle w:val="heading2"/>
      </w:pPr>
      <w:r>
        <w:t>Data preprocessing</w:t>
      </w:r>
    </w:p>
    <w:p w14:paraId="73DD4A43" w14:textId="77777777" w:rsidR="00A812FF" w:rsidRDefault="003D18CF" w:rsidP="00A812FF">
      <w:pPr>
        <w:pStyle w:val="Heading3"/>
        <w:rPr>
          <w:rStyle w:val="heading30"/>
          <w:b w:val="0"/>
          <w:bCs/>
        </w:rPr>
      </w:pPr>
      <w:r w:rsidRPr="003D18CF">
        <w:rPr>
          <w:rStyle w:val="heading30"/>
        </w:rPr>
        <w:t xml:space="preserve">Resolution </w:t>
      </w:r>
      <w:proofErr w:type="gramStart"/>
      <w:r w:rsidRPr="003D18CF">
        <w:rPr>
          <w:rStyle w:val="heading30"/>
        </w:rPr>
        <w:t>reducing</w:t>
      </w:r>
      <w:proofErr w:type="gramEnd"/>
      <w:r>
        <w:rPr>
          <w:rStyle w:val="heading30"/>
        </w:rPr>
        <w:tab/>
      </w:r>
      <w:r>
        <w:rPr>
          <w:rStyle w:val="heading30"/>
          <w:b w:val="0"/>
          <w:bCs/>
        </w:rPr>
        <w:t>We reduc</w:t>
      </w:r>
      <w:r w:rsidRPr="003D18CF">
        <w:rPr>
          <w:rStyle w:val="heading30"/>
          <w:b w:val="0"/>
          <w:bCs/>
        </w:rPr>
        <w:t>e the resolution of all images to the same resolution 200x200px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using bilinear interpolation. The main idea of bilinear interpolation that the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new image pixel is the weighted sum of neighboring pixels of the original image.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It helps to decrease computational complexity and build normalized features</w:t>
      </w:r>
      <w:r>
        <w:rPr>
          <w:rStyle w:val="heading30"/>
          <w:b w:val="0"/>
          <w:bCs/>
        </w:rPr>
        <w:t>.</w:t>
      </w:r>
      <w:r>
        <w:rPr>
          <w:rStyle w:val="heading30"/>
          <w:b w:val="0"/>
          <w:bCs/>
        </w:rPr>
        <w:br/>
      </w:r>
      <w:r w:rsidR="00A812FF">
        <w:rPr>
          <w:rStyle w:val="heading30"/>
        </w:rPr>
        <w:br/>
      </w:r>
      <w:r>
        <w:rPr>
          <w:rStyle w:val="heading30"/>
        </w:rPr>
        <w:t>Segmentation</w:t>
      </w:r>
      <w:r>
        <w:rPr>
          <w:rStyle w:val="heading30"/>
        </w:rPr>
        <w:tab/>
      </w:r>
      <w:r w:rsidRPr="003D18CF">
        <w:rPr>
          <w:rStyle w:val="heading30"/>
          <w:b w:val="0"/>
          <w:bCs/>
        </w:rPr>
        <w:t>The objects of our study are plants, and they are painted green. Therefore,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we can create a mask that filters the range of green channel and ignores the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other pixels. For these purposes, the HSV (Hue Saturation Value) color model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is a suitable representation. In the BGR format, the value of each component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depends on the amount of light hitting the object. HSV allows us to distinguish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between image color and brightness. Hue, saturation, and value let us set the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lower and upper borders of the shades of a certain color, in this case –– green.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Then we merely mark the pixels in the green range and get a color mask (Fig.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2(b)). Now we apply the operation of logical multiplication to the original image,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assign the value of the background pixels to a black color value, and get a</w:t>
      </w:r>
      <w:r>
        <w:rPr>
          <w:rStyle w:val="heading30"/>
          <w:b w:val="0"/>
          <w:bCs/>
        </w:rPr>
        <w:t xml:space="preserve"> </w:t>
      </w:r>
      <w:r w:rsidRPr="003D18CF">
        <w:rPr>
          <w:rStyle w:val="heading30"/>
          <w:b w:val="0"/>
          <w:bCs/>
        </w:rPr>
        <w:t>segmented plant.</w:t>
      </w:r>
    </w:p>
    <w:p w14:paraId="03615F8B" w14:textId="2F5417E2" w:rsidR="00A812FF" w:rsidRPr="00A812FF" w:rsidRDefault="00A812FF" w:rsidP="00A812FF">
      <w:pPr>
        <w:pStyle w:val="Heading3"/>
        <w:rPr>
          <w:bCs/>
        </w:rPr>
      </w:pPr>
      <w:r>
        <w:rPr>
          <w:rStyle w:val="heading30"/>
        </w:rPr>
        <w:t>Noise removal</w:t>
      </w:r>
      <w:r>
        <w:rPr>
          <w:rStyle w:val="heading30"/>
        </w:rPr>
        <w:tab/>
      </w:r>
      <w:r>
        <w:rPr>
          <w:rStyle w:val="heading30"/>
          <w:b w:val="0"/>
          <w:bCs/>
        </w:rPr>
        <w:t>………………………………</w:t>
      </w:r>
    </w:p>
    <w:p w14:paraId="13A065CA" w14:textId="18570E9C" w:rsidR="006809AE" w:rsidRPr="006809AE" w:rsidRDefault="00A812FF" w:rsidP="00CE76DB">
      <w:pPr>
        <w:pStyle w:val="heading2"/>
        <w:spacing w:before="0"/>
      </w:pPr>
      <w:r>
        <w:t>Feature selection</w:t>
      </w:r>
    </w:p>
    <w:p w14:paraId="3ED00C86" w14:textId="77777777" w:rsidR="00F71CF1" w:rsidRDefault="00F71CF1" w:rsidP="00F71CF1">
      <w:pPr>
        <w:pStyle w:val="p1a"/>
      </w:pPr>
      <w:r>
        <w:t>Features of the images define their content. We recognize the information</w:t>
      </w:r>
    </w:p>
    <w:p w14:paraId="4E7D55C2" w14:textId="77777777" w:rsidR="00F71CF1" w:rsidRDefault="00F71CF1" w:rsidP="00F71CF1">
      <w:pPr>
        <w:pStyle w:val="p1a"/>
      </w:pPr>
      <w:r>
        <w:t xml:space="preserve">images provide us in consideration of a great number of features. Then we </w:t>
      </w:r>
      <w:proofErr w:type="spellStart"/>
      <w:r>
        <w:t>an</w:t>
      </w:r>
      <w:proofErr w:type="spellEnd"/>
      <w:r>
        <w:t>-</w:t>
      </w:r>
    </w:p>
    <w:p w14:paraId="394FCE97" w14:textId="77777777" w:rsidR="00F71CF1" w:rsidRDefault="00F71CF1" w:rsidP="00F71CF1">
      <w:pPr>
        <w:pStyle w:val="p1a"/>
      </w:pPr>
      <w:proofErr w:type="spellStart"/>
      <w:r>
        <w:t>swer</w:t>
      </w:r>
      <w:proofErr w:type="spellEnd"/>
      <w:r>
        <w:t>, what do we see exactly. The same process can be projected on the image</w:t>
      </w:r>
    </w:p>
    <w:p w14:paraId="28B334A9" w14:textId="572D969D" w:rsidR="00F71CF1" w:rsidRDefault="00F71CF1" w:rsidP="00F71CF1">
      <w:pPr>
        <w:pStyle w:val="p1a"/>
      </w:pPr>
      <w:r>
        <w:t>classification task: image features let the classifier propose the output decision.</w:t>
      </w:r>
    </w:p>
    <w:p w14:paraId="09BA25F1" w14:textId="77777777" w:rsidR="00F71CF1" w:rsidRDefault="00F71CF1" w:rsidP="00F71CF1">
      <w:pPr>
        <w:ind w:firstLine="0"/>
      </w:pPr>
      <w:r>
        <w:tab/>
      </w:r>
      <w:r>
        <w:t>Another advantage of the approach is that it reduces feature space for a ma-</w:t>
      </w:r>
    </w:p>
    <w:p w14:paraId="454E4D44" w14:textId="77777777" w:rsidR="00F71CF1" w:rsidRDefault="00F71CF1" w:rsidP="00F71CF1">
      <w:pPr>
        <w:ind w:firstLine="0"/>
      </w:pPr>
      <w:r>
        <w:t>chine learning algorithm. We often need only a piece of the information image</w:t>
      </w:r>
    </w:p>
    <w:p w14:paraId="67F704D0" w14:textId="77777777" w:rsidR="00F71CF1" w:rsidRDefault="00F71CF1" w:rsidP="00F71CF1">
      <w:pPr>
        <w:ind w:firstLine="0"/>
      </w:pPr>
      <w:r>
        <w:t>provides, hence we do not need to process and evaluate all the pixels, which can</w:t>
      </w:r>
    </w:p>
    <w:p w14:paraId="0A809AF9" w14:textId="77777777" w:rsidR="00F71CF1" w:rsidRDefault="00F71CF1" w:rsidP="00F71CF1">
      <w:pPr>
        <w:ind w:firstLine="0"/>
      </w:pPr>
      <w:r>
        <w:lastRenderedPageBreak/>
        <w:t>cause additional computational expenses.</w:t>
      </w:r>
    </w:p>
    <w:p w14:paraId="02C5FC28" w14:textId="77777777" w:rsidR="00F71CF1" w:rsidRDefault="00F71CF1" w:rsidP="00F71CF1">
      <w:pPr>
        <w:ind w:firstLine="0"/>
      </w:pPr>
      <w:r>
        <w:t>Selecting features is a complicated and convoluted research area itself, the</w:t>
      </w:r>
    </w:p>
    <w:p w14:paraId="006738C4" w14:textId="77777777" w:rsidR="00F71CF1" w:rsidRDefault="00F71CF1" w:rsidP="00F71CF1">
      <w:pPr>
        <w:ind w:firstLine="0"/>
      </w:pPr>
      <w:r>
        <w:t>statement is supported by the variety of feature types, and the need of presenting</w:t>
      </w:r>
    </w:p>
    <w:p w14:paraId="12F96D75" w14:textId="77777777" w:rsidR="00F71CF1" w:rsidRDefault="00F71CF1" w:rsidP="00F71CF1">
      <w:pPr>
        <w:ind w:firstLine="0"/>
      </w:pPr>
      <w:r>
        <w:t>essential properties on an equal basis with the previous assertion.</w:t>
      </w:r>
    </w:p>
    <w:p w14:paraId="05E8D919" w14:textId="77777777" w:rsidR="00F71CF1" w:rsidRDefault="00F71CF1" w:rsidP="00F71CF1">
      <w:pPr>
        <w:ind w:firstLine="0"/>
      </w:pPr>
      <w:r>
        <w:t>As discussed before, we need to define the set of features describing the</w:t>
      </w:r>
    </w:p>
    <w:p w14:paraId="50DD551E" w14:textId="77777777" w:rsidR="00F71CF1" w:rsidRDefault="00F71CF1" w:rsidP="00F71CF1">
      <w:pPr>
        <w:ind w:firstLine="0"/>
      </w:pPr>
      <w:r>
        <w:t>dataset in the best way. Supposed features must satisfy the following criterion:</w:t>
      </w:r>
    </w:p>
    <w:p w14:paraId="56175336" w14:textId="77777777" w:rsidR="00F71CF1" w:rsidRDefault="00F71CF1" w:rsidP="00F71CF1">
      <w:pPr>
        <w:ind w:firstLine="0"/>
      </w:pPr>
      <w:r>
        <w:t>– The feature space should be low-dimensional</w:t>
      </w:r>
    </w:p>
    <w:p w14:paraId="57E02D5C" w14:textId="77777777" w:rsidR="00F71CF1" w:rsidRDefault="00F71CF1" w:rsidP="00F71CF1">
      <w:pPr>
        <w:ind w:firstLine="0"/>
      </w:pPr>
      <w:r>
        <w:t>– The features should correlate or correlate as little as possible</w:t>
      </w:r>
    </w:p>
    <w:p w14:paraId="4E390E18" w14:textId="77777777" w:rsidR="00F71CF1" w:rsidRDefault="00F71CF1" w:rsidP="00F71CF1">
      <w:pPr>
        <w:ind w:firstLine="0"/>
      </w:pPr>
      <w:r>
        <w:t>– Selected features should represent the content of an image as fully as possible</w:t>
      </w:r>
    </w:p>
    <w:p w14:paraId="0AF7D9A2" w14:textId="7DDE893B" w:rsidR="00F71CF1" w:rsidRPr="00F71CF1" w:rsidRDefault="00F71CF1" w:rsidP="00F71CF1">
      <w:pPr>
        <w:ind w:firstLine="0"/>
      </w:pPr>
      <w:r>
        <w:t>We are going to group selected features and define them.</w:t>
      </w:r>
    </w:p>
    <w:p w14:paraId="2C25483D" w14:textId="77777777" w:rsidR="00F71CF1" w:rsidRDefault="00F71CF1" w:rsidP="00C24DEF">
      <w:pPr>
        <w:pStyle w:val="p1a"/>
      </w:pPr>
    </w:p>
    <w:p w14:paraId="1AC47B5A" w14:textId="097833AD" w:rsidR="00F71CF1" w:rsidRDefault="00F71CF1" w:rsidP="00F71CF1">
      <w:pPr>
        <w:pStyle w:val="heading2"/>
      </w:pPr>
      <w:r>
        <w:t>Color features</w:t>
      </w:r>
    </w:p>
    <w:p w14:paraId="6363369B" w14:textId="7B231D80" w:rsidR="00F71CF1" w:rsidRDefault="00F71CF1" w:rsidP="00F71CF1">
      <w:pPr>
        <w:pStyle w:val="heading2"/>
      </w:pPr>
      <w:r>
        <w:t>Shape features</w:t>
      </w:r>
    </w:p>
    <w:p w14:paraId="0D2FA8DF" w14:textId="5E06C607" w:rsidR="00F71CF1" w:rsidRDefault="00F71CF1" w:rsidP="00F71CF1">
      <w:pPr>
        <w:pStyle w:val="heading2"/>
      </w:pPr>
      <w:r>
        <w:t>Classification</w:t>
      </w:r>
    </w:p>
    <w:p w14:paraId="44E7DDF9" w14:textId="418EEC2E" w:rsidR="00F71CF1" w:rsidRDefault="00F71CF1" w:rsidP="00F71CF1">
      <w:pPr>
        <w:pStyle w:val="heading1"/>
      </w:pPr>
      <w:r>
        <w:t>Results</w:t>
      </w:r>
      <w:bookmarkStart w:id="0" w:name="_GoBack"/>
      <w:bookmarkEnd w:id="0"/>
    </w:p>
    <w:p w14:paraId="23077575" w14:textId="410A535A" w:rsidR="00F71CF1" w:rsidRDefault="00F71CF1" w:rsidP="00F71CF1">
      <w:pPr>
        <w:pStyle w:val="heading2"/>
        <w:spacing w:before="0"/>
      </w:pPr>
      <w:r>
        <w:t>Metric</w:t>
      </w:r>
    </w:p>
    <w:p w14:paraId="442C6E2D" w14:textId="0FFD6251" w:rsidR="00F71CF1" w:rsidRDefault="00F71CF1" w:rsidP="00F71CF1">
      <w:pPr>
        <w:pStyle w:val="heading2"/>
      </w:pPr>
      <w:r>
        <w:t>Models comparison</w:t>
      </w:r>
    </w:p>
    <w:p w14:paraId="01C64DB2" w14:textId="7CA131B4" w:rsidR="00F71CF1" w:rsidRPr="00F71CF1" w:rsidRDefault="00F71CF1" w:rsidP="00F71CF1">
      <w:pPr>
        <w:pStyle w:val="heading1"/>
      </w:pPr>
      <w:r>
        <w:t>Conclusion</w:t>
      </w:r>
    </w:p>
    <w:p w14:paraId="2EA7EE36" w14:textId="77777777" w:rsidR="00F71CF1" w:rsidRDefault="00F71CF1" w:rsidP="00C24DEF">
      <w:pPr>
        <w:pStyle w:val="p1a"/>
      </w:pPr>
    </w:p>
    <w:p w14:paraId="37EDF4C5" w14:textId="77777777" w:rsidR="00F71CF1" w:rsidRDefault="00F71CF1" w:rsidP="00C24DEF">
      <w:pPr>
        <w:pStyle w:val="p1a"/>
      </w:pPr>
    </w:p>
    <w:p w14:paraId="63D61E02" w14:textId="77777777" w:rsidR="00F71CF1" w:rsidRDefault="00F71CF1" w:rsidP="00C24DEF">
      <w:pPr>
        <w:pStyle w:val="p1a"/>
      </w:pPr>
    </w:p>
    <w:p w14:paraId="3CF61B28" w14:textId="77777777" w:rsidR="00F71CF1" w:rsidRDefault="00F71CF1" w:rsidP="00C24DEF">
      <w:pPr>
        <w:pStyle w:val="p1a"/>
      </w:pPr>
    </w:p>
    <w:p w14:paraId="715BB71D" w14:textId="77777777" w:rsidR="00F71CF1" w:rsidRDefault="00F71CF1" w:rsidP="00C24DEF">
      <w:pPr>
        <w:pStyle w:val="p1a"/>
      </w:pPr>
    </w:p>
    <w:p w14:paraId="3F70BBC6" w14:textId="77777777" w:rsidR="00F71CF1" w:rsidRDefault="00F71CF1" w:rsidP="00C24DEF">
      <w:pPr>
        <w:pStyle w:val="p1a"/>
      </w:pPr>
    </w:p>
    <w:p w14:paraId="59E94459" w14:textId="77777777" w:rsidR="00F71CF1" w:rsidRDefault="00F71CF1" w:rsidP="00C24DEF">
      <w:pPr>
        <w:pStyle w:val="p1a"/>
      </w:pPr>
    </w:p>
    <w:p w14:paraId="61EBDF56" w14:textId="77777777" w:rsidR="00F71CF1" w:rsidRDefault="00F71CF1" w:rsidP="00C24DEF">
      <w:pPr>
        <w:pStyle w:val="p1a"/>
      </w:pPr>
    </w:p>
    <w:p w14:paraId="2E82FDD3" w14:textId="77777777" w:rsidR="00F71CF1" w:rsidRDefault="00F71CF1" w:rsidP="00C24DEF">
      <w:pPr>
        <w:pStyle w:val="p1a"/>
      </w:pPr>
    </w:p>
    <w:p w14:paraId="0FB91BF5" w14:textId="77777777" w:rsidR="00F71CF1" w:rsidRDefault="00F71CF1" w:rsidP="00C24DEF">
      <w:pPr>
        <w:pStyle w:val="p1a"/>
      </w:pPr>
    </w:p>
    <w:p w14:paraId="7B3E90E2" w14:textId="77777777" w:rsidR="00F71CF1" w:rsidRDefault="00F71CF1" w:rsidP="00C24DEF">
      <w:pPr>
        <w:pStyle w:val="p1a"/>
      </w:pPr>
    </w:p>
    <w:p w14:paraId="52C1CC42" w14:textId="77777777" w:rsidR="00F71CF1" w:rsidRDefault="00F71CF1" w:rsidP="00C24DEF">
      <w:pPr>
        <w:pStyle w:val="p1a"/>
      </w:pPr>
    </w:p>
    <w:p w14:paraId="13D79D63" w14:textId="77777777" w:rsidR="00F71CF1" w:rsidRDefault="00F71CF1" w:rsidP="00C24DEF">
      <w:pPr>
        <w:pStyle w:val="p1a"/>
      </w:pPr>
    </w:p>
    <w:p w14:paraId="70740D0C" w14:textId="77777777" w:rsidR="00F71CF1" w:rsidRDefault="00F71CF1" w:rsidP="00C24DEF">
      <w:pPr>
        <w:pStyle w:val="p1a"/>
      </w:pPr>
    </w:p>
    <w:p w14:paraId="4D0EBC3B" w14:textId="77777777" w:rsidR="00F71CF1" w:rsidRDefault="00F71CF1" w:rsidP="00C24DEF">
      <w:pPr>
        <w:pStyle w:val="p1a"/>
      </w:pPr>
    </w:p>
    <w:p w14:paraId="524B3931" w14:textId="77777777" w:rsidR="00F71CF1" w:rsidRDefault="00F71CF1" w:rsidP="00C24DEF">
      <w:pPr>
        <w:pStyle w:val="p1a"/>
      </w:pPr>
    </w:p>
    <w:p w14:paraId="1FB4BE6E" w14:textId="77777777" w:rsidR="00F71CF1" w:rsidRDefault="00F71CF1" w:rsidP="00C24DEF">
      <w:pPr>
        <w:pStyle w:val="p1a"/>
      </w:pPr>
    </w:p>
    <w:p w14:paraId="64DD4D72" w14:textId="77777777" w:rsidR="00F71CF1" w:rsidRDefault="00F71CF1" w:rsidP="00C24DEF">
      <w:pPr>
        <w:pStyle w:val="p1a"/>
      </w:pPr>
    </w:p>
    <w:p w14:paraId="71F5DEA3" w14:textId="77777777" w:rsidR="00F71CF1" w:rsidRDefault="00F71CF1" w:rsidP="00C24DEF">
      <w:pPr>
        <w:pStyle w:val="p1a"/>
      </w:pPr>
    </w:p>
    <w:p w14:paraId="2678C5C2" w14:textId="77777777" w:rsidR="00F71CF1" w:rsidRDefault="00F71CF1" w:rsidP="00C24DEF">
      <w:pPr>
        <w:pStyle w:val="p1a"/>
      </w:pPr>
    </w:p>
    <w:p w14:paraId="095DA399" w14:textId="77777777" w:rsidR="00F71CF1" w:rsidRDefault="00F71CF1" w:rsidP="00C24DEF">
      <w:pPr>
        <w:pStyle w:val="p1a"/>
      </w:pPr>
    </w:p>
    <w:p w14:paraId="598A92A3" w14:textId="77777777" w:rsidR="00F71CF1" w:rsidRDefault="00F71CF1" w:rsidP="00C24DEF">
      <w:pPr>
        <w:pStyle w:val="p1a"/>
      </w:pPr>
    </w:p>
    <w:p w14:paraId="096F9B20" w14:textId="77777777" w:rsidR="00F71CF1" w:rsidRDefault="00F71CF1" w:rsidP="00C24DEF">
      <w:pPr>
        <w:pStyle w:val="p1a"/>
      </w:pPr>
    </w:p>
    <w:p w14:paraId="7B139B99" w14:textId="77777777" w:rsidR="00F71CF1" w:rsidRDefault="00F71CF1" w:rsidP="00C24DEF">
      <w:pPr>
        <w:pStyle w:val="p1a"/>
      </w:pPr>
    </w:p>
    <w:p w14:paraId="0D567B7A" w14:textId="77777777" w:rsidR="00F71CF1" w:rsidRDefault="00F71CF1" w:rsidP="00C24DEF">
      <w:pPr>
        <w:pStyle w:val="p1a"/>
      </w:pPr>
    </w:p>
    <w:p w14:paraId="25F0FF72" w14:textId="77777777" w:rsidR="00F71CF1" w:rsidRDefault="00F71CF1" w:rsidP="00C24DEF">
      <w:pPr>
        <w:pStyle w:val="p1a"/>
      </w:pPr>
    </w:p>
    <w:p w14:paraId="5C564B85" w14:textId="77777777" w:rsidR="00F71CF1" w:rsidRDefault="00F71CF1" w:rsidP="00C24DEF">
      <w:pPr>
        <w:pStyle w:val="p1a"/>
      </w:pPr>
    </w:p>
    <w:p w14:paraId="7E91B247" w14:textId="77777777" w:rsidR="00F71CF1" w:rsidRDefault="00F71CF1" w:rsidP="00C24DEF">
      <w:pPr>
        <w:pStyle w:val="p1a"/>
      </w:pPr>
    </w:p>
    <w:p w14:paraId="315D1D52" w14:textId="77777777" w:rsidR="00F71CF1" w:rsidRDefault="00F71CF1" w:rsidP="00C24DEF">
      <w:pPr>
        <w:pStyle w:val="p1a"/>
      </w:pPr>
    </w:p>
    <w:p w14:paraId="4E62B7AC" w14:textId="77777777" w:rsidR="00F71CF1" w:rsidRDefault="00F71CF1" w:rsidP="00C24DEF">
      <w:pPr>
        <w:pStyle w:val="p1a"/>
      </w:pPr>
    </w:p>
    <w:p w14:paraId="2C32D1A8" w14:textId="77777777" w:rsidR="00F71CF1" w:rsidRDefault="00F71CF1" w:rsidP="00C24DEF">
      <w:pPr>
        <w:pStyle w:val="p1a"/>
      </w:pPr>
    </w:p>
    <w:p w14:paraId="44A81D17" w14:textId="77777777" w:rsidR="00F71CF1" w:rsidRDefault="00F71CF1" w:rsidP="00C24DEF">
      <w:pPr>
        <w:pStyle w:val="p1a"/>
      </w:pPr>
    </w:p>
    <w:p w14:paraId="00DE314D" w14:textId="77777777" w:rsidR="00F71CF1" w:rsidRDefault="00F71CF1" w:rsidP="00C24DEF">
      <w:pPr>
        <w:pStyle w:val="p1a"/>
      </w:pPr>
    </w:p>
    <w:p w14:paraId="5353DE2E" w14:textId="77777777" w:rsidR="00F71CF1" w:rsidRDefault="00F71CF1" w:rsidP="00C24DEF">
      <w:pPr>
        <w:pStyle w:val="p1a"/>
      </w:pPr>
    </w:p>
    <w:p w14:paraId="5BE1E8A2" w14:textId="77777777" w:rsidR="00F71CF1" w:rsidRDefault="00F71CF1" w:rsidP="00C24DEF">
      <w:pPr>
        <w:pStyle w:val="p1a"/>
      </w:pPr>
    </w:p>
    <w:p w14:paraId="7E30A9CC" w14:textId="77777777" w:rsidR="00F71CF1" w:rsidRDefault="00F71CF1" w:rsidP="00C24DEF">
      <w:pPr>
        <w:pStyle w:val="p1a"/>
      </w:pPr>
    </w:p>
    <w:p w14:paraId="0A72BFBA" w14:textId="77777777" w:rsidR="00F71CF1" w:rsidRDefault="00F71CF1" w:rsidP="00C24DEF">
      <w:pPr>
        <w:pStyle w:val="p1a"/>
      </w:pPr>
    </w:p>
    <w:p w14:paraId="698569DE" w14:textId="77777777" w:rsidR="00F71CF1" w:rsidRDefault="00F71CF1" w:rsidP="00C24DEF">
      <w:pPr>
        <w:pStyle w:val="p1a"/>
      </w:pPr>
    </w:p>
    <w:p w14:paraId="0B6DA49E" w14:textId="6F31EE0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0F7A6" w14:textId="77777777" w:rsidR="00C24DEF" w:rsidRDefault="009B2539" w:rsidP="00C24DEF">
      <w:r>
        <w:t>Subsequent paragraphs, however, are indented.</w:t>
      </w:r>
    </w:p>
    <w:p w14:paraId="25396244" w14:textId="77777777" w:rsidR="00B77130" w:rsidRDefault="00B77130" w:rsidP="00B77130">
      <w:pPr>
        <w:ind w:firstLine="0"/>
        <w:rPr>
          <w:rFonts w:cs="Times"/>
        </w:rPr>
      </w:pPr>
    </w:p>
    <w:p w14:paraId="257B7EB5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t>Figures</w:t>
      </w:r>
      <w:r>
        <w:rPr>
          <w:rFonts w:cs="Times"/>
        </w:rPr>
        <w:t>/Tables</w:t>
      </w:r>
      <w:r w:rsidRPr="00E555FD">
        <w:rPr>
          <w:rFonts w:cs="Times"/>
        </w:rPr>
        <w:t xml:space="preserve"> should be </w:t>
      </w:r>
      <w:proofErr w:type="spellStart"/>
      <w:r w:rsidRPr="00E555FD">
        <w:rPr>
          <w:rFonts w:cs="Times"/>
        </w:rPr>
        <w:t>centred</w:t>
      </w:r>
      <w:proofErr w:type="spellEnd"/>
      <w:r w:rsidRPr="00E555FD">
        <w:rPr>
          <w:rFonts w:cs="Times"/>
        </w:rPr>
        <w:t xml:space="preserve"> within the page width and numbered sequentially. Figures</w:t>
      </w:r>
      <w:r>
        <w:rPr>
          <w:rFonts w:cs="Times"/>
        </w:rPr>
        <w:t xml:space="preserve">/Tables should be </w:t>
      </w:r>
      <w:r w:rsidRPr="00E555FD">
        <w:rPr>
          <w:rFonts w:cs="Times"/>
        </w:rPr>
        <w:t xml:space="preserve">numbered </w:t>
      </w:r>
      <w:r>
        <w:rPr>
          <w:rFonts w:cs="Times"/>
        </w:rPr>
        <w:t xml:space="preserve">separately. </w:t>
      </w:r>
      <w:r w:rsidRPr="00E555FD">
        <w:rPr>
          <w:rFonts w:cs="Times"/>
        </w:rPr>
        <w:t>Multiple figures should be referred using letters (e.g. Fig</w:t>
      </w:r>
      <w:r>
        <w:rPr>
          <w:rFonts w:cs="Times"/>
        </w:rPr>
        <w:t>. 1a or 1b).</w:t>
      </w:r>
    </w:p>
    <w:p w14:paraId="0DB89B7B" w14:textId="77777777" w:rsidR="00B77130" w:rsidRDefault="00B77130" w:rsidP="00B77130">
      <w:pPr>
        <w:ind w:firstLine="0"/>
      </w:pPr>
      <w:r w:rsidRPr="00E555FD">
        <w:rPr>
          <w:rFonts w:cs="Times"/>
        </w:rPr>
        <w:t>In the text a figure</w:t>
      </w:r>
      <w:r>
        <w:rPr>
          <w:rFonts w:cs="Times"/>
        </w:rPr>
        <w:t>/table</w:t>
      </w:r>
      <w:r w:rsidRPr="00E555FD">
        <w:rPr>
          <w:rFonts w:cs="Times"/>
        </w:rPr>
        <w:t xml:space="preserve"> is referred as “Fig</w:t>
      </w:r>
      <w:r>
        <w:rPr>
          <w:rFonts w:cs="Times"/>
        </w:rPr>
        <w:t xml:space="preserve">. </w:t>
      </w:r>
      <w:r w:rsidRPr="00E555FD">
        <w:rPr>
          <w:rFonts w:cs="Times"/>
        </w:rPr>
        <w:t>1a shows the drag coefficient...” or “the slope of the lift coefficient switches from negative to positive at the critical Re (Fig. 1b)”.</w:t>
      </w:r>
    </w:p>
    <w:p w14:paraId="7E317A39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B2AD3E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510B7E9" w14:textId="5D01A990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EA9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4550F4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D6C41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D256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EBBC3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C4E97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391B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DBE4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E9402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EB0D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0B25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C9CB6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323CF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0C4B4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62B64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lastRenderedPageBreak/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F68F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DE1F6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D305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5559F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D310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796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F6AF1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B8A09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8870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24E42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34C3FA9D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D72260F" w14:textId="59177D5F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B23EA9">
          <w:rPr>
            <w:noProof/>
          </w:rPr>
          <w:t>1</w:t>
        </w:r>
      </w:fldSimple>
      <w:bookmarkStart w:id="2" w:name="_Ref467511674"/>
      <w:bookmarkEnd w:id="2"/>
      <w:r>
        <w:t>)</w:t>
      </w:r>
    </w:p>
    <w:p w14:paraId="7F2B032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25237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drawing>
          <wp:inline distT="0" distB="0" distL="0" distR="0" wp14:anchorId="26DB6D56" wp14:editId="4AFE38B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BCDA774" w14:textId="0922D806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EA9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B9DDB3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1EFB12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36C461D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  <w:r>
        <w:t>Please include more than 20 references</w:t>
      </w:r>
      <w:r w:rsidRPr="00F55A71">
        <w:t>.</w:t>
      </w:r>
    </w:p>
    <w:p w14:paraId="7BCAA6AA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</w:p>
    <w:p w14:paraId="2868C9A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70E173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29D6E40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C9B5BD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F1F826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BE5C143" w14:textId="77777777" w:rsidR="00173DDC" w:rsidRDefault="00173DDC">
      <w:r>
        <w:separator/>
      </w:r>
    </w:p>
  </w:endnote>
  <w:endnote w:type="continuationSeparator" w:id="0">
    <w:p w14:paraId="7DDED639" w14:textId="77777777" w:rsidR="00173DDC" w:rsidRDefault="00173D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imes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AE19C94" w14:textId="77777777" w:rsidR="00173DDC" w:rsidRDefault="00173DDC" w:rsidP="009F7FCE">
      <w:pPr>
        <w:ind w:firstLine="0"/>
      </w:pPr>
      <w:r>
        <w:separator/>
      </w:r>
    </w:p>
  </w:footnote>
  <w:footnote w:type="continuationSeparator" w:id="0">
    <w:p w14:paraId="0D338539" w14:textId="77777777" w:rsidR="00173DDC" w:rsidRDefault="00173DD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80BAA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D968E8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37A"/>
    <w:rsid w:val="00173DDC"/>
    <w:rsid w:val="001A02F0"/>
    <w:rsid w:val="002D48C5"/>
    <w:rsid w:val="003D18CF"/>
    <w:rsid w:val="00652C17"/>
    <w:rsid w:val="006C55F5"/>
    <w:rsid w:val="007F6535"/>
    <w:rsid w:val="00824BE2"/>
    <w:rsid w:val="008F2D4C"/>
    <w:rsid w:val="009930E4"/>
    <w:rsid w:val="009B2539"/>
    <w:rsid w:val="009F7FCE"/>
    <w:rsid w:val="00A47C1F"/>
    <w:rsid w:val="00A812FF"/>
    <w:rsid w:val="00B23481"/>
    <w:rsid w:val="00B23EA9"/>
    <w:rsid w:val="00B77130"/>
    <w:rsid w:val="00C32DE1"/>
    <w:rsid w:val="00CE76DB"/>
    <w:rsid w:val="00DC2CA9"/>
    <w:rsid w:val="00E603C7"/>
    <w:rsid w:val="00F121B8"/>
    <w:rsid w:val="00F321B4"/>
    <w:rsid w:val="00F71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B5D5DFC"/>
  <w15:docId w15:val="{09BBA696-C709-42D5-99FF-CA870B62C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693-402E-B2D8-E11690FB344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693-402E-B2D8-E11690FB344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693-402E-B2D8-E11690FB344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103</TotalTime>
  <Pages>5</Pages>
  <Words>1270</Words>
  <Characters>7241</Characters>
  <Application>Microsoft Office Word</Application>
  <DocSecurity>0</DocSecurity>
  <Lines>60</Lines>
  <Paragraphs>16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8495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Dmitri Jakovlev</cp:lastModifiedBy>
  <cp:revision>10</cp:revision>
  <dcterms:created xsi:type="dcterms:W3CDTF">2017-02-26T12:30:00Z</dcterms:created>
  <dcterms:modified xsi:type="dcterms:W3CDTF">2019-10-16T13:13:00Z</dcterms:modified>
</cp:coreProperties>
</file>