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057" w:rsidRDefault="007E1057" w:rsidP="007E1057">
      <w:r>
        <w:t>Para criar um novo banco de dados bem projetado e seguro, com ênfase na criptografia, é importante seguir os pilares da segurança de dados.</w:t>
      </w:r>
    </w:p>
    <w:p w:rsidR="007E1057" w:rsidRDefault="007E1057" w:rsidP="007E1057"/>
    <w:p w:rsidR="007E1057" w:rsidRDefault="007E1057" w:rsidP="007E1057">
      <w:r>
        <w:t>1. Confidencialidade:</w:t>
      </w:r>
    </w:p>
    <w:p w:rsidR="007E1057" w:rsidRDefault="007E1057" w:rsidP="007E1057">
      <w:r>
        <w:t xml:space="preserve">   - Criptografia de Dados: Utilize a criptografia para proteger os dados confidenciais armazenados no banco de dados. Isso pode incluir a criptografia de campo, onde os dados em si são criptografados, ou criptografia de disco, onde todo o banco de dados é criptografado.</w:t>
      </w:r>
    </w:p>
    <w:p w:rsidR="007E1057" w:rsidRDefault="007E1057" w:rsidP="007E1057"/>
    <w:p w:rsidR="007E1057" w:rsidRDefault="007E1057" w:rsidP="007E1057">
      <w:r>
        <w:t>2. Integridade:</w:t>
      </w:r>
    </w:p>
    <w:p w:rsidR="007E1057" w:rsidRDefault="007E1057" w:rsidP="007E1057">
      <w:r>
        <w:t xml:space="preserve">   - Assinaturas Digitais: Para garantir a integridade dos dados, utilize assinaturas digitais para verificar se os dados não foram modificados durante a transmissão ou armazenamento. Isso ajuda a detectar qualquer alteração não autorizada nos dados.</w:t>
      </w:r>
    </w:p>
    <w:p w:rsidR="007E1057" w:rsidRDefault="007E1057" w:rsidP="007E1057"/>
    <w:p w:rsidR="007E1057" w:rsidRDefault="007E1057" w:rsidP="007E1057">
      <w:r>
        <w:t>3. Disponibilidade:</w:t>
      </w:r>
    </w:p>
    <w:p w:rsidR="007E1057" w:rsidRDefault="007E1057" w:rsidP="007E1057">
      <w:r>
        <w:t xml:space="preserve">   - Gerenciamento de Chaves: Mantenha as chaves de criptografia seguras para garantir a disponibilidade dos dados criptografados. A perda das chaves pode resultar na inacessibilidade dos dados, portanto, é importante gerenciá-las adequadamente.</w:t>
      </w:r>
    </w:p>
    <w:p w:rsidR="007E1057" w:rsidRDefault="007E1057" w:rsidP="007E1057"/>
    <w:p w:rsidR="007E1057" w:rsidRDefault="007E1057" w:rsidP="007E1057">
      <w:r>
        <w:t>4. Autenticidade:</w:t>
      </w:r>
    </w:p>
    <w:p w:rsidR="007E1057" w:rsidRDefault="007E1057" w:rsidP="007E1057">
      <w:r>
        <w:t xml:space="preserve">   - Autenticação de Usuários: Além da criptografia, implemente sistemas de autenticação robustos para garantir que apenas usuários autorizados tenham acesso aos dados criptografados.</w:t>
      </w:r>
    </w:p>
    <w:p w:rsidR="007E1057" w:rsidRDefault="007E1057" w:rsidP="007E1057"/>
    <w:p w:rsidR="007E1057" w:rsidRDefault="007E1057" w:rsidP="007E1057">
      <w:r>
        <w:t>5. Não-repúdio:</w:t>
      </w:r>
    </w:p>
    <w:p w:rsidR="007E1057" w:rsidRDefault="007E1057" w:rsidP="007E1057">
      <w:r>
        <w:t xml:space="preserve">   - Registro de Transações Criptografadas: Ao usar a criptografia, registre as transações de forma criptografada para que não possam ser negadas posteriormente. Isso fornece evidências de quem realizou a ação.</w:t>
      </w:r>
    </w:p>
    <w:p w:rsidR="007E1057" w:rsidRDefault="007E1057" w:rsidP="007E1057"/>
    <w:p w:rsidR="007E1057" w:rsidRDefault="007E1057" w:rsidP="007E1057">
      <w:r>
        <w:t>6. Privacidade:</w:t>
      </w:r>
    </w:p>
    <w:p w:rsidR="007E1057" w:rsidRDefault="007E1057" w:rsidP="007E1057">
      <w:r>
        <w:t xml:space="preserve">   - Criptografia de Dados Pessoais: Em conformidade com regulamentos de privacidade, como o GDPR, certifique-se de criptografar dados pessoais e sensíveis dos clientes para proteger a privacidade.</w:t>
      </w:r>
    </w:p>
    <w:p w:rsidR="007E1057" w:rsidRDefault="007E1057" w:rsidP="007E1057"/>
    <w:p w:rsidR="007E1057" w:rsidRDefault="007E1057" w:rsidP="007E1057">
      <w:r>
        <w:t>7. Segurança física:</w:t>
      </w:r>
    </w:p>
    <w:p w:rsidR="007E1057" w:rsidRDefault="007E1057" w:rsidP="007E1057">
      <w:r>
        <w:t xml:space="preserve">   - Proteção de Chaves de Criptografia: Mantenha as chaves de criptografia seguras e protegidas fisicamente para evitar acesso não autorizado.</w:t>
      </w:r>
    </w:p>
    <w:p w:rsidR="007E1057" w:rsidRDefault="007E1057" w:rsidP="007E1057"/>
    <w:p w:rsidR="007E1057" w:rsidRDefault="007E1057" w:rsidP="007E1057">
      <w:r>
        <w:t>8. Segurança de rede:</w:t>
      </w:r>
    </w:p>
    <w:p w:rsidR="007E1057" w:rsidRDefault="007E1057" w:rsidP="007E1057">
      <w:r>
        <w:t xml:space="preserve">   - Túneis VPN: Para a comunicação segura entre o banco de dados e os sistemas clientes, use túneis VPN com criptografia para proteger os dados durante a transmissão.</w:t>
      </w:r>
    </w:p>
    <w:p w:rsidR="007E1057" w:rsidRDefault="007E1057" w:rsidP="007E1057"/>
    <w:p w:rsidR="007E1057" w:rsidRDefault="007E1057" w:rsidP="007E1057">
      <w:r>
        <w:t>9. Segurança de aplicativos:</w:t>
      </w:r>
    </w:p>
    <w:p w:rsidR="007E1057" w:rsidRDefault="007E1057" w:rsidP="007E1057">
      <w:r>
        <w:t xml:space="preserve">   - Uso de APIs Criptografadas: Se o banco de dados é acessado por meio de APIs, certifique-se de que as comunicações por API estejam criptografadas para evitar vazamentos de dados.</w:t>
      </w:r>
    </w:p>
    <w:p w:rsidR="007E1057" w:rsidRDefault="007E1057" w:rsidP="007E1057"/>
    <w:p w:rsidR="007E1057" w:rsidRDefault="007E1057" w:rsidP="007E1057">
      <w:r>
        <w:t>10. Auditoria e monitoramento:</w:t>
      </w:r>
    </w:p>
    <w:p w:rsidR="007E1057" w:rsidRDefault="007E1057" w:rsidP="007E1057">
      <w:r>
        <w:t xml:space="preserve">    - Registro de Transações Criptografadas: Garanta que os registros de transações e atividades do banco de dados, incluindo tentativas de acesso não autorizado, estejam criptografados para proteger os dados de auditoria.</w:t>
      </w:r>
    </w:p>
    <w:p w:rsidR="007E1057" w:rsidRDefault="007E1057" w:rsidP="007E1057"/>
    <w:p w:rsidR="007E1057" w:rsidRDefault="007E1057">
      <w:r>
        <w:t>Lembr</w:t>
      </w:r>
      <w:r w:rsidR="00F72FE7">
        <w:t>ando</w:t>
      </w:r>
      <w:r>
        <w:t xml:space="preserve"> que a criptografia é uma parte importante da segurança de dados, mas não deve ser usada isoladamente. É essencial incorporar outros elementos de segurança, como controle de acesso, políticas de segurança e proteção física, para criar um ambiente de banco de dados seguro e bem projetado.</w:t>
      </w:r>
    </w:p>
    <w:sectPr w:rsidR="007E1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7"/>
    <w:rsid w:val="007263B6"/>
    <w:rsid w:val="007E1057"/>
    <w:rsid w:val="00F7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2060B2-22E8-234F-9FCB-661BE31F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Silva</dc:creator>
  <cp:keywords/>
  <dc:description/>
  <cp:lastModifiedBy>Ana Clara Silva</cp:lastModifiedBy>
  <cp:revision>2</cp:revision>
  <dcterms:created xsi:type="dcterms:W3CDTF">2023-10-29T00:27:00Z</dcterms:created>
  <dcterms:modified xsi:type="dcterms:W3CDTF">2023-10-29T00:27:00Z</dcterms:modified>
</cp:coreProperties>
</file>