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74C42" w14:textId="77777777" w:rsidR="002B093C" w:rsidRDefault="002B093C" w:rsidP="002B093C">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Revision</w:t>
      </w:r>
    </w:p>
    <w:p w14:paraId="7B580B2F" w14:textId="77777777" w:rsidR="00ED22C8" w:rsidRDefault="00ED22C8" w:rsidP="00E03A38"/>
    <w:p w14:paraId="395FD723" w14:textId="67FDDF3B" w:rsidR="00E03A38" w:rsidRPr="00140C95" w:rsidRDefault="00E03A38" w:rsidP="00E03A38">
      <w:pPr>
        <w:rPr>
          <w:b/>
          <w:bCs/>
        </w:rPr>
      </w:pPr>
      <w:r w:rsidRPr="00140C95">
        <w:rPr>
          <w:b/>
          <w:bCs/>
        </w:rPr>
        <w:t>Editor and Reviewer comments:</w:t>
      </w:r>
    </w:p>
    <w:p w14:paraId="2CCD2CA9" w14:textId="77777777" w:rsidR="00E03A38" w:rsidRDefault="00E03A38" w:rsidP="00E03A38">
      <w:r>
        <w:t xml:space="preserve">I have received three thoughtful reviews of the manuscript that you submitted to Acta </w:t>
      </w:r>
      <w:proofErr w:type="spellStart"/>
      <w:r>
        <w:t>Psychologica</w:t>
      </w:r>
      <w:proofErr w:type="spellEnd"/>
      <w: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w:t>
      </w:r>
    </w:p>
    <w:p w14:paraId="1CF4EC27" w14:textId="345C9E1B" w:rsidR="00E03A38" w:rsidRDefault="00E03A38" w:rsidP="00E03A38">
      <w:r>
        <w:t xml:space="preserve">As soon as the authors deal with the points evidenced here (or provide a sound explanation of why they disagree with them), I'd be happy to see the paper </w:t>
      </w:r>
      <w:proofErr w:type="gramStart"/>
      <w:r>
        <w:t>published !</w:t>
      </w:r>
      <w:proofErr w:type="gramEnd"/>
    </w:p>
    <w:p w14:paraId="638B9467" w14:textId="77777777" w:rsidR="003A6152" w:rsidRPr="003A6152" w:rsidRDefault="003A6152" w:rsidP="003A6152">
      <w:pPr>
        <w:rPr>
          <w:b/>
          <w:bCs/>
          <w:sz w:val="32"/>
          <w:szCs w:val="32"/>
        </w:rPr>
      </w:pPr>
      <w:r w:rsidRPr="003A6152">
        <w:rPr>
          <w:b/>
          <w:bCs/>
          <w:sz w:val="32"/>
          <w:szCs w:val="32"/>
        </w:rPr>
        <w:t>Reviewer #1</w:t>
      </w:r>
    </w:p>
    <w:p w14:paraId="7CC91545" w14:textId="77777777" w:rsidR="003A6152" w:rsidRDefault="003A6152" w:rsidP="003A6152">
      <w:r>
        <w:t xml:space="preserve">The study addresses a topic of extreme relevance. I can clearly see the theoretical and applied justification for research of this nature. In general terms, the article is well </w:t>
      </w:r>
      <w:proofErr w:type="gramStart"/>
      <w:r>
        <w:t>written</w:t>
      </w:r>
      <w:proofErr w:type="gramEnd"/>
      <w:r>
        <w:t xml:space="preserve"> and the methodology seems on the right track. However, I consider that more information/development is needed on certain relevant aspects of the research.</w:t>
      </w:r>
    </w:p>
    <w:p w14:paraId="494200CF" w14:textId="77777777" w:rsidR="003A6152" w:rsidRDefault="003A6152" w:rsidP="003A6152">
      <w:r>
        <w:t>1. Intro</w:t>
      </w:r>
    </w:p>
    <w:p w14:paraId="0425F213" w14:textId="77777777" w:rsidR="003A6152" w:rsidRDefault="003A6152" w:rsidP="003A6152">
      <w: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3EC47375" w14:textId="5603060E" w:rsidR="003A6152" w:rsidRDefault="009E58CC" w:rsidP="00040753">
      <w:pPr>
        <w:shd w:val="clear" w:color="auto" w:fill="F6C5AC" w:themeFill="accent2" w:themeFillTint="66"/>
      </w:pPr>
      <w:r>
        <w:t>T</w:t>
      </w:r>
      <w:r w:rsidR="003A6152">
        <w:t>o-do:</w:t>
      </w:r>
    </w:p>
    <w:p w14:paraId="118E1DF5" w14:textId="77777777" w:rsidR="003A6152" w:rsidRDefault="003A6152" w:rsidP="00040753">
      <w:pPr>
        <w:shd w:val="clear" w:color="auto" w:fill="F6C5AC" w:themeFill="accent2" w:themeFillTint="66"/>
      </w:pPr>
      <w:r>
        <w:t xml:space="preserve">1. Develop </w:t>
      </w:r>
      <w:r w:rsidRPr="00140C95">
        <w:rPr>
          <w:b/>
          <w:bCs/>
        </w:rPr>
        <w:t>link</w:t>
      </w:r>
      <w:r>
        <w:t xml:space="preserve"> between </w:t>
      </w:r>
      <w:r w:rsidRPr="00140C95">
        <w:rPr>
          <w:b/>
          <w:bCs/>
        </w:rPr>
        <w:t>trustworthy/familiarity</w:t>
      </w:r>
      <w:r>
        <w:t xml:space="preserve"> and </w:t>
      </w:r>
      <w:r w:rsidRPr="00140C95">
        <w:rPr>
          <w:b/>
          <w:bCs/>
        </w:rPr>
        <w:t>attractiveness</w:t>
      </w:r>
    </w:p>
    <w:p w14:paraId="141FFA4D" w14:textId="77777777" w:rsidR="003A6152" w:rsidRDefault="003A6152" w:rsidP="00040753">
      <w:pPr>
        <w:shd w:val="clear" w:color="auto" w:fill="F6C5AC" w:themeFill="accent2" w:themeFillTint="66"/>
      </w:pPr>
      <w:r>
        <w:t xml:space="preserve">2. </w:t>
      </w:r>
      <w:r w:rsidRPr="00140C95">
        <w:rPr>
          <w:b/>
          <w:bCs/>
        </w:rPr>
        <w:t>Justify</w:t>
      </w:r>
      <w:r>
        <w:t xml:space="preserve"> the </w:t>
      </w:r>
      <w:r w:rsidRPr="00140C95">
        <w:rPr>
          <w:b/>
          <w:bCs/>
        </w:rPr>
        <w:t>rationale</w:t>
      </w:r>
      <w:r>
        <w:t xml:space="preserve"> behind this choice</w:t>
      </w:r>
    </w:p>
    <w:p w14:paraId="29D21B97" w14:textId="77777777" w:rsidR="003A6152" w:rsidRDefault="003A6152" w:rsidP="00040753">
      <w:pPr>
        <w:shd w:val="clear" w:color="auto" w:fill="F6C5AC" w:themeFill="accent2" w:themeFillTint="66"/>
      </w:pPr>
    </w:p>
    <w:p w14:paraId="7C792B7F" w14:textId="77777777" w:rsidR="003A6152" w:rsidRDefault="003A6152" w:rsidP="003A6152">
      <w:r>
        <w:t>2. Method</w:t>
      </w:r>
    </w:p>
    <w:p w14:paraId="4F869774" w14:textId="77777777" w:rsidR="003A6152" w:rsidRDefault="003A6152" w:rsidP="003A6152">
      <w:r>
        <w:t>In line with what was mentioned above, I find that certain methodological decisions should be better justified.</w:t>
      </w:r>
    </w:p>
    <w:p w14:paraId="796D21C4" w14:textId="77777777" w:rsidR="003A6152" w:rsidRDefault="003A6152" w:rsidP="003A6152">
      <w:r>
        <w:t xml:space="preserve">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w:t>
      </w:r>
      <w:r>
        <w:rPr>
          <w:rFonts w:ascii="Arial" w:hAnsi="Arial" w:cs="Arial"/>
        </w:rPr>
        <w:t>​​</w:t>
      </w:r>
      <w:r>
        <w:t>inherent to face stimuli (e.g., arousal, dominance) controlled? More information is needed.</w:t>
      </w:r>
    </w:p>
    <w:p w14:paraId="535266C6" w14:textId="77777777" w:rsidR="002354E1" w:rsidRDefault="002354E1" w:rsidP="003A6152"/>
    <w:p w14:paraId="6AB55A3B" w14:textId="77777777" w:rsidR="003A6152" w:rsidRDefault="003A6152" w:rsidP="00040753">
      <w:pPr>
        <w:shd w:val="clear" w:color="auto" w:fill="F6C5AC" w:themeFill="accent2" w:themeFillTint="66"/>
      </w:pPr>
      <w:r>
        <w:lastRenderedPageBreak/>
        <w:t xml:space="preserve">To-do: </w:t>
      </w:r>
    </w:p>
    <w:p w14:paraId="284B53F2" w14:textId="16A53AF6" w:rsidR="009F0F36" w:rsidRDefault="003A6152" w:rsidP="00040753">
      <w:pPr>
        <w:shd w:val="clear" w:color="auto" w:fill="F6C5AC" w:themeFill="accent2" w:themeFillTint="66"/>
      </w:pPr>
      <w:r>
        <w:t xml:space="preserve">1. what is the </w:t>
      </w:r>
      <w:commentRangeStart w:id="0"/>
      <w:r w:rsidRPr="00140C95">
        <w:rPr>
          <w:b/>
          <w:bCs/>
        </w:rPr>
        <w:t>selection criteria</w:t>
      </w:r>
      <w:r>
        <w:t xml:space="preserve"> </w:t>
      </w:r>
      <w:commentRangeEnd w:id="0"/>
      <w:r w:rsidR="00693446">
        <w:rPr>
          <w:rStyle w:val="CommentReference"/>
        </w:rPr>
        <w:commentReference w:id="0"/>
      </w:r>
      <w:r>
        <w:t>for the stimuli?</w:t>
      </w:r>
    </w:p>
    <w:p w14:paraId="7F16A370" w14:textId="77777777" w:rsidR="003A6152" w:rsidRDefault="003A6152" w:rsidP="00B876B0">
      <w:pPr>
        <w:shd w:val="clear" w:color="auto" w:fill="EAF1DD"/>
      </w:pPr>
      <w:r>
        <w:t xml:space="preserve">2. </w:t>
      </w:r>
      <w:r w:rsidRPr="00140C95">
        <w:rPr>
          <w:b/>
          <w:bCs/>
        </w:rPr>
        <w:t>Number</w:t>
      </w:r>
      <w:r>
        <w:t xml:space="preserve"> of </w:t>
      </w:r>
      <w:proofErr w:type="gramStart"/>
      <w:r>
        <w:t>male/female</w:t>
      </w:r>
      <w:proofErr w:type="gramEnd"/>
      <w:r>
        <w:t xml:space="preserve"> faces</w:t>
      </w:r>
    </w:p>
    <w:p w14:paraId="01E71089" w14:textId="366D9CC3" w:rsidR="00A564E6" w:rsidRDefault="00A564E6" w:rsidP="00B876B0">
      <w:pPr>
        <w:shd w:val="clear" w:color="auto" w:fill="EAF1DD"/>
      </w:pPr>
      <w:r>
        <w:t>90 women</w:t>
      </w:r>
      <w:r w:rsidR="005B52FD">
        <w:t>, 20 men</w:t>
      </w:r>
      <w:r w:rsidR="00B74802">
        <w:t>.</w:t>
      </w:r>
    </w:p>
    <w:p w14:paraId="22890789" w14:textId="77777777" w:rsidR="003A6152" w:rsidRDefault="003A6152" w:rsidP="00B876B0">
      <w:pPr>
        <w:shd w:val="clear" w:color="auto" w:fill="EAF1DD"/>
      </w:pPr>
      <w:r>
        <w:t xml:space="preserve">3. </w:t>
      </w:r>
      <w:r w:rsidRPr="00140C95">
        <w:rPr>
          <w:b/>
          <w:bCs/>
        </w:rPr>
        <w:t>Why</w:t>
      </w:r>
      <w:r>
        <w:t xml:space="preserve"> 109 faces?</w:t>
      </w:r>
    </w:p>
    <w:p w14:paraId="5DC65D90" w14:textId="20DA437B" w:rsidR="0044204B" w:rsidRDefault="0044204B" w:rsidP="00B876B0">
      <w:pPr>
        <w:shd w:val="clear" w:color="auto" w:fill="EAF1DD"/>
      </w:pPr>
      <w:r>
        <w:t xml:space="preserve">The </w:t>
      </w:r>
      <w:r w:rsidR="00FD08B9">
        <w:t>Am</w:t>
      </w:r>
      <w:r>
        <w:t>erican Multiracial Face Database comprises of</w:t>
      </w:r>
      <w:r w:rsidR="00B312C0">
        <w:t xml:space="preserve"> a total of</w:t>
      </w:r>
      <w:r>
        <w:t xml:space="preserve"> </w:t>
      </w:r>
      <w:r w:rsidR="0018515B" w:rsidRPr="00FB055B">
        <w:rPr>
          <w:b/>
          <w:bCs/>
        </w:rPr>
        <w:t>110</w:t>
      </w:r>
      <w:r w:rsidR="00D41A77">
        <w:t xml:space="preserve"> </w:t>
      </w:r>
      <w:r w:rsidR="00AB26B0">
        <w:t xml:space="preserve">unique faces, </w:t>
      </w:r>
      <w:r w:rsidR="009C4CBB">
        <w:t xml:space="preserve">each (except one) posing with a neutral or smiling expression. </w:t>
      </w:r>
      <w:r w:rsidR="00F53111">
        <w:t xml:space="preserve">Subsequently, 109 photographs exist in the database of individuals with a neutral expression, while 110 exist of individuals with a smiling expression. </w:t>
      </w:r>
    </w:p>
    <w:p w14:paraId="7DF2D261" w14:textId="77777777" w:rsidR="003A6152" w:rsidRDefault="003A6152" w:rsidP="00040753">
      <w:pPr>
        <w:shd w:val="clear" w:color="auto" w:fill="F6C5AC" w:themeFill="accent2" w:themeFillTint="66"/>
      </w:pPr>
      <w:r>
        <w:t xml:space="preserve">4. </w:t>
      </w:r>
      <w:r w:rsidRPr="00140C95">
        <w:rPr>
          <w:b/>
          <w:bCs/>
        </w:rPr>
        <w:t>dimensional</w:t>
      </w:r>
      <w:r>
        <w:t xml:space="preserve"> properties </w:t>
      </w:r>
      <w:r w:rsidRPr="00140C95">
        <w:rPr>
          <w:b/>
          <w:bCs/>
        </w:rPr>
        <w:t>controlled</w:t>
      </w:r>
      <w:r>
        <w:t xml:space="preserve">? </w:t>
      </w:r>
    </w:p>
    <w:p w14:paraId="17A32CB9" w14:textId="561F5EDA" w:rsidR="00452F67" w:rsidRDefault="00541086" w:rsidP="00040753">
      <w:pPr>
        <w:shd w:val="clear" w:color="auto" w:fill="F6C5AC" w:themeFill="accent2" w:themeFillTint="66"/>
      </w:pPr>
      <w:r>
        <w:t xml:space="preserve">Arousal, </w:t>
      </w:r>
      <w:proofErr w:type="gramStart"/>
      <w:r>
        <w:t xml:space="preserve">dominance </w:t>
      </w:r>
      <w:r w:rsidR="00452F67">
        <w:t>?</w:t>
      </w:r>
      <w:proofErr w:type="gramEnd"/>
    </w:p>
    <w:p w14:paraId="537D92FD" w14:textId="044FF8B8" w:rsidR="00452F67" w:rsidRDefault="00C0109C" w:rsidP="00040753">
      <w:pPr>
        <w:shd w:val="clear" w:color="auto" w:fill="F6C5AC" w:themeFill="accent2" w:themeFillTint="66"/>
      </w:pPr>
      <w:r>
        <w:rPr>
          <w:b/>
          <w:bCs/>
        </w:rPr>
        <w:t>Chen paper</w:t>
      </w:r>
      <w:r w:rsidR="00452F67" w:rsidRPr="00C0109C">
        <w:rPr>
          <w:b/>
          <w:bCs/>
        </w:rPr>
        <w:t xml:space="preserve">: </w:t>
      </w:r>
      <w:r w:rsidR="000E62DB">
        <w:t>fundamental dimensions of impression formation</w:t>
      </w:r>
      <w:r w:rsidR="005349D4">
        <w:t xml:space="preserve"> (1-4) and </w:t>
      </w:r>
      <w:r w:rsidR="00442229">
        <w:t xml:space="preserve">attributes </w:t>
      </w:r>
      <w:r w:rsidR="008B3F68">
        <w:t xml:space="preserve">relevant to </w:t>
      </w:r>
      <w:r w:rsidR="008C1C0B">
        <w:t xml:space="preserve">research in face perception </w:t>
      </w:r>
      <w:r w:rsidR="00442229">
        <w:t>(5-</w:t>
      </w:r>
      <w:r w:rsidR="008C1C0B">
        <w:t>8):</w:t>
      </w:r>
    </w:p>
    <w:p w14:paraId="67A3FDB6" w14:textId="1A2D4697" w:rsidR="000E62DB" w:rsidRDefault="000E62DB" w:rsidP="00040753">
      <w:pPr>
        <w:shd w:val="clear" w:color="auto" w:fill="F6C5AC" w:themeFill="accent2" w:themeFillTint="66"/>
      </w:pPr>
      <w:r>
        <w:t xml:space="preserve">1) trustworthiness </w:t>
      </w:r>
    </w:p>
    <w:p w14:paraId="692E0DB9" w14:textId="562EBC98" w:rsidR="000E62DB" w:rsidRDefault="000E62DB" w:rsidP="00040753">
      <w:pPr>
        <w:shd w:val="clear" w:color="auto" w:fill="F6C5AC" w:themeFill="accent2" w:themeFillTint="66"/>
      </w:pPr>
      <w:r>
        <w:t>2) dominance</w:t>
      </w:r>
    </w:p>
    <w:p w14:paraId="5C0075B1" w14:textId="34CA1E97" w:rsidR="000E62DB" w:rsidRDefault="000E62DB" w:rsidP="00040753">
      <w:pPr>
        <w:shd w:val="clear" w:color="auto" w:fill="F6C5AC" w:themeFill="accent2" w:themeFillTint="66"/>
      </w:pPr>
      <w:r>
        <w:t xml:space="preserve">3) warmth </w:t>
      </w:r>
    </w:p>
    <w:p w14:paraId="33328201" w14:textId="104723BB" w:rsidR="005349D4" w:rsidRDefault="000E62DB" w:rsidP="00040753">
      <w:pPr>
        <w:shd w:val="clear" w:color="auto" w:fill="F6C5AC" w:themeFill="accent2" w:themeFillTint="66"/>
      </w:pPr>
      <w:r>
        <w:t>4) competence</w:t>
      </w:r>
    </w:p>
    <w:p w14:paraId="204BB3F5" w14:textId="483F2249" w:rsidR="003219D4" w:rsidRDefault="00442229" w:rsidP="00040753">
      <w:pPr>
        <w:shd w:val="clear" w:color="auto" w:fill="F6C5AC" w:themeFill="accent2" w:themeFillTint="66"/>
      </w:pPr>
      <w:r>
        <w:t xml:space="preserve">5) </w:t>
      </w:r>
      <w:r w:rsidR="003219D4">
        <w:t xml:space="preserve">affective valence of expression </w:t>
      </w:r>
    </w:p>
    <w:p w14:paraId="3018D292" w14:textId="75F4C33D" w:rsidR="00021563" w:rsidRDefault="00021563" w:rsidP="00040753">
      <w:pPr>
        <w:shd w:val="clear" w:color="auto" w:fill="F6C5AC" w:themeFill="accent2" w:themeFillTint="66"/>
      </w:pPr>
      <w:r>
        <w:t>6) genuine smile ratings</w:t>
      </w:r>
    </w:p>
    <w:p w14:paraId="09379565" w14:textId="3ABBF0FE" w:rsidR="00021563" w:rsidRDefault="00021563" w:rsidP="00040753">
      <w:pPr>
        <w:shd w:val="clear" w:color="auto" w:fill="F6C5AC" w:themeFill="accent2" w:themeFillTint="66"/>
      </w:pPr>
      <w:r>
        <w:t xml:space="preserve">7) racial ambiguity </w:t>
      </w:r>
    </w:p>
    <w:p w14:paraId="42688121" w14:textId="4DF93F39" w:rsidR="00B74802" w:rsidRDefault="00C0109C" w:rsidP="00040753">
      <w:pPr>
        <w:shd w:val="clear" w:color="auto" w:fill="F6C5AC" w:themeFill="accent2" w:themeFillTint="66"/>
      </w:pPr>
      <w:r>
        <w:t>8) masculinity/femininity</w:t>
      </w:r>
    </w:p>
    <w:p w14:paraId="1BFC0220" w14:textId="77777777" w:rsidR="00B74802" w:rsidRDefault="00B74802" w:rsidP="00040753">
      <w:pPr>
        <w:shd w:val="clear" w:color="auto" w:fill="F6C5AC" w:themeFill="accent2" w:themeFillTint="66"/>
      </w:pPr>
    </w:p>
    <w:p w14:paraId="625EB9A0" w14:textId="0D759BCB" w:rsidR="003A6152" w:rsidRDefault="003A6152" w:rsidP="003A6152">
      <w:r>
        <w:t xml:space="preserve">I don't know if there is a word count limit. Otherwise, I find a certain lack of theoretical justification when introducing the various scales used. More information on other methodological decisions is also relevant. For example, what is the reason for the decision to present the faces for 500 </w:t>
      </w:r>
      <w:proofErr w:type="spellStart"/>
      <w:r>
        <w:t>ms</w:t>
      </w:r>
      <w:proofErr w:type="spellEnd"/>
      <w: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670413AD" w14:textId="77777777" w:rsidR="003A6152" w:rsidRDefault="003A6152" w:rsidP="00040753">
      <w:pPr>
        <w:shd w:val="clear" w:color="auto" w:fill="F6C5AC" w:themeFill="accent2" w:themeFillTint="66"/>
      </w:pPr>
      <w:r>
        <w:t>To – do:</w:t>
      </w:r>
    </w:p>
    <w:p w14:paraId="2273CAE9" w14:textId="77777777" w:rsidR="003A6152" w:rsidRDefault="003A6152" w:rsidP="00040753">
      <w:pPr>
        <w:shd w:val="clear" w:color="auto" w:fill="F6C5AC" w:themeFill="accent2" w:themeFillTint="66"/>
      </w:pPr>
      <w:r>
        <w:t xml:space="preserve">1. More theoretical </w:t>
      </w:r>
      <w:r w:rsidRPr="00140C95">
        <w:rPr>
          <w:b/>
          <w:bCs/>
        </w:rPr>
        <w:t>justification</w:t>
      </w:r>
      <w:r>
        <w:t xml:space="preserve"> for the </w:t>
      </w:r>
      <w:r w:rsidRPr="00140C95">
        <w:rPr>
          <w:b/>
          <w:bCs/>
        </w:rPr>
        <w:t>scales</w:t>
      </w:r>
    </w:p>
    <w:p w14:paraId="4F3C182C" w14:textId="77777777" w:rsidR="003A6152" w:rsidRDefault="003A6152" w:rsidP="00040753">
      <w:pPr>
        <w:shd w:val="clear" w:color="auto" w:fill="F6C5AC" w:themeFill="accent2" w:themeFillTint="66"/>
      </w:pPr>
      <w:r>
        <w:t xml:space="preserve">2. </w:t>
      </w:r>
      <w:r w:rsidRPr="00140C95">
        <w:rPr>
          <w:b/>
          <w:bCs/>
        </w:rPr>
        <w:t>Why</w:t>
      </w:r>
      <w:r>
        <w:t xml:space="preserve"> are faces presented for </w:t>
      </w:r>
      <w:r w:rsidRPr="00140C95">
        <w:rPr>
          <w:b/>
          <w:bCs/>
        </w:rPr>
        <w:t>500ms</w:t>
      </w:r>
      <w:r>
        <w:t>?</w:t>
      </w:r>
    </w:p>
    <w:p w14:paraId="4F782D6B" w14:textId="77777777" w:rsidR="003A6152" w:rsidRDefault="003A6152" w:rsidP="00040753">
      <w:pPr>
        <w:shd w:val="clear" w:color="auto" w:fill="F6C5AC" w:themeFill="accent2" w:themeFillTint="66"/>
      </w:pPr>
      <w:r>
        <w:t xml:space="preserve">3.  </w:t>
      </w:r>
      <w:r w:rsidRPr="00140C95">
        <w:rPr>
          <w:b/>
          <w:bCs/>
        </w:rPr>
        <w:t>Explain</w:t>
      </w:r>
      <w:r>
        <w:t xml:space="preserve"> the use of 2 </w:t>
      </w:r>
      <w:r w:rsidRPr="00140C95">
        <w:rPr>
          <w:b/>
          <w:bCs/>
        </w:rPr>
        <w:t>attractiveness</w:t>
      </w:r>
      <w:r>
        <w:t xml:space="preserve"> </w:t>
      </w:r>
      <w:r w:rsidRPr="00140C95">
        <w:rPr>
          <w:b/>
          <w:bCs/>
        </w:rPr>
        <w:t>scales</w:t>
      </w:r>
      <w:r>
        <w:t xml:space="preserve"> (is it a subjective/ objective measure of the attractiveness construct?)</w:t>
      </w:r>
    </w:p>
    <w:p w14:paraId="7B2283F7" w14:textId="5AE36E8A" w:rsidR="00E03A38" w:rsidRPr="003A6152" w:rsidRDefault="00E03A38" w:rsidP="003A6152">
      <w:pPr>
        <w:rPr>
          <w:b/>
          <w:bCs/>
          <w:sz w:val="32"/>
          <w:szCs w:val="32"/>
        </w:rPr>
      </w:pPr>
      <w:r w:rsidRPr="003A6152">
        <w:rPr>
          <w:b/>
          <w:bCs/>
          <w:sz w:val="32"/>
          <w:szCs w:val="32"/>
        </w:rPr>
        <w:t>Reviewer #2</w:t>
      </w:r>
    </w:p>
    <w:p w14:paraId="04B17C7B" w14:textId="2EBE6D9B" w:rsidR="00E03A38" w:rsidRDefault="00E03A38" w:rsidP="00E03A38">
      <w:r>
        <w:lastRenderedPageBreak/>
        <w:t xml:space="preserve">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w:t>
      </w:r>
      <w:proofErr w:type="gramStart"/>
      <w:r>
        <w:t>actually all</w:t>
      </w:r>
      <w:proofErr w:type="gramEnd"/>
      <w:r>
        <w:t xml:space="preserve"> human—and were asked to rate the realness of each face. The authors also assessed the role of individual differences in traits.</w:t>
      </w:r>
    </w:p>
    <w:p w14:paraId="51FB398E" w14:textId="72ACDF58" w:rsidR="00E03A38" w:rsidRDefault="00E03A38" w:rsidP="00E03A38">
      <w:r>
        <w:t>This paper engages with a very interesting and increasingly important topic. The research design was well-conceived, and it was clear that a lot of thought went into the choice of measures (e.g., separating out general attractiveness and physical beauty).</w:t>
      </w:r>
    </w:p>
    <w:p w14:paraId="66E03835" w14:textId="7682CD95" w:rsidR="00E03A38" w:rsidRDefault="00E03A38" w:rsidP="00E03A38">
      <w:r>
        <w:t>Overall, the current study is of a high standard; however, I do have some suggestions for improving the paper:</w:t>
      </w:r>
    </w:p>
    <w:p w14:paraId="42D9286A" w14:textId="41F41836" w:rsidR="00E03A38" w:rsidRDefault="00E03A38" w:rsidP="00E03A38">
      <w:r>
        <w:t xml:space="preserve">1. </w:t>
      </w:r>
      <w:r w:rsidR="00D44C73">
        <w:t>The l</w:t>
      </w:r>
      <w:r>
        <w:t xml:space="preserve">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w:t>
      </w:r>
      <w:r w:rsidR="00583CBE">
        <w:t>submitted,</w:t>
      </w:r>
      <w:r>
        <w:t xml:space="preserve"> I am not necessarily recommending </w:t>
      </w:r>
      <w:proofErr w:type="gramStart"/>
      <w:r>
        <w:t>to include</w:t>
      </w:r>
      <w:proofErr w:type="gramEnd"/>
      <w:r>
        <w:t xml:space="preserve"> this paper, but it is worth reading and perhaps integrating into the introduction section if it seems relevant.</w:t>
      </w:r>
    </w:p>
    <w:p w14:paraId="1FF03836" w14:textId="77777777" w:rsidR="00E03A38" w:rsidRDefault="00E03A38" w:rsidP="00E03A38">
      <w:r>
        <w:t xml:space="preserve">Miller, E. J., Steward, B. A., Witkower, Z., Sutherland, C. A., </w:t>
      </w:r>
      <w:proofErr w:type="spellStart"/>
      <w:r>
        <w:t>Krumhuber</w:t>
      </w:r>
      <w:proofErr w:type="spellEnd"/>
      <w:r>
        <w:t xml:space="preserve">, E. G., &amp; </w:t>
      </w:r>
      <w:proofErr w:type="spellStart"/>
      <w:r>
        <w:t>Dawel</w:t>
      </w:r>
      <w:proofErr w:type="spellEnd"/>
      <w:r>
        <w:t>, A. (2023). AI Hyperrealism: Why AI Faces Are Perceived as More Real Than Human Ones. Psychological Science, 09567976231207095.</w:t>
      </w:r>
    </w:p>
    <w:p w14:paraId="400767FD" w14:textId="238F6D2A" w:rsidR="00583CBE" w:rsidRDefault="00583CBE" w:rsidP="00040753">
      <w:pPr>
        <w:shd w:val="clear" w:color="auto" w:fill="F6C5AC" w:themeFill="accent2" w:themeFillTint="66"/>
      </w:pPr>
      <w:r>
        <w:t>To-do:</w:t>
      </w:r>
    </w:p>
    <w:p w14:paraId="71AE102B" w14:textId="2208F9BB" w:rsidR="00140C95" w:rsidRDefault="00140C95" w:rsidP="00040753">
      <w:pPr>
        <w:shd w:val="clear" w:color="auto" w:fill="F6C5AC" w:themeFill="accent2" w:themeFillTint="66"/>
      </w:pPr>
      <w:r>
        <w:rPr>
          <w:b/>
          <w:bCs/>
        </w:rPr>
        <w:t xml:space="preserve">1.  </w:t>
      </w:r>
      <w:r w:rsidR="00583CBE" w:rsidRPr="00140C95">
        <w:rPr>
          <w:b/>
          <w:bCs/>
        </w:rPr>
        <w:t>Read</w:t>
      </w:r>
      <w:r w:rsidR="00583CBE">
        <w:t xml:space="preserve"> </w:t>
      </w:r>
      <w:r>
        <w:t>this paper</w:t>
      </w:r>
    </w:p>
    <w:p w14:paraId="294EA97E" w14:textId="2A2F08B8" w:rsidR="00140C95" w:rsidRDefault="00140C95" w:rsidP="00040753">
      <w:pPr>
        <w:shd w:val="clear" w:color="auto" w:fill="F6C5AC" w:themeFill="accent2" w:themeFillTint="66"/>
      </w:pPr>
      <w:r>
        <w:t xml:space="preserve">2. Include in intro if relevant </w:t>
      </w:r>
    </w:p>
    <w:p w14:paraId="3EC7E977" w14:textId="77777777" w:rsidR="00E03A38" w:rsidRDefault="00E03A38" w:rsidP="00E03A38">
      <w:r>
        <w:t xml:space="preserve">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w:t>
      </w:r>
      <w:proofErr w:type="gramStart"/>
      <w:r>
        <w:t>main focus</w:t>
      </w:r>
      <w:proofErr w:type="gramEnd"/>
      <w:r>
        <w:t xml:space="preserve">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2BA5F526" w14:textId="6A16EE4A" w:rsidR="00CF1144" w:rsidRDefault="00CF1144" w:rsidP="00040753">
      <w:pPr>
        <w:shd w:val="clear" w:color="auto" w:fill="F6C5AC" w:themeFill="accent2" w:themeFillTint="66"/>
      </w:pPr>
      <w:r>
        <w:t>To-do:</w:t>
      </w:r>
    </w:p>
    <w:p w14:paraId="4F847299" w14:textId="1CF702BE" w:rsidR="00CF1144" w:rsidRDefault="00CF1144" w:rsidP="00040753">
      <w:pPr>
        <w:shd w:val="clear" w:color="auto" w:fill="F6C5AC" w:themeFill="accent2" w:themeFillTint="66"/>
      </w:pPr>
      <w:r>
        <w:t xml:space="preserve">1.  Give more </w:t>
      </w:r>
      <w:r w:rsidRPr="00140C95">
        <w:rPr>
          <w:b/>
          <w:bCs/>
        </w:rPr>
        <w:t>justification</w:t>
      </w:r>
      <w:r>
        <w:t xml:space="preserve"> and </w:t>
      </w:r>
      <w:r w:rsidRPr="00140C95">
        <w:rPr>
          <w:b/>
          <w:bCs/>
        </w:rPr>
        <w:t>rationale</w:t>
      </w:r>
      <w:r>
        <w:t xml:space="preserve"> for the </w:t>
      </w:r>
      <w:r w:rsidR="007749E6">
        <w:t xml:space="preserve">choice of </w:t>
      </w:r>
      <w:r w:rsidRPr="00140C95">
        <w:rPr>
          <w:b/>
          <w:bCs/>
        </w:rPr>
        <w:t>key factors</w:t>
      </w:r>
      <w:r>
        <w:t xml:space="preserve"> </w:t>
      </w:r>
    </w:p>
    <w:p w14:paraId="3120EA7B" w14:textId="0E205FB3" w:rsidR="007749E6" w:rsidRDefault="007749E6" w:rsidP="00040753">
      <w:pPr>
        <w:shd w:val="clear" w:color="auto" w:fill="F6C5AC" w:themeFill="accent2" w:themeFillTint="66"/>
      </w:pPr>
      <w:r>
        <w:t xml:space="preserve">2. </w:t>
      </w:r>
      <w:r w:rsidR="00921517">
        <w:t xml:space="preserve"> </w:t>
      </w:r>
      <w:r w:rsidR="00921517" w:rsidRPr="00140C95">
        <w:rPr>
          <w:b/>
          <w:bCs/>
        </w:rPr>
        <w:t>Elaborate</w:t>
      </w:r>
      <w:r w:rsidR="00921517">
        <w:t xml:space="preserve"> the </w:t>
      </w:r>
      <w:r w:rsidR="00921517" w:rsidRPr="00140C95">
        <w:rPr>
          <w:b/>
          <w:bCs/>
        </w:rPr>
        <w:t>effective reality theory</w:t>
      </w:r>
      <w:r w:rsidR="00921517">
        <w:t xml:space="preserve"> throughout the intro</w:t>
      </w:r>
    </w:p>
    <w:p w14:paraId="2D9E1A74" w14:textId="5AC271A0" w:rsidR="00531876" w:rsidRDefault="00813903" w:rsidP="00040753">
      <w:pPr>
        <w:shd w:val="clear" w:color="auto" w:fill="F6C5AC" w:themeFill="accent2" w:themeFillTint="66"/>
      </w:pPr>
      <w:r>
        <w:t xml:space="preserve">3. </w:t>
      </w:r>
      <w:r w:rsidR="009874F5">
        <w:t xml:space="preserve">Outline </w:t>
      </w:r>
      <w:r w:rsidR="00884313">
        <w:t xml:space="preserve">proposed </w:t>
      </w:r>
      <w:r w:rsidR="00884313" w:rsidRPr="00AE20D4">
        <w:rPr>
          <w:b/>
          <w:bCs/>
        </w:rPr>
        <w:t>mechanisms</w:t>
      </w:r>
      <w:r w:rsidR="00884313">
        <w:t xml:space="preserve"> </w:t>
      </w:r>
      <w:r w:rsidR="00884313" w:rsidRPr="00AE20D4">
        <w:rPr>
          <w:b/>
          <w:bCs/>
        </w:rPr>
        <w:t>underlying</w:t>
      </w:r>
      <w:r w:rsidR="00884313">
        <w:t xml:space="preserve"> the choice </w:t>
      </w:r>
      <w:r w:rsidR="00884313" w:rsidRPr="00AE20D4">
        <w:rPr>
          <w:b/>
          <w:bCs/>
        </w:rPr>
        <w:t>of honest-humility and narcissism</w:t>
      </w:r>
      <w:r w:rsidR="00884313">
        <w:t xml:space="preserve"> traits </w:t>
      </w:r>
      <w:r w:rsidR="00531876">
        <w:t>as key factors?</w:t>
      </w:r>
    </w:p>
    <w:p w14:paraId="3CD3A095" w14:textId="77777777" w:rsidR="00E03A38" w:rsidRDefault="00E03A38" w:rsidP="00E03A38">
      <w: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1DC4408F" w14:textId="77777777" w:rsidR="00E03A38" w:rsidRDefault="00E03A38" w:rsidP="00E03A38">
      <w:r>
        <w:lastRenderedPageBreak/>
        <w:t>a. The AMFD was an appropriate database to use. However, could you please outline the gender and race composition of the stimuli used?</w:t>
      </w:r>
    </w:p>
    <w:p w14:paraId="388C10BC" w14:textId="03A531EF" w:rsidR="008006A4" w:rsidRDefault="008006A4" w:rsidP="00326510">
      <w:pPr>
        <w:shd w:val="clear" w:color="auto" w:fill="EAF1DD"/>
      </w:pPr>
      <w:r>
        <w:t>To-do:</w:t>
      </w:r>
    </w:p>
    <w:p w14:paraId="11393CC0" w14:textId="1748C41D" w:rsidR="008006A4" w:rsidRDefault="008006A4" w:rsidP="00326510">
      <w:pPr>
        <w:shd w:val="clear" w:color="auto" w:fill="EAF1DD"/>
      </w:pPr>
      <w:r>
        <w:t xml:space="preserve">1. Gender and race </w:t>
      </w:r>
      <w:r w:rsidR="000931F3" w:rsidRPr="00AE20D4">
        <w:rPr>
          <w:b/>
          <w:bCs/>
        </w:rPr>
        <w:t>composition</w:t>
      </w:r>
      <w:r w:rsidR="000931F3">
        <w:t xml:space="preserve"> of the stimuli</w:t>
      </w:r>
    </w:p>
    <w:p w14:paraId="252F435A" w14:textId="58610257" w:rsidR="000167C3" w:rsidRDefault="00281338" w:rsidP="00B876B0">
      <w:pPr>
        <w:shd w:val="clear" w:color="auto" w:fill="EAF1DD"/>
      </w:pPr>
      <w:r w:rsidRPr="00B876B0">
        <w:rPr>
          <w:shd w:val="clear" w:color="auto" w:fill="EAF1DD"/>
        </w:rPr>
        <w:t xml:space="preserve">The stimuli comprised of </w:t>
      </w:r>
      <w:r w:rsidR="00E06CC3" w:rsidRPr="00B876B0">
        <w:rPr>
          <w:shd w:val="clear" w:color="auto" w:fill="EAF1DD"/>
        </w:rPr>
        <w:t>90 women</w:t>
      </w:r>
      <w:r w:rsidRPr="00B876B0">
        <w:rPr>
          <w:shd w:val="clear" w:color="auto" w:fill="EAF1DD"/>
        </w:rPr>
        <w:t xml:space="preserve"> and </w:t>
      </w:r>
      <w:r w:rsidR="00E06CC3" w:rsidRPr="00B876B0">
        <w:rPr>
          <w:shd w:val="clear" w:color="auto" w:fill="EAF1DD"/>
        </w:rPr>
        <w:t>20 men</w:t>
      </w:r>
      <w:r w:rsidRPr="00B876B0">
        <w:rPr>
          <w:shd w:val="clear" w:color="auto" w:fill="EAF1DD"/>
        </w:rPr>
        <w:t xml:space="preserve">. All the participants </w:t>
      </w:r>
      <w:r w:rsidR="00252472" w:rsidRPr="00B876B0">
        <w:rPr>
          <w:shd w:val="clear" w:color="auto" w:fill="EAF1DD"/>
        </w:rPr>
        <w:t>reported</w:t>
      </w:r>
      <w:r w:rsidR="00BC42DD" w:rsidRPr="00B876B0">
        <w:rPr>
          <w:shd w:val="clear" w:color="auto" w:fill="EAF1DD"/>
        </w:rPr>
        <w:t xml:space="preserve"> </w:t>
      </w:r>
      <w:r w:rsidR="004D4C0A" w:rsidRPr="00B876B0">
        <w:rPr>
          <w:shd w:val="clear" w:color="auto" w:fill="EAF1DD"/>
        </w:rPr>
        <w:t>having either a racial background consisting of two racial groups (81) or</w:t>
      </w:r>
      <w:r w:rsidR="002329BB" w:rsidRPr="00B876B0">
        <w:rPr>
          <w:shd w:val="clear" w:color="auto" w:fill="EAF1DD"/>
        </w:rPr>
        <w:t xml:space="preserve"> racial background consisting of three or more racial groups (29)</w:t>
      </w:r>
      <w:r w:rsidR="0037735D" w:rsidRPr="00B876B0">
        <w:rPr>
          <w:shd w:val="clear" w:color="auto" w:fill="EAF1DD"/>
        </w:rPr>
        <w:t xml:space="preserve">, where 33% self-reported as Asian/White, 22% as Latinx/White, 11% as Asian/Latinx, 6% as White/Middle Eastern, 5% as Black/White, and 5% as Asian/Middle Eastern. </w:t>
      </w:r>
    </w:p>
    <w:p w14:paraId="0CED6BEB" w14:textId="77777777" w:rsidR="00E03A38" w:rsidRDefault="00E03A38" w:rsidP="00E03A38">
      <w: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34E24481" w14:textId="2420B990" w:rsidR="000931F3" w:rsidRDefault="000931F3" w:rsidP="00040753">
      <w:pPr>
        <w:shd w:val="clear" w:color="auto" w:fill="F6C5AC" w:themeFill="accent2" w:themeFillTint="66"/>
      </w:pPr>
      <w:r>
        <w:t>To-do:</w:t>
      </w:r>
    </w:p>
    <w:p w14:paraId="03B4F6F4" w14:textId="188FF8BD" w:rsidR="000931F3" w:rsidRDefault="000931F3" w:rsidP="00040753">
      <w:pPr>
        <w:shd w:val="clear" w:color="auto" w:fill="F6C5AC" w:themeFill="accent2" w:themeFillTint="66"/>
      </w:pPr>
      <w:r>
        <w:t xml:space="preserve">1. </w:t>
      </w:r>
      <w:r w:rsidRPr="00AE20D4">
        <w:rPr>
          <w:b/>
          <w:bCs/>
        </w:rPr>
        <w:t>Why</w:t>
      </w:r>
      <w:r>
        <w:t xml:space="preserve"> </w:t>
      </w:r>
      <w:proofErr w:type="gramStart"/>
      <w:r>
        <w:t>was</w:t>
      </w:r>
      <w:proofErr w:type="gramEnd"/>
      <w:r>
        <w:t xml:space="preserve"> stimuli presented only for </w:t>
      </w:r>
      <w:r w:rsidRPr="00AE20D4">
        <w:rPr>
          <w:b/>
          <w:bCs/>
        </w:rPr>
        <w:t>500ms</w:t>
      </w:r>
      <w:r>
        <w:t>?</w:t>
      </w:r>
    </w:p>
    <w:p w14:paraId="0B51D22B" w14:textId="77777777" w:rsidR="00E03A38" w:rsidRDefault="00E03A38" w:rsidP="00E03A38">
      <w:r>
        <w:t>c. I encourage you to include a 'design' section within the method.</w:t>
      </w:r>
    </w:p>
    <w:p w14:paraId="2CE7A067" w14:textId="65E64847" w:rsidR="000931F3" w:rsidRDefault="000931F3" w:rsidP="00040753">
      <w:pPr>
        <w:shd w:val="clear" w:color="auto" w:fill="F6C5AC" w:themeFill="accent2" w:themeFillTint="66"/>
      </w:pPr>
      <w:r>
        <w:t>To-do:</w:t>
      </w:r>
    </w:p>
    <w:p w14:paraId="2F3D067A" w14:textId="1581F247" w:rsidR="000931F3" w:rsidRPr="00B87932" w:rsidRDefault="000931F3" w:rsidP="00040753">
      <w:pPr>
        <w:shd w:val="clear" w:color="auto" w:fill="F6C5AC" w:themeFill="accent2" w:themeFillTint="66"/>
      </w:pPr>
      <w:r>
        <w:t>1. Add</w:t>
      </w:r>
      <w:r w:rsidR="00B87932">
        <w:t xml:space="preserve"> </w:t>
      </w:r>
      <w:r w:rsidR="00B87932">
        <w:rPr>
          <w:b/>
          <w:bCs/>
        </w:rPr>
        <w:t>design section</w:t>
      </w:r>
    </w:p>
    <w:p w14:paraId="5CF86D26" w14:textId="77777777" w:rsidR="00E03A38" w:rsidRDefault="00E03A38" w:rsidP="00E03A38">
      <w:r>
        <w:t>d. Can you please elaborate on the following: "we also planned to do between-participants analyses". what between-participants analyses were performed?</w:t>
      </w:r>
    </w:p>
    <w:p w14:paraId="4D829655" w14:textId="608A4A89" w:rsidR="00B87932" w:rsidRDefault="00B87932" w:rsidP="00040753">
      <w:pPr>
        <w:shd w:val="clear" w:color="auto" w:fill="F6C5AC" w:themeFill="accent2" w:themeFillTint="66"/>
      </w:pPr>
      <w:r>
        <w:t>To-do:</w:t>
      </w:r>
    </w:p>
    <w:p w14:paraId="2E25E748" w14:textId="77777777" w:rsidR="00F275F8" w:rsidRDefault="00B87932" w:rsidP="00040753">
      <w:pPr>
        <w:shd w:val="clear" w:color="auto" w:fill="F6C5AC" w:themeFill="accent2" w:themeFillTint="66"/>
      </w:pPr>
      <w:r>
        <w:t xml:space="preserve">1. </w:t>
      </w:r>
      <w:commentRangeStart w:id="1"/>
      <w:r w:rsidR="00F275F8">
        <w:t xml:space="preserve">what </w:t>
      </w:r>
      <w:r w:rsidR="00F275F8" w:rsidRPr="00F275F8">
        <w:rPr>
          <w:b/>
          <w:bCs/>
        </w:rPr>
        <w:t>between-participants</w:t>
      </w:r>
      <w:r w:rsidR="00F275F8">
        <w:t xml:space="preserve"> analyses </w:t>
      </w:r>
      <w:commentRangeEnd w:id="1"/>
      <w:r w:rsidR="00E825A3">
        <w:rPr>
          <w:rStyle w:val="CommentReference"/>
        </w:rPr>
        <w:commentReference w:id="1"/>
      </w:r>
      <w:r w:rsidR="00F275F8">
        <w:t>were performed?</w:t>
      </w:r>
    </w:p>
    <w:p w14:paraId="0816CFDF" w14:textId="7F267E35" w:rsidR="00B87932" w:rsidRDefault="00B87932" w:rsidP="00E03A38"/>
    <w:p w14:paraId="4180271E" w14:textId="77777777" w:rsidR="00E03A38" w:rsidRDefault="00E03A38" w:rsidP="00E03A38">
      <w:r>
        <w:t>e. I would like to have seen more details around data screening. For instance, what % of incomplete responses wanted removal of participants? Were any data imputation methods used for missing responses? If not, could this be done.</w:t>
      </w:r>
    </w:p>
    <w:p w14:paraId="5F11D0E7" w14:textId="5C7D51D2" w:rsidR="00F275F8" w:rsidRDefault="00F275F8" w:rsidP="00040753">
      <w:pPr>
        <w:shd w:val="clear" w:color="auto" w:fill="F6C5AC" w:themeFill="accent2" w:themeFillTint="66"/>
      </w:pPr>
      <w:r>
        <w:t>To-do:</w:t>
      </w:r>
    </w:p>
    <w:p w14:paraId="231E48EB" w14:textId="5ED672A5" w:rsidR="00F275F8" w:rsidRDefault="00F275F8" w:rsidP="00040753">
      <w:pPr>
        <w:shd w:val="clear" w:color="auto" w:fill="F6C5AC" w:themeFill="accent2" w:themeFillTint="66"/>
      </w:pPr>
      <w:r>
        <w:t xml:space="preserve">1. develop </w:t>
      </w:r>
      <w:commentRangeStart w:id="2"/>
      <w:r w:rsidRPr="00476529">
        <w:rPr>
          <w:b/>
          <w:bCs/>
        </w:rPr>
        <w:t>data screening</w:t>
      </w:r>
      <w:r>
        <w:t xml:space="preserve"> </w:t>
      </w:r>
      <w:r w:rsidR="00476529">
        <w:t>procedure</w:t>
      </w:r>
      <w:commentRangeEnd w:id="2"/>
      <w:r w:rsidR="002A7286">
        <w:rPr>
          <w:rStyle w:val="CommentReference"/>
        </w:rPr>
        <w:commentReference w:id="2"/>
      </w:r>
    </w:p>
    <w:p w14:paraId="6C697B58" w14:textId="77777777" w:rsidR="00E03A38" w:rsidRDefault="00E03A38" w:rsidP="00E03A38">
      <w: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646E7955" w14:textId="30921652" w:rsidR="00476529" w:rsidRDefault="00476529" w:rsidP="00040753">
      <w:pPr>
        <w:shd w:val="clear" w:color="auto" w:fill="F6C5AC" w:themeFill="accent2" w:themeFillTint="66"/>
      </w:pPr>
      <w:r>
        <w:t>To-do:</w:t>
      </w:r>
    </w:p>
    <w:p w14:paraId="14DFF55F" w14:textId="77463E5A" w:rsidR="00476529" w:rsidRDefault="009A1B40" w:rsidP="00040753">
      <w:pPr>
        <w:shd w:val="clear" w:color="auto" w:fill="F6C5AC" w:themeFill="accent2" w:themeFillTint="66"/>
      </w:pPr>
      <w:r>
        <w:t xml:space="preserve">1. what was </w:t>
      </w:r>
      <w:r w:rsidRPr="00A04B6E">
        <w:rPr>
          <w:b/>
          <w:bCs/>
        </w:rPr>
        <w:t>done when</w:t>
      </w:r>
      <w:r>
        <w:t xml:space="preserve"> participants did </w:t>
      </w:r>
      <w:r w:rsidRPr="009A1B40">
        <w:rPr>
          <w:b/>
          <w:bCs/>
        </w:rPr>
        <w:t xml:space="preserve">not </w:t>
      </w:r>
      <w:commentRangeStart w:id="3"/>
      <w:r w:rsidRPr="009A1B40">
        <w:rPr>
          <w:b/>
          <w:bCs/>
        </w:rPr>
        <w:t>provide sexual orientation</w:t>
      </w:r>
      <w:r>
        <w:t>?</w:t>
      </w:r>
      <w:commentRangeEnd w:id="3"/>
      <w:r w:rsidR="00E825A3">
        <w:rPr>
          <w:rStyle w:val="CommentReference"/>
        </w:rPr>
        <w:commentReference w:id="3"/>
      </w:r>
    </w:p>
    <w:p w14:paraId="605FBC7D" w14:textId="477E0E2C" w:rsidR="009A1B40" w:rsidRDefault="009A1B40" w:rsidP="00040753">
      <w:pPr>
        <w:shd w:val="clear" w:color="auto" w:fill="F6C5AC" w:themeFill="accent2" w:themeFillTint="66"/>
      </w:pPr>
      <w:r>
        <w:t xml:space="preserve">2. If they were </w:t>
      </w:r>
      <w:r w:rsidRPr="00A04B6E">
        <w:rPr>
          <w:b/>
          <w:bCs/>
        </w:rPr>
        <w:t>bisexual</w:t>
      </w:r>
      <w:r>
        <w:t xml:space="preserve">? Did they </w:t>
      </w:r>
      <w:r w:rsidRPr="00A04B6E">
        <w:rPr>
          <w:b/>
          <w:bCs/>
        </w:rPr>
        <w:t>view all the stimuli</w:t>
      </w:r>
      <w:r>
        <w:t>?</w:t>
      </w:r>
    </w:p>
    <w:p w14:paraId="73F6861C" w14:textId="7F5C9837" w:rsidR="00121B67" w:rsidRDefault="00121B67" w:rsidP="00040753">
      <w:pPr>
        <w:shd w:val="clear" w:color="auto" w:fill="F6C5AC" w:themeFill="accent2" w:themeFillTint="66"/>
      </w:pPr>
      <w:r>
        <w:t xml:space="preserve">From </w:t>
      </w:r>
      <w:proofErr w:type="spellStart"/>
      <w:r w:rsidR="00D37224">
        <w:t>analysis.rmd</w:t>
      </w:r>
      <w:proofErr w:type="spellEnd"/>
      <w:r w:rsidR="00D37224">
        <w:t>:</w:t>
      </w:r>
    </w:p>
    <w:p w14:paraId="5D610FC1" w14:textId="7B8D8B19" w:rsidR="00B13D3E" w:rsidRDefault="00E825A3" w:rsidP="00A47565">
      <w:pPr>
        <w:shd w:val="clear" w:color="auto" w:fill="F6C5AC" w:themeFill="accent2" w:themeFillTint="66"/>
      </w:pPr>
      <w:r>
        <w:t xml:space="preserve">1. </w:t>
      </w:r>
      <w:r w:rsidR="00A47565">
        <w:t>Bisexual: 16</w:t>
      </w:r>
    </w:p>
    <w:p w14:paraId="6E186424" w14:textId="6286391D" w:rsidR="00A47565" w:rsidRDefault="00E825A3" w:rsidP="00A47565">
      <w:pPr>
        <w:shd w:val="clear" w:color="auto" w:fill="F6C5AC" w:themeFill="accent2" w:themeFillTint="66"/>
      </w:pPr>
      <w:r>
        <w:lastRenderedPageBreak/>
        <w:t xml:space="preserve">2. </w:t>
      </w:r>
      <w:r w:rsidR="00A47565">
        <w:t>Heterosexual</w:t>
      </w:r>
      <w:r w:rsidR="00454756">
        <w:t xml:space="preserve"> (+ straight)</w:t>
      </w:r>
      <w:r w:rsidR="00A47565">
        <w:t>: 12</w:t>
      </w:r>
      <w:r w:rsidR="00454756">
        <w:t>5</w:t>
      </w:r>
    </w:p>
    <w:p w14:paraId="76F6DF22" w14:textId="1145FD8D" w:rsidR="00A47565" w:rsidRDefault="00E825A3" w:rsidP="00A47565">
      <w:pPr>
        <w:shd w:val="clear" w:color="auto" w:fill="F6C5AC" w:themeFill="accent2" w:themeFillTint="66"/>
      </w:pPr>
      <w:r>
        <w:t xml:space="preserve">3. </w:t>
      </w:r>
      <w:r w:rsidR="00A47565">
        <w:t>Homosexual: 6</w:t>
      </w:r>
    </w:p>
    <w:p w14:paraId="2DFC09A2" w14:textId="1A3151AA" w:rsidR="00A47565" w:rsidRDefault="00E825A3" w:rsidP="00A47565">
      <w:pPr>
        <w:shd w:val="clear" w:color="auto" w:fill="F6C5AC" w:themeFill="accent2" w:themeFillTint="66"/>
      </w:pPr>
      <w:r>
        <w:t xml:space="preserve">4. </w:t>
      </w:r>
      <w:r w:rsidR="0062042F">
        <w:t>Not specified: 1</w:t>
      </w:r>
    </w:p>
    <w:p w14:paraId="4BAE154A" w14:textId="187A2C17" w:rsidR="0062042F" w:rsidRDefault="00E825A3" w:rsidP="00A47565">
      <w:pPr>
        <w:shd w:val="clear" w:color="auto" w:fill="F6C5AC" w:themeFill="accent2" w:themeFillTint="66"/>
      </w:pPr>
      <w:r>
        <w:t xml:space="preserve">5. </w:t>
      </w:r>
      <w:r w:rsidR="0062042F">
        <w:t>Pansexual: 1</w:t>
      </w:r>
    </w:p>
    <w:p w14:paraId="5FF96F51" w14:textId="6529D38C" w:rsidR="0062042F" w:rsidRDefault="00E825A3" w:rsidP="00A47565">
      <w:pPr>
        <w:shd w:val="clear" w:color="auto" w:fill="F6C5AC" w:themeFill="accent2" w:themeFillTint="66"/>
      </w:pPr>
      <w:r>
        <w:t xml:space="preserve">6. </w:t>
      </w:r>
      <w:r w:rsidR="0062042F">
        <w:t>Queer: 1</w:t>
      </w:r>
    </w:p>
    <w:p w14:paraId="25ADC9D2" w14:textId="3EF879AF" w:rsidR="00E03A38" w:rsidRDefault="00E03A38" w:rsidP="00E03A38">
      <w:r>
        <w:t xml:space="preserve">g. Could you please run reliability analyses on the scales used in the study and report the </w:t>
      </w:r>
      <w:proofErr w:type="spellStart"/>
      <w:r>
        <w:t>Cronbachs</w:t>
      </w:r>
      <w:proofErr w:type="spellEnd"/>
      <w:r>
        <w:t xml:space="preserve"> Alpha</w:t>
      </w:r>
    </w:p>
    <w:p w14:paraId="4C47DC22" w14:textId="23CC3B17" w:rsidR="00A04B6E" w:rsidRDefault="00A04B6E" w:rsidP="00040753">
      <w:pPr>
        <w:shd w:val="clear" w:color="auto" w:fill="F6C5AC" w:themeFill="accent2" w:themeFillTint="66"/>
      </w:pPr>
      <w:r>
        <w:t>To-do:</w:t>
      </w:r>
    </w:p>
    <w:p w14:paraId="172431AB" w14:textId="56FA25E5" w:rsidR="00E03A38" w:rsidRDefault="00A04B6E" w:rsidP="00040753">
      <w:pPr>
        <w:shd w:val="clear" w:color="auto" w:fill="F6C5AC" w:themeFill="accent2" w:themeFillTint="66"/>
      </w:pPr>
      <w:r>
        <w:t xml:space="preserve">1. Report </w:t>
      </w:r>
      <w:r w:rsidRPr="00A04B6E">
        <w:rPr>
          <w:b/>
          <w:bCs/>
        </w:rPr>
        <w:t>reliability analysis</w:t>
      </w:r>
      <w:r>
        <w:t xml:space="preserve"> on the scales used</w:t>
      </w:r>
    </w:p>
    <w:p w14:paraId="62921F52" w14:textId="524F6A5C" w:rsidR="00E03A38" w:rsidRDefault="00E03A38" w:rsidP="00E03A38">
      <w:r>
        <w:t xml:space="preserve">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 </w:t>
      </w:r>
      <w:hyperlink r:id="rId10" w:history="1">
        <w:r w:rsidR="00CB1706" w:rsidRPr="00F84428">
          <w:rPr>
            <w:rStyle w:val="Hyperlink"/>
          </w:rPr>
          <w:t>https://help.osf.io/article/155-create-a-view-only-link-for-a-registration</w:t>
        </w:r>
      </w:hyperlink>
    </w:p>
    <w:p w14:paraId="0DF75455" w14:textId="674C512E" w:rsidR="00CB1706" w:rsidRDefault="004F7D1C" w:rsidP="00040753">
      <w:pPr>
        <w:shd w:val="clear" w:color="auto" w:fill="F6C5AC" w:themeFill="accent2" w:themeFillTint="66"/>
      </w:pPr>
      <w:r>
        <w:t>To-do:</w:t>
      </w:r>
    </w:p>
    <w:p w14:paraId="1AC88174" w14:textId="5B1D31D3" w:rsidR="00E03A38" w:rsidRDefault="00AE20D4" w:rsidP="00040753">
      <w:pPr>
        <w:shd w:val="clear" w:color="auto" w:fill="F6C5AC" w:themeFill="accent2" w:themeFillTint="66"/>
      </w:pPr>
      <w:r>
        <w:t xml:space="preserve">1. </w:t>
      </w:r>
      <w:r w:rsidR="005011C9">
        <w:t xml:space="preserve"> Create </w:t>
      </w:r>
      <w:commentRangeStart w:id="4"/>
      <w:r w:rsidR="005011C9" w:rsidRPr="005011C9">
        <w:rPr>
          <w:b/>
          <w:bCs/>
        </w:rPr>
        <w:t>view-only link</w:t>
      </w:r>
      <w:r w:rsidR="005011C9">
        <w:t xml:space="preserve"> for </w:t>
      </w:r>
      <w:commentRangeEnd w:id="4"/>
      <w:r w:rsidR="005E33D5">
        <w:rPr>
          <w:rStyle w:val="CommentReference"/>
        </w:rPr>
        <w:commentReference w:id="4"/>
      </w:r>
      <w:r w:rsidR="005011C9">
        <w:t>registration paper</w:t>
      </w:r>
    </w:p>
    <w:p w14:paraId="191B11DD" w14:textId="77777777" w:rsidR="00E03A38" w:rsidRDefault="00E03A38" w:rsidP="00E03A38">
      <w:r>
        <w:t xml:space="preserve">5. </w:t>
      </w:r>
      <w:proofErr w:type="gramStart"/>
      <w:r>
        <w:t>Similar to</w:t>
      </w:r>
      <w:proofErr w:type="gramEnd"/>
      <w:r>
        <w:t xml:space="preserve">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3E09B816" w14:textId="4913FE91" w:rsidR="005011C9" w:rsidRDefault="00C57EFB" w:rsidP="00040753">
      <w:pPr>
        <w:shd w:val="clear" w:color="auto" w:fill="F6C5AC" w:themeFill="accent2" w:themeFillTint="66"/>
      </w:pPr>
      <w:r>
        <w:t>To-do:</w:t>
      </w:r>
    </w:p>
    <w:p w14:paraId="3E891324" w14:textId="05A30270" w:rsidR="00E03A38" w:rsidRDefault="00C57EFB" w:rsidP="00040753">
      <w:pPr>
        <w:shd w:val="clear" w:color="auto" w:fill="F6C5AC" w:themeFill="accent2" w:themeFillTint="66"/>
        <w:rPr>
          <w:b/>
          <w:bCs/>
        </w:rPr>
      </w:pPr>
      <w:r>
        <w:t xml:space="preserve">1. </w:t>
      </w:r>
      <w:r w:rsidR="00DB79BB" w:rsidRPr="00DB79BB">
        <w:rPr>
          <w:b/>
          <w:bCs/>
        </w:rPr>
        <w:t>Outline</w:t>
      </w:r>
      <w:r w:rsidR="00DB79BB">
        <w:t xml:space="preserve"> and </w:t>
      </w:r>
      <w:r w:rsidR="00DB79BB" w:rsidRPr="00DB79BB">
        <w:rPr>
          <w:b/>
          <w:bCs/>
        </w:rPr>
        <w:t>justify</w:t>
      </w:r>
      <w:r w:rsidR="00DB79BB">
        <w:t xml:space="preserve"> any </w:t>
      </w:r>
      <w:r w:rsidRPr="00DB79BB">
        <w:rPr>
          <w:b/>
          <w:bCs/>
        </w:rPr>
        <w:t>deviations</w:t>
      </w:r>
      <w:r>
        <w:t xml:space="preserve"> from the </w:t>
      </w:r>
      <w:r w:rsidRPr="00DB79BB">
        <w:rPr>
          <w:b/>
          <w:bCs/>
        </w:rPr>
        <w:t>preregistration</w:t>
      </w:r>
    </w:p>
    <w:p w14:paraId="164D3850" w14:textId="31304669" w:rsidR="00463BF9" w:rsidRDefault="00463BF9" w:rsidP="00040753">
      <w:pPr>
        <w:shd w:val="clear" w:color="auto" w:fill="F6C5AC" w:themeFill="accent2" w:themeFillTint="66"/>
      </w:pPr>
      <w:r>
        <w:t>From preregistration:</w:t>
      </w:r>
    </w:p>
    <w:p w14:paraId="2F47AC38" w14:textId="77777777" w:rsidR="00463BF9" w:rsidRPr="00463BF9" w:rsidRDefault="00463BF9" w:rsidP="00040753">
      <w:pPr>
        <w:shd w:val="clear" w:color="auto" w:fill="F6C5AC" w:themeFill="accent2" w:themeFillTint="66"/>
      </w:pPr>
    </w:p>
    <w:p w14:paraId="2BB02D56" w14:textId="77777777" w:rsidR="00E03A38" w:rsidRDefault="00E03A38" w:rsidP="00E03A38">
      <w: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51A915E1" w14:textId="2F467E92" w:rsidR="009E58CC" w:rsidRDefault="009E58CC" w:rsidP="00AE7732">
      <w:pPr>
        <w:shd w:val="clear" w:color="auto" w:fill="F6C5AC" w:themeFill="accent2" w:themeFillTint="66"/>
      </w:pPr>
      <w:r>
        <w:t>To-do:</w:t>
      </w:r>
    </w:p>
    <w:p w14:paraId="1CD6A2A3" w14:textId="77777777" w:rsidR="00AE7732" w:rsidRDefault="009E58CC" w:rsidP="00AE7732">
      <w:pPr>
        <w:shd w:val="clear" w:color="auto" w:fill="F6C5AC" w:themeFill="accent2" w:themeFillTint="66"/>
      </w:pPr>
      <w:r>
        <w:t xml:space="preserve">1. </w:t>
      </w:r>
      <w:r w:rsidR="00554F28">
        <w:t>Clarify result section</w:t>
      </w:r>
    </w:p>
    <w:p w14:paraId="0CFFDC0E" w14:textId="1A32759C" w:rsidR="00554F28" w:rsidRDefault="00554F28" w:rsidP="00AE7732">
      <w:pPr>
        <w:shd w:val="clear" w:color="auto" w:fill="F6C5AC" w:themeFill="accent2" w:themeFillTint="66"/>
      </w:pPr>
      <w:r>
        <w:t xml:space="preserve">2. List out </w:t>
      </w:r>
      <w:r w:rsidRPr="00AE7732">
        <w:rPr>
          <w:b/>
          <w:bCs/>
        </w:rPr>
        <w:t>models constructed</w:t>
      </w:r>
      <w:r w:rsidR="00AE7732">
        <w:t xml:space="preserve"> (what were the fixed and random effects?)</w:t>
      </w:r>
    </w:p>
    <w:p w14:paraId="20C80D3E" w14:textId="12DE39EB" w:rsidR="00E03A38" w:rsidRDefault="00AE7732" w:rsidP="00AE7732">
      <w:pPr>
        <w:shd w:val="clear" w:color="auto" w:fill="F6C5AC" w:themeFill="accent2" w:themeFillTint="66"/>
      </w:pPr>
      <w:r>
        <w:t xml:space="preserve">3. </w:t>
      </w:r>
      <w:r w:rsidRPr="00AE7732">
        <w:rPr>
          <w:b/>
          <w:bCs/>
        </w:rPr>
        <w:t>Nested variables</w:t>
      </w:r>
      <w:r>
        <w:t>?</w:t>
      </w:r>
    </w:p>
    <w:p w14:paraId="0190461C" w14:textId="77777777" w:rsidR="00AE7732" w:rsidRDefault="00AE7732" w:rsidP="00AE7732">
      <w:pPr>
        <w:shd w:val="clear" w:color="auto" w:fill="F6C5AC" w:themeFill="accent2" w:themeFillTint="66"/>
      </w:pPr>
    </w:p>
    <w:p w14:paraId="35B0C490" w14:textId="77777777" w:rsidR="00E03A38" w:rsidRDefault="00E03A38" w:rsidP="00E03A38">
      <w:r>
        <w:lastRenderedPageBreak/>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7327074C" w14:textId="77777777" w:rsidR="00892B87" w:rsidRDefault="00892B87" w:rsidP="00E03A38"/>
    <w:p w14:paraId="5BB731EC" w14:textId="3423028B" w:rsidR="005F09FD" w:rsidRDefault="005F09FD" w:rsidP="00CD3274">
      <w:pPr>
        <w:shd w:val="clear" w:color="auto" w:fill="F6C5AC" w:themeFill="accent2" w:themeFillTint="66"/>
      </w:pPr>
      <w:r>
        <w:t>To-do:</w:t>
      </w:r>
    </w:p>
    <w:p w14:paraId="3C571A75" w14:textId="1932FA2B" w:rsidR="005F09FD" w:rsidRDefault="005F09FD" w:rsidP="00CD3274">
      <w:pPr>
        <w:shd w:val="clear" w:color="auto" w:fill="F6C5AC" w:themeFill="accent2" w:themeFillTint="66"/>
      </w:pPr>
      <w:r>
        <w:t xml:space="preserve">1. why were </w:t>
      </w:r>
      <w:r w:rsidRPr="00CD3274">
        <w:rPr>
          <w:b/>
          <w:bCs/>
        </w:rPr>
        <w:t>key variables</w:t>
      </w:r>
      <w:r>
        <w:t xml:space="preserve"> run in a </w:t>
      </w:r>
      <w:r w:rsidRPr="00CD3274">
        <w:rPr>
          <w:b/>
          <w:bCs/>
        </w:rPr>
        <w:t>separate model/</w:t>
      </w:r>
      <w:r w:rsidR="00CD3274" w:rsidRPr="00CD3274">
        <w:rPr>
          <w:b/>
          <w:bCs/>
        </w:rPr>
        <w:t>analysis</w:t>
      </w:r>
      <w:r w:rsidR="00CD3274">
        <w:t>?</w:t>
      </w:r>
    </w:p>
    <w:p w14:paraId="59719543" w14:textId="51A55E0E" w:rsidR="00E03A38" w:rsidRDefault="005F09FD" w:rsidP="00CD3274">
      <w:pPr>
        <w:shd w:val="clear" w:color="auto" w:fill="F6C5AC" w:themeFill="accent2" w:themeFillTint="66"/>
      </w:pPr>
      <w:r>
        <w:t xml:space="preserve">2. </w:t>
      </w:r>
      <w:r w:rsidR="00CD3274">
        <w:t xml:space="preserve">Run </w:t>
      </w:r>
      <w:r w:rsidR="00CD3274" w:rsidRPr="00CD3274">
        <w:rPr>
          <w:b/>
          <w:bCs/>
        </w:rPr>
        <w:t>likelihood</w:t>
      </w:r>
      <w:r w:rsidR="00CD3274">
        <w:t xml:space="preserve"> </w:t>
      </w:r>
      <w:r w:rsidR="00CD3274" w:rsidRPr="00CD3274">
        <w:rPr>
          <w:b/>
          <w:bCs/>
        </w:rPr>
        <w:t>ratio</w:t>
      </w:r>
      <w:r w:rsidR="00CD3274">
        <w:t xml:space="preserve"> </w:t>
      </w:r>
      <w:r w:rsidR="00CD3274" w:rsidRPr="00CD3274">
        <w:rPr>
          <w:b/>
          <w:bCs/>
        </w:rPr>
        <w:t>tests</w:t>
      </w:r>
      <w:r w:rsidR="00CD3274">
        <w:t xml:space="preserve"> to compare different models </w:t>
      </w:r>
    </w:p>
    <w:p w14:paraId="75781A15" w14:textId="77777777" w:rsidR="00E03A38" w:rsidRDefault="00E03A38" w:rsidP="00E03A38">
      <w:r>
        <w:t>8. Could possible confounding influences (e.g., exposure delay, presentation order), such as the issue of familiarity be partly mitigated by being entered into the models as random effects?</w:t>
      </w:r>
    </w:p>
    <w:p w14:paraId="1B8D834E" w14:textId="1389893C" w:rsidR="00E03A38" w:rsidRDefault="00CD3274" w:rsidP="00174F09">
      <w:pPr>
        <w:shd w:val="clear" w:color="auto" w:fill="F6C5AC" w:themeFill="accent2" w:themeFillTint="66"/>
      </w:pPr>
      <w:r>
        <w:t>To-do:</w:t>
      </w:r>
    </w:p>
    <w:p w14:paraId="43FB3A9C" w14:textId="310D86EC" w:rsidR="00CD3274" w:rsidRDefault="00C442B2" w:rsidP="00174F09">
      <w:pPr>
        <w:shd w:val="clear" w:color="auto" w:fill="F6C5AC" w:themeFill="accent2" w:themeFillTint="66"/>
      </w:pPr>
      <w:r>
        <w:t xml:space="preserve">1. </w:t>
      </w:r>
      <w:r w:rsidR="00174F09">
        <w:t xml:space="preserve">Are </w:t>
      </w:r>
      <w:r w:rsidR="00174F09" w:rsidRPr="00174F09">
        <w:rPr>
          <w:b/>
          <w:bCs/>
        </w:rPr>
        <w:t>confounding</w:t>
      </w:r>
      <w:r w:rsidR="00174F09">
        <w:t xml:space="preserve"> influences mitigated by being added as </w:t>
      </w:r>
      <w:r w:rsidR="00174F09" w:rsidRPr="00174F09">
        <w:rPr>
          <w:b/>
          <w:bCs/>
        </w:rPr>
        <w:t>random effects</w:t>
      </w:r>
      <w:r w:rsidR="00174F09">
        <w:t>?</w:t>
      </w:r>
    </w:p>
    <w:p w14:paraId="1EF2FB90" w14:textId="77777777" w:rsidR="00E03A38" w:rsidRDefault="00E03A38" w:rsidP="00E03A38">
      <w:r>
        <w:t xml:space="preserve">9. The discussion section presented some good explanations for the findings. The authors also highlighted key limitations and did a good job explaining how these concerns were mitigated. However, my primary concern for the discussion, and the </w:t>
      </w:r>
      <w:proofErr w:type="gramStart"/>
      <w:r>
        <w:t>paper as a whole, was</w:t>
      </w:r>
      <w:proofErr w:type="gramEnd"/>
      <w:r>
        <w:t xml:space="preserve"> the sheer number of concepts that were investigated. It made the paper difficult to follow and many points were not explained in sufficient depth I suspect due to concerns around the word limit.</w:t>
      </w:r>
    </w:p>
    <w:p w14:paraId="6AA98DF0" w14:textId="7ACBF3B8" w:rsidR="00E03A38" w:rsidRDefault="00174F09" w:rsidP="006841F4">
      <w:pPr>
        <w:shd w:val="clear" w:color="auto" w:fill="F6C5AC" w:themeFill="accent2" w:themeFillTint="66"/>
      </w:pPr>
      <w:r>
        <w:t>To-do:</w:t>
      </w:r>
    </w:p>
    <w:p w14:paraId="492C646A" w14:textId="4951042E" w:rsidR="00174F09" w:rsidRDefault="0073371F" w:rsidP="006841F4">
      <w:pPr>
        <w:shd w:val="clear" w:color="auto" w:fill="F6C5AC" w:themeFill="accent2" w:themeFillTint="66"/>
      </w:pPr>
      <w:r>
        <w:t xml:space="preserve">1. </w:t>
      </w:r>
      <w:r w:rsidR="006841F4">
        <w:t xml:space="preserve">Provide </w:t>
      </w:r>
      <w:r w:rsidR="006841F4" w:rsidRPr="00BC4F8F">
        <w:rPr>
          <w:b/>
          <w:bCs/>
        </w:rPr>
        <w:t>further</w:t>
      </w:r>
      <w:r w:rsidR="006841F4">
        <w:t xml:space="preserve"> </w:t>
      </w:r>
      <w:r w:rsidR="006841F4" w:rsidRPr="00BC4F8F">
        <w:rPr>
          <w:b/>
          <w:bCs/>
        </w:rPr>
        <w:t>explanation</w:t>
      </w:r>
      <w:r w:rsidR="006841F4">
        <w:t xml:space="preserve"> for the </w:t>
      </w:r>
      <w:r w:rsidR="006841F4" w:rsidRPr="00BC4F8F">
        <w:rPr>
          <w:b/>
          <w:bCs/>
        </w:rPr>
        <w:t>findings</w:t>
      </w:r>
    </w:p>
    <w:p w14:paraId="4CEB8806" w14:textId="3B188B86" w:rsidR="00E03A38" w:rsidRPr="006841F4" w:rsidRDefault="00E03A38" w:rsidP="006841F4">
      <w:pPr>
        <w:rPr>
          <w:b/>
          <w:bCs/>
          <w:sz w:val="32"/>
          <w:szCs w:val="32"/>
        </w:rPr>
      </w:pPr>
      <w:r w:rsidRPr="006841F4">
        <w:rPr>
          <w:b/>
          <w:bCs/>
          <w:sz w:val="32"/>
          <w:szCs w:val="32"/>
        </w:rPr>
        <w:t>Reviewer #3</w:t>
      </w:r>
    </w:p>
    <w:p w14:paraId="3E6AFB5E" w14:textId="3E1597D8" w:rsidR="00E03A38" w:rsidRDefault="00E03A38" w:rsidP="00E03A38">
      <w: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326DE7FE" w14:textId="66EF8524" w:rsidR="00E03A38" w:rsidRDefault="00E03A38" w:rsidP="00E03A38">
      <w: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w:t>
      </w:r>
      <w:r w:rsidR="00901E3B">
        <w:t>fuelling</w:t>
      </w:r>
      <w:r>
        <w:t xml:space="preserve"> the file-drawer problem). It will become a cornerstone upon which further studies could </w:t>
      </w:r>
      <w:proofErr w:type="spellStart"/>
      <w:r>
        <w:t>profitfully</w:t>
      </w:r>
      <w:proofErr w:type="spellEnd"/>
      <w:r>
        <w:t xml:space="preserve"> build upon (especially because "all the details, scripts and complimentary analyses are open-access", which may facilitate cumulative knowledge-building).</w:t>
      </w:r>
    </w:p>
    <w:p w14:paraId="1F837252" w14:textId="5F24DE26" w:rsidR="00E03A38" w:rsidRDefault="00E03A38" w:rsidP="00E03A38">
      <w:r>
        <w:t xml:space="preserve">That being said, before endorsing publication, I </w:t>
      </w:r>
      <w:r w:rsidR="00901E3B">
        <w:t>recommend</w:t>
      </w:r>
      <w:r>
        <w:t xml:space="preserve"> </w:t>
      </w:r>
      <w:proofErr w:type="gramStart"/>
      <w:r>
        <w:t>to deal</w:t>
      </w:r>
      <w:proofErr w:type="gramEnd"/>
      <w:r>
        <w:t xml:space="preserve"> with the following conceptual issue:</w:t>
      </w:r>
    </w:p>
    <w:p w14:paraId="10C589A9" w14:textId="6CDB8914" w:rsidR="00E03A38" w:rsidRDefault="00E03A38" w:rsidP="00E03A38">
      <w:r>
        <w:lastRenderedPageBreak/>
        <w:t xml:space="preserve">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w:t>
      </w:r>
      <w:r w:rsidR="00647BA2">
        <w:t>instructions</w:t>
      </w:r>
      <w:r>
        <w:t xml:space="preserve"> were effective, I am less convinced that it speaks in </w:t>
      </w:r>
      <w:proofErr w:type="spellStart"/>
      <w:r>
        <w:t>favor</w:t>
      </w:r>
      <w:proofErr w:type="spellEnd"/>
      <w:r>
        <w:t xml:space="preserve"> of "it is to note that the paradigm did not instruct participants to balance their answers according to a certain distribution (e.g., 50-50), merely providing them a description of the dataset." (p. 17).</w:t>
      </w:r>
    </w:p>
    <w:p w14:paraId="053ED205" w14:textId="405D9515" w:rsidR="00E03A38" w:rsidRDefault="00E03A38" w:rsidP="00E03A38">
      <w:r>
        <w:t xml:space="preserve">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w:t>
      </w:r>
      <w:r w:rsidR="00A02053">
        <w:t>instructions and</w:t>
      </w:r>
      <w:r>
        <w:t xml:space="preserve"> has been proven by experiments tackling that issue more straightforwardly (e.g. Nightingale &amp; Farid 2022; Miller et al. 2023).</w:t>
      </w:r>
    </w:p>
    <w:p w14:paraId="560BB114" w14:textId="5A35EBFD" w:rsidR="00E03A38" w:rsidRDefault="00E03A38" w:rsidP="00E03A38">
      <w:r>
        <w:t xml:space="preserve">Therefore, I suggest a small tweak in the narrative </w:t>
      </w:r>
      <w:proofErr w:type="gramStart"/>
      <w:r>
        <w:t>so as to</w:t>
      </w:r>
      <w:proofErr w:type="gramEnd"/>
      <w:r>
        <w:t xml:space="preserve"> emphasize the real contribution of this study in the relevant discussion sections (e.g. on p. 22, the following sentence might be rephrased: "it is to note that the paradigm did not instruct participants to balance their answers according to a certain distribution (e.g., 50-50), merely providing them a description of the dataset"</w:t>
      </w:r>
    </w:p>
    <w:p w14:paraId="7EF65630" w14:textId="44D8CC1A" w:rsidR="00C10354" w:rsidRDefault="00C10354" w:rsidP="00D70A3D">
      <w:pPr>
        <w:shd w:val="clear" w:color="auto" w:fill="F6C5AC" w:themeFill="accent2" w:themeFillTint="66"/>
      </w:pPr>
      <w:r>
        <w:t>To-do:</w:t>
      </w:r>
    </w:p>
    <w:p w14:paraId="3C1F1F6B" w14:textId="321088D4" w:rsidR="00C10354" w:rsidRDefault="00C10354" w:rsidP="00D70A3D">
      <w:pPr>
        <w:shd w:val="clear" w:color="auto" w:fill="F6C5AC" w:themeFill="accent2" w:themeFillTint="66"/>
      </w:pPr>
      <w:r>
        <w:t xml:space="preserve">1. </w:t>
      </w:r>
      <w:r w:rsidR="00D70A3D" w:rsidRPr="00F45838">
        <w:rPr>
          <w:b/>
          <w:bCs/>
        </w:rPr>
        <w:t>R</w:t>
      </w:r>
      <w:r w:rsidRPr="00F45838">
        <w:rPr>
          <w:b/>
          <w:bCs/>
        </w:rPr>
        <w:t>ephrase</w:t>
      </w:r>
      <w:r>
        <w:t xml:space="preserve"> this sentence</w:t>
      </w:r>
      <w:r w:rsidR="00D70A3D">
        <w:t xml:space="preserve"> </w:t>
      </w:r>
    </w:p>
    <w:p w14:paraId="1F847504" w14:textId="65E7757A" w:rsidR="00E03A38" w:rsidRDefault="00E03A38" w:rsidP="00E03A38">
      <w:r>
        <w:t>please check and discuss the following study by Miller et al. (2023): AI Hyperrealism: Why AI Faces Are Perceived as More Real Than Human Ones</w:t>
      </w:r>
      <w:r w:rsidR="00FF794D">
        <w:t xml:space="preserve"> </w:t>
      </w:r>
      <w:r>
        <w:t>(https://journals.sagepub.com/doi/full/10.1177/09567976231207095)</w:t>
      </w:r>
    </w:p>
    <w:p w14:paraId="3789E4C8" w14:textId="454D5D61" w:rsidR="00E03A38" w:rsidRDefault="00FF794D" w:rsidP="009C5E85">
      <w:pPr>
        <w:shd w:val="clear" w:color="auto" w:fill="F6C5AC" w:themeFill="accent2" w:themeFillTint="66"/>
      </w:pPr>
      <w:r>
        <w:t>To-do:</w:t>
      </w:r>
    </w:p>
    <w:p w14:paraId="401AADB0" w14:textId="392232A5" w:rsidR="00E03A38" w:rsidRDefault="00FF794D" w:rsidP="009C5E85">
      <w:pPr>
        <w:shd w:val="clear" w:color="auto" w:fill="F6C5AC" w:themeFill="accent2" w:themeFillTint="66"/>
      </w:pPr>
      <w:r>
        <w:t xml:space="preserve">1. </w:t>
      </w:r>
      <w:r w:rsidRPr="00F45838">
        <w:rPr>
          <w:b/>
          <w:bCs/>
        </w:rPr>
        <w:t>Read</w:t>
      </w:r>
      <w:r w:rsidR="009C5E85">
        <w:t xml:space="preserve">, and </w:t>
      </w:r>
      <w:r w:rsidR="009C5E85" w:rsidRPr="00F45838">
        <w:rPr>
          <w:b/>
          <w:bCs/>
        </w:rPr>
        <w:t>add</w:t>
      </w:r>
      <w:r w:rsidR="009C5E85">
        <w:t>,</w:t>
      </w:r>
      <w:r>
        <w:t xml:space="preserve"> this </w:t>
      </w:r>
      <w:r w:rsidRPr="00F45838">
        <w:rPr>
          <w:b/>
          <w:bCs/>
        </w:rPr>
        <w:t>paper</w:t>
      </w:r>
    </w:p>
    <w:p w14:paraId="65D5BF17" w14:textId="3CB74618" w:rsidR="00E03A38" w:rsidRDefault="00E03A38" w:rsidP="00E03A38">
      <w:r>
        <w:t>I also suggest a few amendments to the text:</w:t>
      </w:r>
    </w:p>
    <w:p w14:paraId="5410C78C" w14:textId="148D585C" w:rsidR="00E03A38" w:rsidRDefault="00E03A38" w:rsidP="00E03A38">
      <w: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t>
      </w:r>
      <w:r w:rsidR="00CE47DB">
        <w:t>Wikipedia</w:t>
      </w:r>
      <w:r>
        <w:t xml:space="preserve"> page of Oscar Gustave </w:t>
      </w:r>
      <w:proofErr w:type="spellStart"/>
      <w:r>
        <w:t>Rejlander</w:t>
      </w:r>
      <w:proofErr w:type="spellEnd"/>
      <w:r>
        <w:t xml:space="preserve">, whose manipulated photos were also included in Darwin's book The Expression of Emotions in Man and Animals). In my opinion, what makes the current surge of </w:t>
      </w:r>
      <w:r w:rsidR="00CE47DB">
        <w:t>synthetic</w:t>
      </w:r>
      <w:r>
        <w:t xml:space="preserve"> media interesting and worrisome is that new technologies have made manipulations cheap, quick, and affordable: it takes but a few clicks to create </w:t>
      </w:r>
      <w:r w:rsidR="00CE47DB">
        <w:t>synthetic</w:t>
      </w:r>
      <w:r>
        <w:t xml:space="preserve"> faces with </w:t>
      </w:r>
      <w:proofErr w:type="spellStart"/>
      <w:r>
        <w:t>MidJourney</w:t>
      </w:r>
      <w:proofErr w:type="spellEnd"/>
      <w:r>
        <w:t xml:space="preserve"> VS the weeks of skilled work it took to recreate them in CGI.</w:t>
      </w:r>
    </w:p>
    <w:p w14:paraId="22C418CF" w14:textId="77777777" w:rsidR="00E03A38" w:rsidRDefault="00E03A38" w:rsidP="00E03A38">
      <w:r>
        <w:t xml:space="preserve">I do not want to enforce this really minor </w:t>
      </w:r>
      <w:proofErr w:type="gramStart"/>
      <w:r>
        <w:t>point, but</w:t>
      </w:r>
      <w:proofErr w:type="gramEnd"/>
      <w:r>
        <w:t xml:space="preserve"> give it a think!</w:t>
      </w:r>
    </w:p>
    <w:p w14:paraId="207D297D" w14:textId="7FD958D2" w:rsidR="001938CB" w:rsidRDefault="001938CB" w:rsidP="00F57FD2">
      <w:pPr>
        <w:shd w:val="clear" w:color="auto" w:fill="EAF1DD"/>
      </w:pPr>
      <w:r>
        <w:t>To-do:</w:t>
      </w:r>
    </w:p>
    <w:p w14:paraId="57F87399" w14:textId="06DA4B78" w:rsidR="00E03A38" w:rsidRDefault="001938CB" w:rsidP="00F57FD2">
      <w:pPr>
        <w:shd w:val="clear" w:color="auto" w:fill="EAF1DD"/>
      </w:pPr>
      <w:r>
        <w:t xml:space="preserve">1. </w:t>
      </w:r>
      <w:r w:rsidRPr="00F45838">
        <w:rPr>
          <w:b/>
          <w:bCs/>
        </w:rPr>
        <w:t>Rephrase</w:t>
      </w:r>
      <w:r>
        <w:t xml:space="preserve"> 1</w:t>
      </w:r>
      <w:r w:rsidRPr="001938CB">
        <w:rPr>
          <w:vertAlign w:val="superscript"/>
        </w:rPr>
        <w:t>st</w:t>
      </w:r>
      <w:r>
        <w:t xml:space="preserve"> sentence to highlight that it is not the first time that</w:t>
      </w:r>
      <w:r w:rsidR="00615E04">
        <w:t xml:space="preserve"> near-perfect simulation </w:t>
      </w:r>
      <w:proofErr w:type="gramStart"/>
      <w:r w:rsidR="00615E04">
        <w:t>are</w:t>
      </w:r>
      <w:proofErr w:type="gramEnd"/>
      <w:r w:rsidR="00615E04">
        <w:t xml:space="preserve"> indistinguishable from reality, but that nowadays is </w:t>
      </w:r>
      <w:r w:rsidR="00615E04" w:rsidRPr="00F45838">
        <w:rPr>
          <w:b/>
          <w:bCs/>
        </w:rPr>
        <w:t>cheaper</w:t>
      </w:r>
      <w:r w:rsidR="00CE47DB" w:rsidRPr="00F45838">
        <w:rPr>
          <w:b/>
          <w:bCs/>
        </w:rPr>
        <w:t>, quicker and more affordable</w:t>
      </w:r>
      <w:r w:rsidR="00CE47DB">
        <w:t xml:space="preserve"> to do so</w:t>
      </w:r>
      <w:r w:rsidR="00B54230">
        <w:t xml:space="preserve">. </w:t>
      </w:r>
    </w:p>
    <w:p w14:paraId="7387AC4F" w14:textId="6BF64828" w:rsidR="00B54230" w:rsidRPr="00A64995" w:rsidRDefault="00FC32B5" w:rsidP="00F57FD2">
      <w:pPr>
        <w:shd w:val="clear" w:color="auto" w:fill="EAF1DD"/>
        <w:rPr>
          <w:i/>
          <w:iCs/>
        </w:rPr>
      </w:pPr>
      <w:commentRangeStart w:id="5"/>
      <w:r w:rsidRPr="00A64995">
        <w:rPr>
          <w:i/>
          <w:iCs/>
        </w:rPr>
        <w:lastRenderedPageBreak/>
        <w:t xml:space="preserve">Technology now allows for the creation of near-perfect simulations indistinguishable from reality, marking a time when achieving this has become more affordable, quicker, and accessible than ever before in human history. </w:t>
      </w:r>
      <w:commentRangeEnd w:id="5"/>
      <w:r w:rsidR="00F57FD2" w:rsidRPr="00A64995">
        <w:rPr>
          <w:rStyle w:val="CommentReference"/>
          <w:i/>
          <w:iCs/>
        </w:rPr>
        <w:commentReference w:id="5"/>
      </w:r>
    </w:p>
    <w:p w14:paraId="3032DAF6" w14:textId="77777777" w:rsidR="00A64995" w:rsidRDefault="00A64995" w:rsidP="00F57FD2">
      <w:pPr>
        <w:shd w:val="clear" w:color="auto" w:fill="EAF1DD"/>
      </w:pPr>
    </w:p>
    <w:p w14:paraId="71778979" w14:textId="77777777" w:rsidR="00E03A38" w:rsidRDefault="00E03A38" w:rsidP="00E03A38">
      <w:r>
        <w:t>2) In the second paragraph, I found the sentence between brackets to be a tad too long: "</w:t>
      </w:r>
      <w:r w:rsidRPr="00B40A9E">
        <w:rPr>
          <w:u w:val="single"/>
        </w:rPr>
        <w:t xml:space="preserve">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rsidRPr="00B40A9E">
        <w:rPr>
          <w:u w:val="single"/>
        </w:rPr>
        <w:t>Breidt</w:t>
      </w:r>
      <w:proofErr w:type="spellEnd"/>
      <w:r w:rsidRPr="00B40A9E">
        <w:rPr>
          <w:u w:val="single"/>
        </w:rPr>
        <w:t>, 2010), it</w:t>
      </w:r>
      <w:r>
        <w:t>". Consider breaking the sentences.</w:t>
      </w:r>
    </w:p>
    <w:p w14:paraId="363BC6C8" w14:textId="306E6EC4" w:rsidR="00BC4F8F" w:rsidRDefault="00BC4F8F" w:rsidP="00B876B0">
      <w:pPr>
        <w:shd w:val="clear" w:color="auto" w:fill="EAF1DD"/>
      </w:pPr>
      <w:r>
        <w:t>To-do:</w:t>
      </w:r>
    </w:p>
    <w:p w14:paraId="11E1DF72" w14:textId="3A701098" w:rsidR="00E03A38" w:rsidRDefault="00BC4F8F" w:rsidP="00B876B0">
      <w:pPr>
        <w:shd w:val="clear" w:color="auto" w:fill="EAF1DD"/>
      </w:pPr>
      <w:r>
        <w:t xml:space="preserve">1. </w:t>
      </w:r>
      <w:r w:rsidRPr="00B94921">
        <w:rPr>
          <w:b/>
          <w:bCs/>
        </w:rPr>
        <w:t>Break</w:t>
      </w:r>
      <w:r>
        <w:t xml:space="preserve"> the </w:t>
      </w:r>
      <w:r w:rsidRPr="00B94921">
        <w:rPr>
          <w:b/>
          <w:bCs/>
        </w:rPr>
        <w:t>sentence</w:t>
      </w:r>
      <w:r>
        <w:t xml:space="preserve"> between the brackets</w:t>
      </w:r>
    </w:p>
    <w:p w14:paraId="4A75827E" w14:textId="023626D1" w:rsidR="00B876B0" w:rsidRPr="00A64995" w:rsidRDefault="00CC109C" w:rsidP="00B876B0">
      <w:pPr>
        <w:shd w:val="clear" w:color="auto" w:fill="EAF1DD"/>
        <w:rPr>
          <w:i/>
          <w:iCs/>
        </w:rPr>
      </w:pPr>
      <w:commentRangeStart w:id="6"/>
      <w:r w:rsidRPr="00A64995">
        <w:rPr>
          <w:i/>
          <w:iCs/>
        </w:rPr>
        <w:t>While not all simulations have achieved perfect realism</w:t>
      </w:r>
      <w:r w:rsidR="00C61B75" w:rsidRPr="00A64995">
        <w:rPr>
          <w:i/>
          <w:iCs/>
        </w:rPr>
        <w:t>, such as</w:t>
      </w:r>
      <w:r w:rsidR="00541A01" w:rsidRPr="00A64995">
        <w:rPr>
          <w:i/>
          <w:iCs/>
        </w:rPr>
        <w:t xml:space="preserve"> </w:t>
      </w:r>
      <w:proofErr w:type="gramStart"/>
      <w:r w:rsidR="009C3A9E" w:rsidRPr="00A64995">
        <w:rPr>
          <w:i/>
          <w:iCs/>
        </w:rPr>
        <w:t>Computer Generated</w:t>
      </w:r>
      <w:proofErr w:type="gramEnd"/>
      <w:r w:rsidR="009C3A9E" w:rsidRPr="00A64995">
        <w:rPr>
          <w:i/>
          <w:iCs/>
        </w:rPr>
        <w:t xml:space="preserve"> Images (CGI)</w:t>
      </w:r>
      <w:r w:rsidR="000237E2" w:rsidRPr="00A64995">
        <w:rPr>
          <w:i/>
          <w:iCs/>
        </w:rPr>
        <w:t xml:space="preserve"> in movies or via recent algorithms such as GANs or diffusion model</w:t>
      </w:r>
      <w:r w:rsidR="004E0F7A" w:rsidRPr="00A64995">
        <w:rPr>
          <w:i/>
          <w:iCs/>
        </w:rPr>
        <w:t xml:space="preserve">, which often include distortions or lack certain key details distinguishing them from real images (McDonnell &amp; </w:t>
      </w:r>
      <w:proofErr w:type="spellStart"/>
      <w:r w:rsidR="004E0F7A" w:rsidRPr="00A64995">
        <w:rPr>
          <w:i/>
          <w:iCs/>
        </w:rPr>
        <w:t>Breidt</w:t>
      </w:r>
      <w:proofErr w:type="spellEnd"/>
      <w:r w:rsidR="004E0F7A" w:rsidRPr="00A64995">
        <w:rPr>
          <w:i/>
          <w:iCs/>
        </w:rPr>
        <w:t xml:space="preserve">, 2010), it </w:t>
      </w:r>
      <w:r w:rsidR="00B40A9E" w:rsidRPr="00A64995">
        <w:rPr>
          <w:i/>
          <w:iCs/>
        </w:rPr>
        <w:t xml:space="preserve">is fair to assume that these technical limitations will become negligible in the near future. </w:t>
      </w:r>
      <w:commentRangeEnd w:id="6"/>
      <w:r w:rsidR="00240C94" w:rsidRPr="00A64995">
        <w:rPr>
          <w:rStyle w:val="CommentReference"/>
          <w:i/>
          <w:iCs/>
        </w:rPr>
        <w:commentReference w:id="6"/>
      </w:r>
    </w:p>
    <w:p w14:paraId="2145CEE4" w14:textId="77777777" w:rsidR="00E03A38" w:rsidRDefault="00E03A38" w:rsidP="00E03A38">
      <w:r>
        <w:t xml:space="preserve">3) on p. 7, "Based on the affective reality theory Makowski (2023)," should probably be "Based on the affective reality theory (Makowski 2023),". In any case, since this construct is interesting and very relevant for the paper, the authors might consider </w:t>
      </w:r>
      <w:proofErr w:type="gramStart"/>
      <w:r>
        <w:t>to expand</w:t>
      </w:r>
      <w:proofErr w:type="gramEnd"/>
      <w:r>
        <w:t xml:space="preserve"> on presenting it a bit further, perhaps with the aid of some clarificatory example.</w:t>
      </w:r>
    </w:p>
    <w:p w14:paraId="4BEFFDEF" w14:textId="74406C53" w:rsidR="00B94921" w:rsidRDefault="00B94921" w:rsidP="00B6664A">
      <w:pPr>
        <w:shd w:val="clear" w:color="auto" w:fill="F6C5AC" w:themeFill="accent2" w:themeFillTint="66"/>
      </w:pPr>
      <w:r>
        <w:t>To-do:</w:t>
      </w:r>
    </w:p>
    <w:p w14:paraId="210FF5D9" w14:textId="580AF815" w:rsidR="00B94921" w:rsidRDefault="00B94921" w:rsidP="00B6664A">
      <w:pPr>
        <w:shd w:val="clear" w:color="auto" w:fill="F6C5AC" w:themeFill="accent2" w:themeFillTint="66"/>
      </w:pPr>
      <w:r>
        <w:t xml:space="preserve">1. </w:t>
      </w:r>
      <w:r w:rsidR="00B6664A" w:rsidRPr="00B6664A">
        <w:rPr>
          <w:b/>
          <w:bCs/>
        </w:rPr>
        <w:t>Expand</w:t>
      </w:r>
      <w:r w:rsidR="00B6664A">
        <w:t xml:space="preserve"> the </w:t>
      </w:r>
      <w:r w:rsidR="00B6664A" w:rsidRPr="00B6664A">
        <w:rPr>
          <w:b/>
          <w:bCs/>
        </w:rPr>
        <w:t>affective reality theory</w:t>
      </w:r>
      <w:r w:rsidR="00B6664A">
        <w:t xml:space="preserve"> </w:t>
      </w:r>
    </w:p>
    <w:p w14:paraId="722FB4F1" w14:textId="4116AE4A" w:rsidR="008F28BE" w:rsidRDefault="00B6664A" w:rsidP="00961EE1">
      <w:pPr>
        <w:shd w:val="clear" w:color="auto" w:fill="EAF1DD"/>
      </w:pPr>
      <w:commentRangeStart w:id="7"/>
      <w:r>
        <w:t>2. fix typ</w:t>
      </w:r>
      <w:r w:rsidR="008F28BE">
        <w:t>o</w:t>
      </w:r>
      <w:commentRangeEnd w:id="7"/>
      <w:r w:rsidR="00085BF0">
        <w:rPr>
          <w:rStyle w:val="CommentReference"/>
        </w:rPr>
        <w:commentReference w:id="7"/>
      </w:r>
      <w:r w:rsidR="00F57FD2">
        <w:t>,</w:t>
      </w:r>
    </w:p>
    <w:p w14:paraId="4B458284" w14:textId="77777777" w:rsidR="00E03A38" w:rsidRDefault="00E03A38" w:rsidP="00E03A38">
      <w:r>
        <w:t xml:space="preserve">4) on p. 8, the authors write "this study does investigate the discriminative accuracy between "true" photos and "true" </w:t>
      </w:r>
      <w:proofErr w:type="gramStart"/>
      <w:r>
        <w:t>artificially-generated</w:t>
      </w:r>
      <w:proofErr w:type="gramEnd"/>
      <w:r>
        <w:t xml:space="preserve"> images (which we consider more a technological issue than a psychological one)". I am afraid I do not understand what is meant by "technological one VS psychological one". I suggest </w:t>
      </w:r>
      <w:proofErr w:type="gramStart"/>
      <w:r>
        <w:t>to clarify</w:t>
      </w:r>
      <w:proofErr w:type="gramEnd"/>
    </w:p>
    <w:p w14:paraId="44ACDF2A" w14:textId="61FAEB33" w:rsidR="00E03A38" w:rsidRDefault="0070632D" w:rsidP="0070632D">
      <w:pPr>
        <w:shd w:val="clear" w:color="auto" w:fill="F6C5AC" w:themeFill="accent2" w:themeFillTint="66"/>
      </w:pPr>
      <w:r>
        <w:t>To-do:</w:t>
      </w:r>
    </w:p>
    <w:p w14:paraId="7FD62467" w14:textId="1D0F97D4" w:rsidR="0070632D" w:rsidRDefault="0070632D" w:rsidP="0070632D">
      <w:pPr>
        <w:shd w:val="clear" w:color="auto" w:fill="F6C5AC" w:themeFill="accent2" w:themeFillTint="66"/>
      </w:pPr>
      <w:r>
        <w:t xml:space="preserve">1. </w:t>
      </w:r>
      <w:r w:rsidRPr="00813775">
        <w:rPr>
          <w:b/>
          <w:bCs/>
        </w:rPr>
        <w:t>Clarify</w:t>
      </w:r>
      <w:r>
        <w:t xml:space="preserve"> technological vs psychological </w:t>
      </w:r>
    </w:p>
    <w:p w14:paraId="36FA2699" w14:textId="77777777" w:rsidR="00E03A38" w:rsidRDefault="00E03A38" w:rsidP="00E03A38">
      <w:r>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29B4E907" w14:textId="3C35A649" w:rsidR="00813775" w:rsidRDefault="00813775" w:rsidP="00BA0D76">
      <w:pPr>
        <w:shd w:val="clear" w:color="auto" w:fill="F6C5AC" w:themeFill="accent2" w:themeFillTint="66"/>
      </w:pPr>
      <w:r>
        <w:t>To-do:</w:t>
      </w:r>
    </w:p>
    <w:p w14:paraId="1643E716" w14:textId="70004D22" w:rsidR="0097000F" w:rsidRDefault="0097000F" w:rsidP="00BA0D76">
      <w:pPr>
        <w:shd w:val="clear" w:color="auto" w:fill="F6C5AC" w:themeFill="accent2" w:themeFillTint="66"/>
      </w:pPr>
      <w:r>
        <w:t xml:space="preserve">1. </w:t>
      </w:r>
      <w:r w:rsidRPr="00BA0D76">
        <w:rPr>
          <w:b/>
          <w:bCs/>
        </w:rPr>
        <w:t>Specify</w:t>
      </w:r>
      <w:r>
        <w:t xml:space="preserve"> </w:t>
      </w:r>
      <w:r w:rsidR="00BA0D76">
        <w:t xml:space="preserve">face </w:t>
      </w:r>
      <w:r w:rsidR="00BA0D76" w:rsidRPr="00BA0D76">
        <w:rPr>
          <w:b/>
          <w:bCs/>
        </w:rPr>
        <w:t>familiarity</w:t>
      </w:r>
      <w:r w:rsidR="00BA0D76">
        <w:t xml:space="preserve"> as </w:t>
      </w:r>
      <w:r w:rsidR="00BA0D76" w:rsidRPr="00BA0D76">
        <w:rPr>
          <w:b/>
          <w:bCs/>
        </w:rPr>
        <w:t>different</w:t>
      </w:r>
      <w:r w:rsidR="00BA0D76">
        <w:t xml:space="preserve"> from </w:t>
      </w:r>
      <w:r w:rsidR="00BA0D76" w:rsidRPr="00BA0D76">
        <w:rPr>
          <w:b/>
          <w:bCs/>
        </w:rPr>
        <w:t>facial familiarity ratings</w:t>
      </w:r>
    </w:p>
    <w:p w14:paraId="344BEB68" w14:textId="77777777" w:rsidR="00813775" w:rsidRDefault="00813775" w:rsidP="00E03A38"/>
    <w:p w14:paraId="4F084808" w14:textId="77777777" w:rsidR="00E03A38" w:rsidRDefault="00E03A38" w:rsidP="00E03A38"/>
    <w:p w14:paraId="0FC8D89A" w14:textId="77777777" w:rsidR="00E03A38" w:rsidRDefault="00E03A38" w:rsidP="00E03A38"/>
    <w:p w14:paraId="1D95E3F7" w14:textId="77777777" w:rsidR="00E03A38" w:rsidRDefault="00E03A38" w:rsidP="00E03A38"/>
    <w:sectPr w:rsidR="00E03A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a Ferreira Neves" w:date="2024-06-18T18:53:00Z" w:initials="AN">
    <w:p w14:paraId="1BABD045" w14:textId="77777777" w:rsidR="00693446" w:rsidRDefault="00693446" w:rsidP="00693446">
      <w:pPr>
        <w:pStyle w:val="CommentText"/>
      </w:pPr>
      <w:r>
        <w:rPr>
          <w:rStyle w:val="CommentReference"/>
        </w:rPr>
        <w:annotationRef/>
      </w:r>
      <w:r>
        <w:t>Are they asking about the selection criteria for the database used in Chen’s paper, or are they asking why you choose this specific stimuli ?</w:t>
      </w:r>
    </w:p>
  </w:comment>
  <w:comment w:id="1" w:author="Ana Ferreira Neves" w:date="2024-06-18T19:19:00Z" w:initials="AN">
    <w:p w14:paraId="10A587FD" w14:textId="77777777" w:rsidR="00E825A3" w:rsidRDefault="00E825A3" w:rsidP="00E825A3">
      <w:pPr>
        <w:pStyle w:val="CommentText"/>
      </w:pPr>
      <w:r>
        <w:rPr>
          <w:rStyle w:val="CommentReference"/>
        </w:rPr>
        <w:annotationRef/>
      </w:r>
      <w:r>
        <w:rPr>
          <w:b/>
          <w:bCs/>
        </w:rPr>
        <w:t>DOM</w:t>
      </w:r>
    </w:p>
  </w:comment>
  <w:comment w:id="2" w:author="Ana Ferreira Neves" w:date="2024-06-18T18:58:00Z" w:initials="AN">
    <w:p w14:paraId="7B1DA8E2" w14:textId="1BBD318B" w:rsidR="002A7286" w:rsidRDefault="002A7286" w:rsidP="002A7286">
      <w:pPr>
        <w:pStyle w:val="CommentText"/>
      </w:pPr>
      <w:r>
        <w:rPr>
          <w:rStyle w:val="CommentReference"/>
        </w:rPr>
        <w:annotationRef/>
      </w:r>
      <w:r>
        <w:rPr>
          <w:b/>
          <w:bCs/>
        </w:rPr>
        <w:t>DOM</w:t>
      </w:r>
    </w:p>
  </w:comment>
  <w:comment w:id="3" w:author="Ana Ferreira Neves" w:date="2024-06-18T19:19:00Z" w:initials="AN">
    <w:p w14:paraId="6315D471" w14:textId="77777777" w:rsidR="00E825A3" w:rsidRDefault="00E825A3" w:rsidP="00E825A3">
      <w:pPr>
        <w:pStyle w:val="CommentText"/>
      </w:pPr>
      <w:r>
        <w:rPr>
          <w:rStyle w:val="CommentReference"/>
        </w:rPr>
        <w:annotationRef/>
      </w:r>
      <w:r>
        <w:t>I am assuming nothing?</w:t>
      </w:r>
    </w:p>
  </w:comment>
  <w:comment w:id="4" w:author="Ana Ferreira Neves" w:date="2024-06-18T19:46:00Z" w:initials="AN">
    <w:p w14:paraId="43A8254D" w14:textId="77777777" w:rsidR="005E33D5" w:rsidRDefault="005E33D5" w:rsidP="005E33D5">
      <w:pPr>
        <w:pStyle w:val="CommentText"/>
      </w:pPr>
      <w:r>
        <w:rPr>
          <w:rStyle w:val="CommentReference"/>
        </w:rPr>
        <w:annotationRef/>
      </w:r>
      <w:r>
        <w:rPr>
          <w:b/>
          <w:bCs/>
        </w:rPr>
        <w:t>DOM</w:t>
      </w:r>
    </w:p>
  </w:comment>
  <w:comment w:id="5" w:author="Ana Ferreira Neves" w:date="2024-06-18T18:18:00Z" w:initials="AN">
    <w:p w14:paraId="65E184F7" w14:textId="6CC03765" w:rsidR="00F57FD2" w:rsidRDefault="00F57FD2" w:rsidP="00F57FD2">
      <w:pPr>
        <w:pStyle w:val="CommentText"/>
      </w:pPr>
      <w:r>
        <w:rPr>
          <w:rStyle w:val="CommentReference"/>
        </w:rPr>
        <w:annotationRef/>
      </w:r>
      <w:r>
        <w:rPr>
          <w:b/>
          <w:bCs/>
        </w:rPr>
        <w:t xml:space="preserve">DOM </w:t>
      </w:r>
      <w:r>
        <w:t xml:space="preserve">please check </w:t>
      </w:r>
    </w:p>
  </w:comment>
  <w:comment w:id="6" w:author="Ana Ferreira Neves" w:date="2024-06-18T18:08:00Z" w:initials="AN">
    <w:p w14:paraId="51B1EED8" w14:textId="79368795" w:rsidR="00240C94" w:rsidRDefault="00240C94" w:rsidP="00240C94">
      <w:pPr>
        <w:pStyle w:val="CommentText"/>
      </w:pPr>
      <w:r>
        <w:rPr>
          <w:rStyle w:val="CommentReference"/>
        </w:rPr>
        <w:annotationRef/>
      </w:r>
      <w:r>
        <w:rPr>
          <w:b/>
          <w:bCs/>
        </w:rPr>
        <w:t xml:space="preserve">DOM </w:t>
      </w:r>
      <w:r>
        <w:t>please check</w:t>
      </w:r>
    </w:p>
  </w:comment>
  <w:comment w:id="7" w:author="Ana Ferreira Neves" w:date="2024-06-18T18:13:00Z" w:initials="AN">
    <w:p w14:paraId="47D581F2" w14:textId="77777777" w:rsidR="00961EE1" w:rsidRDefault="00085BF0" w:rsidP="00961EE1">
      <w:pPr>
        <w:pStyle w:val="CommentText"/>
      </w:pPr>
      <w:r>
        <w:rPr>
          <w:rStyle w:val="CommentReference"/>
        </w:rPr>
        <w:annotationRef/>
      </w:r>
      <w:r w:rsidR="00961EE1">
        <w:t xml:space="preserve">Manuscript.qmd </w:t>
      </w:r>
      <w:r w:rsidR="00961EE1">
        <w:rPr>
          <w:b/>
          <w:bCs/>
        </w:rPr>
        <w:t xml:space="preserve">does not match </w:t>
      </w:r>
      <w:r w:rsidR="00961EE1">
        <w:t xml:space="preserve">manuscript.docx in terms of this sentence. </w:t>
      </w:r>
      <w:r w:rsidR="00961EE1">
        <w:br/>
      </w:r>
      <w:r w:rsidR="00961EE1">
        <w:br/>
        <w:t xml:space="preserve">However I have changed the qmd to match the docx and with the typo fixed.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ABD045" w15:done="0"/>
  <w15:commentEx w15:paraId="10A587FD" w15:done="0"/>
  <w15:commentEx w15:paraId="7B1DA8E2" w15:done="0"/>
  <w15:commentEx w15:paraId="6315D471" w15:done="0"/>
  <w15:commentEx w15:paraId="43A8254D" w15:done="0"/>
  <w15:commentEx w15:paraId="65E184F7" w15:done="0"/>
  <w15:commentEx w15:paraId="51B1EED8" w15:done="0"/>
  <w15:commentEx w15:paraId="47D58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B76A01" w16cex:dateUtc="2024-06-18T17:53:00Z"/>
  <w16cex:commentExtensible w16cex:durableId="4FADA22D" w16cex:dateUtc="2024-06-18T18:19:00Z"/>
  <w16cex:commentExtensible w16cex:durableId="1CDF87F8" w16cex:dateUtc="2024-06-18T17:58:00Z"/>
  <w16cex:commentExtensible w16cex:durableId="24C48F56" w16cex:dateUtc="2024-06-18T18:19:00Z"/>
  <w16cex:commentExtensible w16cex:durableId="5723C31C" w16cex:dateUtc="2024-06-18T18:46:00Z"/>
  <w16cex:commentExtensible w16cex:durableId="6F136A7C" w16cex:dateUtc="2024-06-18T17:18:00Z"/>
  <w16cex:commentExtensible w16cex:durableId="3B475AFF" w16cex:dateUtc="2024-06-18T17:08:00Z"/>
  <w16cex:commentExtensible w16cex:durableId="18115E6F" w16cex:dateUtc="2024-06-18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ABD045" w16cid:durableId="66B76A01"/>
  <w16cid:commentId w16cid:paraId="10A587FD" w16cid:durableId="4FADA22D"/>
  <w16cid:commentId w16cid:paraId="7B1DA8E2" w16cid:durableId="1CDF87F8"/>
  <w16cid:commentId w16cid:paraId="6315D471" w16cid:durableId="24C48F56"/>
  <w16cid:commentId w16cid:paraId="43A8254D" w16cid:durableId="5723C31C"/>
  <w16cid:commentId w16cid:paraId="65E184F7" w16cid:durableId="6F136A7C"/>
  <w16cid:commentId w16cid:paraId="51B1EED8" w16cid:durableId="3B475AFF"/>
  <w16cid:commentId w16cid:paraId="47D581F2" w16cid:durableId="18115E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42F2B"/>
    <w:multiLevelType w:val="hybridMultilevel"/>
    <w:tmpl w:val="1F78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64B73"/>
    <w:multiLevelType w:val="hybridMultilevel"/>
    <w:tmpl w:val="904E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66392"/>
    <w:multiLevelType w:val="hybridMultilevel"/>
    <w:tmpl w:val="7AFA5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AA4C13"/>
    <w:multiLevelType w:val="hybridMultilevel"/>
    <w:tmpl w:val="78B05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139EE"/>
    <w:multiLevelType w:val="hybridMultilevel"/>
    <w:tmpl w:val="1974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93267"/>
    <w:multiLevelType w:val="hybridMultilevel"/>
    <w:tmpl w:val="355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859E7"/>
    <w:multiLevelType w:val="hybridMultilevel"/>
    <w:tmpl w:val="040C9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5E43E7"/>
    <w:multiLevelType w:val="hybridMultilevel"/>
    <w:tmpl w:val="1A2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7012">
    <w:abstractNumId w:val="4"/>
  </w:num>
  <w:num w:numId="2" w16cid:durableId="709107093">
    <w:abstractNumId w:val="0"/>
  </w:num>
  <w:num w:numId="3" w16cid:durableId="490634481">
    <w:abstractNumId w:val="7"/>
  </w:num>
  <w:num w:numId="4" w16cid:durableId="2090423336">
    <w:abstractNumId w:val="3"/>
  </w:num>
  <w:num w:numId="5" w16cid:durableId="669257685">
    <w:abstractNumId w:val="6"/>
  </w:num>
  <w:num w:numId="6" w16cid:durableId="1567296577">
    <w:abstractNumId w:val="2"/>
  </w:num>
  <w:num w:numId="7" w16cid:durableId="1433622485">
    <w:abstractNumId w:val="1"/>
  </w:num>
  <w:num w:numId="8" w16cid:durableId="698191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 Ferreira Neves">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0167C3"/>
    <w:rsid w:val="00021563"/>
    <w:rsid w:val="000237E2"/>
    <w:rsid w:val="00040477"/>
    <w:rsid w:val="00040753"/>
    <w:rsid w:val="00085BF0"/>
    <w:rsid w:val="000931F3"/>
    <w:rsid w:val="000E5DEC"/>
    <w:rsid w:val="000E62DB"/>
    <w:rsid w:val="00121B67"/>
    <w:rsid w:val="00140C95"/>
    <w:rsid w:val="00174F09"/>
    <w:rsid w:val="0018515B"/>
    <w:rsid w:val="001938CB"/>
    <w:rsid w:val="001B3230"/>
    <w:rsid w:val="0021690A"/>
    <w:rsid w:val="002329BB"/>
    <w:rsid w:val="002354E1"/>
    <w:rsid w:val="00236CA4"/>
    <w:rsid w:val="00240C94"/>
    <w:rsid w:val="00252472"/>
    <w:rsid w:val="00271E04"/>
    <w:rsid w:val="00281338"/>
    <w:rsid w:val="002A7286"/>
    <w:rsid w:val="002B093C"/>
    <w:rsid w:val="00303D76"/>
    <w:rsid w:val="003219D4"/>
    <w:rsid w:val="00326510"/>
    <w:rsid w:val="00344356"/>
    <w:rsid w:val="003623E8"/>
    <w:rsid w:val="0037735D"/>
    <w:rsid w:val="003A6152"/>
    <w:rsid w:val="0044204B"/>
    <w:rsid w:val="00442229"/>
    <w:rsid w:val="00452F67"/>
    <w:rsid w:val="00454756"/>
    <w:rsid w:val="00463BF9"/>
    <w:rsid w:val="00476529"/>
    <w:rsid w:val="004A3713"/>
    <w:rsid w:val="004D4C0A"/>
    <w:rsid w:val="004E0F7A"/>
    <w:rsid w:val="004F48D8"/>
    <w:rsid w:val="004F7D1C"/>
    <w:rsid w:val="005011C9"/>
    <w:rsid w:val="005017C3"/>
    <w:rsid w:val="00523175"/>
    <w:rsid w:val="00531876"/>
    <w:rsid w:val="005349D4"/>
    <w:rsid w:val="00541086"/>
    <w:rsid w:val="00541A01"/>
    <w:rsid w:val="00554F28"/>
    <w:rsid w:val="00555CAF"/>
    <w:rsid w:val="00583CBE"/>
    <w:rsid w:val="005A50EA"/>
    <w:rsid w:val="005B52FD"/>
    <w:rsid w:val="005E33D5"/>
    <w:rsid w:val="005F09FD"/>
    <w:rsid w:val="00615E04"/>
    <w:rsid w:val="0062042F"/>
    <w:rsid w:val="0063119E"/>
    <w:rsid w:val="00647BA2"/>
    <w:rsid w:val="006841F4"/>
    <w:rsid w:val="00693446"/>
    <w:rsid w:val="0070632D"/>
    <w:rsid w:val="00711C7D"/>
    <w:rsid w:val="0073371F"/>
    <w:rsid w:val="007749E6"/>
    <w:rsid w:val="008006A4"/>
    <w:rsid w:val="00813775"/>
    <w:rsid w:val="00813903"/>
    <w:rsid w:val="00884313"/>
    <w:rsid w:val="00892B87"/>
    <w:rsid w:val="008B3F68"/>
    <w:rsid w:val="008C0B90"/>
    <w:rsid w:val="008C1C0B"/>
    <w:rsid w:val="008F28BE"/>
    <w:rsid w:val="00900477"/>
    <w:rsid w:val="00901E3B"/>
    <w:rsid w:val="00921517"/>
    <w:rsid w:val="00961EE1"/>
    <w:rsid w:val="0097000F"/>
    <w:rsid w:val="009874F5"/>
    <w:rsid w:val="009A1B40"/>
    <w:rsid w:val="009C3A9E"/>
    <w:rsid w:val="009C4CBB"/>
    <w:rsid w:val="009C5E85"/>
    <w:rsid w:val="009E58CC"/>
    <w:rsid w:val="009F0F36"/>
    <w:rsid w:val="00A02053"/>
    <w:rsid w:val="00A04B6E"/>
    <w:rsid w:val="00A14721"/>
    <w:rsid w:val="00A47565"/>
    <w:rsid w:val="00A564E6"/>
    <w:rsid w:val="00A64995"/>
    <w:rsid w:val="00A94B79"/>
    <w:rsid w:val="00AB26B0"/>
    <w:rsid w:val="00AE20D4"/>
    <w:rsid w:val="00AE7732"/>
    <w:rsid w:val="00B13D3E"/>
    <w:rsid w:val="00B312C0"/>
    <w:rsid w:val="00B40A9E"/>
    <w:rsid w:val="00B54230"/>
    <w:rsid w:val="00B6664A"/>
    <w:rsid w:val="00B74802"/>
    <w:rsid w:val="00B876B0"/>
    <w:rsid w:val="00B87932"/>
    <w:rsid w:val="00B94921"/>
    <w:rsid w:val="00BA0D76"/>
    <w:rsid w:val="00BC42DD"/>
    <w:rsid w:val="00BC4F8F"/>
    <w:rsid w:val="00BE1314"/>
    <w:rsid w:val="00C0109C"/>
    <w:rsid w:val="00C10354"/>
    <w:rsid w:val="00C442B2"/>
    <w:rsid w:val="00C57EFB"/>
    <w:rsid w:val="00C61B75"/>
    <w:rsid w:val="00CB1706"/>
    <w:rsid w:val="00CB7549"/>
    <w:rsid w:val="00CC109C"/>
    <w:rsid w:val="00CD3274"/>
    <w:rsid w:val="00CE47DB"/>
    <w:rsid w:val="00CF1144"/>
    <w:rsid w:val="00D37224"/>
    <w:rsid w:val="00D41A77"/>
    <w:rsid w:val="00D44C73"/>
    <w:rsid w:val="00D70A3D"/>
    <w:rsid w:val="00DB79BB"/>
    <w:rsid w:val="00E03A38"/>
    <w:rsid w:val="00E06CC3"/>
    <w:rsid w:val="00E21D77"/>
    <w:rsid w:val="00E669BE"/>
    <w:rsid w:val="00E825A3"/>
    <w:rsid w:val="00ED22C8"/>
    <w:rsid w:val="00EE3319"/>
    <w:rsid w:val="00F275F8"/>
    <w:rsid w:val="00F45838"/>
    <w:rsid w:val="00F53111"/>
    <w:rsid w:val="00F57FD2"/>
    <w:rsid w:val="00F85199"/>
    <w:rsid w:val="00FB055B"/>
    <w:rsid w:val="00FC32B5"/>
    <w:rsid w:val="00FD08B9"/>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 w:type="character" w:styleId="Hyperlink">
    <w:name w:val="Hyperlink"/>
    <w:basedOn w:val="DefaultParagraphFont"/>
    <w:uiPriority w:val="99"/>
    <w:unhideWhenUsed/>
    <w:rsid w:val="00CB1706"/>
    <w:rPr>
      <w:color w:val="467886" w:themeColor="hyperlink"/>
      <w:u w:val="single"/>
    </w:rPr>
  </w:style>
  <w:style w:type="character" w:styleId="UnresolvedMention">
    <w:name w:val="Unresolved Mention"/>
    <w:basedOn w:val="DefaultParagraphFont"/>
    <w:uiPriority w:val="99"/>
    <w:semiHidden/>
    <w:unhideWhenUsed/>
    <w:rsid w:val="00CB1706"/>
    <w:rPr>
      <w:color w:val="605E5C"/>
      <w:shd w:val="clear" w:color="auto" w:fill="E1DFDD"/>
    </w:rPr>
  </w:style>
  <w:style w:type="character" w:styleId="CommentReference">
    <w:name w:val="annotation reference"/>
    <w:basedOn w:val="DefaultParagraphFont"/>
    <w:uiPriority w:val="99"/>
    <w:semiHidden/>
    <w:unhideWhenUsed/>
    <w:rsid w:val="00FB055B"/>
    <w:rPr>
      <w:sz w:val="16"/>
      <w:szCs w:val="16"/>
    </w:rPr>
  </w:style>
  <w:style w:type="paragraph" w:styleId="CommentText">
    <w:name w:val="annotation text"/>
    <w:basedOn w:val="Normal"/>
    <w:link w:val="CommentTextChar"/>
    <w:uiPriority w:val="99"/>
    <w:unhideWhenUsed/>
    <w:rsid w:val="00FB055B"/>
    <w:pPr>
      <w:spacing w:line="240" w:lineRule="auto"/>
    </w:pPr>
    <w:rPr>
      <w:sz w:val="20"/>
      <w:szCs w:val="20"/>
    </w:rPr>
  </w:style>
  <w:style w:type="character" w:customStyle="1" w:styleId="CommentTextChar">
    <w:name w:val="Comment Text Char"/>
    <w:basedOn w:val="DefaultParagraphFont"/>
    <w:link w:val="CommentText"/>
    <w:uiPriority w:val="99"/>
    <w:rsid w:val="00FB055B"/>
    <w:rPr>
      <w:sz w:val="20"/>
      <w:szCs w:val="20"/>
    </w:rPr>
  </w:style>
  <w:style w:type="paragraph" w:styleId="CommentSubject">
    <w:name w:val="annotation subject"/>
    <w:basedOn w:val="CommentText"/>
    <w:next w:val="CommentText"/>
    <w:link w:val="CommentSubjectChar"/>
    <w:uiPriority w:val="99"/>
    <w:semiHidden/>
    <w:unhideWhenUsed/>
    <w:rsid w:val="00FB055B"/>
    <w:rPr>
      <w:b/>
      <w:bCs/>
    </w:rPr>
  </w:style>
  <w:style w:type="character" w:customStyle="1" w:styleId="CommentSubjectChar">
    <w:name w:val="Comment Subject Char"/>
    <w:basedOn w:val="CommentTextChar"/>
    <w:link w:val="CommentSubject"/>
    <w:uiPriority w:val="99"/>
    <w:semiHidden/>
    <w:rsid w:val="00FB05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elp.osf.io/article/155-create-a-view-only-link-for-a-registration"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E9CF-F224-4465-8691-30DA0C94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9</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136</cp:revision>
  <dcterms:created xsi:type="dcterms:W3CDTF">2024-06-14T08:15:00Z</dcterms:created>
  <dcterms:modified xsi:type="dcterms:W3CDTF">2024-06-19T16:58:00Z</dcterms:modified>
</cp:coreProperties>
</file>