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90" w:rsidRDefault="00B07290" w:rsidP="00431090">
      <w:pPr>
        <w:pStyle w:val="Titre"/>
        <w:pBdr>
          <w:bottom w:val="none" w:sz="0" w:space="0" w:color="auto"/>
        </w:pBdr>
        <w:jc w:val="center"/>
      </w:pPr>
      <w:r>
        <w:rPr>
          <w:noProof/>
          <w:lang w:eastAsia="fr-FR"/>
        </w:rPr>
        <w:drawing>
          <wp:inline distT="0" distB="0" distL="0" distR="0" wp14:anchorId="0ABCF4EE" wp14:editId="0128017A">
            <wp:extent cx="1078861" cy="793830"/>
            <wp:effectExtent l="114300" t="114300" r="102870" b="158750"/>
            <wp:docPr id="1" name="il_fi" descr="http://conf.laas.fr/jfpc-jiaf2012/logos/isa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onf.laas.fr/jfpc-jiaf2012/logos/isae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491" cy="7935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1090" w:rsidRPr="00431090" w:rsidRDefault="00431090" w:rsidP="00431090"/>
    <w:p w:rsidR="00CA7531" w:rsidRPr="00431090" w:rsidRDefault="00D44FFD" w:rsidP="00431090">
      <w:pPr>
        <w:pStyle w:val="Titre"/>
        <w:pBdr>
          <w:top w:val="single" w:sz="2" w:space="1" w:color="4F81BD" w:themeColor="accent1"/>
          <w:bottom w:val="single" w:sz="8" w:space="1" w:color="4F81BD" w:themeColor="accent1"/>
        </w:pBdr>
        <w:rPr>
          <w:position w:val="6"/>
        </w:rPr>
      </w:pPr>
      <w:r w:rsidRPr="00431090">
        <w:rPr>
          <w:position w:val="6"/>
        </w:rPr>
        <w:t>Procédure d’analyse des données ECG</w:t>
      </w:r>
    </w:p>
    <w:p w:rsidR="00431090" w:rsidRDefault="00431090" w:rsidP="00D44FFD">
      <w:pPr>
        <w:rPr>
          <w:rFonts w:ascii="Arial" w:hAnsi="Arial" w:cs="Arial"/>
          <w:b/>
          <w:i/>
        </w:rPr>
      </w:pPr>
    </w:p>
    <w:p w:rsidR="00D44FFD" w:rsidRDefault="004C580F" w:rsidP="00D44FFD">
      <w:pPr>
        <w:rPr>
          <w:rFonts w:ascii="Arial" w:hAnsi="Arial" w:cs="Arial"/>
          <w:b/>
          <w:i/>
        </w:rPr>
      </w:pPr>
      <w:r w:rsidRPr="004C580F">
        <w:rPr>
          <w:rFonts w:ascii="Arial" w:hAnsi="Arial" w:cs="Arial"/>
          <w:b/>
          <w:i/>
        </w:rPr>
        <w:t>Prérequis</w:t>
      </w:r>
    </w:p>
    <w:p w:rsidR="00606655" w:rsidRPr="00606655" w:rsidRDefault="00606655" w:rsidP="00D44FFD">
      <w:pPr>
        <w:rPr>
          <w:rFonts w:ascii="Arial" w:hAnsi="Arial" w:cs="Arial"/>
          <w:i/>
        </w:rPr>
      </w:pPr>
      <w:proofErr w:type="spellStart"/>
      <w:r w:rsidRPr="00606655">
        <w:rPr>
          <w:rFonts w:ascii="Arial" w:hAnsi="Arial" w:cs="Arial"/>
          <w:i/>
        </w:rPr>
        <w:t>Matlab</w:t>
      </w:r>
      <w:proofErr w:type="spellEnd"/>
      <w:r w:rsidRPr="00606655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 xml:space="preserve">V </w:t>
      </w:r>
      <w:r w:rsidRPr="00606655">
        <w:rPr>
          <w:rFonts w:ascii="Arial" w:hAnsi="Arial" w:cs="Arial"/>
          <w:i/>
        </w:rPr>
        <w:t>6.0 ou plus récent</w:t>
      </w:r>
      <w:r>
        <w:rPr>
          <w:rFonts w:ascii="Arial" w:hAnsi="Arial" w:cs="Arial"/>
          <w:i/>
        </w:rPr>
        <w:t>e</w:t>
      </w:r>
    </w:p>
    <w:p w:rsidR="004C580F" w:rsidRPr="004C580F" w:rsidRDefault="004C580F" w:rsidP="00D44FFD">
      <w:pPr>
        <w:rPr>
          <w:rFonts w:ascii="Arial" w:hAnsi="Arial" w:cs="Arial"/>
          <w:i/>
        </w:rPr>
      </w:pPr>
      <w:r w:rsidRPr="004C580F">
        <w:rPr>
          <w:rFonts w:ascii="Arial" w:hAnsi="Arial" w:cs="Arial"/>
          <w:i/>
        </w:rPr>
        <w:t>ecglab.zip</w:t>
      </w:r>
    </w:p>
    <w:p w:rsidR="004C580F" w:rsidRDefault="004C580F" w:rsidP="00D44FFD">
      <w:pPr>
        <w:rPr>
          <w:rFonts w:ascii="Arial" w:hAnsi="Arial" w:cs="Arial"/>
          <w:i/>
        </w:rPr>
      </w:pPr>
      <w:proofErr w:type="spellStart"/>
      <w:r w:rsidRPr="004C580F">
        <w:rPr>
          <w:rFonts w:ascii="Arial" w:hAnsi="Arial" w:cs="Arial"/>
          <w:i/>
        </w:rPr>
        <w:t>ecgconv.mat</w:t>
      </w:r>
      <w:proofErr w:type="spellEnd"/>
    </w:p>
    <w:p w:rsidR="00377070" w:rsidRPr="004C580F" w:rsidRDefault="00377070" w:rsidP="00D44FFD">
      <w:pPr>
        <w:rPr>
          <w:rFonts w:ascii="Arial" w:hAnsi="Arial" w:cs="Arial"/>
          <w:i/>
        </w:rPr>
      </w:pPr>
    </w:p>
    <w:p w:rsidR="00D44FFD" w:rsidRDefault="00502803" w:rsidP="00193BC9">
      <w:pPr>
        <w:pStyle w:val="Titre1"/>
      </w:pPr>
      <w:r w:rsidRPr="00502803">
        <w:t xml:space="preserve">Conversion des données </w:t>
      </w:r>
      <w:r w:rsidR="00C76DAA">
        <w:t xml:space="preserve">pour </w:t>
      </w:r>
      <w:proofErr w:type="spellStart"/>
      <w:r w:rsidR="00C76DAA">
        <w:t>ECGlab</w:t>
      </w:r>
      <w:proofErr w:type="spellEnd"/>
      <w:r w:rsidR="00C76DAA">
        <w:t xml:space="preserve"> </w:t>
      </w:r>
    </w:p>
    <w:p w:rsidR="002B51CC" w:rsidRDefault="002B51CC" w:rsidP="002B51CC"/>
    <w:p w:rsidR="00FE4CDC" w:rsidRDefault="002B51CC" w:rsidP="002B51CC">
      <w:pPr>
        <w:rPr>
          <w:i/>
        </w:rPr>
      </w:pPr>
      <w:r w:rsidRPr="00FE4CDC">
        <w:rPr>
          <w:i/>
        </w:rPr>
        <w:t xml:space="preserve">Nous partons de l’hypothèse que la mesure se trouve dans un fichier appelé </w:t>
      </w:r>
      <w:proofErr w:type="spellStart"/>
      <w:r w:rsidRPr="00FE4CDC">
        <w:rPr>
          <w:b/>
          <w:i/>
        </w:rPr>
        <w:t>mesure</w:t>
      </w:r>
      <w:r w:rsidR="00B07290">
        <w:rPr>
          <w:b/>
          <w:i/>
        </w:rPr>
        <w:t>.mat</w:t>
      </w:r>
      <w:proofErr w:type="spellEnd"/>
      <w:r w:rsidRPr="00FE4CDC">
        <w:rPr>
          <w:i/>
        </w:rPr>
        <w:t xml:space="preserve"> qui contient la variable ‘</w:t>
      </w:r>
      <w:r w:rsidRPr="00FE4CDC">
        <w:rPr>
          <w:b/>
          <w:i/>
        </w:rPr>
        <w:t>data’</w:t>
      </w:r>
      <w:r w:rsidRPr="00FE4CDC">
        <w:rPr>
          <w:i/>
        </w:rPr>
        <w:t xml:space="preserve"> correspondant aux données ECG </w:t>
      </w:r>
      <w:r w:rsidR="00FE4CDC" w:rsidRPr="00FE4CDC">
        <w:rPr>
          <w:i/>
        </w:rPr>
        <w:t>brutes.</w:t>
      </w:r>
      <w:r w:rsidR="00FE4CDC">
        <w:rPr>
          <w:i/>
        </w:rPr>
        <w:t xml:space="preserve"> </w:t>
      </w:r>
    </w:p>
    <w:p w:rsidR="002B51CC" w:rsidRPr="00FE4CDC" w:rsidRDefault="00FE4CDC" w:rsidP="002B51CC">
      <w:pPr>
        <w:rPr>
          <w:i/>
        </w:rPr>
      </w:pPr>
      <w:r>
        <w:rPr>
          <w:i/>
        </w:rPr>
        <w:t xml:space="preserve">Nous utiliserons le script </w:t>
      </w:r>
      <w:proofErr w:type="spellStart"/>
      <w:r>
        <w:rPr>
          <w:i/>
        </w:rPr>
        <w:t>ecgconv.mat</w:t>
      </w:r>
      <w:proofErr w:type="spellEnd"/>
      <w:r>
        <w:rPr>
          <w:i/>
        </w:rPr>
        <w:t xml:space="preserve"> sous </w:t>
      </w:r>
      <w:proofErr w:type="spellStart"/>
      <w:r>
        <w:rPr>
          <w:i/>
        </w:rPr>
        <w:t>matlab</w:t>
      </w:r>
      <w:proofErr w:type="spellEnd"/>
      <w:r w:rsidR="005E695C">
        <w:rPr>
          <w:i/>
        </w:rPr>
        <w:t xml:space="preserve"> pour créer le fichier utilisable par la suite </w:t>
      </w:r>
      <w:proofErr w:type="spellStart"/>
      <w:r w:rsidR="005E695C">
        <w:rPr>
          <w:i/>
        </w:rPr>
        <w:t>ecglab</w:t>
      </w:r>
      <w:proofErr w:type="spellEnd"/>
    </w:p>
    <w:p w:rsidR="00502803" w:rsidRDefault="00502803" w:rsidP="00502803"/>
    <w:p w:rsidR="00502803" w:rsidRDefault="00FE4CDC" w:rsidP="00FE4CDC">
      <w:r>
        <w:t xml:space="preserve">- </w:t>
      </w:r>
      <w:r w:rsidR="00502803">
        <w:t xml:space="preserve">Se placer dans le répertoire de travail du sujet à </w:t>
      </w:r>
      <w:r w:rsidR="00C76DAA">
        <w:t>analyser</w:t>
      </w:r>
    </w:p>
    <w:p w:rsidR="006F4C39" w:rsidRDefault="00FE4CDC" w:rsidP="00502803">
      <w:pPr>
        <w:rPr>
          <w:color w:val="7030A0"/>
        </w:rPr>
      </w:pPr>
      <w:r>
        <w:t xml:space="preserve">- </w:t>
      </w:r>
      <w:r w:rsidR="00AF7811">
        <w:t xml:space="preserve">lancer la commande </w:t>
      </w:r>
      <w:proofErr w:type="spellStart"/>
      <w:r w:rsidR="00AF7811" w:rsidRPr="00AF7811">
        <w:rPr>
          <w:color w:val="7030A0"/>
        </w:rPr>
        <w:t>ecgconv</w:t>
      </w:r>
      <w:proofErr w:type="spellEnd"/>
      <w:r w:rsidR="00AF7811" w:rsidRPr="00AF7811">
        <w:rPr>
          <w:color w:val="7030A0"/>
        </w:rPr>
        <w:t xml:space="preserve"> ('mesure.mat','ecg</w:t>
      </w:r>
      <w:r w:rsidR="00545C8B">
        <w:rPr>
          <w:color w:val="7030A0"/>
        </w:rPr>
        <w:t>_sbjx</w:t>
      </w:r>
      <w:r w:rsidR="00AF7811" w:rsidRPr="00AF7811">
        <w:rPr>
          <w:color w:val="7030A0"/>
        </w:rPr>
        <w:t>.mat'</w:t>
      </w:r>
      <w:proofErr w:type="gramStart"/>
      <w:r w:rsidR="00AF7811" w:rsidRPr="00AF7811">
        <w:rPr>
          <w:color w:val="7030A0"/>
        </w:rPr>
        <w:t>,</w:t>
      </w:r>
      <w:proofErr w:type="spellStart"/>
      <w:r w:rsidR="006F4C39">
        <w:rPr>
          <w:color w:val="7030A0"/>
        </w:rPr>
        <w:t>fs</w:t>
      </w:r>
      <w:proofErr w:type="spellEnd"/>
      <w:proofErr w:type="gramEnd"/>
      <w:r w:rsidR="00AF7811" w:rsidRPr="00AF7811">
        <w:rPr>
          <w:color w:val="7030A0"/>
        </w:rPr>
        <w:t>.)</w:t>
      </w:r>
      <w:r w:rsidR="00545C8B">
        <w:rPr>
          <w:color w:val="7030A0"/>
        </w:rPr>
        <w:t xml:space="preserve"> </w:t>
      </w:r>
    </w:p>
    <w:p w:rsidR="006F4C39" w:rsidRDefault="006F4C39" w:rsidP="00502803">
      <w:r>
        <w:rPr>
          <w:color w:val="7030A0"/>
        </w:rPr>
        <w:tab/>
      </w:r>
      <w:proofErr w:type="gramStart"/>
      <w:r w:rsidR="00545C8B">
        <w:t>où</w:t>
      </w:r>
      <w:proofErr w:type="gramEnd"/>
      <w:r w:rsidR="00545C8B">
        <w:t xml:space="preserve"> </w:t>
      </w:r>
      <w:proofErr w:type="spellStart"/>
      <w:r>
        <w:t>fs</w:t>
      </w:r>
      <w:proofErr w:type="spellEnd"/>
      <w:r>
        <w:t xml:space="preserve"> </w:t>
      </w:r>
      <w:r w:rsidRPr="006F4C39">
        <w:t>correspond à la fréquence d’acquisition du signal</w:t>
      </w:r>
      <w:r>
        <w:t xml:space="preserve"> en Hz et </w:t>
      </w:r>
      <w:proofErr w:type="spellStart"/>
      <w:r w:rsidR="00545C8B" w:rsidRPr="00545C8B">
        <w:rPr>
          <w:i/>
        </w:rPr>
        <w:t>ecg_sbjx.mat</w:t>
      </w:r>
      <w:proofErr w:type="spellEnd"/>
      <w:r w:rsidR="00545C8B">
        <w:t xml:space="preserve"> correspond au </w:t>
      </w:r>
      <w:r>
        <w:tab/>
      </w:r>
      <w:r w:rsidR="00545C8B">
        <w:t xml:space="preserve">fichier </w:t>
      </w:r>
      <w:proofErr w:type="spellStart"/>
      <w:r>
        <w:t>ecglab</w:t>
      </w:r>
      <w:proofErr w:type="spellEnd"/>
      <w:r>
        <w:t xml:space="preserve"> </w:t>
      </w:r>
      <w:r w:rsidR="00545C8B">
        <w:t xml:space="preserve">créé pour </w:t>
      </w:r>
      <w:r>
        <w:t xml:space="preserve">le sujet x </w:t>
      </w:r>
      <w:r w:rsidR="00EF56E6">
        <w:t>contenant</w:t>
      </w:r>
      <w:r w:rsidR="00545C8B">
        <w:t xml:space="preserve"> 2 variables : </w:t>
      </w:r>
      <w:proofErr w:type="spellStart"/>
      <w:r w:rsidR="00545C8B" w:rsidRPr="00545C8B">
        <w:rPr>
          <w:i/>
        </w:rPr>
        <w:t>ecg</w:t>
      </w:r>
      <w:proofErr w:type="spellEnd"/>
      <w:r>
        <w:rPr>
          <w:i/>
        </w:rPr>
        <w:t> </w:t>
      </w:r>
      <w:r w:rsidR="00B02577">
        <w:t>(</w:t>
      </w:r>
      <w:r w:rsidR="00545C8B" w:rsidRPr="006F4C39">
        <w:t>vecteur de donnée</w:t>
      </w:r>
      <w:r w:rsidR="00B02577">
        <w:t>s)</w:t>
      </w:r>
      <w:r w:rsidR="00545C8B" w:rsidRPr="006F4C39">
        <w:t xml:space="preserve"> et</w:t>
      </w:r>
      <w:r w:rsidR="00545C8B">
        <w:rPr>
          <w:i/>
        </w:rPr>
        <w:t xml:space="preserve"> </w:t>
      </w:r>
      <w:proofErr w:type="spellStart"/>
      <w:r w:rsidR="00545C8B">
        <w:rPr>
          <w:i/>
        </w:rPr>
        <w:t>fs</w:t>
      </w:r>
      <w:proofErr w:type="spellEnd"/>
      <w:r w:rsidR="00545C8B">
        <w:rPr>
          <w:i/>
        </w:rPr>
        <w:t xml:space="preserve"> </w:t>
      </w:r>
      <w:r w:rsidR="00EF56E6">
        <w:rPr>
          <w:i/>
        </w:rPr>
        <w:tab/>
      </w:r>
      <w:r w:rsidR="00EF56E6">
        <w:t>(fréquence d’acquisition du signal)</w:t>
      </w:r>
    </w:p>
    <w:p w:rsidR="00EF56E6" w:rsidRDefault="00EF56E6" w:rsidP="00502803"/>
    <w:p w:rsidR="00EF56E6" w:rsidRDefault="00EF56E6" w:rsidP="00193BC9">
      <w:pPr>
        <w:pStyle w:val="Titre1"/>
      </w:pPr>
      <w:r>
        <w:t>Prétraitements</w:t>
      </w:r>
    </w:p>
    <w:p w:rsidR="00431090" w:rsidRPr="00431090" w:rsidRDefault="00431090" w:rsidP="00431090"/>
    <w:p w:rsidR="00606655" w:rsidRPr="00606655" w:rsidRDefault="00431090" w:rsidP="00606655">
      <w:r>
        <w:sym w:font="Wingdings" w:char="F0E0"/>
      </w:r>
      <w:r>
        <w:t xml:space="preserve">Une fois le fichier </w:t>
      </w:r>
      <w:proofErr w:type="spellStart"/>
      <w:r>
        <w:t>ecg_sbjw.mat</w:t>
      </w:r>
      <w:proofErr w:type="spellEnd"/>
      <w:r>
        <w:t xml:space="preserve"> correctement créé :</w:t>
      </w:r>
    </w:p>
    <w:p w:rsidR="00606655" w:rsidRDefault="00606655" w:rsidP="00606655">
      <w:pPr>
        <w:rPr>
          <w:color w:val="7030A0"/>
        </w:rPr>
      </w:pPr>
      <w:r>
        <w:t xml:space="preserve">- Lancer </w:t>
      </w:r>
      <w:proofErr w:type="spellStart"/>
      <w:r w:rsidRPr="00E45DAB">
        <w:rPr>
          <w:color w:val="FF0000"/>
        </w:rPr>
        <w:t>ecgfilt</w:t>
      </w:r>
      <w:proofErr w:type="spellEnd"/>
    </w:p>
    <w:p w:rsidR="008823A8" w:rsidRPr="00C97317" w:rsidRDefault="008823A8" w:rsidP="00606655">
      <w:pPr>
        <w:rPr>
          <w:i/>
        </w:rPr>
      </w:pPr>
      <w:r w:rsidRPr="008823A8">
        <w:t xml:space="preserve">- </w:t>
      </w:r>
      <w:r w:rsidR="00C97317">
        <w:t>E</w:t>
      </w:r>
      <w:r w:rsidRPr="008823A8">
        <w:t xml:space="preserve">ntrer le chemin d’accès du fichier </w:t>
      </w:r>
      <w:proofErr w:type="spellStart"/>
      <w:r w:rsidRPr="008823A8">
        <w:t>ecg_sbjx.mat</w:t>
      </w:r>
      <w:proofErr w:type="spellEnd"/>
      <w:r w:rsidR="00C97317">
        <w:t xml:space="preserve"> puis cliquer sur </w:t>
      </w:r>
      <w:r w:rsidR="00C97317" w:rsidRPr="00C97317">
        <w:rPr>
          <w:i/>
        </w:rPr>
        <w:t>Open</w:t>
      </w:r>
    </w:p>
    <w:p w:rsidR="00502803" w:rsidRDefault="00C97317" w:rsidP="00502803">
      <w:r>
        <w:t xml:space="preserve">- </w:t>
      </w:r>
      <w:r w:rsidR="00FE573A">
        <w:t>Appliquer les 3 filtres (</w:t>
      </w:r>
      <w:proofErr w:type="spellStart"/>
      <w:r w:rsidR="00FE573A">
        <w:t>notch</w:t>
      </w:r>
      <w:proofErr w:type="spellEnd"/>
      <w:r w:rsidR="00FE573A">
        <w:t xml:space="preserve"> pour le 50Hz</w:t>
      </w:r>
      <w:r w:rsidR="00B02476">
        <w:t xml:space="preserve"> (</w:t>
      </w:r>
      <w:proofErr w:type="spellStart"/>
      <w:r w:rsidR="00B02476">
        <w:t>europe</w:t>
      </w:r>
      <w:proofErr w:type="spellEnd"/>
      <w:r w:rsidR="00B02476">
        <w:t>) ou 60Hz (USA)</w:t>
      </w:r>
      <w:r w:rsidR="00FE573A">
        <w:t xml:space="preserve">, </w:t>
      </w:r>
      <w:proofErr w:type="spellStart"/>
      <w:r w:rsidR="00FE573A">
        <w:t>low</w:t>
      </w:r>
      <w:proofErr w:type="spellEnd"/>
      <w:r w:rsidR="00FE573A">
        <w:t xml:space="preserve"> </w:t>
      </w:r>
      <w:proofErr w:type="spellStart"/>
      <w:r w:rsidR="00FE573A">
        <w:t>pass</w:t>
      </w:r>
      <w:proofErr w:type="spellEnd"/>
      <w:r w:rsidR="00FE573A">
        <w:t xml:space="preserve"> pour les EMG, </w:t>
      </w:r>
      <w:r w:rsidR="00B02476">
        <w:t>high-</w:t>
      </w:r>
      <w:proofErr w:type="spellStart"/>
      <w:r w:rsidR="00B02476">
        <w:t>pass</w:t>
      </w:r>
      <w:proofErr w:type="spellEnd"/>
      <w:r w:rsidR="00B02476">
        <w:t xml:space="preserve"> pour respiration et autres dérives lentes)</w:t>
      </w:r>
    </w:p>
    <w:p w:rsidR="00193BC9" w:rsidRDefault="00193BC9" w:rsidP="00502803">
      <w:r>
        <w:t xml:space="preserve">- Sauvegarder le signal filtré en cliquant sur </w:t>
      </w:r>
      <w:r w:rsidR="008824D8" w:rsidRPr="008824D8">
        <w:rPr>
          <w:i/>
        </w:rPr>
        <w:t>SAVE</w:t>
      </w:r>
    </w:p>
    <w:p w:rsidR="00193BC9" w:rsidRDefault="00193BC9" w:rsidP="00502803">
      <w:pPr>
        <w:rPr>
          <w:i/>
        </w:rPr>
      </w:pPr>
      <w:r>
        <w:t xml:space="preserve">- Le fichier </w:t>
      </w:r>
      <w:proofErr w:type="spellStart"/>
      <w:r w:rsidRPr="00545C8B">
        <w:rPr>
          <w:i/>
        </w:rPr>
        <w:t>ecg_sbjx</w:t>
      </w:r>
      <w:r>
        <w:rPr>
          <w:i/>
        </w:rPr>
        <w:t>_filtered</w:t>
      </w:r>
      <w:r w:rsidRPr="00545C8B">
        <w:rPr>
          <w:i/>
        </w:rPr>
        <w:t>.mat</w:t>
      </w:r>
      <w:proofErr w:type="spellEnd"/>
      <w:r>
        <w:rPr>
          <w:i/>
        </w:rPr>
        <w:t xml:space="preserve"> est créé dans le répertoire de travail</w:t>
      </w:r>
    </w:p>
    <w:p w:rsidR="00193BC9" w:rsidRDefault="00193BC9" w:rsidP="00502803">
      <w:pPr>
        <w:rPr>
          <w:i/>
        </w:rPr>
      </w:pPr>
    </w:p>
    <w:p w:rsidR="00431090" w:rsidRDefault="00431090" w:rsidP="00502803">
      <w:pPr>
        <w:rPr>
          <w:i/>
        </w:rPr>
      </w:pPr>
    </w:p>
    <w:p w:rsidR="00431090" w:rsidRDefault="00431090" w:rsidP="00502803">
      <w:pPr>
        <w:rPr>
          <w:i/>
        </w:rPr>
      </w:pPr>
    </w:p>
    <w:p w:rsidR="00431090" w:rsidRDefault="00431090" w:rsidP="00502803">
      <w:pPr>
        <w:rPr>
          <w:i/>
        </w:rPr>
      </w:pPr>
    </w:p>
    <w:p w:rsidR="00193BC9" w:rsidRDefault="00193BC9" w:rsidP="00193BC9">
      <w:pPr>
        <w:pStyle w:val="Titre1"/>
      </w:pPr>
      <w:bookmarkStart w:id="0" w:name="_GoBack"/>
      <w:bookmarkEnd w:id="0"/>
      <w:r>
        <w:lastRenderedPageBreak/>
        <w:t xml:space="preserve">Détection des pics et </w:t>
      </w:r>
      <w:proofErr w:type="spellStart"/>
      <w:r w:rsidRPr="00431090">
        <w:rPr>
          <w:i/>
        </w:rPr>
        <w:t>ectopics</w:t>
      </w:r>
      <w:proofErr w:type="spellEnd"/>
    </w:p>
    <w:p w:rsidR="00193BC9" w:rsidRPr="00193BC9" w:rsidRDefault="00193BC9" w:rsidP="006516BF"/>
    <w:p w:rsidR="006516BF" w:rsidRDefault="006516BF" w:rsidP="006516BF">
      <w:pPr>
        <w:pStyle w:val="Paragraphedeliste"/>
        <w:ind w:left="0"/>
      </w:pPr>
      <w:r>
        <w:t xml:space="preserve">- </w:t>
      </w:r>
      <w:r w:rsidR="00193BC9">
        <w:t xml:space="preserve">Lancer </w:t>
      </w:r>
      <w:proofErr w:type="spellStart"/>
      <w:r w:rsidR="00E45DAB">
        <w:rPr>
          <w:color w:val="FF0000"/>
        </w:rPr>
        <w:t>ecglabRR</w:t>
      </w:r>
      <w:proofErr w:type="spellEnd"/>
    </w:p>
    <w:p w:rsidR="006516BF" w:rsidRDefault="006516BF" w:rsidP="006516BF">
      <w:pPr>
        <w:pStyle w:val="Paragraphedeliste"/>
        <w:ind w:left="0"/>
        <w:rPr>
          <w:i/>
        </w:rPr>
      </w:pPr>
      <w:r w:rsidRPr="008823A8">
        <w:t xml:space="preserve">- </w:t>
      </w:r>
      <w:r>
        <w:t>E</w:t>
      </w:r>
      <w:r w:rsidRPr="008823A8">
        <w:t xml:space="preserve">ntrer le chemin d’accès du fichier </w:t>
      </w:r>
      <w:proofErr w:type="spellStart"/>
      <w:r w:rsidRPr="008823A8">
        <w:t>ecg_sbjx</w:t>
      </w:r>
      <w:r>
        <w:t>_filtered</w:t>
      </w:r>
      <w:r w:rsidRPr="008823A8">
        <w:t>.mat</w:t>
      </w:r>
      <w:proofErr w:type="spellEnd"/>
      <w:r>
        <w:t xml:space="preserve"> puis cliquer sur </w:t>
      </w:r>
      <w:r w:rsidRPr="006516BF">
        <w:rPr>
          <w:i/>
        </w:rPr>
        <w:t>Open</w:t>
      </w:r>
    </w:p>
    <w:p w:rsidR="006516BF" w:rsidRDefault="006516BF" w:rsidP="006516BF">
      <w:pPr>
        <w:pStyle w:val="Paragraphedeliste"/>
        <w:ind w:left="0"/>
      </w:pPr>
      <w:r w:rsidRPr="00F45B62">
        <w:t>- Dans le menu, cliquer</w:t>
      </w:r>
      <w:r>
        <w:rPr>
          <w:i/>
        </w:rPr>
        <w:t xml:space="preserve"> </w:t>
      </w:r>
      <w:r w:rsidRPr="00F45B62">
        <w:t>sur</w:t>
      </w:r>
      <w:r>
        <w:rPr>
          <w:i/>
        </w:rPr>
        <w:t xml:space="preserve"> R-R </w:t>
      </w:r>
      <w:proofErr w:type="spellStart"/>
      <w:r>
        <w:rPr>
          <w:i/>
        </w:rPr>
        <w:t>Interval</w:t>
      </w:r>
      <w:proofErr w:type="spellEnd"/>
      <w:r w:rsidR="00F45B62">
        <w:rPr>
          <w:i/>
        </w:rPr>
        <w:t xml:space="preserve"> </w:t>
      </w:r>
      <w:r w:rsidR="00F45B62">
        <w:t xml:space="preserve">et choisir </w:t>
      </w:r>
      <w:proofErr w:type="spellStart"/>
      <w:r w:rsidR="00F45B62" w:rsidRPr="00F45B62">
        <w:rPr>
          <w:i/>
        </w:rPr>
        <w:t>Detect</w:t>
      </w:r>
      <w:proofErr w:type="spellEnd"/>
      <w:r w:rsidR="00F45B62" w:rsidRPr="00F45B62">
        <w:rPr>
          <w:i/>
        </w:rPr>
        <w:t xml:space="preserve"> R </w:t>
      </w:r>
      <w:proofErr w:type="spellStart"/>
      <w:r w:rsidR="00F45B62" w:rsidRPr="00F45B62">
        <w:rPr>
          <w:i/>
        </w:rPr>
        <w:t>waves</w:t>
      </w:r>
      <w:proofErr w:type="spellEnd"/>
      <w:r w:rsidR="00F45B62">
        <w:rPr>
          <w:i/>
        </w:rPr>
        <w:t xml:space="preserve"> </w:t>
      </w:r>
      <w:r w:rsidR="00F45B62">
        <w:t xml:space="preserve">puis </w:t>
      </w:r>
      <w:proofErr w:type="spellStart"/>
      <w:r w:rsidR="00F45B62" w:rsidRPr="00F45B62">
        <w:rPr>
          <w:i/>
        </w:rPr>
        <w:t>Fast</w:t>
      </w:r>
      <w:proofErr w:type="spellEnd"/>
      <w:r w:rsidR="00F45B62">
        <w:t xml:space="preserve"> ou </w:t>
      </w:r>
      <w:r w:rsidR="00F45B62" w:rsidRPr="00F45B62">
        <w:rPr>
          <w:i/>
        </w:rPr>
        <w:t xml:space="preserve">slow </w:t>
      </w:r>
      <w:proofErr w:type="spellStart"/>
      <w:r w:rsidR="00F45B62" w:rsidRPr="00F45B62">
        <w:rPr>
          <w:i/>
        </w:rPr>
        <w:t>algorithm</w:t>
      </w:r>
      <w:proofErr w:type="spellEnd"/>
      <w:r w:rsidR="00F45B62">
        <w:t xml:space="preserve"> (selon celui qui donne le meilleur taux de détection)</w:t>
      </w:r>
    </w:p>
    <w:p w:rsidR="00F45B62" w:rsidRDefault="005E695C" w:rsidP="006516BF">
      <w:pPr>
        <w:pStyle w:val="Paragraphedeliste"/>
        <w:ind w:left="0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EF4F10D" wp14:editId="35D04D0D">
            <wp:simplePos x="0" y="0"/>
            <wp:positionH relativeFrom="column">
              <wp:posOffset>-112395</wp:posOffset>
            </wp:positionH>
            <wp:positionV relativeFrom="paragraph">
              <wp:posOffset>229235</wp:posOffset>
            </wp:positionV>
            <wp:extent cx="5520055" cy="4064000"/>
            <wp:effectExtent l="171450" t="133350" r="175895" b="146050"/>
            <wp:wrapNone/>
            <wp:docPr id="2" name="il_fi" descr="http://conf.laas.fr/jfpc-jiaf2012/logos/isa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onf.laas.fr/jfpc-jiaf2012/logos/isae_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406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B62">
        <w:t>- Une fois les pics détectés, contrôler manuellement et ajouter ou supprimer (pics manquants ou faussement détectés) en cliquant directement sur le tracé du signal.</w:t>
      </w:r>
    </w:p>
    <w:p w:rsidR="00F45B62" w:rsidRDefault="00E45DAB" w:rsidP="006516BF">
      <w:pPr>
        <w:pStyle w:val="Paragraphedeliste"/>
        <w:ind w:left="0"/>
      </w:pPr>
      <w:r>
        <w:t>- C</w:t>
      </w:r>
      <w:r w:rsidR="00F1506A">
        <w:t xml:space="preserve">liquer sur </w:t>
      </w:r>
      <w:r w:rsidR="00F1506A" w:rsidRPr="008824D8">
        <w:rPr>
          <w:i/>
        </w:rPr>
        <w:t xml:space="preserve">Mark </w:t>
      </w:r>
      <w:proofErr w:type="spellStart"/>
      <w:r w:rsidR="00F1506A" w:rsidRPr="008824D8">
        <w:rPr>
          <w:i/>
        </w:rPr>
        <w:t>Ectopic</w:t>
      </w:r>
      <w:proofErr w:type="spellEnd"/>
      <w:r w:rsidR="00F1506A">
        <w:t xml:space="preserve"> </w:t>
      </w:r>
      <w:r w:rsidR="008824D8">
        <w:t>(</w:t>
      </w:r>
      <w:r w:rsidR="00F1506A">
        <w:t xml:space="preserve">si des pics </w:t>
      </w:r>
      <w:r w:rsidR="008824D8">
        <w:t>anormaux doivent être isolés) et sélectionner les pics à marquer.</w:t>
      </w:r>
    </w:p>
    <w:p w:rsidR="008824D8" w:rsidRDefault="008824D8" w:rsidP="006516BF">
      <w:pPr>
        <w:pStyle w:val="Paragraphedeliste"/>
        <w:ind w:left="0"/>
        <w:rPr>
          <w:i/>
        </w:rPr>
      </w:pPr>
      <w:r>
        <w:t xml:space="preserve">- </w:t>
      </w:r>
      <w:r w:rsidR="00E45DAB">
        <w:t>C</w:t>
      </w:r>
      <w:r>
        <w:t xml:space="preserve">liquer sur </w:t>
      </w:r>
      <w:r w:rsidRPr="008824D8">
        <w:rPr>
          <w:i/>
        </w:rPr>
        <w:t>SAVE</w:t>
      </w:r>
    </w:p>
    <w:p w:rsidR="001658A7" w:rsidRDefault="001658A7" w:rsidP="006516BF">
      <w:pPr>
        <w:pStyle w:val="Paragraphedeliste"/>
        <w:ind w:left="0"/>
        <w:rPr>
          <w:i/>
        </w:rPr>
      </w:pPr>
    </w:p>
    <w:p w:rsidR="00C21D8E" w:rsidRDefault="001658A7" w:rsidP="001658A7">
      <w:pPr>
        <w:pStyle w:val="Titre1"/>
      </w:pPr>
      <w:r>
        <w:t xml:space="preserve">Analyse </w:t>
      </w:r>
      <w:r w:rsidR="00CE3294">
        <w:t>spectrale</w:t>
      </w:r>
      <w:r>
        <w:t xml:space="preserve"> du rythme </w:t>
      </w:r>
      <w:r w:rsidRPr="005E695C">
        <w:t>cardiaque</w:t>
      </w:r>
      <w:r w:rsidR="00C21D8E">
        <w:t xml:space="preserve"> </w:t>
      </w:r>
    </w:p>
    <w:p w:rsidR="001658A7" w:rsidRPr="00C21D8E" w:rsidRDefault="00C21D8E" w:rsidP="00C21D8E">
      <w:pPr>
        <w:pStyle w:val="Titre1"/>
        <w:spacing w:before="0"/>
        <w:rPr>
          <w:sz w:val="20"/>
        </w:rPr>
      </w:pPr>
      <w:r w:rsidRPr="00C21D8E">
        <w:rPr>
          <w:sz w:val="20"/>
        </w:rPr>
        <w:t xml:space="preserve">(Optionnelle si une analyse temps/fréquence </w:t>
      </w:r>
      <w:r>
        <w:rPr>
          <w:sz w:val="20"/>
        </w:rPr>
        <w:t>(</w:t>
      </w:r>
      <w:proofErr w:type="spellStart"/>
      <w:r w:rsidRPr="00C21D8E">
        <w:rPr>
          <w:i/>
          <w:sz w:val="20"/>
        </w:rPr>
        <w:t>timefreqRR</w:t>
      </w:r>
      <w:proofErr w:type="spellEnd"/>
      <w:r>
        <w:rPr>
          <w:sz w:val="20"/>
        </w:rPr>
        <w:t xml:space="preserve">) </w:t>
      </w:r>
      <w:r w:rsidRPr="00C21D8E">
        <w:rPr>
          <w:sz w:val="20"/>
        </w:rPr>
        <w:t>est planifiée)</w:t>
      </w:r>
    </w:p>
    <w:p w:rsidR="001658A7" w:rsidRDefault="001658A7" w:rsidP="001658A7"/>
    <w:p w:rsidR="00CE3294" w:rsidRDefault="00E45DAB" w:rsidP="00E45DAB">
      <w:pPr>
        <w:rPr>
          <w:color w:val="FF0000"/>
        </w:rPr>
      </w:pPr>
      <w:r>
        <w:t xml:space="preserve">- </w:t>
      </w:r>
      <w:r w:rsidR="001658A7">
        <w:t xml:space="preserve">Lancer </w:t>
      </w:r>
      <w:proofErr w:type="spellStart"/>
      <w:r w:rsidRPr="00E45DAB">
        <w:rPr>
          <w:color w:val="FF0000"/>
        </w:rPr>
        <w:t>spectralRR</w:t>
      </w:r>
      <w:proofErr w:type="spellEnd"/>
    </w:p>
    <w:p w:rsidR="00CE3294" w:rsidRDefault="00CE3294" w:rsidP="00CE3294">
      <w:pPr>
        <w:pStyle w:val="Paragraphedeliste"/>
        <w:ind w:left="0"/>
        <w:rPr>
          <w:i/>
        </w:rPr>
      </w:pPr>
      <w:r w:rsidRPr="008823A8">
        <w:t xml:space="preserve">- </w:t>
      </w:r>
      <w:r>
        <w:t>E</w:t>
      </w:r>
      <w:r w:rsidRPr="008823A8">
        <w:t xml:space="preserve">ntrer le chemin d’accès du fichier </w:t>
      </w:r>
      <w:proofErr w:type="spellStart"/>
      <w:r w:rsidRPr="008823A8">
        <w:t>ecg_sbjx</w:t>
      </w:r>
      <w:r>
        <w:t>_filtered</w:t>
      </w:r>
      <w:r w:rsidRPr="008823A8">
        <w:t>.mat</w:t>
      </w:r>
      <w:proofErr w:type="spellEnd"/>
      <w:r>
        <w:t xml:space="preserve"> puis cliquer sur </w:t>
      </w:r>
      <w:r w:rsidRPr="006516BF">
        <w:rPr>
          <w:i/>
        </w:rPr>
        <w:t>Open</w:t>
      </w:r>
      <w:r>
        <w:rPr>
          <w:i/>
        </w:rPr>
        <w:t xml:space="preserve"> IRR</w:t>
      </w:r>
    </w:p>
    <w:p w:rsidR="001658A7" w:rsidRPr="00EB7A88" w:rsidRDefault="00EB7A88" w:rsidP="00E45DAB">
      <w:r>
        <w:t>- C</w:t>
      </w:r>
      <w:r w:rsidR="00E45DAB">
        <w:t xml:space="preserve">liquer sur </w:t>
      </w:r>
      <w:r w:rsidR="00E45DAB" w:rsidRPr="00E45DAB">
        <w:rPr>
          <w:i/>
        </w:rPr>
        <w:t>Display signal</w:t>
      </w:r>
      <w:r>
        <w:rPr>
          <w:i/>
        </w:rPr>
        <w:t xml:space="preserve"> </w:t>
      </w:r>
      <w:r w:rsidRPr="00EB7A88">
        <w:t>et vérifier que le signal ne présente pas de valeurs d’IBI aberrantes</w:t>
      </w:r>
      <w:r w:rsidR="00E45DAB" w:rsidRPr="00EB7A88">
        <w:t> </w:t>
      </w:r>
    </w:p>
    <w:p w:rsidR="00F45B62" w:rsidRDefault="00EB7A88" w:rsidP="006516BF">
      <w:pPr>
        <w:pStyle w:val="Paragraphedeliste"/>
        <w:ind w:left="0"/>
      </w:pPr>
      <w:r>
        <w:t>Les valeurs de toutes les composantes d’intérêt (</w:t>
      </w:r>
      <w:r w:rsidR="00E82256">
        <w:t>dont LF, HF et LF/HF)</w:t>
      </w:r>
      <w:r>
        <w:t xml:space="preserve"> sont présentées dans l’encadré central</w:t>
      </w:r>
    </w:p>
    <w:p w:rsidR="00E82256" w:rsidRDefault="00E82256" w:rsidP="006516BF">
      <w:pPr>
        <w:pStyle w:val="Paragraphedeliste"/>
        <w:ind w:left="0"/>
      </w:pPr>
      <w:r>
        <w:t xml:space="preserve">- Cocher la case </w:t>
      </w:r>
      <w:proofErr w:type="spellStart"/>
      <w:r w:rsidRPr="00E34929">
        <w:rPr>
          <w:i/>
        </w:rPr>
        <w:t>Fill</w:t>
      </w:r>
      <w:proofErr w:type="spellEnd"/>
      <w:r w:rsidRPr="00E34929">
        <w:rPr>
          <w:i/>
        </w:rPr>
        <w:t xml:space="preserve"> </w:t>
      </w:r>
      <w:r>
        <w:t>(encadré de gauche) pour mieux voir la courbe</w:t>
      </w:r>
    </w:p>
    <w:p w:rsidR="00E82256" w:rsidRDefault="00E82256" w:rsidP="00E82256">
      <w:r>
        <w:t>- Il est possible de modifier :</w:t>
      </w:r>
    </w:p>
    <w:p w:rsidR="00E82256" w:rsidRPr="00F45B62" w:rsidRDefault="00E82256" w:rsidP="00E82256">
      <w:r>
        <w:tab/>
        <w:t>- les bornes des fréquences VLF, LF, HF et VHF</w:t>
      </w:r>
      <w:r w:rsidR="00E34929">
        <w:t xml:space="preserve"> soit en définissant une valeur dans les cases </w:t>
      </w:r>
      <w:r w:rsidR="00E34929">
        <w:tab/>
        <w:t xml:space="preserve">correspondantes soit directement avec la souris en cliquant sur </w:t>
      </w:r>
      <w:r w:rsidR="00E34929" w:rsidRPr="00E34929">
        <w:rPr>
          <w:i/>
        </w:rPr>
        <w:t>Use Mouse</w:t>
      </w:r>
    </w:p>
    <w:p w:rsidR="006516BF" w:rsidRDefault="00E34929" w:rsidP="006516BF">
      <w:pPr>
        <w:pStyle w:val="Paragraphedeliste"/>
        <w:ind w:left="0"/>
        <w:rPr>
          <w:i/>
        </w:rPr>
      </w:pPr>
      <w:r>
        <w:rPr>
          <w:i/>
        </w:rPr>
        <w:tab/>
        <w:t>- Les échelles</w:t>
      </w:r>
    </w:p>
    <w:p w:rsidR="00E34929" w:rsidRDefault="00E34929" w:rsidP="006516BF">
      <w:pPr>
        <w:pStyle w:val="Paragraphedeliste"/>
        <w:ind w:left="0"/>
        <w:rPr>
          <w:i/>
        </w:rPr>
      </w:pPr>
      <w:r>
        <w:rPr>
          <w:i/>
        </w:rPr>
        <w:tab/>
        <w:t>- l’algorithme</w:t>
      </w:r>
    </w:p>
    <w:p w:rsidR="00E34929" w:rsidRDefault="00E34929" w:rsidP="006516BF">
      <w:pPr>
        <w:pStyle w:val="Paragraphedeliste"/>
        <w:ind w:left="0"/>
        <w:rPr>
          <w:i/>
        </w:rPr>
      </w:pPr>
      <w:r>
        <w:rPr>
          <w:i/>
        </w:rPr>
        <w:tab/>
        <w:t>- la méthode</w:t>
      </w:r>
    </w:p>
    <w:p w:rsidR="006516BF" w:rsidRDefault="006516BF" w:rsidP="006516BF">
      <w:pPr>
        <w:pStyle w:val="Paragraphedeliste"/>
        <w:ind w:left="0"/>
      </w:pPr>
    </w:p>
    <w:p w:rsidR="00CE3294" w:rsidRDefault="00CE3294" w:rsidP="00CE3294">
      <w:pPr>
        <w:pStyle w:val="Titre1"/>
      </w:pPr>
      <w:r>
        <w:t>Analyse fréquentielle du rythme cardiaque en fonction du temps</w:t>
      </w:r>
    </w:p>
    <w:p w:rsidR="00CE3294" w:rsidRDefault="00CE3294" w:rsidP="006516BF">
      <w:pPr>
        <w:pStyle w:val="Paragraphedeliste"/>
        <w:ind w:left="0"/>
      </w:pPr>
    </w:p>
    <w:p w:rsidR="00CE3294" w:rsidRDefault="00CE3294" w:rsidP="00CE3294">
      <w:r>
        <w:t xml:space="preserve">- Lancer </w:t>
      </w:r>
      <w:proofErr w:type="spellStart"/>
      <w:r>
        <w:rPr>
          <w:color w:val="FF0000"/>
        </w:rPr>
        <w:t>timefreq</w:t>
      </w:r>
      <w:r w:rsidRPr="00E45DAB">
        <w:rPr>
          <w:color w:val="FF0000"/>
        </w:rPr>
        <w:t>RR</w:t>
      </w:r>
      <w:proofErr w:type="spellEnd"/>
      <w:r>
        <w:rPr>
          <w:color w:val="FF0000"/>
        </w:rPr>
        <w:t> </w:t>
      </w:r>
      <w:r>
        <w:t xml:space="preserve"> </w:t>
      </w:r>
    </w:p>
    <w:p w:rsidR="00CE3294" w:rsidRDefault="00CE3294" w:rsidP="00CE3294">
      <w:pPr>
        <w:pStyle w:val="Paragraphedeliste"/>
        <w:ind w:left="0"/>
        <w:rPr>
          <w:i/>
        </w:rPr>
      </w:pPr>
      <w:r w:rsidRPr="008823A8">
        <w:t xml:space="preserve">- </w:t>
      </w:r>
      <w:r>
        <w:t>E</w:t>
      </w:r>
      <w:r w:rsidRPr="008823A8">
        <w:t xml:space="preserve">ntrer le chemin d’accès du fichier </w:t>
      </w:r>
      <w:proofErr w:type="spellStart"/>
      <w:r w:rsidRPr="008823A8">
        <w:t>ecg_sbjx</w:t>
      </w:r>
      <w:r>
        <w:t>_filtered</w:t>
      </w:r>
      <w:r w:rsidRPr="008823A8">
        <w:t>.mat</w:t>
      </w:r>
      <w:proofErr w:type="spellEnd"/>
      <w:r>
        <w:t xml:space="preserve"> puis cliquer sur </w:t>
      </w:r>
      <w:r w:rsidRPr="006516BF">
        <w:rPr>
          <w:i/>
        </w:rPr>
        <w:t>Open</w:t>
      </w:r>
      <w:r>
        <w:rPr>
          <w:i/>
        </w:rPr>
        <w:t xml:space="preserve"> IRR</w:t>
      </w:r>
    </w:p>
    <w:p w:rsidR="00EE05F5" w:rsidRDefault="00C344E5" w:rsidP="00CE3294">
      <w:pPr>
        <w:pStyle w:val="Paragraphedeliste"/>
        <w:ind w:left="0"/>
      </w:pPr>
      <w:r w:rsidRPr="00C344E5">
        <w:t xml:space="preserve">- </w:t>
      </w:r>
      <w:r>
        <w:t>Dans les option</w:t>
      </w:r>
      <w:r w:rsidR="00EE05F5">
        <w:t>s</w:t>
      </w:r>
      <w:r>
        <w:t xml:space="preserve"> de droite</w:t>
      </w:r>
      <w:r w:rsidR="00EE05F5">
        <w:t> :</w:t>
      </w:r>
    </w:p>
    <w:p w:rsidR="00C344E5" w:rsidRDefault="00EE05F5" w:rsidP="00CE3294">
      <w:pPr>
        <w:pStyle w:val="Paragraphedeliste"/>
        <w:ind w:left="0"/>
      </w:pPr>
      <w:r>
        <w:tab/>
        <w:t>- choisir les 3 fenêtres d’intérêt</w:t>
      </w:r>
    </w:p>
    <w:p w:rsidR="00EE05F5" w:rsidRDefault="00EE05F5" w:rsidP="00CE3294">
      <w:pPr>
        <w:pStyle w:val="Paragraphedeliste"/>
        <w:ind w:left="0"/>
      </w:pPr>
      <w:r>
        <w:tab/>
        <w:t>- choisir la fenêtre de temps d’intérêt</w:t>
      </w:r>
    </w:p>
    <w:p w:rsidR="00EE05F5" w:rsidRDefault="00EE05F5" w:rsidP="00CE3294">
      <w:pPr>
        <w:pStyle w:val="Paragraphedeliste"/>
        <w:ind w:left="0"/>
      </w:pPr>
      <w:r>
        <w:tab/>
        <w:t xml:space="preserve">- </w:t>
      </w:r>
      <w:r w:rsidR="00B80E27">
        <w:t xml:space="preserve">cliquer sur </w:t>
      </w:r>
      <w:proofErr w:type="spellStart"/>
      <w:r w:rsidR="00B80E27" w:rsidRPr="009356CF">
        <w:rPr>
          <w:i/>
        </w:rPr>
        <w:t>Adjust</w:t>
      </w:r>
      <w:proofErr w:type="spellEnd"/>
      <w:r w:rsidR="00B80E27" w:rsidRPr="009356CF">
        <w:rPr>
          <w:i/>
        </w:rPr>
        <w:t xml:space="preserve"> Y-axis</w:t>
      </w:r>
      <w:r w:rsidR="00C21D8E">
        <w:t xml:space="preserve"> et sur</w:t>
      </w:r>
      <w:r w:rsidR="00C21D8E" w:rsidRPr="00C21D8E">
        <w:rPr>
          <w:i/>
        </w:rPr>
        <w:t xml:space="preserve"> auto</w:t>
      </w:r>
      <w:r w:rsidR="009356CF">
        <w:rPr>
          <w:i/>
        </w:rPr>
        <w:t xml:space="preserve"> </w:t>
      </w:r>
      <w:r w:rsidR="009356CF">
        <w:t>pour chacun des trois axes</w:t>
      </w:r>
    </w:p>
    <w:p w:rsidR="009356CF" w:rsidRPr="009356CF" w:rsidRDefault="009356CF" w:rsidP="00CE3294">
      <w:pPr>
        <w:pStyle w:val="Paragraphedeliste"/>
        <w:ind w:left="0"/>
      </w:pPr>
      <w:r>
        <w:t xml:space="preserve">- Cliquez sur </w:t>
      </w:r>
      <w:r w:rsidRPr="009356CF">
        <w:rPr>
          <w:i/>
        </w:rPr>
        <w:t xml:space="preserve">Display </w:t>
      </w:r>
      <w:proofErr w:type="spellStart"/>
      <w:r>
        <w:rPr>
          <w:i/>
        </w:rPr>
        <w:t>S</w:t>
      </w:r>
      <w:r w:rsidRPr="009356CF">
        <w:rPr>
          <w:i/>
        </w:rPr>
        <w:t>tatistics</w:t>
      </w:r>
      <w:proofErr w:type="spellEnd"/>
      <w:r>
        <w:t xml:space="preserve"> pour extraire une feuille de données pour les analyses </w:t>
      </w:r>
      <w:proofErr w:type="spellStart"/>
      <w:r>
        <w:t>stats</w:t>
      </w:r>
      <w:proofErr w:type="spellEnd"/>
      <w:r>
        <w:t>.</w:t>
      </w:r>
    </w:p>
    <w:p w:rsidR="00CE3294" w:rsidRPr="00C344E5" w:rsidRDefault="009356CF" w:rsidP="006516BF">
      <w:pPr>
        <w:pStyle w:val="Paragraphedeliste"/>
        <w:ind w:left="0"/>
      </w:pPr>
      <w:r>
        <w:t>- Sauvegarder les figures</w:t>
      </w:r>
    </w:p>
    <w:sectPr w:rsidR="00CE3294" w:rsidRPr="00C34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732A"/>
    <w:multiLevelType w:val="hybridMultilevel"/>
    <w:tmpl w:val="A6BAC664"/>
    <w:lvl w:ilvl="0" w:tplc="75300E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0198D"/>
    <w:multiLevelType w:val="hybridMultilevel"/>
    <w:tmpl w:val="F5185C56"/>
    <w:lvl w:ilvl="0" w:tplc="FDCE8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139B2"/>
    <w:multiLevelType w:val="hybridMultilevel"/>
    <w:tmpl w:val="BBD429D0"/>
    <w:lvl w:ilvl="0" w:tplc="040C0013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232B2"/>
    <w:multiLevelType w:val="hybridMultilevel"/>
    <w:tmpl w:val="2C46C358"/>
    <w:lvl w:ilvl="0" w:tplc="43825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E6DBE"/>
    <w:multiLevelType w:val="hybridMultilevel"/>
    <w:tmpl w:val="30626618"/>
    <w:lvl w:ilvl="0" w:tplc="70F4D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295671"/>
    <w:multiLevelType w:val="hybridMultilevel"/>
    <w:tmpl w:val="B20614B8"/>
    <w:lvl w:ilvl="0" w:tplc="7CD21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6137D"/>
    <w:multiLevelType w:val="hybridMultilevel"/>
    <w:tmpl w:val="96105554"/>
    <w:lvl w:ilvl="0" w:tplc="A0D23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D725A6"/>
    <w:multiLevelType w:val="hybridMultilevel"/>
    <w:tmpl w:val="C658939C"/>
    <w:lvl w:ilvl="0" w:tplc="C4C06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FD"/>
    <w:rsid w:val="000E2EF1"/>
    <w:rsid w:val="00113B29"/>
    <w:rsid w:val="001658A7"/>
    <w:rsid w:val="00193BC9"/>
    <w:rsid w:val="002B51CC"/>
    <w:rsid w:val="00377070"/>
    <w:rsid w:val="00431090"/>
    <w:rsid w:val="004C580F"/>
    <w:rsid w:val="00502803"/>
    <w:rsid w:val="00536843"/>
    <w:rsid w:val="00545C8B"/>
    <w:rsid w:val="005E695C"/>
    <w:rsid w:val="00606655"/>
    <w:rsid w:val="006516BF"/>
    <w:rsid w:val="00697E11"/>
    <w:rsid w:val="006F4C39"/>
    <w:rsid w:val="007066FD"/>
    <w:rsid w:val="00734719"/>
    <w:rsid w:val="007539D5"/>
    <w:rsid w:val="00767AE0"/>
    <w:rsid w:val="008823A8"/>
    <w:rsid w:val="008824D8"/>
    <w:rsid w:val="009356CF"/>
    <w:rsid w:val="00A90382"/>
    <w:rsid w:val="00AF7811"/>
    <w:rsid w:val="00B02476"/>
    <w:rsid w:val="00B02577"/>
    <w:rsid w:val="00B07290"/>
    <w:rsid w:val="00B80E27"/>
    <w:rsid w:val="00C21D8E"/>
    <w:rsid w:val="00C344E5"/>
    <w:rsid w:val="00C76DAA"/>
    <w:rsid w:val="00C97317"/>
    <w:rsid w:val="00CE3294"/>
    <w:rsid w:val="00D44FFD"/>
    <w:rsid w:val="00D727FF"/>
    <w:rsid w:val="00E34929"/>
    <w:rsid w:val="00E45DAB"/>
    <w:rsid w:val="00E70335"/>
    <w:rsid w:val="00E81537"/>
    <w:rsid w:val="00E82256"/>
    <w:rsid w:val="00EB7A88"/>
    <w:rsid w:val="00EE05F5"/>
    <w:rsid w:val="00EF56E6"/>
    <w:rsid w:val="00F1506A"/>
    <w:rsid w:val="00F45B62"/>
    <w:rsid w:val="00F55951"/>
    <w:rsid w:val="00FE4CDC"/>
    <w:rsid w:val="00FE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80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193BC9"/>
    <w:pPr>
      <w:keepNext/>
      <w:keepLines/>
      <w:spacing w:before="480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6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8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3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028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28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F5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7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2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80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193BC9"/>
    <w:pPr>
      <w:keepNext/>
      <w:keepLines/>
      <w:spacing w:before="480"/>
      <w:ind w:left="7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6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8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93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028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28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F5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72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72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ISAE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SCANNELLA</dc:creator>
  <cp:keywords/>
  <dc:description/>
  <cp:lastModifiedBy>Sébastien SCANNELLA</cp:lastModifiedBy>
  <cp:revision>9</cp:revision>
  <dcterms:created xsi:type="dcterms:W3CDTF">2012-12-04T15:03:00Z</dcterms:created>
  <dcterms:modified xsi:type="dcterms:W3CDTF">2012-12-13T12:06:00Z</dcterms:modified>
</cp:coreProperties>
</file>