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272" w:rsidRDefault="00432272" w:rsidP="00432272">
      <w:pPr>
        <w:pStyle w:val="NormalWeb"/>
        <w:spacing w:before="0" w:beforeAutospacing="0" w:after="160" w:afterAutospacing="0"/>
        <w:jc w:val="both"/>
      </w:pPr>
      <w:r>
        <w:rPr>
          <w:color w:val="000000"/>
          <w:sz w:val="22"/>
          <w:szCs w:val="22"/>
        </w:rPr>
        <w:t>A obra Raízes do Brasil é uma obra clássica da historiografia brasileira, escrita por Sérgio Buarque de Holanda e publicada em 1936. O livro é considerado um dos mais importantes estudos sobre a formação e a identidade da sociedade brasileira. Em sua análise, o autor explora as origens históricas e culturais do país, destacando aspectos que moldaram a sociedade brasileira desde sua colonização. </w:t>
      </w:r>
    </w:p>
    <w:p w:rsidR="00432272" w:rsidRDefault="00432272" w:rsidP="00432272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2"/>
          <w:szCs w:val="22"/>
        </w:rPr>
        <w:t>O livro é dividido em capítulos que abordam diferentes temas, como o sistema de capitanias hereditárias, a colonização portuguesa, o papel do trabalho escravo, a relação entre a cidade e o campo, a formação da elite brasileira, entre outros. Sérgio Buarque de Holanda analisa como fatores como o patrimonialismo, o personalismo, a falta de uma mentalidade cívica e a predominância do homem cordial contribuíram para a formação da sociedade brasileira.</w:t>
      </w:r>
    </w:p>
    <w:p w:rsidR="00432272" w:rsidRDefault="00432272" w:rsidP="00432272">
      <w:pPr>
        <w:pStyle w:val="NormalWeb"/>
        <w:spacing w:before="0" w:beforeAutospacing="0" w:after="160" w:afterAutospacing="0"/>
        <w:ind w:firstLine="720"/>
        <w:jc w:val="both"/>
      </w:pPr>
      <w:r>
        <w:rPr>
          <w:color w:val="000000"/>
          <w:sz w:val="22"/>
          <w:szCs w:val="22"/>
        </w:rPr>
        <w:t>Um conceito importante apresentado no livro é o "homem cordial", que descreve a tendência do brasileiro em agir de forma afetiva e emocional nas relações sociais, muitas vezes sobrepondo os laços pessoais aos princípios racionais e impessoais. Em Raízes do Brasil, o autor faz uma análise crítica da formação social brasileira, apontando desafios e peculiaridades que têm impacto no desenvolvimento do país. A obra é conhecida por seu estilo erudito e reflexivo, além de propor uma interpretação original da história brasileira.</w:t>
      </w:r>
    </w:p>
    <w:p w:rsidR="00432272" w:rsidRDefault="00432272" w:rsidP="00432272">
      <w:pPr>
        <w:pStyle w:val="NormalWeb"/>
        <w:spacing w:before="30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Sérgio Buarque de Holanda influenciou significativamente o pensamento histórico e sociológico no Brasil, e Raízes do Brasil continua sendo uma leitura importante para quem deseja entender as raízes e a identidade da sociedade brasileira. Sua abordagem crítica e suas reflexões sobre a cultura e a formação social brasileira tornaram a obra um marco na historiografia nacional.</w:t>
      </w:r>
    </w:p>
    <w:p w:rsidR="00432272" w:rsidRDefault="00432272" w:rsidP="00432272">
      <w:pPr>
        <w:pStyle w:val="NormalWeb"/>
        <w:spacing w:before="30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O livro Monções, escrito por Sérgio Buarque de Holanda e publicado em 1945, aborda um aspecto fundamental da história do Brasil: as expedições comerciais fluviais conhecidas como "monções". A obra explora as expedições que aconteceram principalmente nos séculos XVII e XVIII, partindo do interior de São Paulo em direção às regiões das atuais Mato Grosso, Goiás e Amazonas.</w:t>
      </w:r>
    </w:p>
    <w:p w:rsidR="00432272" w:rsidRDefault="00432272" w:rsidP="00432272">
      <w:pPr>
        <w:pStyle w:val="NormalWeb"/>
        <w:spacing w:before="30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Essas jornadas visavam o comércio de mercadorias, principalmente escravos, e a conquista de novas terras. Sérgio Buarque de Holanda descreve as dificuldades enfrentadas pelos bandeirantes e demais participantes dessas monções, como os desafios naturais, as tensões com os indígenas e a busca por riquezas e territórios desconhecidos. O autor também analisa as implicações culturais e sociais dessas expedições na formação da identidade brasileira, destacando a importância da relação entre o homem e o ambiente natural na construção da sociedade. </w:t>
      </w:r>
    </w:p>
    <w:p w:rsidR="00432272" w:rsidRDefault="00432272" w:rsidP="00432272">
      <w:pPr>
        <w:pStyle w:val="NormalWeb"/>
        <w:spacing w:before="30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Em Monções, o autor traça um panorama histórico e antropológico das expedições fluviais, oferecendo uma visão profunda sobre o desenvolvimento da região amazônica e o papel crucial dessas jornadas no processo de colonização e ocupação do Brasil. A obra é considerada uma importante contribuição para a compreensão da história do país e das dinâmicas sociais que moldaram a nação.</w:t>
      </w:r>
    </w:p>
    <w:p w:rsidR="00432272" w:rsidRDefault="00432272" w:rsidP="00432272">
      <w:pPr>
        <w:pStyle w:val="NormalWeb"/>
        <w:spacing w:before="30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O livro Visão do Paraíso é uma obra escrita por Sérgio Buarque de Holanda, um importante historiador e sociólogo brasileiro, e publicada em 1959. Neste livro, o autor explora a formação da cultura e sociedade brasileira a partir da perspectiva do Brasil Colônia, investigando suas origens e influências.</w:t>
      </w:r>
    </w:p>
    <w:p w:rsidR="00432272" w:rsidRDefault="00432272" w:rsidP="00432272">
      <w:pPr>
        <w:pStyle w:val="NormalWeb"/>
        <w:spacing w:before="300" w:beforeAutospacing="0" w:after="300" w:afterAutospacing="0"/>
        <w:ind w:firstLine="720"/>
        <w:jc w:val="both"/>
      </w:pPr>
      <w:r>
        <w:rPr>
          <w:color w:val="000000"/>
          <w:sz w:val="22"/>
          <w:szCs w:val="22"/>
        </w:rPr>
        <w:t>O livro destaca a visão de mundo dos primeiros colonizadores portugueses e analisa como essa mentalidade impactou a construção da sociedade brasileira ao longo dos séculos. Sérgio Buarque de Holanda examina a mentalidade lusitana, suas instituições, crenças religiosas e valores morais, demonstrando como esses elementos moldaram a sociedade colonial brasileira.</w:t>
      </w:r>
    </w:p>
    <w:p w:rsidR="00432272" w:rsidRDefault="00432272" w:rsidP="00432272">
      <w:pPr>
        <w:pStyle w:val="NormalWeb"/>
        <w:spacing w:before="300" w:beforeAutospacing="0" w:after="300" w:afterAutospacing="0"/>
        <w:ind w:firstLine="720"/>
        <w:jc w:val="both"/>
      </w:pPr>
      <w:r>
        <w:rPr>
          <w:color w:val="000000"/>
          <w:sz w:val="22"/>
          <w:szCs w:val="22"/>
        </w:rPr>
        <w:lastRenderedPageBreak/>
        <w:t>O conceito central do livro é o da visão do paraíso, que representa a concepção utópica de que o Brasil seria uma terra abençoada e repleta de riquezas naturais e oportunidades. Essa visão idealizada do Brasil influenciou as ações dos colonizadores e suas estratégias de exploração, bem como a forma como eles interagiam com os povos indígenas e escravos africanos.</w:t>
      </w:r>
    </w:p>
    <w:p w:rsidR="00432272" w:rsidRDefault="00432272" w:rsidP="00432272">
      <w:pPr>
        <w:pStyle w:val="NormalWeb"/>
        <w:spacing w:before="30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Sérgio Buarque de Holanda apresenta uma análise profunda da formação da identidade brasileira e a complexidade das relações sociais e culturais durante o período colonial. Visão do Paraíso é considerado um clássico da historiografia brasileira, oferecendo uma perspectiva crítica sobre a história e a formação do país, bem como a herança deixada pelos colonizadores portugueses na sociedade brasileira atual.</w:t>
      </w:r>
    </w:p>
    <w:p w:rsidR="00432272" w:rsidRDefault="00432272"/>
    <w:sectPr w:rsidR="0043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72"/>
    <w:rsid w:val="004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77D84-7A4B-41E1-BE37-28FFC732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Júlia Stradioto</dc:creator>
  <cp:keywords/>
  <dc:description/>
  <cp:lastModifiedBy>Ana Júlia Stradioto</cp:lastModifiedBy>
  <cp:revision>1</cp:revision>
  <dcterms:created xsi:type="dcterms:W3CDTF">2023-07-28T23:00:00Z</dcterms:created>
  <dcterms:modified xsi:type="dcterms:W3CDTF">2023-07-28T23:01:00Z</dcterms:modified>
</cp:coreProperties>
</file>