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79ECB" w14:textId="71040948" w:rsidR="009F3B9D" w:rsidRPr="0007733E" w:rsidRDefault="0007733E">
      <w:pPr>
        <w:rPr>
          <w:b/>
          <w:bCs/>
          <w:sz w:val="23"/>
          <w:szCs w:val="23"/>
        </w:rPr>
      </w:pPr>
      <w:r w:rsidRPr="0007733E">
        <w:rPr>
          <w:b/>
          <w:bCs/>
          <w:sz w:val="23"/>
          <w:szCs w:val="23"/>
        </w:rPr>
        <w:t xml:space="preserve">Report by </w:t>
      </w:r>
      <w:r w:rsidR="0022555D" w:rsidRPr="0007733E">
        <w:rPr>
          <w:b/>
          <w:bCs/>
          <w:sz w:val="23"/>
          <w:szCs w:val="23"/>
        </w:rPr>
        <w:t xml:space="preserve">Anak </w:t>
      </w:r>
      <w:proofErr w:type="spellStart"/>
      <w:r w:rsidR="0022555D" w:rsidRPr="0007733E">
        <w:rPr>
          <w:b/>
          <w:bCs/>
          <w:sz w:val="23"/>
          <w:szCs w:val="23"/>
        </w:rPr>
        <w:t>wannaphaschaiyong</w:t>
      </w:r>
      <w:proofErr w:type="spellEnd"/>
      <w:r w:rsidR="0022555D" w:rsidRPr="0007733E">
        <w:rPr>
          <w:b/>
          <w:bCs/>
          <w:sz w:val="23"/>
          <w:szCs w:val="23"/>
        </w:rPr>
        <w:t xml:space="preserve"> and</w:t>
      </w:r>
      <w:r w:rsidRPr="0007733E">
        <w:rPr>
          <w:b/>
          <w:bCs/>
          <w:sz w:val="23"/>
          <w:szCs w:val="23"/>
        </w:rPr>
        <w:t xml:space="preserve"> </w:t>
      </w:r>
      <w:proofErr w:type="spellStart"/>
      <w:r w:rsidRPr="0007733E">
        <w:rPr>
          <w:b/>
          <w:bCs/>
          <w:sz w:val="23"/>
          <w:szCs w:val="23"/>
        </w:rPr>
        <w:t>Linie</w:t>
      </w:r>
      <w:proofErr w:type="spellEnd"/>
      <w:r w:rsidRPr="0007733E">
        <w:rPr>
          <w:b/>
          <w:bCs/>
          <w:sz w:val="23"/>
          <w:szCs w:val="23"/>
        </w:rPr>
        <w:t xml:space="preserve"> Zamir </w:t>
      </w:r>
    </w:p>
    <w:p w14:paraId="4CA991A7" w14:textId="0AD8A315" w:rsidR="0089669D" w:rsidRPr="004D3815" w:rsidRDefault="0089669D">
      <w:pPr>
        <w:rPr>
          <w:b/>
          <w:bCs/>
        </w:rPr>
      </w:pPr>
      <w:r w:rsidRPr="004D3815">
        <w:rPr>
          <w:b/>
          <w:bCs/>
          <w:sz w:val="23"/>
          <w:szCs w:val="23"/>
        </w:rPr>
        <w:t xml:space="preserve">Deliverable 1: </w:t>
      </w:r>
    </w:p>
    <w:p w14:paraId="4A672C17" w14:textId="5C667D03" w:rsidR="0042567E" w:rsidRDefault="00380DD1">
      <w:proofErr w:type="spellStart"/>
      <w:r>
        <w:t>Beta_coeff</w:t>
      </w:r>
      <w:proofErr w:type="spellEnd"/>
      <w:r>
        <w:t xml:space="preserve"> vs epoch</w:t>
      </w:r>
    </w:p>
    <w:p w14:paraId="62D6CB35" w14:textId="72F363C4" w:rsidR="002B2CDC" w:rsidRDefault="002B2CDC">
      <w:r>
        <w:t>Lambda = 0.</w:t>
      </w:r>
      <w:r>
        <w:t>0</w:t>
      </w:r>
      <w:r>
        <w:t>1</w:t>
      </w:r>
    </w:p>
    <w:p w14:paraId="0E874CD4" w14:textId="2AA91D63" w:rsidR="00380DD1" w:rsidRDefault="00380DD1">
      <w:r>
        <w:rPr>
          <w:noProof/>
        </w:rPr>
        <w:drawing>
          <wp:anchor distT="0" distB="0" distL="114300" distR="114300" simplePos="0" relativeHeight="251658240" behindDoc="0" locked="0" layoutInCell="1" allowOverlap="1" wp14:anchorId="6452F74B" wp14:editId="29CFF9A6">
            <wp:simplePos x="914400" y="2072640"/>
            <wp:positionH relativeFrom="column">
              <wp:align>left</wp:align>
            </wp:positionH>
            <wp:positionV relativeFrom="paragraph">
              <wp:align>top</wp:align>
            </wp:positionV>
            <wp:extent cx="1912620" cy="1388298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8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33E">
        <w:br w:type="textWrapping" w:clear="all"/>
      </w:r>
    </w:p>
    <w:p w14:paraId="47C7B284" w14:textId="58A36681" w:rsidR="002B2CDC" w:rsidRDefault="002B2CDC">
      <w:r>
        <w:t>Lambda = 0.1</w:t>
      </w:r>
    </w:p>
    <w:p w14:paraId="2ADD991D" w14:textId="4B3E4B4B" w:rsidR="002B2CDC" w:rsidRDefault="002B2CDC">
      <w:r>
        <w:rPr>
          <w:noProof/>
        </w:rPr>
        <w:drawing>
          <wp:inline distT="0" distB="0" distL="0" distR="0" wp14:anchorId="2F2E0162" wp14:editId="52C76ACE">
            <wp:extent cx="1828800" cy="132801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736" cy="13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466D" w14:textId="53B5B9E0" w:rsidR="006364D3" w:rsidRDefault="006364D3">
      <w:r>
        <w:t>Lambda = 1</w:t>
      </w:r>
    </w:p>
    <w:p w14:paraId="7DA8A41B" w14:textId="734A9122" w:rsidR="006364D3" w:rsidRDefault="006364D3">
      <w:r>
        <w:rPr>
          <w:noProof/>
        </w:rPr>
        <w:drawing>
          <wp:inline distT="0" distB="0" distL="0" distR="0" wp14:anchorId="0EAECB8D" wp14:editId="3AD06A5F">
            <wp:extent cx="1684020" cy="12167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179" cy="12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BAE7" w14:textId="550BE890" w:rsidR="007450A6" w:rsidRDefault="003525ED" w:rsidP="007450A6">
      <w:proofErr w:type="spellStart"/>
      <w:r>
        <w:t>Lamda</w:t>
      </w:r>
      <w:proofErr w:type="spellEnd"/>
      <w:r>
        <w:t xml:space="preserve"> = 10</w:t>
      </w:r>
      <w:r w:rsidR="007450A6">
        <w:t xml:space="preserve"> </w:t>
      </w:r>
      <w:r w:rsidR="007450A6">
        <w:t>(shrinking pattern starts to be noticeable)</w:t>
      </w:r>
    </w:p>
    <w:p w14:paraId="2CD5ED9A" w14:textId="2673F9E0" w:rsidR="003525ED" w:rsidRDefault="003525ED" w:rsidP="00380DD1"/>
    <w:p w14:paraId="59BD6708" w14:textId="28271982" w:rsidR="00380DD1" w:rsidRDefault="00844599">
      <w:r>
        <w:rPr>
          <w:noProof/>
        </w:rPr>
        <w:drawing>
          <wp:inline distT="0" distB="0" distL="0" distR="0" wp14:anchorId="34524651" wp14:editId="363575DA">
            <wp:extent cx="1828800" cy="13049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380" cy="13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6664" w14:textId="19CF9B63" w:rsidR="003525ED" w:rsidRDefault="003525ED">
      <w:r>
        <w:lastRenderedPageBreak/>
        <w:t>Lambda = 100</w:t>
      </w:r>
    </w:p>
    <w:p w14:paraId="4C88EF12" w14:textId="55B89BA5" w:rsidR="007450A6" w:rsidRDefault="007450A6">
      <w:r>
        <w:rPr>
          <w:noProof/>
        </w:rPr>
        <w:drawing>
          <wp:inline distT="0" distB="0" distL="0" distR="0" wp14:anchorId="39F2CC87" wp14:editId="71CDE05F">
            <wp:extent cx="2537460" cy="19324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562" cy="19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E027" w14:textId="5941E448" w:rsidR="007A0404" w:rsidRDefault="007A0404">
      <w:r>
        <w:t>Lambda =1000</w:t>
      </w:r>
    </w:p>
    <w:p w14:paraId="4FDF7E97" w14:textId="11EBD804" w:rsidR="007A0404" w:rsidRDefault="007A0404">
      <w:r>
        <w:rPr>
          <w:noProof/>
        </w:rPr>
        <w:drawing>
          <wp:inline distT="0" distB="0" distL="0" distR="0" wp14:anchorId="292BC5AC" wp14:editId="6E99256D">
            <wp:extent cx="2594638" cy="1805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3" cy="18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C3A8" w14:textId="4FDE9C39" w:rsidR="007E1093" w:rsidRDefault="007E1093">
      <w:r>
        <w:t>Lambda = 10000 (interesting convergence pattern)</w:t>
      </w:r>
    </w:p>
    <w:p w14:paraId="2CC57E1C" w14:textId="3B082825" w:rsidR="005C2FBD" w:rsidRDefault="005C2FBD">
      <w:r>
        <w:rPr>
          <w:noProof/>
        </w:rPr>
        <w:drawing>
          <wp:inline distT="0" distB="0" distL="0" distR="0" wp14:anchorId="42F8DD3F" wp14:editId="583347BC">
            <wp:extent cx="2461260" cy="180871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62" cy="18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17C4" w14:textId="77777777" w:rsidR="007450A6" w:rsidRDefault="007450A6" w:rsidP="007450A6">
      <w:proofErr w:type="spellStart"/>
      <w:r>
        <w:t>Beta_coeff</w:t>
      </w:r>
      <w:proofErr w:type="spellEnd"/>
      <w:r>
        <w:t xml:space="preserve"> vs </w:t>
      </w:r>
      <w:proofErr w:type="spellStart"/>
      <w:r>
        <w:t>lamda</w:t>
      </w:r>
      <w:proofErr w:type="spellEnd"/>
      <w:r>
        <w:t xml:space="preserve"> </w:t>
      </w:r>
    </w:p>
    <w:p w14:paraId="0B91AE0E" w14:textId="61F1BEDC" w:rsidR="007450A6" w:rsidRDefault="005867E2">
      <w:r>
        <w:rPr>
          <w:noProof/>
        </w:rPr>
        <w:lastRenderedPageBreak/>
        <w:drawing>
          <wp:inline distT="0" distB="0" distL="0" distR="0" wp14:anchorId="1233F5CF" wp14:editId="6E69D1A6">
            <wp:extent cx="4134678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69" cy="20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FCA6" w14:textId="7B99E399" w:rsidR="00473111" w:rsidRPr="005867E2" w:rsidRDefault="0089669D">
      <w:pPr>
        <w:rPr>
          <w:b/>
          <w:bCs/>
        </w:rPr>
      </w:pPr>
      <w:r w:rsidRPr="005867E2">
        <w:rPr>
          <w:b/>
          <w:bCs/>
        </w:rPr>
        <w:t>Delivery 2</w:t>
      </w:r>
    </w:p>
    <w:p w14:paraId="5E1813FB" w14:textId="7913655C" w:rsidR="00D46F89" w:rsidRDefault="00C34EFE" w:rsidP="00907EFA">
      <w:proofErr w:type="spellStart"/>
      <w:r>
        <w:t>Cv</w:t>
      </w:r>
      <w:proofErr w:type="spellEnd"/>
      <w:r>
        <w:t xml:space="preserve"> error vs </w:t>
      </w:r>
      <w:proofErr w:type="spellStart"/>
      <w:r>
        <w:t>lamda</w:t>
      </w:r>
      <w:proofErr w:type="spellEnd"/>
      <w:r>
        <w:t>.</w:t>
      </w:r>
    </w:p>
    <w:p w14:paraId="7824608C" w14:textId="331CE3ED" w:rsidR="005867E2" w:rsidRDefault="005867E2" w:rsidP="00907EFA">
      <w:r>
        <w:rPr>
          <w:noProof/>
        </w:rPr>
        <w:drawing>
          <wp:inline distT="0" distB="0" distL="0" distR="0" wp14:anchorId="7660C101" wp14:editId="78D92F42">
            <wp:extent cx="2651760" cy="1871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0001" cy="18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D3F2" w14:textId="68B77ADF" w:rsidR="005867E2" w:rsidRDefault="005867E2" w:rsidP="00907EFA"/>
    <w:p w14:paraId="4858F140" w14:textId="77777777" w:rsidR="00C34EFE" w:rsidRDefault="00C34EFE" w:rsidP="00907EFA"/>
    <w:p w14:paraId="082A089B" w14:textId="4E96B626" w:rsidR="00FC1574" w:rsidRPr="004D3815" w:rsidRDefault="00FC1574" w:rsidP="00FC1574">
      <w:pPr>
        <w:rPr>
          <w:b/>
          <w:bCs/>
        </w:rPr>
      </w:pPr>
      <w:r w:rsidRPr="004D3815">
        <w:rPr>
          <w:b/>
          <w:bCs/>
        </w:rPr>
        <w:t xml:space="preserve">Delivery3 </w:t>
      </w:r>
    </w:p>
    <w:p w14:paraId="6F5028AA" w14:textId="77777777" w:rsidR="00E853B4" w:rsidRDefault="00E853B4" w:rsidP="00E853B4">
      <w:pPr>
        <w:rPr>
          <w:sz w:val="23"/>
          <w:szCs w:val="23"/>
        </w:rPr>
      </w:pPr>
      <w:r>
        <w:rPr>
          <w:sz w:val="23"/>
          <w:szCs w:val="23"/>
        </w:rPr>
        <w:t xml:space="preserve">Lambda =0.01 obtains best performance as shown below pair with </w:t>
      </w:r>
      <w:proofErr w:type="spellStart"/>
      <w:r>
        <w:rPr>
          <w:sz w:val="23"/>
          <w:szCs w:val="23"/>
        </w:rPr>
        <w:t>loss_value</w:t>
      </w:r>
      <w:proofErr w:type="spellEnd"/>
    </w:p>
    <w:p w14:paraId="7134F691" w14:textId="77777777" w:rsidR="00E853B4" w:rsidRDefault="00E853B4" w:rsidP="00E853B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Lamda</w:t>
      </w:r>
      <w:proofErr w:type="spellEnd"/>
      <w:r>
        <w:rPr>
          <w:sz w:val="23"/>
          <w:szCs w:val="23"/>
        </w:rPr>
        <w:t xml:space="preserve"> = 0.01   =&gt; </w:t>
      </w:r>
      <w:r w:rsidRPr="006F5566">
        <w:rPr>
          <w:sz w:val="23"/>
          <w:szCs w:val="23"/>
        </w:rPr>
        <w:t>3819168.561472533</w:t>
      </w:r>
      <w:r>
        <w:rPr>
          <w:sz w:val="23"/>
          <w:szCs w:val="23"/>
        </w:rPr>
        <w:t xml:space="preserve"> (best performance)</w:t>
      </w:r>
    </w:p>
    <w:p w14:paraId="17E41FC6" w14:textId="77777777" w:rsidR="00E853B4" w:rsidRDefault="00E853B4" w:rsidP="00E853B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Lamda</w:t>
      </w:r>
      <w:proofErr w:type="spellEnd"/>
      <w:r>
        <w:rPr>
          <w:sz w:val="23"/>
          <w:szCs w:val="23"/>
        </w:rPr>
        <w:t xml:space="preserve"> = 0.1     =&gt; </w:t>
      </w:r>
      <w:r w:rsidRPr="006F5566">
        <w:rPr>
          <w:sz w:val="23"/>
          <w:szCs w:val="23"/>
        </w:rPr>
        <w:t>3849967.1505458215</w:t>
      </w:r>
    </w:p>
    <w:p w14:paraId="25A3B597" w14:textId="77777777" w:rsidR="00E853B4" w:rsidRDefault="00E853B4" w:rsidP="00E853B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Lamda</w:t>
      </w:r>
      <w:proofErr w:type="spellEnd"/>
      <w:r>
        <w:rPr>
          <w:sz w:val="23"/>
          <w:szCs w:val="23"/>
        </w:rPr>
        <w:t xml:space="preserve"> = 1         =&gt; </w:t>
      </w:r>
      <w:r w:rsidRPr="006F5566">
        <w:rPr>
          <w:sz w:val="23"/>
          <w:szCs w:val="23"/>
        </w:rPr>
        <w:t>4062346.1892320784</w:t>
      </w:r>
    </w:p>
    <w:p w14:paraId="147A2059" w14:textId="77777777" w:rsidR="00E853B4" w:rsidRDefault="00E853B4" w:rsidP="00E853B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Lamda</w:t>
      </w:r>
      <w:proofErr w:type="spellEnd"/>
      <w:r>
        <w:rPr>
          <w:sz w:val="23"/>
          <w:szCs w:val="23"/>
        </w:rPr>
        <w:t xml:space="preserve"> = 10       =&gt; </w:t>
      </w:r>
      <w:r w:rsidRPr="006F5566">
        <w:rPr>
          <w:sz w:val="23"/>
          <w:szCs w:val="23"/>
        </w:rPr>
        <w:t>5524696.074350899</w:t>
      </w:r>
    </w:p>
    <w:p w14:paraId="2C37BC8B" w14:textId="34C40633" w:rsidR="00E853B4" w:rsidRDefault="00E853B4" w:rsidP="00E853B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Lamda</w:t>
      </w:r>
      <w:proofErr w:type="spellEnd"/>
      <w:r>
        <w:rPr>
          <w:sz w:val="23"/>
          <w:szCs w:val="23"/>
        </w:rPr>
        <w:t xml:space="preserve"> = 100     =&gt; </w:t>
      </w:r>
      <w:r w:rsidRPr="006F5566">
        <w:rPr>
          <w:sz w:val="23"/>
          <w:szCs w:val="23"/>
        </w:rPr>
        <w:t>12621942.384689316</w:t>
      </w:r>
    </w:p>
    <w:p w14:paraId="70BEF0E1" w14:textId="77777777" w:rsidR="00E853B4" w:rsidRDefault="00E853B4" w:rsidP="00E853B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Lamda</w:t>
      </w:r>
      <w:proofErr w:type="spellEnd"/>
      <w:r>
        <w:rPr>
          <w:sz w:val="23"/>
          <w:szCs w:val="23"/>
        </w:rPr>
        <w:t xml:space="preserve"> = 1000   =&gt; </w:t>
      </w:r>
      <w:r w:rsidRPr="006F5566">
        <w:rPr>
          <w:sz w:val="23"/>
          <w:szCs w:val="23"/>
        </w:rPr>
        <w:t>30847784.959911693</w:t>
      </w:r>
    </w:p>
    <w:p w14:paraId="682BD67B" w14:textId="77777777" w:rsidR="00E853B4" w:rsidRDefault="00E853B4" w:rsidP="00E853B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Lamda</w:t>
      </w:r>
      <w:proofErr w:type="spellEnd"/>
      <w:r>
        <w:rPr>
          <w:sz w:val="23"/>
          <w:szCs w:val="23"/>
        </w:rPr>
        <w:t xml:space="preserve"> = 10000 =&gt; </w:t>
      </w:r>
      <w:r w:rsidRPr="006F5566">
        <w:rPr>
          <w:sz w:val="23"/>
          <w:szCs w:val="23"/>
        </w:rPr>
        <w:t>52257044.9267018</w:t>
      </w:r>
    </w:p>
    <w:p w14:paraId="5F2E9A62" w14:textId="77777777" w:rsidR="00E853B4" w:rsidRDefault="00E853B4" w:rsidP="00E853B4">
      <w:pPr>
        <w:rPr>
          <w:sz w:val="23"/>
          <w:szCs w:val="23"/>
        </w:rPr>
      </w:pPr>
    </w:p>
    <w:p w14:paraId="30E19947" w14:textId="053DF8C4" w:rsidR="000F2B90" w:rsidRDefault="000F2B90" w:rsidP="002352FF">
      <w:pPr>
        <w:ind w:left="720" w:hanging="720"/>
      </w:pPr>
    </w:p>
    <w:p w14:paraId="01411158" w14:textId="731432D7" w:rsidR="000F2B90" w:rsidRPr="004D3815" w:rsidRDefault="000F2B90" w:rsidP="00FC1574">
      <w:pPr>
        <w:rPr>
          <w:b/>
          <w:bCs/>
          <w:sz w:val="23"/>
          <w:szCs w:val="23"/>
        </w:rPr>
      </w:pPr>
      <w:r w:rsidRPr="004D3815">
        <w:rPr>
          <w:b/>
          <w:bCs/>
          <w:sz w:val="23"/>
          <w:szCs w:val="23"/>
        </w:rPr>
        <w:t>Deliverable 4:</w:t>
      </w:r>
    </w:p>
    <w:p w14:paraId="68EF5D36" w14:textId="63D6EC16" w:rsidR="000F2B90" w:rsidRDefault="00C34EFE" w:rsidP="00FC1574">
      <w:pPr>
        <w:rPr>
          <w:sz w:val="23"/>
          <w:szCs w:val="23"/>
        </w:rPr>
      </w:pPr>
      <w:r>
        <w:rPr>
          <w:sz w:val="23"/>
          <w:szCs w:val="23"/>
        </w:rPr>
        <w:t xml:space="preserve">Run </w:t>
      </w:r>
      <w:r w:rsidR="00A01A6E">
        <w:rPr>
          <w:sz w:val="23"/>
          <w:szCs w:val="23"/>
        </w:rPr>
        <w:t>best parameter on all dataset (no cross validation just prediction)</w:t>
      </w:r>
    </w:p>
    <w:p w14:paraId="5BF4FA7D" w14:textId="4B75411C" w:rsidR="006677A7" w:rsidRPr="009C2A32" w:rsidRDefault="006677A7" w:rsidP="00FC1574">
      <w:pPr>
        <w:rPr>
          <w:b/>
          <w:bCs/>
          <w:sz w:val="23"/>
          <w:szCs w:val="23"/>
        </w:rPr>
      </w:pPr>
      <w:r w:rsidRPr="009C2A32">
        <w:rPr>
          <w:b/>
          <w:bCs/>
          <w:sz w:val="23"/>
          <w:szCs w:val="23"/>
        </w:rPr>
        <w:t xml:space="preserve">Note: loss value is shown on the last printed line </w:t>
      </w:r>
      <w:r w:rsidR="009C2A32" w:rsidRPr="009C2A32">
        <w:rPr>
          <w:b/>
          <w:bCs/>
          <w:sz w:val="23"/>
          <w:szCs w:val="23"/>
        </w:rPr>
        <w:t>after code is run.</w:t>
      </w:r>
    </w:p>
    <w:p w14:paraId="0CCD40EB" w14:textId="2921BE24" w:rsidR="004436BF" w:rsidRDefault="004436BF" w:rsidP="00FC1574">
      <w:pPr>
        <w:rPr>
          <w:b/>
          <w:bCs/>
          <w:sz w:val="23"/>
          <w:szCs w:val="23"/>
        </w:rPr>
      </w:pPr>
      <w:r>
        <w:rPr>
          <w:sz w:val="23"/>
          <w:szCs w:val="23"/>
        </w:rPr>
        <w:t>From Deliverable 3</w:t>
      </w:r>
      <w:r>
        <w:rPr>
          <w:sz w:val="23"/>
          <w:szCs w:val="23"/>
        </w:rPr>
        <w:t xml:space="preserve">, </w:t>
      </w:r>
      <w:proofErr w:type="spellStart"/>
      <w:r w:rsidRPr="00BC3493">
        <w:rPr>
          <w:b/>
          <w:bCs/>
          <w:sz w:val="23"/>
          <w:szCs w:val="23"/>
        </w:rPr>
        <w:t>lamda</w:t>
      </w:r>
      <w:proofErr w:type="spellEnd"/>
      <w:r w:rsidRPr="00BC3493">
        <w:rPr>
          <w:b/>
          <w:bCs/>
          <w:sz w:val="23"/>
          <w:szCs w:val="23"/>
        </w:rPr>
        <w:t xml:space="preserve"> = 0.01, learning rate =0.00009, </w:t>
      </w:r>
      <w:proofErr w:type="spellStart"/>
      <w:r w:rsidRPr="00BC3493">
        <w:rPr>
          <w:b/>
          <w:bCs/>
          <w:sz w:val="23"/>
          <w:szCs w:val="23"/>
        </w:rPr>
        <w:t>batch_size</w:t>
      </w:r>
      <w:proofErr w:type="spellEnd"/>
      <w:r w:rsidRPr="00BC3493">
        <w:rPr>
          <w:b/>
          <w:bCs/>
          <w:sz w:val="23"/>
          <w:szCs w:val="23"/>
        </w:rPr>
        <w:t xml:space="preserve"> = 32 are used</w:t>
      </w:r>
      <w:r>
        <w:rPr>
          <w:b/>
          <w:bCs/>
          <w:sz w:val="23"/>
          <w:szCs w:val="23"/>
        </w:rPr>
        <w:t xml:space="preserve">, epoch = 1000 </w:t>
      </w:r>
    </w:p>
    <w:p w14:paraId="7143C2C6" w14:textId="58B8159B" w:rsidR="00C03D49" w:rsidRPr="004436BF" w:rsidRDefault="0005031F" w:rsidP="00FC1574">
      <w:pPr>
        <w:rPr>
          <w:b/>
          <w:bCs/>
          <w:color w:val="FF0000"/>
          <w:sz w:val="23"/>
          <w:szCs w:val="23"/>
        </w:rPr>
      </w:pPr>
      <w:proofErr w:type="spellStart"/>
      <w:r w:rsidRPr="004436BF">
        <w:rPr>
          <w:b/>
          <w:bCs/>
          <w:color w:val="FF0000"/>
          <w:sz w:val="23"/>
          <w:szCs w:val="23"/>
        </w:rPr>
        <w:t>Loss_val</w:t>
      </w:r>
      <w:proofErr w:type="spellEnd"/>
      <w:r w:rsidRPr="004436BF">
        <w:rPr>
          <w:b/>
          <w:bCs/>
          <w:color w:val="FF0000"/>
          <w:sz w:val="23"/>
          <w:szCs w:val="23"/>
        </w:rPr>
        <w:t xml:space="preserve"> = </w:t>
      </w:r>
      <w:r w:rsidR="001F2ECA">
        <w:rPr>
          <w:b/>
          <w:bCs/>
          <w:color w:val="FF0000"/>
          <w:sz w:val="23"/>
          <w:szCs w:val="23"/>
        </w:rPr>
        <w:t>3</w:t>
      </w:r>
      <w:r w:rsidRPr="004436BF">
        <w:rPr>
          <w:b/>
          <w:bCs/>
          <w:color w:val="FF0000"/>
          <w:sz w:val="23"/>
          <w:szCs w:val="23"/>
        </w:rPr>
        <w:t>808498.1779229348</w:t>
      </w:r>
    </w:p>
    <w:p w14:paraId="5D688F58" w14:textId="77777777" w:rsidR="004436BF" w:rsidRPr="00C03D49" w:rsidRDefault="004436BF" w:rsidP="00FC1574">
      <w:pPr>
        <w:rPr>
          <w:b/>
          <w:bCs/>
          <w:sz w:val="23"/>
          <w:szCs w:val="23"/>
        </w:rPr>
      </w:pPr>
      <w:bookmarkStart w:id="0" w:name="_GoBack"/>
      <w:bookmarkEnd w:id="0"/>
    </w:p>
    <w:p w14:paraId="0E9CCF36" w14:textId="39DC62C7" w:rsidR="000F2B90" w:rsidRPr="004D3815" w:rsidRDefault="00012E54" w:rsidP="00FC1574">
      <w:pPr>
        <w:rPr>
          <w:b/>
          <w:bCs/>
          <w:sz w:val="23"/>
          <w:szCs w:val="23"/>
        </w:rPr>
      </w:pPr>
      <w:r w:rsidRPr="004D3815">
        <w:rPr>
          <w:b/>
          <w:bCs/>
          <w:sz w:val="23"/>
          <w:szCs w:val="23"/>
        </w:rPr>
        <w:t>Deliverable 5:</w:t>
      </w:r>
      <w:r w:rsidRPr="004D3815">
        <w:rPr>
          <w:b/>
          <w:bCs/>
          <w:sz w:val="23"/>
          <w:szCs w:val="23"/>
        </w:rPr>
        <w:t xml:space="preserve"> </w:t>
      </w:r>
    </w:p>
    <w:p w14:paraId="56C643CF" w14:textId="39AC31D7" w:rsidR="00012E54" w:rsidRDefault="00012E54" w:rsidP="00FC1574">
      <w:r>
        <w:rPr>
          <w:sz w:val="23"/>
          <w:szCs w:val="23"/>
        </w:rPr>
        <w:t xml:space="preserve">Code can be pull from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</w:t>
      </w:r>
      <w:hyperlink r:id="rId16" w:history="1">
        <w:r>
          <w:rPr>
            <w:rStyle w:val="Hyperlink"/>
          </w:rPr>
          <w:t>https://github.com/Anak2016/ridge_regr_with_bgd</w:t>
        </w:r>
      </w:hyperlink>
    </w:p>
    <w:p w14:paraId="4F5FB271" w14:textId="7D797D25" w:rsidR="004E0F7F" w:rsidRDefault="004E0F7F" w:rsidP="00FC1574">
      <w:r>
        <w:t xml:space="preserve">Command line to use I structure the file as I would structure I for any of my machine learning/deep learning projects. To run the code go to, </w:t>
      </w:r>
      <w:proofErr w:type="gramStart"/>
      <w:r>
        <w:t>models/ridge_regr.py  and</w:t>
      </w:r>
      <w:proofErr w:type="gramEnd"/>
      <w:r>
        <w:t xml:space="preserve"> use the following command </w:t>
      </w:r>
    </w:p>
    <w:p w14:paraId="38C2E283" w14:textId="43B472A6" w:rsidR="002355B4" w:rsidRDefault="002355B4" w:rsidP="00FC1574">
      <w:r w:rsidRPr="00DE0094">
        <w:t>--verbose --epochs 100 --bs 32 --</w:t>
      </w:r>
      <w:proofErr w:type="spellStart"/>
      <w:r w:rsidRPr="00DE0094">
        <w:t>lmda</w:t>
      </w:r>
      <w:proofErr w:type="spellEnd"/>
      <w:r w:rsidRPr="00DE0094">
        <w:t xml:space="preserve"> 0.01 --</w:t>
      </w:r>
      <w:proofErr w:type="spellStart"/>
      <w:r w:rsidRPr="00DE0094">
        <w:t>lr</w:t>
      </w:r>
      <w:proofErr w:type="spellEnd"/>
      <w:r w:rsidRPr="00DE0094">
        <w:t xml:space="preserve"> 0.00009</w:t>
      </w:r>
      <w:r w:rsidR="00EF08DD">
        <w:t xml:space="preserve"> </w:t>
      </w:r>
    </w:p>
    <w:p w14:paraId="7145EA72" w14:textId="051D71A5" w:rsidR="002355B4" w:rsidRPr="00A803E6" w:rsidRDefault="002355B4" w:rsidP="00FC1574">
      <w:pPr>
        <w:rPr>
          <w:u w:val="single"/>
        </w:rPr>
      </w:pPr>
      <w:r w:rsidRPr="00A803E6">
        <w:rPr>
          <w:u w:val="single"/>
        </w:rPr>
        <w:t>Observation</w:t>
      </w:r>
    </w:p>
    <w:p w14:paraId="7DC6B9DD" w14:textId="2DE93F20" w:rsidR="00DE0094" w:rsidRDefault="00DE0094" w:rsidP="00FC1574">
      <w:r>
        <w:t xml:space="preserve">Epoch is </w:t>
      </w:r>
      <w:r w:rsidR="0085424E">
        <w:t xml:space="preserve">chosen to be 100 instead of 1000 because it is shown to converge at the fast rate. One can notice from the output </w:t>
      </w:r>
      <w:r w:rsidR="00FF45ED">
        <w:t>“</w:t>
      </w:r>
      <w:proofErr w:type="spellStart"/>
      <w:r w:rsidR="00FF45ED">
        <w:t>loss_diff”</w:t>
      </w:r>
      <w:r w:rsidR="004F640F">
        <w:t>,</w:t>
      </w:r>
      <w:r w:rsidR="00FF45ED">
        <w:t>where</w:t>
      </w:r>
      <w:proofErr w:type="spellEnd"/>
      <w:r w:rsidR="00FF45ED">
        <w:t xml:space="preserve"> </w:t>
      </w:r>
      <w:proofErr w:type="spellStart"/>
      <w:r w:rsidR="00FF45ED">
        <w:t>loss_diff</w:t>
      </w:r>
      <w:proofErr w:type="spellEnd"/>
      <w:r w:rsidR="00FF45ED">
        <w:t xml:space="preserve"> = loss_val_i+1 </w:t>
      </w:r>
      <w:r w:rsidR="004F640F">
        <w:t>-</w:t>
      </w:r>
      <w:r w:rsidR="00FF45ED">
        <w:t xml:space="preserve"> </w:t>
      </w:r>
      <w:proofErr w:type="spellStart"/>
      <w:r w:rsidR="00FF45ED">
        <w:t>loss_val</w:t>
      </w:r>
      <w:r w:rsidR="004F640F">
        <w:t>_i</w:t>
      </w:r>
      <w:proofErr w:type="spellEnd"/>
      <w:r w:rsidR="004F640F">
        <w:t xml:space="preserve">. </w:t>
      </w:r>
      <w:proofErr w:type="spellStart"/>
      <w:r w:rsidR="004F640F">
        <w:t>loss_diff</w:t>
      </w:r>
      <w:proofErr w:type="spellEnd"/>
      <w:r w:rsidR="004F640F">
        <w:t xml:space="preserve"> start of </w:t>
      </w:r>
      <w:r w:rsidR="003E797A">
        <w:t xml:space="preserve">at </w:t>
      </w:r>
      <w:r w:rsidR="004F640F">
        <w:t>about 2-5 percent</w:t>
      </w:r>
      <w:r w:rsidR="003E797A">
        <w:t xml:space="preserve"> of the </w:t>
      </w:r>
      <w:proofErr w:type="spellStart"/>
      <w:r w:rsidR="003E797A">
        <w:t>loss_val</w:t>
      </w:r>
      <w:proofErr w:type="spellEnd"/>
      <w:r w:rsidR="00D24863">
        <w:t xml:space="preserve"> </w:t>
      </w:r>
      <w:proofErr w:type="spellStart"/>
      <w:r w:rsidR="00D24863">
        <w:t>and,at</w:t>
      </w:r>
      <w:proofErr w:type="spellEnd"/>
      <w:r w:rsidR="00D24863">
        <w:t xml:space="preserve"> epoch 100, </w:t>
      </w:r>
      <w:proofErr w:type="spellStart"/>
      <w:r w:rsidR="00D24863">
        <w:t>loss_diff</w:t>
      </w:r>
      <w:proofErr w:type="spellEnd"/>
      <w:r w:rsidR="00D24863">
        <w:t xml:space="preserve"> is </w:t>
      </w:r>
      <w:r w:rsidR="00B6303D">
        <w:t>insignificant it is about 1e-1</w:t>
      </w:r>
      <w:r w:rsidR="002355B4">
        <w:t>5 percent (</w:t>
      </w:r>
      <w:proofErr w:type="spellStart"/>
      <w:r w:rsidR="002355B4">
        <w:t>loss_diff</w:t>
      </w:r>
      <w:proofErr w:type="spellEnd"/>
      <w:r w:rsidR="002355B4">
        <w:t xml:space="preserve"> / </w:t>
      </w:r>
      <w:proofErr w:type="spellStart"/>
      <w:r w:rsidR="002355B4">
        <w:t>loss_val</w:t>
      </w:r>
      <w:proofErr w:type="spellEnd"/>
      <w:r w:rsidR="002355B4">
        <w:t>)</w:t>
      </w:r>
    </w:p>
    <w:p w14:paraId="4084F451" w14:textId="216C0D17" w:rsidR="008423CF" w:rsidRDefault="004513F0" w:rsidP="00FC1574">
      <w:pPr>
        <w:rPr>
          <w:u w:val="single"/>
        </w:rPr>
      </w:pPr>
      <w:proofErr w:type="spellStart"/>
      <w:r w:rsidRPr="008423CF">
        <w:rPr>
          <w:u w:val="single"/>
        </w:rPr>
        <w:t>Explaination</w:t>
      </w:r>
      <w:proofErr w:type="spellEnd"/>
      <w:r w:rsidRPr="008423CF">
        <w:rPr>
          <w:u w:val="single"/>
        </w:rPr>
        <w:t xml:space="preserve"> of </w:t>
      </w:r>
      <w:r w:rsidR="008423CF" w:rsidRPr="008423CF">
        <w:rPr>
          <w:u w:val="single"/>
        </w:rPr>
        <w:t>convergence and learning rate</w:t>
      </w:r>
    </w:p>
    <w:p w14:paraId="493EFA68" w14:textId="57FA1E75" w:rsidR="008423CF" w:rsidRDefault="008423CF" w:rsidP="00FC1574">
      <w:r w:rsidRPr="008423CF">
        <w:t>L</w:t>
      </w:r>
      <w:r>
        <w:t xml:space="preserve">earning </w:t>
      </w:r>
      <w:proofErr w:type="gramStart"/>
      <w:r>
        <w:t xml:space="preserve">rate </w:t>
      </w:r>
      <w:r w:rsidRPr="008423CF">
        <w:t xml:space="preserve"> =</w:t>
      </w:r>
      <w:proofErr w:type="gramEnd"/>
      <w:r w:rsidRPr="008423CF">
        <w:t xml:space="preserve"> </w:t>
      </w:r>
      <w:r w:rsidR="00267961">
        <w:t>lambda =</w:t>
      </w:r>
      <w:r w:rsidRPr="008423CF">
        <w:t>0.00009 always converge</w:t>
      </w:r>
    </w:p>
    <w:p w14:paraId="798912F7" w14:textId="1BF3353C" w:rsidR="008423CF" w:rsidRPr="008423CF" w:rsidRDefault="008423CF" w:rsidP="00FC1574">
      <w:r>
        <w:t xml:space="preserve">Learning rate = </w:t>
      </w:r>
      <w:r w:rsidR="00267961">
        <w:t>lambda =</w:t>
      </w:r>
      <w:r>
        <w:t xml:space="preserve">0.0009 converge up to 1 and it starts to diverge at </w:t>
      </w:r>
      <w:r w:rsidR="00267961">
        <w:t>lambda = 10 because punishment and gradient increase iteratively</w:t>
      </w:r>
      <w:r w:rsidR="00814EDE">
        <w:t xml:space="preserve"> and reinforce divergence. (depends on topology of the learned dataset)</w:t>
      </w:r>
    </w:p>
    <w:p w14:paraId="1324FF9B" w14:textId="6F4E7F12" w:rsidR="008423CF" w:rsidRDefault="008423CF" w:rsidP="00FC1574">
      <w:r>
        <w:rPr>
          <w:noProof/>
        </w:rPr>
        <w:lastRenderedPageBreak/>
        <w:drawing>
          <wp:inline distT="0" distB="0" distL="0" distR="0" wp14:anchorId="316DB659" wp14:editId="7C8D02C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008_024229558_iO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47"/>
    <w:rsid w:val="00012E54"/>
    <w:rsid w:val="0005031F"/>
    <w:rsid w:val="00064E04"/>
    <w:rsid w:val="0007733E"/>
    <w:rsid w:val="000F2B90"/>
    <w:rsid w:val="00156947"/>
    <w:rsid w:val="001F2ECA"/>
    <w:rsid w:val="0022555D"/>
    <w:rsid w:val="002352FF"/>
    <w:rsid w:val="002355B4"/>
    <w:rsid w:val="00267961"/>
    <w:rsid w:val="00271022"/>
    <w:rsid w:val="002B2CDC"/>
    <w:rsid w:val="00312212"/>
    <w:rsid w:val="003525ED"/>
    <w:rsid w:val="00380DD1"/>
    <w:rsid w:val="003E797A"/>
    <w:rsid w:val="0042567E"/>
    <w:rsid w:val="004436BF"/>
    <w:rsid w:val="004513F0"/>
    <w:rsid w:val="00473111"/>
    <w:rsid w:val="004D3815"/>
    <w:rsid w:val="004E0F7F"/>
    <w:rsid w:val="004F640F"/>
    <w:rsid w:val="00584F3E"/>
    <w:rsid w:val="005867E2"/>
    <w:rsid w:val="005A0678"/>
    <w:rsid w:val="005C2FBD"/>
    <w:rsid w:val="006364D3"/>
    <w:rsid w:val="006677A7"/>
    <w:rsid w:val="00672E40"/>
    <w:rsid w:val="006F5566"/>
    <w:rsid w:val="007450A6"/>
    <w:rsid w:val="007A0404"/>
    <w:rsid w:val="007E1093"/>
    <w:rsid w:val="00814EDE"/>
    <w:rsid w:val="008423CF"/>
    <w:rsid w:val="00844599"/>
    <w:rsid w:val="0085424E"/>
    <w:rsid w:val="0089669D"/>
    <w:rsid w:val="008C0B54"/>
    <w:rsid w:val="008D6087"/>
    <w:rsid w:val="00907EFA"/>
    <w:rsid w:val="009C2A32"/>
    <w:rsid w:val="009F3B9D"/>
    <w:rsid w:val="00A01A6E"/>
    <w:rsid w:val="00A803E6"/>
    <w:rsid w:val="00B6303D"/>
    <w:rsid w:val="00BC3493"/>
    <w:rsid w:val="00C03D49"/>
    <w:rsid w:val="00C34EFE"/>
    <w:rsid w:val="00C73DFC"/>
    <w:rsid w:val="00CC13A2"/>
    <w:rsid w:val="00D24863"/>
    <w:rsid w:val="00D46F89"/>
    <w:rsid w:val="00DE0094"/>
    <w:rsid w:val="00E550B8"/>
    <w:rsid w:val="00E853B4"/>
    <w:rsid w:val="00EF08DD"/>
    <w:rsid w:val="00F444BC"/>
    <w:rsid w:val="00FC1574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028A"/>
  <w15:chartTrackingRefBased/>
  <w15:docId w15:val="{3062B6B5-C114-4DB7-849C-206D96A7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E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D1"/>
    <w:rPr>
      <w:rFonts w:ascii="Segoe UI" w:hAnsi="Segoe UI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ak2016/ridge_regr_with_bg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776B908AD964EB507BE6D0CE8B4C3" ma:contentTypeVersion="13" ma:contentTypeDescription="Create a new document." ma:contentTypeScope="" ma:versionID="18e3699ca8bba57ba022323e02e75453">
  <xsd:schema xmlns:xsd="http://www.w3.org/2001/XMLSchema" xmlns:xs="http://www.w3.org/2001/XMLSchema" xmlns:p="http://schemas.microsoft.com/office/2006/metadata/properties" xmlns:ns3="8690bedc-cd41-49e1-a9f5-7d14aac5d630" xmlns:ns4="f7cb6ddb-ce43-428f-b0cd-cda5fd56502f" targetNamespace="http://schemas.microsoft.com/office/2006/metadata/properties" ma:root="true" ma:fieldsID="94b691b9a067453a974e39996f3fd16c" ns3:_="" ns4:_="">
    <xsd:import namespace="8690bedc-cd41-49e1-a9f5-7d14aac5d630"/>
    <xsd:import namespace="f7cb6ddb-ce43-428f-b0cd-cda5fd5650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0bedc-cd41-49e1-a9f5-7d14aac5d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b6ddb-ce43-428f-b0cd-cda5fd5650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6F1C06-B143-4E3C-A556-5E5F5B9F0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0bedc-cd41-49e1-a9f5-7d14aac5d630"/>
    <ds:schemaRef ds:uri="f7cb6ddb-ce43-428f-b0cd-cda5fd565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DA87E9-F2CD-4981-86E3-55FD7FC94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45134-6236-40A7-8758-03AB59C87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Wannaphaschaiyong</dc:creator>
  <cp:keywords/>
  <dc:description/>
  <cp:lastModifiedBy>Anak Wannaphaschaiyong</cp:lastModifiedBy>
  <cp:revision>61</cp:revision>
  <dcterms:created xsi:type="dcterms:W3CDTF">2019-10-08T00:48:00Z</dcterms:created>
  <dcterms:modified xsi:type="dcterms:W3CDTF">2019-10-08T04:05:00Z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0x010100517776B908AD964EB507BE6D0CE8B4C3</vt:lpwstr>
  </property>
</Properties>
</file>