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Appendix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440" w:right="1440" w:bottom="1440" w:left="1440" w:header="720" w:footer="720" w:gutter="0"/>
          <w:pgNumType/>
          <w:titlePg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Appendix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6960"/>
      </w:tblGrid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Writer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 (Phase )</w:t>
            </w:r>
          </w:p>
        </w:tc>
      </w:tr>
      <w:tr>
        <w:tc>
          <w:tcPr>
            <w:tcW w:type="dxa" w:w="2400"/>
            <w:shd w:fill="1f3b5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Last Update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20, 2026</w:t>
            </w:r>
          </w:p>
        </w:tc>
      </w:tr>
    </w:tbl>
    <w:p>
      <w:pPr>
        <w:spacing w:before="200"/>
      </w:pP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Link out to living/detailed resources instead of duplicating them here.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202"/>
        <w:gridCol w:w="6158"/>
      </w:tblGrid>
      <w:tr>
        <w:trPr>
          <w:tblHeader/>
        </w:trPr>
        <w:tc>
          <w:tcPr>
            <w:tcW w:type="dxa" w:w="3202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158"/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3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Timeline / Project tracker</w:t>
            </w:r>
          </w:p>
        </w:tc>
        <w:tc>
          <w:tcPr>
            <w:tcW w:type="dxa" w:w="61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[Link]</w:t>
            </w:r>
          </w:p>
        </w:tc>
      </w:tr>
      <w:tr>
        <w:tc>
          <w:tcPr>
            <w:tcW w:type="dxa" w:w="3202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files (Figma)</w:t>
            </w:r>
          </w:p>
        </w:tc>
        <w:tc>
          <w:tcPr>
            <w:tcW w:type="dxa" w:w="6158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[Link]</w:t>
            </w:r>
          </w:p>
        </w:tc>
      </w:tr>
      <w:tr>
        <w:tc>
          <w:tcPr>
            <w:tcW w:type="dxa" w:w="3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API reference (OpenAPI/Swagger)</w:t>
            </w:r>
          </w:p>
        </w:tc>
        <w:tc>
          <w:tcPr>
            <w:tcW w:type="dxa" w:w="61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[Link]</w:t>
            </w:r>
          </w:p>
        </w:tc>
      </w:tr>
      <w:tr>
        <w:tc>
          <w:tcPr>
            <w:tcW w:type="dxa" w:w="3202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schema / ERD source</w:t>
            </w:r>
          </w:p>
        </w:tc>
        <w:tc>
          <w:tcPr>
            <w:tcW w:type="dxa" w:w="6158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[Link]</w:t>
            </w:r>
          </w:p>
        </w:tc>
      </w:tr>
      <w:tr>
        <w:tc>
          <w:tcPr>
            <w:tcW w:type="dxa" w:w="3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Runbooks</w:t>
            </w:r>
          </w:p>
        </w:tc>
        <w:tc>
          <w:tcPr>
            <w:tcW w:type="dxa" w:w="61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[Link]</w:t>
            </w:r>
          </w:p>
        </w:tc>
      </w:tr>
      <w:tr>
        <w:tc>
          <w:tcPr>
            <w:tcW w:type="dxa" w:w="3202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 repository</w:t>
            </w:r>
          </w:p>
        </w:tc>
        <w:tc>
          <w:tcPr>
            <w:tcW w:type="dxa" w:w="6158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[Link]</w:t>
            </w:r>
          </w:p>
        </w:tc>
      </w:tr>
      <w:tr>
        <w:tc>
          <w:tcPr>
            <w:tcW w:type="dxa" w:w="3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61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[Link]</w:t>
            </w:r>
          </w:p>
        </w:tc>
      </w:tr>
      <w:tr>
        <w:tc>
          <w:tcPr>
            <w:tcW w:type="dxa" w:w="3202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6158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[Link]</w:t>
            </w:r>
          </w:p>
        </w:tc>
      </w:tr>
      <w:tr>
        <w:tc>
          <w:tcPr>
            <w:tcW w:type="dxa" w:w="32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Incident/postmortem log</w:t>
            </w:r>
          </w:p>
        </w:tc>
        <w:tc>
          <w:tcPr>
            <w:tcW w:type="dxa" w:w="61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[Link]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Product Team	</w:t>
    </w:r>
    <w:r>
      <w:rPr>
        <w:rFonts w:ascii="Calibri" w:cs="Calibri" w:eastAsia="Calibri" w:hAnsi="Calibri"/>
        <w:color w:val="6b7280"/>
        <w:sz w:val="16"/>
        <w:szCs w:val="16"/>
      </w:rPr>
      <w:t xml:space="preserve">Internal Only</w:t>
    </w:r>
  </w:p>
  <w:p>
    <w:pPr>
      <w:pBdr>
        <w:top w:val="single" w:color="d0d5dd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Product name/logo	</w:t>
    </w:r>
    <w:r>
      <w:rPr>
        <w:rFonts w:ascii="Calibri" w:cs="Calibri" w:eastAsia="Calibri" w:hAnsi="Calibri"/>
        <w:b/>
        <w:bCs/>
        <w:color w:val="1f3b57"/>
        <w:sz w:val="16"/>
        <w:szCs w:val="16"/>
      </w:rPr>
      <w:t xml:space="preserve">Appendix</w:t>
    </w:r>
    <w:r>
      <w:rPr>
        <w:rFonts w:ascii="Calibri" w:cs="Calibri" w:eastAsia="Calibri" w:hAnsi="Calibri"/>
        <w:color w:val="6b7280"/>
        <w:sz w:val="16"/>
        <w:szCs w:val="16"/>
      </w:rPr>
      <w:t xml:space="preserve">|</w:t>
    </w:r>
    <w:r>
      <w:rPr>
        <w:rFonts w:ascii="Calibri" w:cs="Calibri" w:eastAsia="Calibri" w:hAnsi="Calibri"/>
        <w:b/>
        <w:bCs/>
        <w:color w:val="99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</w:pPr>
    <w:rPr>
      <w:rFonts w:ascii="Calibri" w:cs="Calibri" w:eastAsia="Calibri" w:hAnsi="Calibri"/>
      <w:b/>
      <w:bCs/>
      <w:color w:val="1f3b57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2026-08-31T15:56:29.370Z</dcterms:created>
  <dcterms:modified xsi:type="dcterms:W3CDTF">2026-08-31T15:56:29.370Z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