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06B6" w14:textId="77777777" w:rsidR="00882D36" w:rsidRPr="00A258F6" w:rsidRDefault="00882D36" w:rsidP="00A258F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453590" w14:textId="0C2F8148" w:rsidR="004A722C" w:rsidRPr="00CE4929" w:rsidRDefault="00660A1D" w:rsidP="00B4225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60A1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AI-BASED CYBERBULLYING DETECTION, REPORTING, AND CONTENT MODERATION PLATFORM FOR EDUCATIONAL COMMUNITIES</w:t>
      </w:r>
      <w:r w:rsidR="00047B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</w:p>
    <w:p w14:paraId="725CF779" w14:textId="64265D0A" w:rsidR="000A6500" w:rsidRDefault="000A6500" w:rsidP="003E1AE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E1AE7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3E1AE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12F4D64" w14:textId="77777777" w:rsidR="00660A1D" w:rsidRPr="00660A1D" w:rsidRDefault="00660A1D" w:rsidP="00660A1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0A1D">
        <w:rPr>
          <w:rFonts w:ascii="Times New Roman" w:hAnsi="Times New Roman" w:cs="Times New Roman"/>
          <w:sz w:val="24"/>
          <w:szCs w:val="24"/>
        </w:rPr>
        <w:t xml:space="preserve">With the increasing use of online learning platforms and digital communication, cyberbullying has become a major concern in educational institutions. Students often experience harassment, abusive messages, and inappropriate online </w:t>
      </w:r>
      <w:proofErr w:type="spellStart"/>
      <w:r w:rsidRPr="00660A1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60A1D">
        <w:rPr>
          <w:rFonts w:ascii="Times New Roman" w:hAnsi="Times New Roman" w:cs="Times New Roman"/>
          <w:sz w:val="24"/>
          <w:szCs w:val="24"/>
        </w:rPr>
        <w:t>, which can negatively affect their mental well-being and academic performance. Traditional reporting methods are often slow, lack anonymity, and rely heavily on manual monitoring, making it difficult to detect and address cyberbullying promptly.</w:t>
      </w:r>
    </w:p>
    <w:p w14:paraId="1EB8DF94" w14:textId="77777777" w:rsidR="00660A1D" w:rsidRPr="00660A1D" w:rsidRDefault="00660A1D" w:rsidP="00660A1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0A1D">
        <w:rPr>
          <w:rFonts w:ascii="Times New Roman" w:hAnsi="Times New Roman" w:cs="Times New Roman"/>
          <w:sz w:val="24"/>
          <w:szCs w:val="24"/>
        </w:rPr>
        <w:t xml:space="preserve">The proposed solution is an </w:t>
      </w:r>
      <w:r w:rsidRPr="00660A1D">
        <w:rPr>
          <w:rFonts w:ascii="Times New Roman" w:hAnsi="Times New Roman" w:cs="Times New Roman"/>
          <w:b/>
          <w:bCs/>
          <w:sz w:val="24"/>
          <w:szCs w:val="24"/>
        </w:rPr>
        <w:t>AI-Based Cyberbullying Detection, Reporting, and Content Moderation Platform</w:t>
      </w:r>
      <w:r w:rsidRPr="00660A1D">
        <w:rPr>
          <w:rFonts w:ascii="Times New Roman" w:hAnsi="Times New Roman" w:cs="Times New Roman"/>
          <w:sz w:val="24"/>
          <w:szCs w:val="24"/>
        </w:rPr>
        <w:t xml:space="preserve"> that automatically identifies harmful content and provides a secure environment for reporting and resolving cyberbullying incidents. The system offers a centralized platform where students can anonymously report abusive </w:t>
      </w:r>
      <w:proofErr w:type="spellStart"/>
      <w:r w:rsidRPr="00660A1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60A1D">
        <w:rPr>
          <w:rFonts w:ascii="Times New Roman" w:hAnsi="Times New Roman" w:cs="Times New Roman"/>
          <w:sz w:val="24"/>
          <w:szCs w:val="24"/>
        </w:rPr>
        <w:t>, while administrators can monitor and manage reported cases through a user-friendly interface.</w:t>
      </w:r>
    </w:p>
    <w:p w14:paraId="3565F9F9" w14:textId="77777777" w:rsidR="00660A1D" w:rsidRPr="00660A1D" w:rsidRDefault="00660A1D" w:rsidP="00660A1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0A1D">
        <w:rPr>
          <w:rFonts w:ascii="Times New Roman" w:hAnsi="Times New Roman" w:cs="Times New Roman"/>
          <w:sz w:val="24"/>
          <w:szCs w:val="24"/>
        </w:rPr>
        <w:t xml:space="preserve">By integrating Artificial Intelligence (AI) and Natural Language Processing (NLP), the system </w:t>
      </w:r>
      <w:proofErr w:type="spellStart"/>
      <w:r w:rsidRPr="00660A1D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660A1D">
        <w:rPr>
          <w:rFonts w:ascii="Times New Roman" w:hAnsi="Times New Roman" w:cs="Times New Roman"/>
          <w:sz w:val="24"/>
          <w:szCs w:val="24"/>
        </w:rPr>
        <w:t xml:space="preserve"> messages, comments, and posts to detect offensive language, threats, and abusive </w:t>
      </w:r>
      <w:proofErr w:type="spellStart"/>
      <w:r w:rsidRPr="00660A1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60A1D">
        <w:rPr>
          <w:rFonts w:ascii="Times New Roman" w:hAnsi="Times New Roman" w:cs="Times New Roman"/>
          <w:sz w:val="24"/>
          <w:szCs w:val="24"/>
        </w:rPr>
        <w:t xml:space="preserve"> in real time. Suspicious content is automatically flagged for moderation, while priority-based alerts help administrators take immediate action. The platform also maintains incident records, generates moderation reports, and provides analytical insights to identify recurring issues and improve campus safety.</w:t>
      </w:r>
    </w:p>
    <w:p w14:paraId="24338AB1" w14:textId="77777777" w:rsidR="00660A1D" w:rsidRPr="00660A1D" w:rsidRDefault="00660A1D" w:rsidP="00660A1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0A1D">
        <w:rPr>
          <w:rFonts w:ascii="Times New Roman" w:hAnsi="Times New Roman" w:cs="Times New Roman"/>
          <w:sz w:val="24"/>
          <w:szCs w:val="24"/>
        </w:rPr>
        <w:t>The system is secure, scalable, and suitable for schools, colleges, and universities.</w:t>
      </w:r>
    </w:p>
    <w:p w14:paraId="1F142299" w14:textId="761F804E" w:rsidR="0017402C" w:rsidRDefault="00660A1D" w:rsidP="00660A1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0A1D">
        <w:rPr>
          <w:rFonts w:ascii="Times New Roman" w:hAnsi="Times New Roman" w:cs="Times New Roman"/>
          <w:sz w:val="24"/>
          <w:szCs w:val="24"/>
        </w:rPr>
        <w:t>Ultimately, this project delivers a modern, intelligent, and secure cyberbullying prevention solution that promotes a safe digital learning environment, improves incident reporting, supports timely moderation, and enhances student well-being.</w:t>
      </w:r>
    </w:p>
    <w:sectPr w:rsidR="0017402C" w:rsidSect="004A722C">
      <w:pgSz w:w="11906" w:h="16838"/>
      <w:pgMar w:top="117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F77FD"/>
    <w:multiLevelType w:val="multilevel"/>
    <w:tmpl w:val="0A80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2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99"/>
    <w:rsid w:val="00047BD7"/>
    <w:rsid w:val="00051E36"/>
    <w:rsid w:val="0006038D"/>
    <w:rsid w:val="00082774"/>
    <w:rsid w:val="000A6500"/>
    <w:rsid w:val="00102D2B"/>
    <w:rsid w:val="00115EDC"/>
    <w:rsid w:val="0017402C"/>
    <w:rsid w:val="001C6B9D"/>
    <w:rsid w:val="001C7CD6"/>
    <w:rsid w:val="00216980"/>
    <w:rsid w:val="00276583"/>
    <w:rsid w:val="00290FC6"/>
    <w:rsid w:val="00352F58"/>
    <w:rsid w:val="003900D6"/>
    <w:rsid w:val="003A22B9"/>
    <w:rsid w:val="003A4464"/>
    <w:rsid w:val="003A5F6D"/>
    <w:rsid w:val="003C4A83"/>
    <w:rsid w:val="003E1AE7"/>
    <w:rsid w:val="0041089E"/>
    <w:rsid w:val="00443A99"/>
    <w:rsid w:val="00472F97"/>
    <w:rsid w:val="004A722C"/>
    <w:rsid w:val="004E0A2C"/>
    <w:rsid w:val="004E5794"/>
    <w:rsid w:val="004E6EA9"/>
    <w:rsid w:val="004F32E9"/>
    <w:rsid w:val="004F73B6"/>
    <w:rsid w:val="00514438"/>
    <w:rsid w:val="005626BD"/>
    <w:rsid w:val="005E0FA1"/>
    <w:rsid w:val="00660A1D"/>
    <w:rsid w:val="00664983"/>
    <w:rsid w:val="00773B5A"/>
    <w:rsid w:val="0078434B"/>
    <w:rsid w:val="007C7A15"/>
    <w:rsid w:val="00845081"/>
    <w:rsid w:val="00882D36"/>
    <w:rsid w:val="009E061F"/>
    <w:rsid w:val="00A14209"/>
    <w:rsid w:val="00A258F6"/>
    <w:rsid w:val="00A34347"/>
    <w:rsid w:val="00AB3F72"/>
    <w:rsid w:val="00AC5FCF"/>
    <w:rsid w:val="00AE746E"/>
    <w:rsid w:val="00AF6BC9"/>
    <w:rsid w:val="00B42256"/>
    <w:rsid w:val="00B52B7A"/>
    <w:rsid w:val="00BA02E0"/>
    <w:rsid w:val="00C1495B"/>
    <w:rsid w:val="00C65167"/>
    <w:rsid w:val="00C74E58"/>
    <w:rsid w:val="00C801AF"/>
    <w:rsid w:val="00CC63A5"/>
    <w:rsid w:val="00CE4929"/>
    <w:rsid w:val="00D20D5B"/>
    <w:rsid w:val="00D80568"/>
    <w:rsid w:val="00DC7A42"/>
    <w:rsid w:val="00DF43C3"/>
    <w:rsid w:val="00E16BF6"/>
    <w:rsid w:val="00E706F4"/>
    <w:rsid w:val="00E844B6"/>
    <w:rsid w:val="00EC63BF"/>
    <w:rsid w:val="00F75414"/>
    <w:rsid w:val="00F878EA"/>
    <w:rsid w:val="00FE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4C541"/>
  <w15:docId w15:val="{EC0C3E65-8937-496D-8C66-5DD5B7D05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A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698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PAVAN ADABALA</cp:lastModifiedBy>
  <cp:revision>2</cp:revision>
  <dcterms:created xsi:type="dcterms:W3CDTF">2026-07-04T12:01:00Z</dcterms:created>
  <dcterms:modified xsi:type="dcterms:W3CDTF">2026-07-04T12:01:00Z</dcterms:modified>
</cp:coreProperties>
</file>