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x=int(input("enter x coordinate"))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y=int(input("enter y coordinate"))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x&gt;0 and y&gt;0: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print("first quadrant")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elif x&lt;0 and y&lt;0: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print("third quadrant")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elif (x&lt;0) and (y&gt;0):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print("second quadrant")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print("fourth quadrant")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