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64" w:rsidRPr="00AA474F" w:rsidRDefault="00376664" w:rsidP="0037666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bCs/>
          <w:color w:val="4F82BE"/>
          <w:sz w:val="32"/>
          <w:szCs w:val="32"/>
          <w:u w:val="single"/>
          <w:lang w:val="es"/>
        </w:rPr>
      </w:pPr>
      <w:r w:rsidRPr="00AA474F">
        <w:rPr>
          <w:rFonts w:asciiTheme="minorHAnsi" w:hAnsiTheme="minorHAnsi"/>
          <w:b/>
          <w:bCs/>
          <w:color w:val="4F82BE"/>
          <w:sz w:val="32"/>
          <w:szCs w:val="32"/>
          <w:u w:val="single"/>
          <w:lang w:val="es"/>
        </w:rPr>
        <w:t>TRIÁNGULO</w:t>
      </w:r>
    </w:p>
    <w:p w:rsidR="00FA392C" w:rsidRPr="00AA474F" w:rsidRDefault="00E33DF9" w:rsidP="00E33DF9">
      <w:pPr>
        <w:pStyle w:val="titulitosTP"/>
        <w:spacing w:before="240"/>
        <w:rPr>
          <w:rFonts w:asciiTheme="minorHAnsi" w:hAnsiTheme="minorHAnsi"/>
          <w:b/>
          <w:sz w:val="28"/>
        </w:rPr>
      </w:pPr>
      <w:r w:rsidRPr="00AA474F">
        <w:rPr>
          <w:rFonts w:asciiTheme="minorHAnsi" w:hAnsiTheme="minorHAnsi"/>
          <w:b/>
          <w:sz w:val="28"/>
        </w:rPr>
        <w:t>Descripción F</w:t>
      </w:r>
      <w:r w:rsidR="00FA392C" w:rsidRPr="00AA474F">
        <w:rPr>
          <w:rFonts w:asciiTheme="minorHAnsi" w:hAnsiTheme="minorHAnsi"/>
          <w:b/>
          <w:sz w:val="28"/>
        </w:rPr>
        <w:t>uncional</w:t>
      </w:r>
    </w:p>
    <w:p w:rsidR="00FA392C" w:rsidRPr="00AA474F" w:rsidRDefault="00FA392C" w:rsidP="00FA392C">
      <w:pPr>
        <w:spacing w:after="0"/>
        <w:rPr>
          <w:rFonts w:asciiTheme="minorHAnsi" w:hAnsiTheme="minorHAnsi"/>
          <w:lang w:val="es-ES_tradnl"/>
        </w:rPr>
      </w:pPr>
      <w:r w:rsidRPr="00AA474F">
        <w:rPr>
          <w:rFonts w:asciiTheme="minorHAnsi" w:hAnsiTheme="minorHAnsi"/>
          <w:lang w:val="es-ES_tradnl"/>
        </w:rPr>
        <w:t>El programa tiene como objetivo determinar si un conjunto de 3 números</w:t>
      </w:r>
      <w:r w:rsidR="00617B23" w:rsidRPr="00AA474F">
        <w:rPr>
          <w:rFonts w:asciiTheme="minorHAnsi" w:hAnsiTheme="minorHAnsi"/>
          <w:lang w:val="es-ES_tradnl"/>
        </w:rPr>
        <w:t xml:space="preserve"> racionales</w:t>
      </w:r>
      <w:r w:rsidR="003F456A" w:rsidRPr="00AA474F">
        <w:rPr>
          <w:rFonts w:asciiTheme="minorHAnsi" w:hAnsiTheme="minorHAnsi"/>
          <w:lang w:val="es-ES_tradnl"/>
        </w:rPr>
        <w:t xml:space="preserve"> </w:t>
      </w:r>
      <w:r w:rsidRPr="00AA474F">
        <w:rPr>
          <w:rFonts w:asciiTheme="minorHAnsi" w:hAnsiTheme="minorHAnsi"/>
          <w:lang w:val="es-ES_tradnl"/>
        </w:rPr>
        <w:t>ingresados por el usuario conforman un triángulo</w:t>
      </w:r>
      <w:r w:rsidR="00C82D60" w:rsidRPr="00AA474F">
        <w:rPr>
          <w:rFonts w:asciiTheme="minorHAnsi" w:hAnsiTheme="minorHAnsi"/>
          <w:lang w:val="es-ES_tradnl"/>
        </w:rPr>
        <w:t>,</w:t>
      </w:r>
      <w:r w:rsidR="003F456A" w:rsidRPr="00AA474F">
        <w:rPr>
          <w:rFonts w:asciiTheme="minorHAnsi" w:hAnsiTheme="minorHAnsi"/>
          <w:lang w:val="es-ES_tradnl"/>
        </w:rPr>
        <w:t xml:space="preserve"> </w:t>
      </w:r>
      <w:r w:rsidRPr="00AA474F">
        <w:rPr>
          <w:rFonts w:asciiTheme="minorHAnsi" w:hAnsiTheme="minorHAnsi"/>
          <w:lang w:val="es-ES_tradnl"/>
        </w:rPr>
        <w:t>en cuyo caso debe informa</w:t>
      </w:r>
      <w:r w:rsidR="003F456A" w:rsidRPr="00AA474F">
        <w:rPr>
          <w:rFonts w:asciiTheme="minorHAnsi" w:hAnsiTheme="minorHAnsi"/>
          <w:lang w:val="es-ES_tradnl"/>
        </w:rPr>
        <w:t xml:space="preserve">r el tipo del mismo: </w:t>
      </w:r>
      <w:r w:rsidRPr="00AA474F">
        <w:rPr>
          <w:rFonts w:asciiTheme="minorHAnsi" w:hAnsiTheme="minorHAnsi"/>
          <w:lang w:val="es-ES_tradnl"/>
        </w:rPr>
        <w:t>e</w:t>
      </w:r>
      <w:r w:rsidR="003F456A" w:rsidRPr="00AA474F">
        <w:rPr>
          <w:rFonts w:asciiTheme="minorHAnsi" w:hAnsiTheme="minorHAnsi"/>
          <w:lang w:val="es-ES_tradnl"/>
        </w:rPr>
        <w:t>quilátero, isósceles o escaleno</w:t>
      </w:r>
      <w:r w:rsidRPr="00AA474F">
        <w:rPr>
          <w:rFonts w:asciiTheme="minorHAnsi" w:hAnsiTheme="minorHAnsi"/>
          <w:lang w:val="es-ES_tradnl"/>
        </w:rPr>
        <w:t>.</w:t>
      </w:r>
      <w:r w:rsidR="003F456A" w:rsidRPr="00AA474F">
        <w:rPr>
          <w:rFonts w:asciiTheme="minorHAnsi" w:hAnsiTheme="minorHAnsi"/>
          <w:lang w:val="es-ES_tradnl"/>
        </w:rPr>
        <w:t xml:space="preserve"> </w:t>
      </w:r>
      <w:r w:rsidR="00ED3C0F" w:rsidRPr="00AA474F">
        <w:rPr>
          <w:rFonts w:asciiTheme="minorHAnsi" w:hAnsiTheme="minorHAnsi"/>
          <w:lang w:val="es-ES_tradnl"/>
        </w:rPr>
        <w:t xml:space="preserve">Los números se deben ingresar utilizando como separador decimal el punto. </w:t>
      </w:r>
      <w:r w:rsidR="003F456A" w:rsidRPr="00AA474F">
        <w:rPr>
          <w:rFonts w:asciiTheme="minorHAnsi" w:hAnsiTheme="minorHAnsi"/>
          <w:lang w:val="es-ES_tradnl"/>
        </w:rPr>
        <w:t>El programa debe informar un error s</w:t>
      </w:r>
      <w:r w:rsidRPr="00AA474F">
        <w:rPr>
          <w:rFonts w:asciiTheme="minorHAnsi" w:hAnsiTheme="minorHAnsi"/>
          <w:lang w:val="es-ES_tradnl"/>
        </w:rPr>
        <w:t>i el conjunto de número</w:t>
      </w:r>
      <w:r w:rsidR="00444019" w:rsidRPr="00AA474F">
        <w:rPr>
          <w:rFonts w:asciiTheme="minorHAnsi" w:hAnsiTheme="minorHAnsi"/>
          <w:lang w:val="es-ES_tradnl"/>
        </w:rPr>
        <w:t>s</w:t>
      </w:r>
      <w:r w:rsidRPr="00AA474F">
        <w:rPr>
          <w:rFonts w:asciiTheme="minorHAnsi" w:hAnsiTheme="minorHAnsi"/>
          <w:lang w:val="es-ES_tradnl"/>
        </w:rPr>
        <w:t xml:space="preserve"> no forma un triángulo </w:t>
      </w:r>
      <w:r w:rsidR="003F456A" w:rsidRPr="00AA474F">
        <w:rPr>
          <w:rFonts w:asciiTheme="minorHAnsi" w:hAnsiTheme="minorHAnsi"/>
          <w:lang w:val="es-ES_tradnl"/>
        </w:rPr>
        <w:t xml:space="preserve">o si alguno de los valores ingresados </w:t>
      </w:r>
      <w:r w:rsidR="00C82D60" w:rsidRPr="00AA474F">
        <w:rPr>
          <w:rFonts w:asciiTheme="minorHAnsi" w:hAnsiTheme="minorHAnsi"/>
          <w:lang w:val="es-ES_tradnl"/>
        </w:rPr>
        <w:t>no</w:t>
      </w:r>
      <w:r w:rsidR="00DC2A4A" w:rsidRPr="00AA474F">
        <w:rPr>
          <w:rFonts w:asciiTheme="minorHAnsi" w:hAnsiTheme="minorHAnsi"/>
          <w:lang w:val="es-ES_tradnl"/>
        </w:rPr>
        <w:t xml:space="preserve"> </w:t>
      </w:r>
      <w:r w:rsidR="00C82D60" w:rsidRPr="00AA474F">
        <w:rPr>
          <w:rFonts w:asciiTheme="minorHAnsi" w:hAnsiTheme="minorHAnsi"/>
          <w:lang w:val="es-ES_tradnl"/>
        </w:rPr>
        <w:t xml:space="preserve">es </w:t>
      </w:r>
      <w:r w:rsidR="00DC2A4A" w:rsidRPr="00AA474F">
        <w:rPr>
          <w:rFonts w:asciiTheme="minorHAnsi" w:hAnsiTheme="minorHAnsi"/>
          <w:lang w:val="es-ES_tradnl"/>
        </w:rPr>
        <w:t xml:space="preserve">válido </w:t>
      </w:r>
      <w:r w:rsidR="0084147F" w:rsidRPr="00AA474F">
        <w:rPr>
          <w:rFonts w:asciiTheme="minorHAnsi" w:hAnsiTheme="minorHAnsi"/>
          <w:lang w:val="es-ES_tradnl"/>
        </w:rPr>
        <w:t xml:space="preserve">como lado de un triángulo </w:t>
      </w:r>
      <w:r w:rsidR="00DC2A4A" w:rsidRPr="00AA474F">
        <w:rPr>
          <w:rFonts w:asciiTheme="minorHAnsi" w:hAnsiTheme="minorHAnsi"/>
          <w:lang w:val="es-ES_tradnl"/>
        </w:rPr>
        <w:t>(</w:t>
      </w:r>
      <w:r w:rsidR="00037521" w:rsidRPr="00AA474F">
        <w:rPr>
          <w:rFonts w:asciiTheme="minorHAnsi" w:hAnsiTheme="minorHAnsi"/>
          <w:lang w:val="es-ES_tradnl"/>
        </w:rPr>
        <w:t xml:space="preserve">son válidos los números racionales mayores </w:t>
      </w:r>
      <w:r w:rsidR="003F456A" w:rsidRPr="00AA474F">
        <w:rPr>
          <w:rFonts w:asciiTheme="minorHAnsi" w:hAnsiTheme="minorHAnsi"/>
          <w:lang w:val="es-ES_tradnl"/>
        </w:rPr>
        <w:t>a 0</w:t>
      </w:r>
      <w:r w:rsidR="00DC2A4A" w:rsidRPr="00AA474F">
        <w:rPr>
          <w:rFonts w:asciiTheme="minorHAnsi" w:hAnsiTheme="minorHAnsi"/>
          <w:lang w:val="es-ES_tradnl"/>
        </w:rPr>
        <w:t>)</w:t>
      </w:r>
      <w:r w:rsidR="003F456A" w:rsidRPr="00AA474F">
        <w:rPr>
          <w:rFonts w:asciiTheme="minorHAnsi" w:hAnsiTheme="minorHAnsi"/>
          <w:lang w:val="es-ES_tradnl"/>
        </w:rPr>
        <w:t>.</w:t>
      </w:r>
    </w:p>
    <w:p w:rsidR="005B5C38" w:rsidRPr="00AA474F" w:rsidRDefault="005B5C38">
      <w:pPr>
        <w:rPr>
          <w:rFonts w:asciiTheme="minorHAnsi" w:hAnsiTheme="minorHAnsi"/>
          <w:lang w:val="es-ES_tradnl"/>
        </w:rPr>
      </w:pPr>
    </w:p>
    <w:p w:rsidR="00FC6585" w:rsidRPr="00AA474F" w:rsidRDefault="00FC6585" w:rsidP="00E33DF9">
      <w:pPr>
        <w:pStyle w:val="titulitosTP"/>
        <w:spacing w:before="240"/>
        <w:rPr>
          <w:rFonts w:asciiTheme="minorHAnsi" w:hAnsiTheme="minorHAnsi"/>
          <w:b/>
          <w:sz w:val="28"/>
          <w:lang w:val="pt-BR"/>
        </w:rPr>
      </w:pPr>
      <w:r w:rsidRPr="00AA474F">
        <w:rPr>
          <w:rFonts w:asciiTheme="minorHAnsi" w:hAnsiTheme="minorHAnsi"/>
          <w:b/>
          <w:sz w:val="28"/>
          <w:lang w:val="pt-BR"/>
        </w:rPr>
        <w:t>C</w:t>
      </w:r>
      <w:r w:rsidR="00E33DF9" w:rsidRPr="00AA474F">
        <w:rPr>
          <w:rFonts w:asciiTheme="minorHAnsi" w:hAnsiTheme="minorHAnsi"/>
          <w:b/>
          <w:sz w:val="28"/>
          <w:lang w:val="pt-BR"/>
        </w:rPr>
        <w:t xml:space="preserve">ódigo </w:t>
      </w:r>
      <w:proofErr w:type="gramStart"/>
      <w:r w:rsidR="00E33DF9" w:rsidRPr="00AA474F">
        <w:rPr>
          <w:rFonts w:asciiTheme="minorHAnsi" w:hAnsiTheme="minorHAnsi"/>
          <w:b/>
          <w:sz w:val="28"/>
          <w:lang w:val="pt-BR"/>
        </w:rPr>
        <w:t>del</w:t>
      </w:r>
      <w:proofErr w:type="gramEnd"/>
      <w:r w:rsidR="00E33DF9" w:rsidRPr="00AA474F">
        <w:rPr>
          <w:rFonts w:asciiTheme="minorHAnsi" w:hAnsiTheme="minorHAnsi"/>
          <w:b/>
          <w:sz w:val="28"/>
          <w:lang w:val="pt-BR"/>
        </w:rPr>
        <w:t xml:space="preserve"> P</w:t>
      </w:r>
      <w:r w:rsidRPr="00AA474F">
        <w:rPr>
          <w:rFonts w:asciiTheme="minorHAnsi" w:hAnsiTheme="minorHAnsi"/>
          <w:b/>
          <w:sz w:val="28"/>
          <w:lang w:val="pt-BR"/>
        </w:rPr>
        <w:t>rograma</w:t>
      </w:r>
    </w:p>
    <w:p w:rsidR="00FC6585" w:rsidRPr="00AA474F" w:rsidRDefault="00FC6585" w:rsidP="00FC6585">
      <w:pPr>
        <w:tabs>
          <w:tab w:val="left" w:pos="1203"/>
          <w:tab w:val="center" w:pos="4252"/>
        </w:tabs>
        <w:spacing w:after="0"/>
        <w:rPr>
          <w:rFonts w:asciiTheme="minorHAnsi" w:hAnsiTheme="minorHAnsi"/>
          <w:lang w:val="pt-BR"/>
        </w:rPr>
      </w:pPr>
      <w:proofErr w:type="spellStart"/>
      <w:r w:rsidRPr="00AA474F">
        <w:rPr>
          <w:rFonts w:asciiTheme="minorHAnsi" w:hAnsiTheme="minorHAnsi"/>
          <w:b/>
          <w:lang w:val="pt-BR"/>
        </w:rPr>
        <w:t>Archivo</w:t>
      </w:r>
      <w:proofErr w:type="spellEnd"/>
      <w:r w:rsidRPr="00AA474F">
        <w:rPr>
          <w:rFonts w:asciiTheme="minorHAnsi" w:hAnsiTheme="minorHAnsi"/>
          <w:b/>
          <w:lang w:val="pt-BR"/>
        </w:rPr>
        <w:t>:</w:t>
      </w:r>
      <w:r w:rsidRPr="00AA474F">
        <w:rPr>
          <w:rFonts w:asciiTheme="minorHAnsi" w:hAnsiTheme="minorHAnsi"/>
          <w:lang w:val="pt-BR"/>
        </w:rPr>
        <w:t xml:space="preserve"> </w:t>
      </w:r>
      <w:proofErr w:type="gramStart"/>
      <w:r w:rsidRPr="00AA474F">
        <w:rPr>
          <w:rFonts w:asciiTheme="minorHAnsi" w:hAnsiTheme="minorHAnsi"/>
          <w:lang w:val="pt-BR"/>
        </w:rPr>
        <w:t>TrianguloUI</w:t>
      </w:r>
      <w:proofErr w:type="gramEnd"/>
      <w:r w:rsidRPr="00AA474F">
        <w:rPr>
          <w:rFonts w:asciiTheme="minorHAnsi" w:hAnsiTheme="minorHAnsi"/>
          <w:lang w:val="pt-BR"/>
        </w:rPr>
        <w:t>.java</w:t>
      </w:r>
    </w:p>
    <w:p w:rsidR="001D37AF" w:rsidRPr="00AA474F" w:rsidRDefault="001D37AF" w:rsidP="00FC6585">
      <w:pPr>
        <w:tabs>
          <w:tab w:val="left" w:pos="1203"/>
          <w:tab w:val="center" w:pos="4252"/>
        </w:tabs>
        <w:spacing w:after="0"/>
        <w:rPr>
          <w:rFonts w:asciiTheme="minorHAnsi" w:hAnsiTheme="minorHAnsi"/>
          <w:lang w:val="pt-BR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JOptionPane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  <w:t>/**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  <w:t xml:space="preserve"> *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  <w:t xml:space="preserve"> * @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  <w:t>author</w:t>
      </w:r>
      <w:proofErr w:type="spellEnd"/>
      <w:proofErr w:type="gramEnd"/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  <w:t xml:space="preserve"> Diego, Gonzalo, </w:t>
      </w:r>
      <w:proofErr w:type="spellStart"/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  <w:t>Analia</w:t>
      </w:r>
      <w:proofErr w:type="spellEnd"/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  <w:t>, Ezequiel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  <w:t xml:space="preserve"> */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class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TrianguloUI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extends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JFrame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>/**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    * Creates new form </w:t>
      </w:r>
      <w:proofErr w:type="spellStart"/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>TrianguloUI</w:t>
      </w:r>
      <w:proofErr w:type="spell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    */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TrianguloUI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initComponents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>/**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    * This method is called from within the constructor to initialize the form.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    * WARNING: Do NOT modify this code. The content of this method is always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    * regenerated by the Form Editor.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    */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@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SuppressWarnings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"unchecked"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// &lt;editor-fold </w:t>
      </w:r>
      <w:proofErr w:type="spell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defaultstate</w:t>
      </w:r>
      <w:proofErr w:type="spellEnd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="collapsed" </w:t>
      </w:r>
      <w:proofErr w:type="spell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desc</w:t>
      </w:r>
      <w:proofErr w:type="spellEnd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="Generated Code"&gt;//</w:t>
      </w:r>
      <w:proofErr w:type="spell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GEN-BEGIN:initComponents</w:t>
      </w:r>
      <w:proofErr w:type="spell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initComponents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jPanel1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Lbl_Lado1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Lbl_Lado2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Lbl_Lado3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Txf_Lado1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Txf_Lado2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Txf_Lado3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Btn_Verif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Lbl_Titulo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jPanel2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Lbl_Resul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btn_borrar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btn_salir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jPanel1Layout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jPanel1Layout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jPanel1Layout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setHorizontalGroup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jPanel1Layout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100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jPanel1Layout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setVerticalGroup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jPanel1Layout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100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setDefaultCloseOperation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WindowConstants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EXIT_ON_CLOSE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setTitle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Verificador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de 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triángulos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Lado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1"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setHorizontalAlignment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SwingConstants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CENTER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Lado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2"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Lado3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setHorizontalAlignment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SwingConstants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CENTER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Lado3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Lado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3"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Verif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Verificar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Verif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addActionListener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ActionListener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actionPerformed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VerifActionPerformed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Titulo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setFont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Font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"Tahoma"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18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 NOI18N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Titulo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setHorizontalAlignment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SwingConstants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CENTER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Titulo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Verificador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de 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triángulos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setBorder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BorderFactory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createTitledBorder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Resultado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border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TitledBorder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CENTER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border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TitledBorder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DEFAULT_POSITION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Resul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setBackground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Color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255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255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255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Resul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setHorizontalAlignment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SwingConstants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CENTER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Resul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setToolTipText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jPanel2Layout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setHorizontalGroup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createSequentialGroup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Lbl_Resul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266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5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setVerticalGroup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Lbl_Resul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36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btn_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borrar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setText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"Borrar datos"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borrar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addActionListener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ActionListener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actionPerformed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borrarActionPerformed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salir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Salir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salir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addActionListener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ActionListener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actionPerformed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salirActionPerformed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layout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getContentPane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getContentPane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setLayout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setHorizontalGroup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Txf_Lado1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Lbl_Lado1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60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41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41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41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Txf_Lado2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Lbl_Lado2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60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42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42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42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TRAILING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Txf_Lado3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60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Lbl_Lado3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60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15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15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15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Btn_Verif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addPreferredGap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LayoutStyle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ComponentPlacement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RELATED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btn_borrar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addPreferredGap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LayoutStyle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ComponentPlacement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RELATED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btn_salir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71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Lbl_Titulo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setVerticalGroup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Lbl_Titulo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BASELINE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Lbl_Lado1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Lbl_Lado2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Lbl_Lado3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addPreferredGap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LayoutStyle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ComponentPlacement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RELATED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BASELINE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Txf_Lado1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Txf_Lado3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Txf_Lado2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26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26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26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BASELINE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Btn_Verif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btn_borrar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btn_salir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addPreferredGap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LayoutStyle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ComponentPlacement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RELATED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13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23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23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23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pack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 &lt;/editor-fold&gt;//</w:t>
      </w:r>
      <w:proofErr w:type="spell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GEN-END:initComponents</w:t>
      </w:r>
      <w:proofErr w:type="spell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Btn_VerifActionPerformed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GEN-FIRST:event_Btn_VerifActionPerformed</w:t>
      </w:r>
      <w:proofErr w:type="spell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Resul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double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lados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double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3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3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Txf_Lado1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Txf_Lado2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Txf_Lado3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getText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equals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getText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equals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getText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equals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JOptionPane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showMessageDialog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this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"Debe completar los valores de los 3 lados para continuar"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"Error"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JOptionPane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ERROR_MESSAGE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lados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Double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parseDouble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getText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lados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JOptionPane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showMessageDialog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"El valor 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ingresado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para el 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lado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"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" no 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es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válido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. 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Debe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ser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un valor 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númerico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mayor a 0."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"Error"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JOptionPane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ERROR_MESSAGE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NumberFormatException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JOptionPane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showMessageDialog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"El valor 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ingresado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para el 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lado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"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" no 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es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válido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. 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Debe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ser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un valor 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númerico</w:t>
      </w:r>
      <w:proofErr w:type="spell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mayor a 0."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"Error"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JOptionPane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ERROR_MESSAGE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}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}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+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&lt;=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||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+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&lt;=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||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+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&lt;=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Resul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setText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"Los valores ingresados no forman un triángulo"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}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==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&amp;&amp;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==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Resul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setText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"El triángulo formado es equilátero"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}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==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||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==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||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==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Resul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setText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"El triángulo formado es isósceles"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}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Resul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setText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"El triángulo formado es escaleno"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GEN-LAST:event_Btn_VerifActionPerformed</w:t>
      </w:r>
      <w:proofErr w:type="spell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btn_borrarActionPerformed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GEN-FIRST:event_btn_borrarActionPerformed</w:t>
      </w:r>
      <w:proofErr w:type="spell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Txf_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Txf_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Txf_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Lado3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Resul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GEN-LAST:event_btn_borrarActionPerformed</w:t>
      </w:r>
      <w:proofErr w:type="spell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btn_salirActionPerformed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GEN-FIRST:event_btn_salirActionPerformed</w:t>
      </w:r>
      <w:proofErr w:type="spell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System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exit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0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GEN-LAST:event_btn_salirActionPerformed</w:t>
      </w:r>
      <w:proofErr w:type="spell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>/**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    * @</w:t>
      </w:r>
      <w:proofErr w:type="spellStart"/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>param</w:t>
      </w:r>
      <w:proofErr w:type="spellEnd"/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>args</w:t>
      </w:r>
      <w:proofErr w:type="spellEnd"/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the command line arguments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    */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static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/* Set the Nimbus look and feel */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//&lt;editor-fold </w:t>
      </w:r>
      <w:proofErr w:type="spell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defaultstate</w:t>
      </w:r>
      <w:proofErr w:type="spellEnd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="collapsed" </w:t>
      </w:r>
      <w:proofErr w:type="spell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desc</w:t>
      </w:r>
      <w:proofErr w:type="spellEnd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=" Look and feel setting code (optional) "&gt;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/* If Nimbus (introduced in Java SE 6) is not available, stay with the default look and feel.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         * For details see 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u w:val="single"/>
          <w:lang w:val="en-US"/>
        </w:rPr>
        <w:t>http://download.oracle.com/javase/tutorial/uiswing/lookandfeel/plaf.html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         */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UIManager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LookAndFeelInfo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info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UIManager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getInstalledLookAndFeels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A474F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Nimbus"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equals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info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getName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UIManager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setLookAndFeel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info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getClassName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ClassNotFoundException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util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getLogger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TrianguloUI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class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getName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util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Level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SEVERE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InstantiationException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util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getLogger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TrianguloUI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class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getName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util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Level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SEVERE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IllegalAccessException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util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getLogger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TrianguloUI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class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getName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util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Level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SEVERE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UnsupportedLookAndFeelException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util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getLogger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TrianguloUI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class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getName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util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Level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SEVERE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//&lt;/editor-fold&gt;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/* </w:t>
      </w:r>
      <w:proofErr w:type="gram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Create</w:t>
      </w:r>
      <w:proofErr w:type="gramEnd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 and display the form */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EventQueue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invokeLater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Runnable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run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TrianguloUI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setVisible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474F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 Variables declaration - do not modify//</w:t>
      </w:r>
      <w:proofErr w:type="spell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GEN-BEGIN</w:t>
      </w:r>
      <w:proofErr w:type="gram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:variables</w:t>
      </w:r>
      <w:proofErr w:type="spellEnd"/>
      <w:proofErr w:type="gramEnd"/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Btn_Verif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Lbl_Lado1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Lbl_Lado2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Lbl_Lado3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Lbl_Resul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Lbl_Titulo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Txf_Lado1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Txf_Lado2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Txf_Lado3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btn_borrar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btn_salir</w:t>
      </w:r>
      <w:proofErr w:type="spellEnd"/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jPanel1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A474F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</w:t>
      </w:r>
      <w:proofErr w:type="spellEnd"/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jPanel2</w:t>
      </w: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AA474F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AA474F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 End of variables declaration//</w:t>
      </w:r>
      <w:proofErr w:type="spell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GEN-END</w:t>
      </w:r>
      <w:proofErr w:type="gramStart"/>
      <w:r w:rsidRPr="00AA474F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:variables</w:t>
      </w:r>
      <w:proofErr w:type="spellEnd"/>
      <w:proofErr w:type="gramEnd"/>
    </w:p>
    <w:p w:rsidR="00FC6585" w:rsidRPr="00AA474F" w:rsidRDefault="00FC6585" w:rsidP="00FC6585">
      <w:pPr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</w:rPr>
      </w:pP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}</w:t>
      </w:r>
    </w:p>
    <w:p w:rsidR="00FC6585" w:rsidRPr="00AA474F" w:rsidRDefault="00FC6585" w:rsidP="00FC6585">
      <w:pPr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</w:rPr>
      </w:pPr>
      <w:r w:rsidRPr="00AA474F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</w:rPr>
        <w:br w:type="page"/>
      </w:r>
    </w:p>
    <w:p w:rsidR="00AA474F" w:rsidRPr="00AA474F" w:rsidRDefault="00AA474F" w:rsidP="00AA474F">
      <w:pPr>
        <w:pStyle w:val="titulitosTP"/>
        <w:spacing w:before="240"/>
        <w:rPr>
          <w:rFonts w:asciiTheme="minorHAnsi" w:hAnsiTheme="minorHAnsi"/>
          <w:b/>
          <w:sz w:val="28"/>
        </w:rPr>
      </w:pPr>
      <w:r w:rsidRPr="00AA474F">
        <w:rPr>
          <w:rFonts w:asciiTheme="minorHAnsi" w:hAnsiTheme="minorHAnsi"/>
          <w:b/>
          <w:sz w:val="28"/>
        </w:rPr>
        <w:lastRenderedPageBreak/>
        <w:t>Reglas para la prueba del programa.</w:t>
      </w:r>
    </w:p>
    <w:p w:rsidR="00AA474F" w:rsidRPr="00AA474F" w:rsidRDefault="00AA474F" w:rsidP="00AA474F">
      <w:pPr>
        <w:pStyle w:val="Prrafodelista"/>
        <w:numPr>
          <w:ilvl w:val="0"/>
          <w:numId w:val="1"/>
        </w:numPr>
        <w:spacing w:after="160" w:line="259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¿</w:t>
      </w:r>
      <w:r w:rsidRPr="00AA474F">
        <w:rPr>
          <w:rFonts w:asciiTheme="minorHAnsi" w:hAnsiTheme="minorHAnsi"/>
          <w:lang w:val="es-ES_tradnl"/>
        </w:rPr>
        <w:t xml:space="preserve">Se </w:t>
      </w:r>
      <w:r>
        <w:rPr>
          <w:rFonts w:asciiTheme="minorHAnsi" w:hAnsiTheme="minorHAnsi"/>
          <w:lang w:val="es-ES_tradnl"/>
        </w:rPr>
        <w:t>realizó</w:t>
      </w:r>
      <w:r w:rsidRPr="00AA474F">
        <w:rPr>
          <w:rFonts w:asciiTheme="minorHAnsi" w:hAnsiTheme="minorHAnsi"/>
          <w:lang w:val="es-ES_tradnl"/>
        </w:rPr>
        <w:t xml:space="preserve"> </w:t>
      </w:r>
      <w:r>
        <w:rPr>
          <w:rFonts w:asciiTheme="minorHAnsi" w:hAnsiTheme="minorHAnsi"/>
          <w:lang w:val="es-ES_tradnl"/>
        </w:rPr>
        <w:t xml:space="preserve">alguna prueba </w:t>
      </w:r>
      <w:r w:rsidRPr="00AA474F">
        <w:rPr>
          <w:rFonts w:asciiTheme="minorHAnsi" w:hAnsiTheme="minorHAnsi"/>
          <w:lang w:val="es-ES_tradnl"/>
        </w:rPr>
        <w:t xml:space="preserve">con </w:t>
      </w:r>
      <w:r>
        <w:rPr>
          <w:rFonts w:asciiTheme="minorHAnsi" w:hAnsiTheme="minorHAnsi"/>
          <w:lang w:val="es-ES_tradnl"/>
        </w:rPr>
        <w:t>un</w:t>
      </w:r>
      <w:r w:rsidRPr="00AA474F">
        <w:rPr>
          <w:rFonts w:asciiTheme="minorHAnsi" w:hAnsiTheme="minorHAnsi"/>
          <w:lang w:val="es-ES_tradnl"/>
        </w:rPr>
        <w:t xml:space="preserve"> conjunto </w:t>
      </w:r>
      <w:r>
        <w:rPr>
          <w:rFonts w:asciiTheme="minorHAnsi" w:hAnsiTheme="minorHAnsi"/>
          <w:lang w:val="es-ES_tradnl"/>
        </w:rPr>
        <w:t xml:space="preserve">de datos </w:t>
      </w:r>
      <w:r w:rsidRPr="00AA474F">
        <w:rPr>
          <w:rFonts w:asciiTheme="minorHAnsi" w:hAnsiTheme="minorHAnsi"/>
          <w:lang w:val="es-ES_tradnl"/>
        </w:rPr>
        <w:t>que represente un triángulo</w:t>
      </w:r>
      <w:r>
        <w:rPr>
          <w:rFonts w:asciiTheme="minorHAnsi" w:hAnsiTheme="minorHAnsi"/>
          <w:lang w:val="es-ES_tradnl"/>
        </w:rPr>
        <w:t xml:space="preserve"> escaleno válido?</w:t>
      </w:r>
    </w:p>
    <w:p w:rsidR="00AA474F" w:rsidRPr="00AA474F" w:rsidRDefault="00AA474F" w:rsidP="00AA474F">
      <w:pPr>
        <w:pStyle w:val="Prrafodelista"/>
        <w:numPr>
          <w:ilvl w:val="0"/>
          <w:numId w:val="1"/>
        </w:numPr>
        <w:spacing w:after="160" w:line="259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¿</w:t>
      </w:r>
      <w:r w:rsidRPr="00AA474F">
        <w:rPr>
          <w:rFonts w:asciiTheme="minorHAnsi" w:hAnsiTheme="minorHAnsi"/>
          <w:lang w:val="es-ES_tradnl"/>
        </w:rPr>
        <w:t xml:space="preserve">Se </w:t>
      </w:r>
      <w:r>
        <w:rPr>
          <w:rFonts w:asciiTheme="minorHAnsi" w:hAnsiTheme="minorHAnsi"/>
          <w:lang w:val="es-ES_tradnl"/>
        </w:rPr>
        <w:t>realizó</w:t>
      </w:r>
      <w:r w:rsidRPr="00AA474F">
        <w:rPr>
          <w:rFonts w:asciiTheme="minorHAnsi" w:hAnsiTheme="minorHAnsi"/>
          <w:lang w:val="es-ES_tradnl"/>
        </w:rPr>
        <w:t xml:space="preserve"> </w:t>
      </w:r>
      <w:r>
        <w:rPr>
          <w:rFonts w:asciiTheme="minorHAnsi" w:hAnsiTheme="minorHAnsi"/>
          <w:lang w:val="es-ES_tradnl"/>
        </w:rPr>
        <w:t xml:space="preserve">alguna prueba </w:t>
      </w:r>
      <w:r w:rsidRPr="00AA474F">
        <w:rPr>
          <w:rFonts w:asciiTheme="minorHAnsi" w:hAnsiTheme="minorHAnsi"/>
          <w:lang w:val="es-ES_tradnl"/>
        </w:rPr>
        <w:t xml:space="preserve">con </w:t>
      </w:r>
      <w:r>
        <w:rPr>
          <w:rFonts w:asciiTheme="minorHAnsi" w:hAnsiTheme="minorHAnsi"/>
          <w:lang w:val="es-ES_tradnl"/>
        </w:rPr>
        <w:t>un</w:t>
      </w:r>
      <w:r w:rsidRPr="00AA474F">
        <w:rPr>
          <w:rFonts w:asciiTheme="minorHAnsi" w:hAnsiTheme="minorHAnsi"/>
          <w:lang w:val="es-ES_tradnl"/>
        </w:rPr>
        <w:t xml:space="preserve"> conjunto </w:t>
      </w:r>
      <w:r>
        <w:rPr>
          <w:rFonts w:asciiTheme="minorHAnsi" w:hAnsiTheme="minorHAnsi"/>
          <w:lang w:val="es-ES_tradnl"/>
        </w:rPr>
        <w:t xml:space="preserve">de datos </w:t>
      </w:r>
      <w:r w:rsidRPr="00AA474F">
        <w:rPr>
          <w:rFonts w:asciiTheme="minorHAnsi" w:hAnsiTheme="minorHAnsi"/>
          <w:lang w:val="es-ES_tradnl"/>
        </w:rPr>
        <w:t>que represente un triángulo</w:t>
      </w:r>
      <w:r>
        <w:rPr>
          <w:rFonts w:asciiTheme="minorHAnsi" w:hAnsiTheme="minorHAnsi"/>
          <w:lang w:val="es-ES_tradnl"/>
        </w:rPr>
        <w:t xml:space="preserve"> isósceles válido?</w:t>
      </w:r>
    </w:p>
    <w:p w:rsidR="00AA474F" w:rsidRPr="00AA474F" w:rsidRDefault="00AA474F" w:rsidP="00AA474F">
      <w:pPr>
        <w:pStyle w:val="Prrafodelista"/>
        <w:numPr>
          <w:ilvl w:val="0"/>
          <w:numId w:val="1"/>
        </w:numPr>
        <w:spacing w:after="160" w:line="259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¿</w:t>
      </w:r>
      <w:r w:rsidRPr="00AA474F">
        <w:rPr>
          <w:rFonts w:asciiTheme="minorHAnsi" w:hAnsiTheme="minorHAnsi"/>
          <w:lang w:val="es-ES_tradnl"/>
        </w:rPr>
        <w:t xml:space="preserve">Se </w:t>
      </w:r>
      <w:r>
        <w:rPr>
          <w:rFonts w:asciiTheme="minorHAnsi" w:hAnsiTheme="minorHAnsi"/>
          <w:lang w:val="es-ES_tradnl"/>
        </w:rPr>
        <w:t>realizó</w:t>
      </w:r>
      <w:r w:rsidRPr="00AA474F">
        <w:rPr>
          <w:rFonts w:asciiTheme="minorHAnsi" w:hAnsiTheme="minorHAnsi"/>
          <w:lang w:val="es-ES_tradnl"/>
        </w:rPr>
        <w:t xml:space="preserve"> </w:t>
      </w:r>
      <w:r>
        <w:rPr>
          <w:rFonts w:asciiTheme="minorHAnsi" w:hAnsiTheme="minorHAnsi"/>
          <w:lang w:val="es-ES_tradnl"/>
        </w:rPr>
        <w:t xml:space="preserve">alguna prueba </w:t>
      </w:r>
      <w:r w:rsidRPr="00AA474F">
        <w:rPr>
          <w:rFonts w:asciiTheme="minorHAnsi" w:hAnsiTheme="minorHAnsi"/>
          <w:lang w:val="es-ES_tradnl"/>
        </w:rPr>
        <w:t xml:space="preserve">con </w:t>
      </w:r>
      <w:r>
        <w:rPr>
          <w:rFonts w:asciiTheme="minorHAnsi" w:hAnsiTheme="minorHAnsi"/>
          <w:lang w:val="es-ES_tradnl"/>
        </w:rPr>
        <w:t>un</w:t>
      </w:r>
      <w:r w:rsidRPr="00AA474F">
        <w:rPr>
          <w:rFonts w:asciiTheme="minorHAnsi" w:hAnsiTheme="minorHAnsi"/>
          <w:lang w:val="es-ES_tradnl"/>
        </w:rPr>
        <w:t xml:space="preserve"> conjunto </w:t>
      </w:r>
      <w:r>
        <w:rPr>
          <w:rFonts w:asciiTheme="minorHAnsi" w:hAnsiTheme="minorHAnsi"/>
          <w:lang w:val="es-ES_tradnl"/>
        </w:rPr>
        <w:t xml:space="preserve">de datos </w:t>
      </w:r>
      <w:r w:rsidRPr="00AA474F">
        <w:rPr>
          <w:rFonts w:asciiTheme="minorHAnsi" w:hAnsiTheme="minorHAnsi"/>
          <w:lang w:val="es-ES_tradnl"/>
        </w:rPr>
        <w:t>que represente un triángulo</w:t>
      </w:r>
      <w:r>
        <w:rPr>
          <w:rFonts w:asciiTheme="minorHAnsi" w:hAnsiTheme="minorHAnsi"/>
          <w:lang w:val="es-ES_tradnl"/>
        </w:rPr>
        <w:t xml:space="preserve"> equilátero válido?</w:t>
      </w:r>
    </w:p>
    <w:p w:rsidR="00AA474F" w:rsidRPr="00AA474F" w:rsidRDefault="00AA474F" w:rsidP="00AA474F">
      <w:pPr>
        <w:pStyle w:val="Prrafodelista"/>
        <w:numPr>
          <w:ilvl w:val="0"/>
          <w:numId w:val="1"/>
        </w:numPr>
        <w:spacing w:after="160" w:line="259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¿S</w:t>
      </w:r>
      <w:r w:rsidRPr="00AA474F">
        <w:rPr>
          <w:rFonts w:asciiTheme="minorHAnsi" w:hAnsiTheme="minorHAnsi"/>
          <w:lang w:val="es-ES_tradnl"/>
        </w:rPr>
        <w:t xml:space="preserve">e </w:t>
      </w:r>
      <w:r>
        <w:rPr>
          <w:rFonts w:asciiTheme="minorHAnsi" w:hAnsiTheme="minorHAnsi"/>
          <w:lang w:val="es-ES_tradnl"/>
        </w:rPr>
        <w:t>realizó</w:t>
      </w:r>
      <w:r w:rsidRPr="00AA474F">
        <w:rPr>
          <w:rFonts w:asciiTheme="minorHAnsi" w:hAnsiTheme="minorHAnsi"/>
          <w:lang w:val="es-ES_tradnl"/>
        </w:rPr>
        <w:t xml:space="preserve"> alguna prueba para representar un triángulo isósceles</w:t>
      </w:r>
      <w:r>
        <w:rPr>
          <w:rFonts w:asciiTheme="minorHAnsi" w:hAnsiTheme="minorHAnsi"/>
          <w:lang w:val="es-ES_tradnl"/>
        </w:rPr>
        <w:t xml:space="preserve"> vá</w:t>
      </w:r>
      <w:r w:rsidRPr="00AA474F">
        <w:rPr>
          <w:rFonts w:asciiTheme="minorHAnsi" w:hAnsiTheme="minorHAnsi"/>
          <w:lang w:val="es-ES_tradnl"/>
        </w:rPr>
        <w:t xml:space="preserve">lido </w:t>
      </w:r>
      <w:r>
        <w:rPr>
          <w:rFonts w:asciiTheme="minorHAnsi" w:hAnsiTheme="minorHAnsi"/>
          <w:lang w:val="es-ES_tradnl"/>
        </w:rPr>
        <w:t>(dos</w:t>
      </w:r>
      <w:r w:rsidRPr="00AA474F">
        <w:rPr>
          <w:rFonts w:asciiTheme="minorHAnsi" w:hAnsiTheme="minorHAnsi"/>
          <w:lang w:val="es-ES_tradnl"/>
        </w:rPr>
        <w:t xml:space="preserve"> los lados iguales y uno desigual</w:t>
      </w:r>
      <w:r>
        <w:rPr>
          <w:rFonts w:asciiTheme="minorHAnsi" w:hAnsiTheme="minorHAnsi"/>
          <w:lang w:val="es-ES_tradnl"/>
        </w:rPr>
        <w:t>)</w:t>
      </w:r>
      <w:r w:rsidRPr="00AA474F">
        <w:rPr>
          <w:rFonts w:asciiTheme="minorHAnsi" w:hAnsiTheme="minorHAnsi"/>
          <w:lang w:val="es-ES_tradnl"/>
        </w:rPr>
        <w:t xml:space="preserve"> haciendo permutaciones?</w:t>
      </w:r>
    </w:p>
    <w:p w:rsidR="00AA474F" w:rsidRPr="00AA474F" w:rsidRDefault="00AA474F" w:rsidP="00AA474F">
      <w:pPr>
        <w:pStyle w:val="Prrafodelista"/>
        <w:numPr>
          <w:ilvl w:val="0"/>
          <w:numId w:val="1"/>
        </w:numPr>
        <w:spacing w:after="160" w:line="259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¿S</w:t>
      </w:r>
      <w:r w:rsidRPr="00AA474F">
        <w:rPr>
          <w:rFonts w:asciiTheme="minorHAnsi" w:hAnsiTheme="minorHAnsi"/>
          <w:lang w:val="es-ES_tradnl"/>
        </w:rPr>
        <w:t xml:space="preserve">e </w:t>
      </w:r>
      <w:r>
        <w:rPr>
          <w:rFonts w:asciiTheme="minorHAnsi" w:hAnsiTheme="minorHAnsi"/>
          <w:lang w:val="es-ES_tradnl"/>
        </w:rPr>
        <w:t>realizó</w:t>
      </w:r>
      <w:r w:rsidRPr="00AA474F">
        <w:rPr>
          <w:rFonts w:asciiTheme="minorHAnsi" w:hAnsiTheme="minorHAnsi"/>
          <w:lang w:val="es-ES_tradnl"/>
        </w:rPr>
        <w:t xml:space="preserve"> alguna prueba en la cual un lado sea igual a 0?</w:t>
      </w:r>
    </w:p>
    <w:p w:rsidR="00AA474F" w:rsidRPr="00AA474F" w:rsidRDefault="00AA474F" w:rsidP="00AA474F">
      <w:pPr>
        <w:pStyle w:val="Prrafodelista"/>
        <w:numPr>
          <w:ilvl w:val="0"/>
          <w:numId w:val="1"/>
        </w:numPr>
        <w:spacing w:after="160" w:line="259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¿S</w:t>
      </w:r>
      <w:r w:rsidRPr="00AA474F">
        <w:rPr>
          <w:rFonts w:asciiTheme="minorHAnsi" w:hAnsiTheme="minorHAnsi"/>
          <w:lang w:val="es-ES_tradnl"/>
        </w:rPr>
        <w:t xml:space="preserve">e </w:t>
      </w:r>
      <w:r>
        <w:rPr>
          <w:rFonts w:asciiTheme="minorHAnsi" w:hAnsiTheme="minorHAnsi"/>
          <w:lang w:val="es-ES_tradnl"/>
        </w:rPr>
        <w:t>realizó</w:t>
      </w:r>
      <w:r w:rsidRPr="00AA474F">
        <w:rPr>
          <w:rFonts w:asciiTheme="minorHAnsi" w:hAnsiTheme="minorHAnsi"/>
          <w:lang w:val="es-ES_tradnl"/>
        </w:rPr>
        <w:t xml:space="preserve"> alguna prueba en la cual se </w:t>
      </w:r>
      <w:r>
        <w:rPr>
          <w:rFonts w:asciiTheme="minorHAnsi" w:hAnsiTheme="minorHAnsi"/>
          <w:lang w:val="es-ES_tradnl"/>
        </w:rPr>
        <w:t>haya incluido</w:t>
      </w:r>
      <w:r w:rsidRPr="00AA474F">
        <w:rPr>
          <w:rFonts w:asciiTheme="minorHAnsi" w:hAnsiTheme="minorHAnsi"/>
          <w:lang w:val="es-ES_tradnl"/>
        </w:rPr>
        <w:t xml:space="preserve"> algún valor negativo?</w:t>
      </w:r>
    </w:p>
    <w:p w:rsidR="00AA474F" w:rsidRPr="00AA474F" w:rsidRDefault="00AA474F" w:rsidP="00AA474F">
      <w:pPr>
        <w:pStyle w:val="Prrafodelista"/>
        <w:numPr>
          <w:ilvl w:val="0"/>
          <w:numId w:val="1"/>
        </w:numPr>
        <w:spacing w:after="160" w:line="259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¿S</w:t>
      </w:r>
      <w:r w:rsidRPr="00AA474F">
        <w:rPr>
          <w:rFonts w:asciiTheme="minorHAnsi" w:hAnsiTheme="minorHAnsi"/>
          <w:lang w:val="es-ES_tradnl"/>
        </w:rPr>
        <w:t xml:space="preserve">e </w:t>
      </w:r>
      <w:r>
        <w:rPr>
          <w:rFonts w:asciiTheme="minorHAnsi" w:hAnsiTheme="minorHAnsi"/>
          <w:lang w:val="es-ES_tradnl"/>
        </w:rPr>
        <w:t>realizó</w:t>
      </w:r>
      <w:r w:rsidR="008362E6">
        <w:rPr>
          <w:rFonts w:asciiTheme="minorHAnsi" w:hAnsiTheme="minorHAnsi"/>
          <w:lang w:val="es-ES_tradnl"/>
        </w:rPr>
        <w:t xml:space="preserve"> alguna prueba usando tres</w:t>
      </w:r>
      <w:r w:rsidRPr="00AA474F">
        <w:rPr>
          <w:rFonts w:asciiTheme="minorHAnsi" w:hAnsiTheme="minorHAnsi"/>
          <w:lang w:val="es-ES_tradnl"/>
        </w:rPr>
        <w:t xml:space="preserve"> números positivos tales que </w:t>
      </w:r>
      <w:r w:rsidR="008362E6">
        <w:rPr>
          <w:rFonts w:asciiTheme="minorHAnsi" w:hAnsiTheme="minorHAnsi"/>
          <w:lang w:val="es-ES_tradnl"/>
        </w:rPr>
        <w:t>la suma de dos de ellos sea igual</w:t>
      </w:r>
      <w:r w:rsidRPr="00AA474F">
        <w:rPr>
          <w:rFonts w:asciiTheme="minorHAnsi" w:hAnsiTheme="minorHAnsi"/>
          <w:lang w:val="es-ES_tradnl"/>
        </w:rPr>
        <w:t xml:space="preserve"> al tercero?</w:t>
      </w:r>
    </w:p>
    <w:p w:rsidR="00AA474F" w:rsidRPr="008362E6" w:rsidRDefault="008362E6" w:rsidP="008362E6">
      <w:pPr>
        <w:pStyle w:val="Prrafodelista"/>
        <w:numPr>
          <w:ilvl w:val="0"/>
          <w:numId w:val="1"/>
        </w:numPr>
        <w:rPr>
          <w:rFonts w:asciiTheme="minorHAnsi" w:hAnsiTheme="minorHAnsi"/>
          <w:lang w:val="es-ES_tradnl"/>
        </w:rPr>
      </w:pPr>
      <w:r w:rsidRPr="008362E6">
        <w:rPr>
          <w:rFonts w:asciiTheme="minorHAnsi" w:hAnsiTheme="minorHAnsi"/>
          <w:lang w:val="es-ES_tradnl"/>
        </w:rPr>
        <w:t>¿Se realizó alguna prueba usando tres números positivos tales que la suma de dos de ellos sea igual al tercero</w:t>
      </w:r>
      <w:r>
        <w:rPr>
          <w:rFonts w:asciiTheme="minorHAnsi" w:hAnsiTheme="minorHAnsi"/>
          <w:lang w:val="es-ES_tradnl"/>
        </w:rPr>
        <w:t xml:space="preserve"> haciendo permutaciones</w:t>
      </w:r>
      <w:r w:rsidRPr="008362E6">
        <w:rPr>
          <w:rFonts w:asciiTheme="minorHAnsi" w:hAnsiTheme="minorHAnsi"/>
          <w:lang w:val="es-ES_tradnl"/>
        </w:rPr>
        <w:t>?</w:t>
      </w:r>
    </w:p>
    <w:p w:rsidR="00AA474F" w:rsidRPr="008362E6" w:rsidRDefault="008362E6" w:rsidP="00AA474F">
      <w:pPr>
        <w:pStyle w:val="Prrafodelista"/>
        <w:numPr>
          <w:ilvl w:val="0"/>
          <w:numId w:val="1"/>
        </w:numPr>
        <w:spacing w:after="160" w:line="259" w:lineRule="auto"/>
        <w:rPr>
          <w:rFonts w:asciiTheme="minorHAnsi" w:hAnsiTheme="minorHAnsi"/>
          <w:lang w:val="es-ES_tradnl"/>
        </w:rPr>
      </w:pPr>
      <w:r w:rsidRPr="008362E6">
        <w:rPr>
          <w:rFonts w:asciiTheme="minorHAnsi" w:hAnsiTheme="minorHAnsi"/>
          <w:lang w:val="es-ES_tradnl"/>
        </w:rPr>
        <w:t>¿S</w:t>
      </w:r>
      <w:r w:rsidR="00AA474F" w:rsidRPr="008362E6">
        <w:rPr>
          <w:rFonts w:asciiTheme="minorHAnsi" w:hAnsiTheme="minorHAnsi"/>
          <w:lang w:val="es-ES_tradnl"/>
        </w:rPr>
        <w:t xml:space="preserve">e </w:t>
      </w:r>
      <w:r w:rsidRPr="008362E6">
        <w:rPr>
          <w:rFonts w:asciiTheme="minorHAnsi" w:hAnsiTheme="minorHAnsi"/>
          <w:lang w:val="es-ES_tradnl"/>
        </w:rPr>
        <w:t>realizó</w:t>
      </w:r>
      <w:r w:rsidR="00AA474F" w:rsidRPr="008362E6">
        <w:rPr>
          <w:rFonts w:asciiTheme="minorHAnsi" w:hAnsiTheme="minorHAnsi"/>
          <w:lang w:val="es-ES_tradnl"/>
        </w:rPr>
        <w:t xml:space="preserve"> </w:t>
      </w:r>
      <w:r w:rsidRPr="008362E6">
        <w:rPr>
          <w:rFonts w:asciiTheme="minorHAnsi" w:hAnsiTheme="minorHAnsi"/>
          <w:lang w:val="es-ES_tradnl"/>
        </w:rPr>
        <w:t>alguna</w:t>
      </w:r>
      <w:r w:rsidR="00AA474F" w:rsidRPr="008362E6">
        <w:rPr>
          <w:rFonts w:asciiTheme="minorHAnsi" w:hAnsiTheme="minorHAnsi"/>
          <w:lang w:val="es-ES_tradnl"/>
        </w:rPr>
        <w:t xml:space="preserve"> </w:t>
      </w:r>
      <w:r w:rsidRPr="008362E6">
        <w:rPr>
          <w:rFonts w:asciiTheme="minorHAnsi" w:hAnsiTheme="minorHAnsi"/>
          <w:lang w:val="es-ES_tradnl"/>
        </w:rPr>
        <w:t>prueba</w:t>
      </w:r>
      <w:r w:rsidR="00AA474F" w:rsidRPr="008362E6">
        <w:rPr>
          <w:rFonts w:asciiTheme="minorHAnsi" w:hAnsiTheme="minorHAnsi"/>
          <w:lang w:val="es-ES_tradnl"/>
        </w:rPr>
        <w:t xml:space="preserve"> con un conjunto de </w:t>
      </w:r>
      <w:r w:rsidRPr="008362E6">
        <w:rPr>
          <w:rFonts w:asciiTheme="minorHAnsi" w:hAnsiTheme="minorHAnsi"/>
          <w:lang w:val="es-ES_tradnl"/>
        </w:rPr>
        <w:t>tres</w:t>
      </w:r>
      <w:r w:rsidR="00AA474F" w:rsidRPr="008362E6">
        <w:rPr>
          <w:rFonts w:asciiTheme="minorHAnsi" w:hAnsiTheme="minorHAnsi"/>
          <w:lang w:val="es-ES_tradnl"/>
        </w:rPr>
        <w:t xml:space="preserve"> valores positivos </w:t>
      </w:r>
      <w:r w:rsidRPr="008362E6">
        <w:rPr>
          <w:rFonts w:asciiTheme="minorHAnsi" w:hAnsiTheme="minorHAnsi"/>
          <w:lang w:val="es-ES_tradnl"/>
        </w:rPr>
        <w:t>que</w:t>
      </w:r>
      <w:r w:rsidR="00AA474F" w:rsidRPr="008362E6">
        <w:rPr>
          <w:rFonts w:asciiTheme="minorHAnsi" w:hAnsiTheme="minorHAnsi"/>
          <w:lang w:val="es-ES_tradnl"/>
        </w:rPr>
        <w:t xml:space="preserve"> la </w:t>
      </w:r>
      <w:r w:rsidRPr="008362E6">
        <w:rPr>
          <w:rFonts w:asciiTheme="minorHAnsi" w:hAnsiTheme="minorHAnsi"/>
          <w:lang w:val="es-ES_tradnl"/>
        </w:rPr>
        <w:t>suma de dos de ellos</w:t>
      </w:r>
      <w:r w:rsidR="00AA474F" w:rsidRPr="008362E6">
        <w:rPr>
          <w:rFonts w:asciiTheme="minorHAnsi" w:hAnsiTheme="minorHAnsi"/>
          <w:lang w:val="es-ES_tradnl"/>
        </w:rPr>
        <w:t xml:space="preserve"> </w:t>
      </w:r>
      <w:r w:rsidRPr="008362E6">
        <w:rPr>
          <w:rFonts w:asciiTheme="minorHAnsi" w:hAnsiTheme="minorHAnsi"/>
          <w:lang w:val="es-ES_tradnl"/>
        </w:rPr>
        <w:t>sea</w:t>
      </w:r>
      <w:r w:rsidR="00AA474F" w:rsidRPr="008362E6">
        <w:rPr>
          <w:rFonts w:asciiTheme="minorHAnsi" w:hAnsiTheme="minorHAnsi"/>
          <w:lang w:val="es-ES_tradnl"/>
        </w:rPr>
        <w:t xml:space="preserve"> menor que el tercero?</w:t>
      </w:r>
    </w:p>
    <w:p w:rsidR="008362E6" w:rsidRPr="008362E6" w:rsidRDefault="008362E6" w:rsidP="008362E6">
      <w:pPr>
        <w:pStyle w:val="Prrafodelista"/>
        <w:numPr>
          <w:ilvl w:val="0"/>
          <w:numId w:val="1"/>
        </w:numPr>
        <w:spacing w:after="160" w:line="259" w:lineRule="auto"/>
        <w:rPr>
          <w:rFonts w:asciiTheme="minorHAnsi" w:hAnsiTheme="minorHAnsi"/>
          <w:lang w:val="es-ES_tradnl"/>
        </w:rPr>
      </w:pPr>
      <w:r w:rsidRPr="008362E6">
        <w:rPr>
          <w:rFonts w:asciiTheme="minorHAnsi" w:hAnsiTheme="minorHAnsi"/>
          <w:lang w:val="es-ES_tradnl"/>
        </w:rPr>
        <w:t>¿Se realizó alguna prueba con un conjunto de tres valores positivos que la suma de dos de ellos sea menor que el tercero</w:t>
      </w:r>
      <w:r w:rsidRPr="008362E6">
        <w:rPr>
          <w:rFonts w:asciiTheme="minorHAnsi" w:hAnsiTheme="minorHAnsi"/>
          <w:lang w:val="es-ES_tradnl"/>
        </w:rPr>
        <w:t xml:space="preserve"> con permutaciones</w:t>
      </w:r>
      <w:r w:rsidRPr="008362E6">
        <w:rPr>
          <w:rFonts w:asciiTheme="minorHAnsi" w:hAnsiTheme="minorHAnsi"/>
          <w:lang w:val="es-ES_tradnl"/>
        </w:rPr>
        <w:t>?</w:t>
      </w:r>
    </w:p>
    <w:p w:rsidR="00AA474F" w:rsidRPr="00AA474F" w:rsidRDefault="008362E6" w:rsidP="00AA474F">
      <w:pPr>
        <w:pStyle w:val="Prrafodelista"/>
        <w:numPr>
          <w:ilvl w:val="0"/>
          <w:numId w:val="1"/>
        </w:numPr>
        <w:spacing w:after="160" w:line="259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¿S</w:t>
      </w:r>
      <w:r w:rsidR="00AA474F" w:rsidRPr="00AA474F">
        <w:rPr>
          <w:rFonts w:asciiTheme="minorHAnsi" w:hAnsiTheme="minorHAnsi"/>
          <w:lang w:val="es-ES_tradnl"/>
        </w:rPr>
        <w:t xml:space="preserve">e </w:t>
      </w:r>
      <w:r w:rsidRPr="00AA474F">
        <w:rPr>
          <w:rFonts w:asciiTheme="minorHAnsi" w:hAnsiTheme="minorHAnsi"/>
          <w:lang w:val="es-ES_tradnl"/>
        </w:rPr>
        <w:t>realizó</w:t>
      </w:r>
      <w:r w:rsidR="00AA474F" w:rsidRPr="00AA474F">
        <w:rPr>
          <w:rFonts w:asciiTheme="minorHAnsi" w:hAnsiTheme="minorHAnsi"/>
          <w:lang w:val="es-ES_tradnl"/>
        </w:rPr>
        <w:t xml:space="preserve"> </w:t>
      </w:r>
      <w:r>
        <w:rPr>
          <w:rFonts w:asciiTheme="minorHAnsi" w:hAnsiTheme="minorHAnsi"/>
          <w:lang w:val="es-ES_tradnl"/>
        </w:rPr>
        <w:t>alguna</w:t>
      </w:r>
      <w:r w:rsidR="00AA474F" w:rsidRPr="00AA474F">
        <w:rPr>
          <w:rFonts w:asciiTheme="minorHAnsi" w:hAnsiTheme="minorHAnsi"/>
          <w:lang w:val="es-ES_tradnl"/>
        </w:rPr>
        <w:t xml:space="preserve"> prueba </w:t>
      </w:r>
      <w:r>
        <w:rPr>
          <w:rFonts w:asciiTheme="minorHAnsi" w:hAnsiTheme="minorHAnsi"/>
          <w:lang w:val="es-ES_tradnl"/>
        </w:rPr>
        <w:t>en la cual los tres lados sean iguales a</w:t>
      </w:r>
      <w:r w:rsidR="00AA474F" w:rsidRPr="00AA474F">
        <w:rPr>
          <w:rFonts w:asciiTheme="minorHAnsi" w:hAnsiTheme="minorHAnsi"/>
          <w:lang w:val="es-ES_tradnl"/>
        </w:rPr>
        <w:t xml:space="preserve"> 0?</w:t>
      </w:r>
    </w:p>
    <w:p w:rsidR="00AA474F" w:rsidRPr="00AA474F" w:rsidRDefault="008362E6" w:rsidP="00AA474F">
      <w:pPr>
        <w:pStyle w:val="Prrafodelista"/>
        <w:numPr>
          <w:ilvl w:val="0"/>
          <w:numId w:val="1"/>
        </w:numPr>
        <w:spacing w:after="160" w:line="259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¿S</w:t>
      </w:r>
      <w:r w:rsidR="00AA474F" w:rsidRPr="00AA474F">
        <w:rPr>
          <w:rFonts w:asciiTheme="minorHAnsi" w:hAnsiTheme="minorHAnsi"/>
          <w:lang w:val="es-ES_tradnl"/>
        </w:rPr>
        <w:t xml:space="preserve">e </w:t>
      </w:r>
      <w:r w:rsidRPr="00AA474F">
        <w:rPr>
          <w:rFonts w:asciiTheme="minorHAnsi" w:hAnsiTheme="minorHAnsi"/>
          <w:lang w:val="es-ES_tradnl"/>
        </w:rPr>
        <w:t>realizó</w:t>
      </w:r>
      <w:r w:rsidR="00AA474F" w:rsidRPr="00AA474F">
        <w:rPr>
          <w:rFonts w:asciiTheme="minorHAnsi" w:hAnsiTheme="minorHAnsi"/>
          <w:lang w:val="es-ES_tradnl"/>
        </w:rPr>
        <w:t xml:space="preserve"> </w:t>
      </w:r>
      <w:r>
        <w:rPr>
          <w:rFonts w:asciiTheme="minorHAnsi" w:hAnsiTheme="minorHAnsi"/>
          <w:lang w:val="es-ES_tradnl"/>
        </w:rPr>
        <w:t>alguna</w:t>
      </w:r>
      <w:r w:rsidR="00AA474F" w:rsidRPr="00AA474F">
        <w:rPr>
          <w:rFonts w:asciiTheme="minorHAnsi" w:hAnsiTheme="minorHAnsi"/>
          <w:lang w:val="es-ES_tradnl"/>
        </w:rPr>
        <w:t xml:space="preserve"> prueba en la cual al menos u</w:t>
      </w:r>
      <w:r>
        <w:rPr>
          <w:rFonts w:asciiTheme="minorHAnsi" w:hAnsiTheme="minorHAnsi"/>
          <w:lang w:val="es-ES_tradnl"/>
        </w:rPr>
        <w:t>n lado no sea un número entero?</w:t>
      </w:r>
    </w:p>
    <w:p w:rsidR="00AA474F" w:rsidRPr="00AA474F" w:rsidRDefault="008362E6" w:rsidP="00AA474F">
      <w:pPr>
        <w:pStyle w:val="Prrafodelista"/>
        <w:numPr>
          <w:ilvl w:val="0"/>
          <w:numId w:val="1"/>
        </w:numPr>
        <w:spacing w:after="160" w:line="259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¿S</w:t>
      </w:r>
      <w:r w:rsidR="00AA474F" w:rsidRPr="00AA474F">
        <w:rPr>
          <w:rFonts w:asciiTheme="minorHAnsi" w:hAnsiTheme="minorHAnsi"/>
          <w:lang w:val="es-ES_tradnl"/>
        </w:rPr>
        <w:t xml:space="preserve">e </w:t>
      </w:r>
      <w:r w:rsidRPr="00AA474F">
        <w:rPr>
          <w:rFonts w:asciiTheme="minorHAnsi" w:hAnsiTheme="minorHAnsi"/>
          <w:lang w:val="es-ES_tradnl"/>
        </w:rPr>
        <w:t>realizó</w:t>
      </w:r>
      <w:r w:rsidR="00AA474F" w:rsidRPr="00AA474F">
        <w:rPr>
          <w:rFonts w:asciiTheme="minorHAnsi" w:hAnsiTheme="minorHAnsi"/>
          <w:lang w:val="es-ES_tradnl"/>
        </w:rPr>
        <w:t xml:space="preserve"> </w:t>
      </w:r>
      <w:r>
        <w:rPr>
          <w:rFonts w:asciiTheme="minorHAnsi" w:hAnsiTheme="minorHAnsi"/>
          <w:lang w:val="es-ES_tradnl"/>
        </w:rPr>
        <w:t>alguna prueba especificando un nú</w:t>
      </w:r>
      <w:r w:rsidR="00AA474F" w:rsidRPr="00AA474F">
        <w:rPr>
          <w:rFonts w:asciiTheme="minorHAnsi" w:hAnsiTheme="minorHAnsi"/>
          <w:lang w:val="es-ES_tradnl"/>
        </w:rPr>
        <w:t>mero incorrecto de valores?</w:t>
      </w:r>
    </w:p>
    <w:p w:rsidR="00AA474F" w:rsidRDefault="008362E6" w:rsidP="00AA474F">
      <w:pPr>
        <w:pStyle w:val="Prrafodelista"/>
        <w:numPr>
          <w:ilvl w:val="0"/>
          <w:numId w:val="1"/>
        </w:numPr>
        <w:spacing w:after="160" w:line="259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>¿P</w:t>
      </w:r>
      <w:r w:rsidR="00AA474F" w:rsidRPr="00AA474F">
        <w:rPr>
          <w:rFonts w:asciiTheme="minorHAnsi" w:hAnsiTheme="minorHAnsi"/>
          <w:lang w:val="es-ES_tradnl"/>
        </w:rPr>
        <w:t xml:space="preserve">ara cada uno de los casos anteriores se </w:t>
      </w:r>
      <w:r w:rsidRPr="00AA474F">
        <w:rPr>
          <w:rFonts w:asciiTheme="minorHAnsi" w:hAnsiTheme="minorHAnsi"/>
          <w:lang w:val="es-ES_tradnl"/>
        </w:rPr>
        <w:t>describió</w:t>
      </w:r>
      <w:r>
        <w:rPr>
          <w:rFonts w:asciiTheme="minorHAnsi" w:hAnsiTheme="minorHAnsi"/>
          <w:lang w:val="es-ES_tradnl"/>
        </w:rPr>
        <w:t xml:space="preserve"> el resultado correcto?</w:t>
      </w:r>
    </w:p>
    <w:p w:rsidR="00AA474F" w:rsidRPr="00AA474F" w:rsidRDefault="00AA474F" w:rsidP="00AA474F">
      <w:pPr>
        <w:spacing w:after="160" w:line="259" w:lineRule="auto"/>
        <w:rPr>
          <w:rFonts w:asciiTheme="minorHAnsi" w:hAnsiTheme="minorHAnsi"/>
          <w:lang w:val="es-ES_tradnl"/>
        </w:rPr>
      </w:pPr>
    </w:p>
    <w:p w:rsidR="00FC6585" w:rsidRPr="00AA474F" w:rsidRDefault="00EF72F2" w:rsidP="00AA474F">
      <w:pPr>
        <w:pStyle w:val="titulitosTP"/>
        <w:spacing w:before="240"/>
        <w:rPr>
          <w:rFonts w:asciiTheme="minorHAnsi" w:hAnsiTheme="minorHAnsi"/>
          <w:b/>
          <w:sz w:val="28"/>
        </w:rPr>
      </w:pPr>
      <w:r w:rsidRPr="00AA474F">
        <w:rPr>
          <w:rFonts w:asciiTheme="minorHAnsi" w:hAnsiTheme="minorHAnsi"/>
          <w:b/>
          <w:sz w:val="28"/>
        </w:rPr>
        <w:t>Casos de P</w:t>
      </w:r>
      <w:r w:rsidR="00FC6585" w:rsidRPr="00AA474F">
        <w:rPr>
          <w:rFonts w:asciiTheme="minorHAnsi" w:hAnsiTheme="minorHAnsi"/>
          <w:b/>
          <w:sz w:val="28"/>
        </w:rPr>
        <w:t>rueba</w:t>
      </w:r>
    </w:p>
    <w:tbl>
      <w:tblPr>
        <w:tblW w:w="9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9"/>
        <w:gridCol w:w="792"/>
        <w:gridCol w:w="578"/>
        <w:gridCol w:w="578"/>
        <w:gridCol w:w="578"/>
        <w:gridCol w:w="2233"/>
        <w:gridCol w:w="2512"/>
        <w:gridCol w:w="1180"/>
      </w:tblGrid>
      <w:tr w:rsidR="002D2D63" w:rsidRPr="00AA474F" w:rsidTr="002D2D63">
        <w:trPr>
          <w:trHeight w:val="300"/>
          <w:jc w:val="center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4F81BD" w:fill="4F81BD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  <w:t>Regla a testear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4F81BD" w:fill="4F81BD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  <w:t>Nro. Caso de prueba</w:t>
            </w:r>
          </w:p>
        </w:tc>
        <w:tc>
          <w:tcPr>
            <w:tcW w:w="15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4F81BD" w:fill="4F81BD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  <w:t>Valores de entrada</w:t>
            </w:r>
          </w:p>
        </w:tc>
        <w:tc>
          <w:tcPr>
            <w:tcW w:w="232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4F81BD" w:fill="4F81BD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  <w:t>Resultado obtenido</w:t>
            </w:r>
          </w:p>
        </w:tc>
        <w:tc>
          <w:tcPr>
            <w:tcW w:w="262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4F81BD" w:fill="4F81BD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  <w:t>Resultado Esperado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4F81BD" w:fill="4F81BD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  <w:t>¿Resultado correcto y completo?</w:t>
            </w:r>
          </w:p>
        </w:tc>
      </w:tr>
      <w:tr w:rsidR="002D2D63" w:rsidRPr="00AA474F" w:rsidTr="002D2D63">
        <w:trPr>
          <w:trHeight w:val="717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2D2D63" w:rsidRPr="00AA474F" w:rsidRDefault="002D2D63" w:rsidP="002D2D6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D2D63" w:rsidRPr="00AA474F" w:rsidRDefault="002D2D63" w:rsidP="002D2D6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  <w:t>Lado 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  <w:t>Lado  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  <w:t>Lado  3</w:t>
            </w:r>
          </w:p>
        </w:tc>
        <w:tc>
          <w:tcPr>
            <w:tcW w:w="23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D2D63" w:rsidRPr="00AA474F" w:rsidRDefault="002D2D63" w:rsidP="002D2D6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</w:pPr>
          </w:p>
        </w:tc>
        <w:tc>
          <w:tcPr>
            <w:tcW w:w="26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D2D63" w:rsidRPr="00AA474F" w:rsidRDefault="002D2D63" w:rsidP="002D2D6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D2D63" w:rsidRPr="00AA474F" w:rsidRDefault="002D2D63" w:rsidP="002D2D63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FFFFFF"/>
                <w:lang w:eastAsia="es-ES"/>
              </w:rPr>
            </w:pPr>
          </w:p>
        </w:tc>
      </w:tr>
      <w:tr w:rsidR="002D2D63" w:rsidRPr="00AA474F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El triángulo formado es escaleno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El triángulo formado es escaleno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SI</w:t>
            </w:r>
          </w:p>
        </w:tc>
      </w:tr>
      <w:tr w:rsidR="002D2D63" w:rsidRPr="00AA474F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2,4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El triángulo formado es isósceles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El triángulo formado es isósceles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SI</w:t>
            </w:r>
          </w:p>
        </w:tc>
      </w:tr>
      <w:tr w:rsidR="002D2D63" w:rsidRPr="00AA474F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El triángulo formado es equilátero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El triángulo formado es equilátero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SI</w:t>
            </w:r>
          </w:p>
        </w:tc>
      </w:tr>
      <w:tr w:rsidR="002D2D63" w:rsidRPr="00AA474F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El triángulo formado es isósceles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El triángulo formado es isósceles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SI</w:t>
            </w:r>
          </w:p>
        </w:tc>
      </w:tr>
      <w:tr w:rsidR="002D2D63" w:rsidRPr="00AA474F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El triángulo formado es isósceles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El triángulo formado es isósceles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SI</w:t>
            </w:r>
          </w:p>
        </w:tc>
      </w:tr>
      <w:tr w:rsidR="002D2D63" w:rsidRPr="00AA474F" w:rsidTr="002D2D63">
        <w:trPr>
          <w:trHeight w:val="12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El valor ingresado para el lado 2 no es válido. Debe ser un valor numérico mayor a 0.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Error: El valor del lado 2 debe ser un valor numérico mayor a 0.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SI</w:t>
            </w:r>
          </w:p>
        </w:tc>
      </w:tr>
      <w:tr w:rsidR="002D2D63" w:rsidRPr="00AA474F" w:rsidTr="002D2D63">
        <w:trPr>
          <w:trHeight w:val="12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lastRenderedPageBreak/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-10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El valor ingresado para el lado 3 no es válido. Debe ser un valor numérico mayor a 0.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Error: El valor del lado 3 debe ser un valor numérico mayor a 0.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SI</w:t>
            </w:r>
          </w:p>
        </w:tc>
      </w:tr>
      <w:tr w:rsidR="002D2D63" w:rsidRPr="00AA474F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SI</w:t>
            </w:r>
          </w:p>
        </w:tc>
      </w:tr>
      <w:tr w:rsidR="002D2D63" w:rsidRPr="00AA474F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SI</w:t>
            </w:r>
          </w:p>
        </w:tc>
      </w:tr>
      <w:tr w:rsidR="002D2D63" w:rsidRPr="00AA474F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SI</w:t>
            </w:r>
          </w:p>
        </w:tc>
      </w:tr>
      <w:tr w:rsidR="002D2D63" w:rsidRPr="00AA474F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SI</w:t>
            </w:r>
          </w:p>
        </w:tc>
      </w:tr>
      <w:tr w:rsidR="002D2D63" w:rsidRPr="00AA474F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SI</w:t>
            </w:r>
          </w:p>
        </w:tc>
      </w:tr>
      <w:tr w:rsidR="002D2D63" w:rsidRPr="00AA474F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Los valores ingresados no form</w:t>
            </w:r>
            <w:bookmarkStart w:id="0" w:name="_GoBack"/>
            <w:bookmarkEnd w:id="0"/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an un triangulo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SI</w:t>
            </w:r>
          </w:p>
        </w:tc>
      </w:tr>
      <w:tr w:rsidR="002D2D63" w:rsidRPr="00AA474F" w:rsidTr="00F93169">
        <w:trPr>
          <w:trHeight w:val="12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El valor ingresado para el lado 1 no es válido. Debe ser un valor numérico mayor a 0.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Error: Los valores de los lados 1,2 y 3 deben ser valores numéricos mayores a 0.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NO</w:t>
            </w:r>
          </w:p>
        </w:tc>
      </w:tr>
      <w:tr w:rsidR="002D2D63" w:rsidRPr="00AA474F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1.5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1.5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1.5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El triángulo formado es equilátero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El triángulo formado es equilátero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SI</w:t>
            </w:r>
          </w:p>
        </w:tc>
      </w:tr>
      <w:tr w:rsidR="002D2D63" w:rsidRPr="00AA474F" w:rsidTr="00F93169">
        <w:trPr>
          <w:trHeight w:val="9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Debe completar el valor de los 3 lados para continuar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Error: Debe completar el valor del lado 1.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NO</w:t>
            </w:r>
          </w:p>
        </w:tc>
      </w:tr>
      <w:tr w:rsidR="002D2D63" w:rsidRPr="00AA474F" w:rsidTr="00F93169">
        <w:trPr>
          <w:trHeight w:val="9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0"/>
                <w:szCs w:val="20"/>
                <w:lang w:eastAsia="es-ES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Debe completar el valor de los 3 lados para continuar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Error: Debe completar los valores de los lados 2 y 3.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NO</w:t>
            </w:r>
          </w:p>
        </w:tc>
      </w:tr>
      <w:tr w:rsidR="002D2D63" w:rsidRPr="00AA474F" w:rsidTr="00F93169">
        <w:trPr>
          <w:trHeight w:val="9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Debe completar el valor de los 3 lados para continuar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Error: Debe completar el valor del lado 2.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NO</w:t>
            </w:r>
          </w:p>
        </w:tc>
      </w:tr>
      <w:tr w:rsidR="002D2D63" w:rsidRPr="00AA474F" w:rsidTr="00F93169">
        <w:trPr>
          <w:trHeight w:val="9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Debe completar el valor de los 3 lados para continuar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Error: Debe completar el valor del lado 3.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NO</w:t>
            </w:r>
          </w:p>
        </w:tc>
      </w:tr>
      <w:tr w:rsidR="002D2D63" w:rsidRPr="00AA474F" w:rsidTr="002D2D63">
        <w:trPr>
          <w:trHeight w:val="9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Debe completar el valor de los 3 lados para continuar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Error: Debe completar los valores de los lados 1, 2 y 3.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AA474F" w:rsidRDefault="002D2D63" w:rsidP="002D2D6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lang w:eastAsia="es-ES"/>
              </w:rPr>
            </w:pPr>
            <w:r w:rsidRPr="00AA474F">
              <w:rPr>
                <w:rFonts w:asciiTheme="minorHAnsi" w:eastAsia="Times New Roman" w:hAnsiTheme="minorHAnsi"/>
                <w:color w:val="000000"/>
                <w:lang w:eastAsia="es-ES"/>
              </w:rPr>
              <w:t>SI</w:t>
            </w:r>
          </w:p>
        </w:tc>
      </w:tr>
    </w:tbl>
    <w:p w:rsidR="00FC6585" w:rsidRPr="00AA474F" w:rsidRDefault="00FC6585" w:rsidP="00FC6585">
      <w:pPr>
        <w:tabs>
          <w:tab w:val="left" w:pos="1203"/>
          <w:tab w:val="center" w:pos="4252"/>
        </w:tabs>
        <w:spacing w:after="0"/>
        <w:jc w:val="center"/>
        <w:rPr>
          <w:rFonts w:asciiTheme="minorHAnsi" w:hAnsiTheme="minorHAnsi"/>
          <w:b/>
          <w:sz w:val="40"/>
          <w:szCs w:val="40"/>
          <w:lang w:val="es-ES_tradnl"/>
        </w:rPr>
      </w:pPr>
    </w:p>
    <w:p w:rsidR="00FC6585" w:rsidRPr="00AA474F" w:rsidRDefault="00FC6585" w:rsidP="00FC6585">
      <w:pPr>
        <w:rPr>
          <w:rFonts w:asciiTheme="minorHAnsi" w:hAnsiTheme="minorHAnsi"/>
          <w:sz w:val="20"/>
          <w:szCs w:val="20"/>
          <w:lang w:val="es-ES_tradnl"/>
        </w:rPr>
      </w:pPr>
    </w:p>
    <w:sectPr w:rsidR="00FC6585" w:rsidRPr="00AA474F" w:rsidSect="00041A88">
      <w:footerReference w:type="default" r:id="rId9"/>
      <w:pgSz w:w="11906" w:h="16838"/>
      <w:pgMar w:top="1417" w:right="1701" w:bottom="1417" w:left="1701" w:header="708" w:footer="708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B9A" w:rsidRDefault="00991B9A" w:rsidP="00CA3DDF">
      <w:pPr>
        <w:spacing w:after="0" w:line="240" w:lineRule="auto"/>
      </w:pPr>
      <w:r>
        <w:separator/>
      </w:r>
    </w:p>
  </w:endnote>
  <w:endnote w:type="continuationSeparator" w:id="0">
    <w:p w:rsidR="00991B9A" w:rsidRDefault="00991B9A" w:rsidP="00CA3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TE1831C68t00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eastAsia="TTE1831C68t00" w:hAnsiTheme="minorHAnsi" w:cs="TTE1831C68t00"/>
        <w:sz w:val="18"/>
        <w:szCs w:val="18"/>
        <w:lang w:val="es-ES_tradnl" w:eastAsia="es-AR" w:bidi="es-AR"/>
      </w:rPr>
      <w:id w:val="1563520340"/>
      <w:docPartObj>
        <w:docPartGallery w:val="Page Numbers (Bottom of Page)"/>
        <w:docPartUnique/>
      </w:docPartObj>
    </w:sdtPr>
    <w:sdtContent>
      <w:p w:rsidR="00AA474F" w:rsidRPr="00AA474F" w:rsidRDefault="00AA474F" w:rsidP="00041A88">
        <w:pPr>
          <w:pStyle w:val="Encabezado"/>
          <w:widowControl w:val="0"/>
          <w:pBdr>
            <w:top w:val="single" w:sz="2" w:space="1" w:color="8DB3E2"/>
          </w:pBdr>
          <w:suppressAutoHyphens/>
          <w:autoSpaceDE w:val="0"/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</w:pPr>
        <w:proofErr w:type="spellStart"/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t>Anfuso</w:t>
        </w:r>
        <w:proofErr w:type="spellEnd"/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t xml:space="preserve">, </w:t>
        </w:r>
        <w:proofErr w:type="spellStart"/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t>Valdéz</w:t>
        </w:r>
        <w:proofErr w:type="spellEnd"/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t xml:space="preserve">, </w:t>
        </w:r>
        <w:proofErr w:type="spellStart"/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t>Salias</w:t>
        </w:r>
        <w:proofErr w:type="spellEnd"/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t xml:space="preserve">, </w:t>
        </w:r>
        <w:proofErr w:type="spellStart"/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t>Illobre</w:t>
        </w:r>
        <w:proofErr w:type="spellEnd"/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t>.</w:t>
        </w:r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tab/>
        </w:r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tab/>
          <w:t xml:space="preserve">Página </w:t>
        </w:r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fldChar w:fldCharType="begin"/>
        </w:r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instrText>PAGE</w:instrText>
        </w:r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fldChar w:fldCharType="separate"/>
        </w:r>
        <w:r w:rsidR="00F93169">
          <w:rPr>
            <w:rFonts w:asciiTheme="minorHAnsi" w:eastAsia="TTE1831C68t00" w:hAnsiTheme="minorHAnsi" w:cs="TTE1831C68t00"/>
            <w:noProof/>
            <w:sz w:val="18"/>
            <w:szCs w:val="18"/>
            <w:lang w:val="es-ES_tradnl" w:eastAsia="es-AR" w:bidi="es-AR"/>
          </w:rPr>
          <w:t>8</w:t>
        </w:r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fldChar w:fldCharType="end"/>
        </w:r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t xml:space="preserve"> de </w:t>
        </w:r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fldChar w:fldCharType="begin"/>
        </w:r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instrText>NUMPAGES</w:instrText>
        </w:r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fldChar w:fldCharType="separate"/>
        </w:r>
        <w:r w:rsidR="00F93169">
          <w:rPr>
            <w:rFonts w:asciiTheme="minorHAnsi" w:eastAsia="TTE1831C68t00" w:hAnsiTheme="minorHAnsi" w:cs="TTE1831C68t00"/>
            <w:noProof/>
            <w:sz w:val="18"/>
            <w:szCs w:val="18"/>
            <w:lang w:val="es-ES_tradnl" w:eastAsia="es-AR" w:bidi="es-AR"/>
          </w:rPr>
          <w:t>8</w:t>
        </w:r>
        <w:r w:rsidRPr="00AA474F">
          <w:rPr>
            <w:rFonts w:asciiTheme="minorHAnsi" w:eastAsia="TTE1831C68t00" w:hAnsiTheme="minorHAnsi" w:cs="TTE1831C68t00"/>
            <w:sz w:val="18"/>
            <w:szCs w:val="18"/>
            <w:lang w:val="es-ES_tradnl" w:eastAsia="es-AR" w:bidi="es-AR"/>
          </w:rPr>
          <w:fldChar w:fldCharType="end"/>
        </w:r>
      </w:p>
    </w:sdtContent>
  </w:sdt>
  <w:p w:rsidR="00AA474F" w:rsidRDefault="00AA474F" w:rsidP="008362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B9A" w:rsidRDefault="00991B9A" w:rsidP="00CA3DDF">
      <w:pPr>
        <w:spacing w:after="0" w:line="240" w:lineRule="auto"/>
      </w:pPr>
      <w:r>
        <w:separator/>
      </w:r>
    </w:p>
  </w:footnote>
  <w:footnote w:type="continuationSeparator" w:id="0">
    <w:p w:rsidR="00991B9A" w:rsidRDefault="00991B9A" w:rsidP="00CA3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E50B2"/>
    <w:multiLevelType w:val="hybridMultilevel"/>
    <w:tmpl w:val="6A968200"/>
    <w:lvl w:ilvl="0" w:tplc="7A160D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2C"/>
    <w:rsid w:val="00037521"/>
    <w:rsid w:val="00041A88"/>
    <w:rsid w:val="001D37AF"/>
    <w:rsid w:val="002D2D63"/>
    <w:rsid w:val="00376664"/>
    <w:rsid w:val="003F456A"/>
    <w:rsid w:val="00444019"/>
    <w:rsid w:val="0046358D"/>
    <w:rsid w:val="00492B49"/>
    <w:rsid w:val="005B5C38"/>
    <w:rsid w:val="00617B23"/>
    <w:rsid w:val="008362E6"/>
    <w:rsid w:val="0084147F"/>
    <w:rsid w:val="009463AE"/>
    <w:rsid w:val="00991B9A"/>
    <w:rsid w:val="009E121D"/>
    <w:rsid w:val="00A53314"/>
    <w:rsid w:val="00AA474F"/>
    <w:rsid w:val="00C82D60"/>
    <w:rsid w:val="00CA3DDF"/>
    <w:rsid w:val="00DC2A4A"/>
    <w:rsid w:val="00E33DF9"/>
    <w:rsid w:val="00ED3C0F"/>
    <w:rsid w:val="00EF72F2"/>
    <w:rsid w:val="00F93169"/>
    <w:rsid w:val="00FA392C"/>
    <w:rsid w:val="00FC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2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3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DD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A3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DDF"/>
    <w:rPr>
      <w:rFonts w:ascii="Calibri" w:eastAsia="Calibri" w:hAnsi="Calibri" w:cs="Times New Roman"/>
    </w:rPr>
  </w:style>
  <w:style w:type="paragraph" w:customStyle="1" w:styleId="titulitosTP">
    <w:name w:val="titulitosTP"/>
    <w:basedOn w:val="Normal"/>
    <w:link w:val="titulitosTPCar"/>
    <w:qFormat/>
    <w:rsid w:val="00E33DF9"/>
    <w:pPr>
      <w:widowControl w:val="0"/>
      <w:suppressAutoHyphens/>
      <w:autoSpaceDE w:val="0"/>
      <w:spacing w:after="240" w:line="240" w:lineRule="auto"/>
    </w:pPr>
    <w:rPr>
      <w:rFonts w:ascii="Orator Std" w:eastAsia="TTE1831C68t00" w:hAnsi="Orator Std" w:cs="TTE1831C68t00"/>
      <w:color w:val="4F82BE"/>
      <w:sz w:val="26"/>
      <w:szCs w:val="26"/>
      <w:u w:val="single"/>
      <w:lang w:val="es" w:eastAsia="es-AR" w:bidi="es-AR"/>
    </w:rPr>
  </w:style>
  <w:style w:type="character" w:customStyle="1" w:styleId="titulitosTPCar">
    <w:name w:val="titulitosTP Car"/>
    <w:link w:val="titulitosTP"/>
    <w:rsid w:val="00E33DF9"/>
    <w:rPr>
      <w:rFonts w:ascii="Orator Std" w:eastAsia="TTE1831C68t00" w:hAnsi="Orator Std" w:cs="TTE1831C68t00"/>
      <w:color w:val="4F82BE"/>
      <w:sz w:val="26"/>
      <w:szCs w:val="26"/>
      <w:u w:val="single"/>
      <w:lang w:val="es" w:eastAsia="es-AR" w:bidi="es-AR"/>
    </w:rPr>
  </w:style>
  <w:style w:type="paragraph" w:styleId="Prrafodelista">
    <w:name w:val="List Paragraph"/>
    <w:basedOn w:val="Normal"/>
    <w:uiPriority w:val="34"/>
    <w:qFormat/>
    <w:rsid w:val="00AA47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58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2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3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DD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A3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DDF"/>
    <w:rPr>
      <w:rFonts w:ascii="Calibri" w:eastAsia="Calibri" w:hAnsi="Calibri" w:cs="Times New Roman"/>
    </w:rPr>
  </w:style>
  <w:style w:type="paragraph" w:customStyle="1" w:styleId="titulitosTP">
    <w:name w:val="titulitosTP"/>
    <w:basedOn w:val="Normal"/>
    <w:link w:val="titulitosTPCar"/>
    <w:qFormat/>
    <w:rsid w:val="00E33DF9"/>
    <w:pPr>
      <w:widowControl w:val="0"/>
      <w:suppressAutoHyphens/>
      <w:autoSpaceDE w:val="0"/>
      <w:spacing w:after="240" w:line="240" w:lineRule="auto"/>
    </w:pPr>
    <w:rPr>
      <w:rFonts w:ascii="Orator Std" w:eastAsia="TTE1831C68t00" w:hAnsi="Orator Std" w:cs="TTE1831C68t00"/>
      <w:color w:val="4F82BE"/>
      <w:sz w:val="26"/>
      <w:szCs w:val="26"/>
      <w:u w:val="single"/>
      <w:lang w:val="es" w:eastAsia="es-AR" w:bidi="es-AR"/>
    </w:rPr>
  </w:style>
  <w:style w:type="character" w:customStyle="1" w:styleId="titulitosTPCar">
    <w:name w:val="titulitosTP Car"/>
    <w:link w:val="titulitosTP"/>
    <w:rsid w:val="00E33DF9"/>
    <w:rPr>
      <w:rFonts w:ascii="Orator Std" w:eastAsia="TTE1831C68t00" w:hAnsi="Orator Std" w:cs="TTE1831C68t00"/>
      <w:color w:val="4F82BE"/>
      <w:sz w:val="26"/>
      <w:szCs w:val="26"/>
      <w:u w:val="single"/>
      <w:lang w:val="es" w:eastAsia="es-AR" w:bidi="es-AR"/>
    </w:rPr>
  </w:style>
  <w:style w:type="paragraph" w:styleId="Prrafodelista">
    <w:name w:val="List Paragraph"/>
    <w:basedOn w:val="Normal"/>
    <w:uiPriority w:val="34"/>
    <w:qFormat/>
    <w:rsid w:val="00AA47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58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F999C-FB90-4696-BCD4-E183D410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2834</Words>
  <Characters>15591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Anfuso</dc:creator>
  <cp:keywords/>
  <dc:description/>
  <cp:lastModifiedBy>ILLOBRE, HERNAN GONZALO (Servicio Externo en YPF)</cp:lastModifiedBy>
  <cp:revision>21</cp:revision>
  <cp:lastPrinted>2015-09-04T17:42:00Z</cp:lastPrinted>
  <dcterms:created xsi:type="dcterms:W3CDTF">2015-09-02T17:58:00Z</dcterms:created>
  <dcterms:modified xsi:type="dcterms:W3CDTF">2015-09-04T17:47:00Z</dcterms:modified>
</cp:coreProperties>
</file>