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BDB" w:rsidRDefault="000847F2" w:rsidP="005C2E17">
      <w:pPr>
        <w:pStyle w:val="TITULOSPPALES"/>
        <w:jc w:val="center"/>
      </w:pPr>
      <w:r w:rsidRPr="000847F2">
        <w:t>Métodos de Cobertura</w:t>
      </w:r>
    </w:p>
    <w:p w:rsidR="005E77F2" w:rsidRDefault="005E77F2" w:rsidP="005E77F2">
      <w:pPr>
        <w:pStyle w:val="TITULOSPPALES"/>
        <w:jc w:val="center"/>
      </w:pPr>
    </w:p>
    <w:p w:rsidR="005E77F2" w:rsidRPr="00085EB5" w:rsidRDefault="005E77F2" w:rsidP="00F60D40">
      <w:pPr>
        <w:pStyle w:val="titulitosTP"/>
        <w:spacing w:before="240" w:after="360"/>
        <w:rPr>
          <w:b/>
          <w:sz w:val="28"/>
        </w:rPr>
      </w:pPr>
      <w:r>
        <w:rPr>
          <w:b/>
          <w:sz w:val="28"/>
        </w:rPr>
        <w:t>Método de la clase a analizar</w:t>
      </w:r>
    </w:p>
    <w:p w:rsidR="005E77F2" w:rsidRDefault="005E77F2" w:rsidP="005E77F2">
      <w:pPr>
        <w:spacing w:after="0" w:line="240" w:lineRule="auto"/>
      </w:pPr>
      <w:proofErr w:type="gramStart"/>
      <w:r>
        <w:t>public</w:t>
      </w:r>
      <w:proofErr w:type="gramEnd"/>
      <w:r>
        <w:t xml:space="preserve"> String clasificarTriangulo(double lado1,double lado2, double lado3){</w:t>
      </w:r>
    </w:p>
    <w:p w:rsidR="005E77F2" w:rsidRDefault="005E77F2" w:rsidP="005E77F2">
      <w:pPr>
        <w:spacing w:after="0" w:line="240" w:lineRule="auto"/>
      </w:pPr>
      <w:r>
        <w:tab/>
        <w:t>String clase="";</w:t>
      </w:r>
    </w:p>
    <w:p w:rsidR="0030648C" w:rsidRDefault="005E77F2" w:rsidP="005E77F2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(lado1 == lado2 &amp;&amp; lado2 == lado3) {</w:t>
      </w:r>
    </w:p>
    <w:p w:rsidR="005E77F2" w:rsidRDefault="005E77F2" w:rsidP="005E77F2">
      <w:pPr>
        <w:spacing w:after="0" w:line="240" w:lineRule="auto"/>
      </w:pPr>
      <w:r>
        <w:tab/>
      </w:r>
      <w:r>
        <w:tab/>
      </w:r>
      <w:proofErr w:type="gramStart"/>
      <w:r>
        <w:t>clase</w:t>
      </w:r>
      <w:proofErr w:type="gramEnd"/>
      <w:r>
        <w:t>="equilátero";</w:t>
      </w:r>
    </w:p>
    <w:p w:rsidR="005E77F2" w:rsidRDefault="005E77F2" w:rsidP="005E77F2">
      <w:pPr>
        <w:spacing w:after="0" w:line="240" w:lineRule="auto"/>
      </w:pP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(lado1 == lado2 || lado2 == lado3 || lado1 == lado3)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0648C">
        <w:tab/>
      </w:r>
      <w:r>
        <w:t>clase="isósceles";</w:t>
      </w:r>
    </w:p>
    <w:p w:rsidR="005E77F2" w:rsidRDefault="005E77F2" w:rsidP="005E77F2">
      <w:pPr>
        <w:spacing w:after="0" w:line="240" w:lineRule="auto"/>
      </w:pPr>
      <w:r>
        <w:tab/>
        <w:t xml:space="preserve">} </w:t>
      </w:r>
      <w:proofErr w:type="gramStart"/>
      <w:r>
        <w:t>else</w:t>
      </w:r>
      <w:proofErr w:type="gramEnd"/>
      <w:r>
        <w:t xml:space="preserve"> {</w:t>
      </w:r>
    </w:p>
    <w:p w:rsidR="0030648C" w:rsidRDefault="005E77F2" w:rsidP="005E77F2">
      <w:pPr>
        <w:spacing w:after="0" w:line="240" w:lineRule="auto"/>
      </w:pPr>
      <w:r>
        <w:tab/>
      </w:r>
      <w:r>
        <w:tab/>
      </w:r>
      <w:proofErr w:type="gramStart"/>
      <w:r>
        <w:t>clase</w:t>
      </w:r>
      <w:proofErr w:type="gramEnd"/>
      <w:r>
        <w:t>="escaleno";</w:t>
      </w:r>
      <w:r>
        <w:tab/>
      </w:r>
    </w:p>
    <w:p w:rsidR="005E77F2" w:rsidRDefault="005E77F2" w:rsidP="0030648C">
      <w:pPr>
        <w:spacing w:after="0" w:line="240" w:lineRule="auto"/>
        <w:ind w:firstLine="708"/>
      </w:pPr>
      <w:r>
        <w:t>}</w:t>
      </w:r>
    </w:p>
    <w:p w:rsidR="005E77F2" w:rsidRDefault="005E77F2" w:rsidP="005E77F2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clase;       </w:t>
      </w:r>
    </w:p>
    <w:p w:rsidR="005E77F2" w:rsidRDefault="005E77F2" w:rsidP="005E77F2">
      <w:pPr>
        <w:spacing w:after="0" w:line="240" w:lineRule="auto"/>
      </w:pPr>
      <w:r>
        <w:t>}</w:t>
      </w:r>
    </w:p>
    <w:tbl>
      <w:tblPr>
        <w:tblStyle w:val="Sombreadovistoso-nfasis5"/>
        <w:tblW w:w="7200" w:type="dxa"/>
        <w:tblLook w:val="04A0" w:firstRow="1" w:lastRow="0" w:firstColumn="1" w:lastColumn="0" w:noHBand="0" w:noVBand="1"/>
      </w:tblPr>
      <w:tblGrid>
        <w:gridCol w:w="1200"/>
        <w:gridCol w:w="6000"/>
      </w:tblGrid>
      <w:tr w:rsidR="002D5CDD" w:rsidRPr="00BF4A5B" w:rsidTr="005E7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0" w:type="dxa"/>
            <w:vAlign w:val="center"/>
            <w:hideMark/>
          </w:tcPr>
          <w:p w:rsidR="002D5CDD" w:rsidRPr="00B93354" w:rsidRDefault="002D5CDD" w:rsidP="005E77F2">
            <w:pPr>
              <w:rPr>
                <w:rFonts w:ascii="Calibri" w:eastAsia="Times New Roman" w:hAnsi="Calibri" w:cs="Times New Roman"/>
                <w:b w:val="0"/>
                <w:bCs w:val="0"/>
                <w:sz w:val="20"/>
                <w:szCs w:val="20"/>
                <w:lang w:eastAsia="es-ES"/>
              </w:rPr>
            </w:pPr>
          </w:p>
        </w:tc>
        <w:tc>
          <w:tcPr>
            <w:tcW w:w="6000" w:type="dxa"/>
            <w:noWrap/>
            <w:vAlign w:val="center"/>
            <w:hideMark/>
          </w:tcPr>
          <w:p w:rsidR="002D5CDD" w:rsidRDefault="002D5CDD" w:rsidP="005E7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  <w:p w:rsidR="00F60D40" w:rsidRDefault="00F60D40" w:rsidP="005E7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  <w:p w:rsidR="00F60D40" w:rsidRPr="00BF4A5B" w:rsidRDefault="00F60D40" w:rsidP="005E7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BF4A5B" w:rsidRPr="00BF4A5B" w:rsidTr="005E7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24" w:space="0" w:color="70AD47" w:themeColor="accent6"/>
              <w:left w:val="single" w:sz="2" w:space="0" w:color="4472C4" w:themeColor="accent5"/>
            </w:tcBorders>
            <w:shd w:val="clear" w:color="auto" w:fill="0070C0"/>
            <w:vAlign w:val="center"/>
            <w:hideMark/>
          </w:tcPr>
          <w:p w:rsidR="00BF4A5B" w:rsidRPr="00BF4A5B" w:rsidRDefault="00BF4A5B" w:rsidP="005E77F2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D1</w:t>
            </w:r>
          </w:p>
        </w:tc>
        <w:tc>
          <w:tcPr>
            <w:tcW w:w="6000" w:type="dxa"/>
            <w:tcBorders>
              <w:top w:val="single" w:sz="24" w:space="0" w:color="70AD47" w:themeColor="accent6"/>
              <w:left w:val="nil"/>
              <w:bottom w:val="single" w:sz="4" w:space="0" w:color="FFFFFF" w:themeColor="background1"/>
              <w:right w:val="single" w:sz="2" w:space="0" w:color="4472C4" w:themeColor="accent5"/>
            </w:tcBorders>
            <w:shd w:val="clear" w:color="auto" w:fill="BDD6EE" w:themeFill="accent1" w:themeFillTint="66"/>
            <w:noWrap/>
            <w:vAlign w:val="center"/>
            <w:hideMark/>
          </w:tcPr>
          <w:p w:rsidR="00BF4A5B" w:rsidRPr="00BF4A5B" w:rsidRDefault="00BF4A5B" w:rsidP="005E7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if (lado1 == lado2 &amp;&amp; lado2 == lado3)</w:t>
            </w:r>
          </w:p>
        </w:tc>
      </w:tr>
      <w:tr w:rsidR="00BF4A5B" w:rsidRPr="00BF4A5B" w:rsidTr="005E77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264378" w:themeColor="accent5" w:themeShade="99"/>
              <w:left w:val="single" w:sz="2" w:space="0" w:color="4472C4" w:themeColor="accent5"/>
            </w:tcBorders>
            <w:shd w:val="clear" w:color="auto" w:fill="0070C0"/>
            <w:vAlign w:val="center"/>
            <w:hideMark/>
          </w:tcPr>
          <w:p w:rsidR="00BF4A5B" w:rsidRPr="00BF4A5B" w:rsidRDefault="00BF4A5B" w:rsidP="005E77F2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D1 - C1</w:t>
            </w:r>
          </w:p>
        </w:tc>
        <w:tc>
          <w:tcPr>
            <w:tcW w:w="60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2" w:space="0" w:color="4472C4" w:themeColor="accent5"/>
            </w:tcBorders>
            <w:noWrap/>
            <w:vAlign w:val="center"/>
            <w:hideMark/>
          </w:tcPr>
          <w:p w:rsidR="00BF4A5B" w:rsidRPr="00BF4A5B" w:rsidRDefault="00BF4A5B" w:rsidP="005E7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lado1 == lado2</w:t>
            </w:r>
          </w:p>
        </w:tc>
      </w:tr>
      <w:tr w:rsidR="00BF4A5B" w:rsidRPr="00BF4A5B" w:rsidTr="005E7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264378" w:themeColor="accent5" w:themeShade="99"/>
              <w:left w:val="single" w:sz="2" w:space="0" w:color="4472C4" w:themeColor="accent5"/>
            </w:tcBorders>
            <w:shd w:val="clear" w:color="auto" w:fill="0070C0"/>
            <w:vAlign w:val="center"/>
            <w:hideMark/>
          </w:tcPr>
          <w:p w:rsidR="00BF4A5B" w:rsidRPr="00BF4A5B" w:rsidRDefault="00BF4A5B" w:rsidP="005E77F2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D1 - C2</w:t>
            </w:r>
          </w:p>
        </w:tc>
        <w:tc>
          <w:tcPr>
            <w:tcW w:w="60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2" w:space="0" w:color="4472C4" w:themeColor="accent5"/>
            </w:tcBorders>
            <w:shd w:val="clear" w:color="auto" w:fill="BDD6EE" w:themeFill="accent1" w:themeFillTint="66"/>
            <w:noWrap/>
            <w:vAlign w:val="center"/>
            <w:hideMark/>
          </w:tcPr>
          <w:p w:rsidR="00BF4A5B" w:rsidRPr="00BF4A5B" w:rsidRDefault="00BF4A5B" w:rsidP="005E7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lado2 == lado3</w:t>
            </w:r>
          </w:p>
        </w:tc>
      </w:tr>
      <w:tr w:rsidR="00BF4A5B" w:rsidRPr="00BF4A5B" w:rsidTr="005E77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264378" w:themeColor="accent5" w:themeShade="99"/>
              <w:left w:val="single" w:sz="2" w:space="0" w:color="4472C4" w:themeColor="accent5"/>
            </w:tcBorders>
            <w:shd w:val="clear" w:color="auto" w:fill="0070C0"/>
            <w:vAlign w:val="center"/>
            <w:hideMark/>
          </w:tcPr>
          <w:p w:rsidR="00BF4A5B" w:rsidRPr="00BF4A5B" w:rsidRDefault="00BF4A5B" w:rsidP="005E77F2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</w:t>
            </w:r>
          </w:p>
        </w:tc>
        <w:tc>
          <w:tcPr>
            <w:tcW w:w="60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2" w:space="0" w:color="4472C4" w:themeColor="accent5"/>
            </w:tcBorders>
            <w:noWrap/>
            <w:vAlign w:val="center"/>
            <w:hideMark/>
          </w:tcPr>
          <w:p w:rsidR="00BF4A5B" w:rsidRPr="00BF4A5B" w:rsidRDefault="00BF4A5B" w:rsidP="005E7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if (lado1 == lado2 || lado2 == lado3 || lado1 == lado3)</w:t>
            </w:r>
          </w:p>
        </w:tc>
      </w:tr>
      <w:tr w:rsidR="00BF4A5B" w:rsidRPr="00BF4A5B" w:rsidTr="005E7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264378" w:themeColor="accent5" w:themeShade="99"/>
              <w:left w:val="single" w:sz="2" w:space="0" w:color="4472C4" w:themeColor="accent5"/>
            </w:tcBorders>
            <w:shd w:val="clear" w:color="auto" w:fill="0070C0"/>
            <w:vAlign w:val="center"/>
            <w:hideMark/>
          </w:tcPr>
          <w:p w:rsidR="00BF4A5B" w:rsidRPr="00BF4A5B" w:rsidRDefault="00BF4A5B" w:rsidP="005E77F2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D2 - C1</w:t>
            </w:r>
          </w:p>
        </w:tc>
        <w:tc>
          <w:tcPr>
            <w:tcW w:w="60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2" w:space="0" w:color="4472C4" w:themeColor="accent5"/>
            </w:tcBorders>
            <w:shd w:val="clear" w:color="auto" w:fill="BDD6EE" w:themeFill="accent1" w:themeFillTint="66"/>
            <w:noWrap/>
            <w:vAlign w:val="center"/>
            <w:hideMark/>
          </w:tcPr>
          <w:p w:rsidR="00BF4A5B" w:rsidRPr="00BF4A5B" w:rsidRDefault="00BF4A5B" w:rsidP="005E7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lado 1 == lado2</w:t>
            </w:r>
          </w:p>
        </w:tc>
      </w:tr>
      <w:tr w:rsidR="00BF4A5B" w:rsidRPr="00BF4A5B" w:rsidTr="005E77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264378" w:themeColor="accent5" w:themeShade="99"/>
              <w:left w:val="single" w:sz="2" w:space="0" w:color="4472C4" w:themeColor="accent5"/>
            </w:tcBorders>
            <w:shd w:val="clear" w:color="auto" w:fill="0070C0"/>
            <w:vAlign w:val="center"/>
            <w:hideMark/>
          </w:tcPr>
          <w:p w:rsidR="00BF4A5B" w:rsidRPr="00BF4A5B" w:rsidRDefault="00BF4A5B" w:rsidP="005E77F2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D2 - C2</w:t>
            </w:r>
          </w:p>
        </w:tc>
        <w:tc>
          <w:tcPr>
            <w:tcW w:w="600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2" w:space="0" w:color="4472C4" w:themeColor="accent5"/>
            </w:tcBorders>
            <w:noWrap/>
            <w:vAlign w:val="center"/>
            <w:hideMark/>
          </w:tcPr>
          <w:p w:rsidR="00BF4A5B" w:rsidRPr="00BF4A5B" w:rsidRDefault="00BF4A5B" w:rsidP="005E7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lado2 == lado3</w:t>
            </w:r>
          </w:p>
        </w:tc>
      </w:tr>
      <w:tr w:rsidR="00BF4A5B" w:rsidRPr="00BF4A5B" w:rsidTr="005E7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tcBorders>
              <w:top w:val="single" w:sz="4" w:space="0" w:color="264378" w:themeColor="accent5" w:themeShade="99"/>
              <w:left w:val="single" w:sz="2" w:space="0" w:color="4472C4" w:themeColor="accent5"/>
              <w:bottom w:val="single" w:sz="2" w:space="0" w:color="4472C4" w:themeColor="accent5"/>
            </w:tcBorders>
            <w:shd w:val="clear" w:color="auto" w:fill="0070C0"/>
            <w:vAlign w:val="center"/>
            <w:hideMark/>
          </w:tcPr>
          <w:p w:rsidR="00BF4A5B" w:rsidRPr="00BF4A5B" w:rsidRDefault="00BF4A5B" w:rsidP="005E77F2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D2 -C3</w:t>
            </w:r>
          </w:p>
        </w:tc>
        <w:tc>
          <w:tcPr>
            <w:tcW w:w="6000" w:type="dxa"/>
            <w:tcBorders>
              <w:top w:val="single" w:sz="4" w:space="0" w:color="FFFFFF" w:themeColor="background1"/>
              <w:left w:val="nil"/>
              <w:bottom w:val="single" w:sz="2" w:space="0" w:color="4472C4" w:themeColor="accent5"/>
              <w:right w:val="single" w:sz="2" w:space="0" w:color="4472C4" w:themeColor="accent5"/>
            </w:tcBorders>
            <w:shd w:val="clear" w:color="auto" w:fill="BDD6EE" w:themeFill="accent1" w:themeFillTint="66"/>
            <w:noWrap/>
            <w:vAlign w:val="center"/>
            <w:hideMark/>
          </w:tcPr>
          <w:p w:rsidR="00BF4A5B" w:rsidRPr="00BF4A5B" w:rsidRDefault="00BF4A5B" w:rsidP="005E77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BF4A5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lado 1 == lado3</w:t>
            </w:r>
          </w:p>
        </w:tc>
      </w:tr>
    </w:tbl>
    <w:p w:rsidR="00BF4A5B" w:rsidRDefault="00BF4A5B" w:rsidP="00BF4A5B">
      <w:pPr>
        <w:pStyle w:val="titulitosTP"/>
        <w:rPr>
          <w:sz w:val="22"/>
          <w:szCs w:val="22"/>
        </w:rPr>
      </w:pPr>
    </w:p>
    <w:tbl>
      <w:tblPr>
        <w:tblW w:w="7200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2D5CDD" w:rsidRPr="002D5CDD" w:rsidTr="002D5CDD">
        <w:trPr>
          <w:trHeight w:val="510"/>
        </w:trPr>
        <w:tc>
          <w:tcPr>
            <w:tcW w:w="7200" w:type="dxa"/>
            <w:gridSpan w:val="6"/>
            <w:tcBorders>
              <w:bottom w:val="single" w:sz="24" w:space="0" w:color="70AD47" w:themeColor="accent6"/>
            </w:tcBorders>
            <w:shd w:val="clear" w:color="auto" w:fill="FFFFFF" w:themeFill="background1"/>
            <w:noWrap/>
            <w:vAlign w:val="center"/>
            <w:hideMark/>
          </w:tcPr>
          <w:p w:rsidR="002D5CDD" w:rsidRPr="002D5CDD" w:rsidRDefault="002D5CDD" w:rsidP="009A2089">
            <w:pPr>
              <w:pStyle w:val="titulitosTP"/>
              <w:rPr>
                <w:b/>
              </w:rPr>
            </w:pPr>
            <w:r w:rsidRPr="002D5CDD">
              <w:rPr>
                <w:b/>
              </w:rPr>
              <w:t>DECISION COVERAGE</w:t>
            </w:r>
          </w:p>
        </w:tc>
      </w:tr>
      <w:tr w:rsidR="002D5CDD" w:rsidRPr="002D5CDD" w:rsidTr="002D5CDD">
        <w:trPr>
          <w:trHeight w:val="510"/>
        </w:trPr>
        <w:tc>
          <w:tcPr>
            <w:tcW w:w="1200" w:type="dxa"/>
            <w:tcBorders>
              <w:top w:val="single" w:sz="24" w:space="0" w:color="70AD47" w:themeColor="accent6"/>
              <w:left w:val="single" w:sz="4" w:space="0" w:color="4472C4" w:themeColor="accent5"/>
              <w:bottom w:val="single" w:sz="4" w:space="0" w:color="FFFFFF" w:themeColor="background1"/>
            </w:tcBorders>
            <w:shd w:val="clear" w:color="000000" w:fill="0070C0"/>
            <w:vAlign w:val="bottom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Nº CASO DE PRUEBA</w:t>
            </w:r>
          </w:p>
        </w:tc>
        <w:tc>
          <w:tcPr>
            <w:tcW w:w="1200" w:type="dxa"/>
            <w:tcBorders>
              <w:top w:val="single" w:sz="24" w:space="0" w:color="70AD47" w:themeColor="accent6"/>
              <w:bottom w:val="single" w:sz="4" w:space="0" w:color="FFFFFF" w:themeColor="background1"/>
            </w:tcBorders>
            <w:shd w:val="clear" w:color="000000" w:fill="0070C0"/>
            <w:vAlign w:val="bottom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Lado1</w:t>
            </w:r>
          </w:p>
        </w:tc>
        <w:tc>
          <w:tcPr>
            <w:tcW w:w="1200" w:type="dxa"/>
            <w:tcBorders>
              <w:top w:val="single" w:sz="24" w:space="0" w:color="70AD47" w:themeColor="accent6"/>
              <w:bottom w:val="single" w:sz="4" w:space="0" w:color="FFFFFF" w:themeColor="background1"/>
            </w:tcBorders>
            <w:shd w:val="clear" w:color="000000" w:fill="0070C0"/>
            <w:vAlign w:val="bottom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Lado2</w:t>
            </w:r>
          </w:p>
        </w:tc>
        <w:tc>
          <w:tcPr>
            <w:tcW w:w="1200" w:type="dxa"/>
            <w:tcBorders>
              <w:top w:val="single" w:sz="24" w:space="0" w:color="70AD47" w:themeColor="accent6"/>
              <w:bottom w:val="single" w:sz="4" w:space="0" w:color="FFFFFF" w:themeColor="background1"/>
            </w:tcBorders>
            <w:shd w:val="clear" w:color="000000" w:fill="0070C0"/>
            <w:vAlign w:val="bottom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Lado3</w:t>
            </w:r>
          </w:p>
        </w:tc>
        <w:tc>
          <w:tcPr>
            <w:tcW w:w="1200" w:type="dxa"/>
            <w:tcBorders>
              <w:top w:val="single" w:sz="24" w:space="0" w:color="70AD47" w:themeColor="accent6"/>
              <w:bottom w:val="single" w:sz="4" w:space="0" w:color="FFFFFF" w:themeColor="background1"/>
            </w:tcBorders>
            <w:shd w:val="clear" w:color="000000" w:fill="0070C0"/>
            <w:vAlign w:val="bottom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D1</w:t>
            </w:r>
          </w:p>
        </w:tc>
        <w:tc>
          <w:tcPr>
            <w:tcW w:w="1200" w:type="dxa"/>
            <w:tcBorders>
              <w:top w:val="single" w:sz="24" w:space="0" w:color="70AD47" w:themeColor="accent6"/>
              <w:bottom w:val="single" w:sz="4" w:space="0" w:color="FFFFFF" w:themeColor="background1"/>
              <w:right w:val="single" w:sz="4" w:space="0" w:color="4472C4" w:themeColor="accent5"/>
            </w:tcBorders>
            <w:shd w:val="clear" w:color="000000" w:fill="0070C0"/>
            <w:vAlign w:val="bottom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</w:t>
            </w:r>
          </w:p>
        </w:tc>
      </w:tr>
      <w:tr w:rsidR="002D5CDD" w:rsidRPr="002D5CDD" w:rsidTr="002D5CDD">
        <w:trPr>
          <w:trHeight w:val="300"/>
        </w:trPr>
        <w:tc>
          <w:tcPr>
            <w:tcW w:w="1200" w:type="dxa"/>
            <w:tcBorders>
              <w:top w:val="single" w:sz="4" w:space="0" w:color="FFFFFF" w:themeColor="background1"/>
              <w:left w:val="single" w:sz="4" w:space="0" w:color="4472C4" w:themeColor="accent5"/>
              <w:bottom w:val="single" w:sz="4" w:space="0" w:color="FFFFFF" w:themeColor="background1"/>
            </w:tcBorders>
            <w:shd w:val="clear" w:color="000000" w:fill="DBE5F1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1351D6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4472C4" w:themeColor="accent5"/>
            </w:tcBorders>
            <w:shd w:val="clear" w:color="000000" w:fill="FFC7CE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</w:tr>
      <w:tr w:rsidR="002D5CDD" w:rsidRPr="002D5CDD" w:rsidTr="002D5CDD">
        <w:trPr>
          <w:trHeight w:val="300"/>
        </w:trPr>
        <w:tc>
          <w:tcPr>
            <w:tcW w:w="1200" w:type="dxa"/>
            <w:tcBorders>
              <w:top w:val="single" w:sz="4" w:space="0" w:color="FFFFFF" w:themeColor="background1"/>
              <w:left w:val="single" w:sz="4" w:space="0" w:color="4472C4" w:themeColor="accent5"/>
              <w:bottom w:val="single" w:sz="4" w:space="0" w:color="FFFFFF" w:themeColor="background1"/>
            </w:tcBorders>
            <w:shd w:val="clear" w:color="000000" w:fill="DBE5F1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4472C4" w:themeColor="accent5"/>
            </w:tcBorders>
            <w:shd w:val="clear" w:color="000000" w:fill="C6EFCE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</w:tr>
      <w:tr w:rsidR="002D5CDD" w:rsidRPr="002D5CDD" w:rsidTr="002D5CDD">
        <w:trPr>
          <w:trHeight w:val="315"/>
        </w:trPr>
        <w:tc>
          <w:tcPr>
            <w:tcW w:w="1200" w:type="dxa"/>
            <w:tcBorders>
              <w:top w:val="single" w:sz="4" w:space="0" w:color="FFFFFF" w:themeColor="background1"/>
              <w:left w:val="single" w:sz="4" w:space="0" w:color="4472C4" w:themeColor="accent5"/>
              <w:bottom w:val="single" w:sz="4" w:space="0" w:color="4472C4" w:themeColor="accent5"/>
            </w:tcBorders>
            <w:shd w:val="clear" w:color="000000" w:fill="DBE5F1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4472C4" w:themeColor="accent5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4472C4" w:themeColor="accent5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4472C4" w:themeColor="accent5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4472C4" w:themeColor="accent5"/>
            </w:tcBorders>
            <w:shd w:val="clear" w:color="000000" w:fill="C6EFCE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1200" w:type="dxa"/>
            <w:tcBorders>
              <w:top w:val="single" w:sz="4" w:space="0" w:color="FFFFFF" w:themeColor="background1"/>
              <w:bottom w:val="single" w:sz="4" w:space="0" w:color="4472C4" w:themeColor="accent5"/>
              <w:right w:val="single" w:sz="4" w:space="0" w:color="4472C4" w:themeColor="accent5"/>
            </w:tcBorders>
            <w:shd w:val="clear" w:color="auto" w:fill="auto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-</w:t>
            </w:r>
          </w:p>
        </w:tc>
      </w:tr>
    </w:tbl>
    <w:p w:rsidR="005C2E17" w:rsidRDefault="005C2E17" w:rsidP="005C2E17"/>
    <w:tbl>
      <w:tblPr>
        <w:tblW w:w="9468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2D5CDD" w:rsidRPr="002D5CDD" w:rsidTr="005E77F2">
        <w:trPr>
          <w:trHeight w:val="575"/>
        </w:trPr>
        <w:tc>
          <w:tcPr>
            <w:tcW w:w="9468" w:type="dxa"/>
            <w:gridSpan w:val="9"/>
            <w:tcBorders>
              <w:bottom w:val="single" w:sz="24" w:space="0" w:color="70AD47" w:themeColor="accent6"/>
            </w:tcBorders>
            <w:shd w:val="clear" w:color="auto" w:fill="auto"/>
            <w:noWrap/>
            <w:vAlign w:val="center"/>
            <w:hideMark/>
          </w:tcPr>
          <w:p w:rsidR="002D5CDD" w:rsidRPr="002D5CDD" w:rsidRDefault="002D5CDD" w:rsidP="009A2089">
            <w:pPr>
              <w:pStyle w:val="titulitosTP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D5CDD">
              <w:rPr>
                <w:b/>
              </w:rPr>
              <w:t>CONDITION COVERAGE</w:t>
            </w:r>
          </w:p>
        </w:tc>
      </w:tr>
      <w:tr w:rsidR="002D5CDD" w:rsidRPr="002D5CDD" w:rsidTr="009A2089">
        <w:trPr>
          <w:trHeight w:val="575"/>
        </w:trPr>
        <w:tc>
          <w:tcPr>
            <w:tcW w:w="1052" w:type="dxa"/>
            <w:tcBorders>
              <w:top w:val="single" w:sz="24" w:space="0" w:color="70AD47" w:themeColor="accent6"/>
              <w:left w:val="single" w:sz="2" w:space="0" w:color="4472C4" w:themeColor="accent5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Nº CASO DE PRUEBA</w:t>
            </w:r>
          </w:p>
        </w:tc>
        <w:tc>
          <w:tcPr>
            <w:tcW w:w="1052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Lado1</w:t>
            </w:r>
          </w:p>
        </w:tc>
        <w:tc>
          <w:tcPr>
            <w:tcW w:w="1052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Lado2</w:t>
            </w:r>
          </w:p>
        </w:tc>
        <w:tc>
          <w:tcPr>
            <w:tcW w:w="1052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Lado3</w:t>
            </w:r>
          </w:p>
        </w:tc>
        <w:tc>
          <w:tcPr>
            <w:tcW w:w="1052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D1 - C1</w:t>
            </w:r>
          </w:p>
        </w:tc>
        <w:tc>
          <w:tcPr>
            <w:tcW w:w="1052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D1 - C2</w:t>
            </w:r>
          </w:p>
        </w:tc>
        <w:tc>
          <w:tcPr>
            <w:tcW w:w="1052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D2 - C1</w:t>
            </w:r>
          </w:p>
        </w:tc>
        <w:tc>
          <w:tcPr>
            <w:tcW w:w="1052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D2 - C2</w:t>
            </w:r>
          </w:p>
        </w:tc>
        <w:tc>
          <w:tcPr>
            <w:tcW w:w="1052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4472C4" w:themeColor="accent5"/>
            </w:tcBorders>
            <w:shd w:val="clear" w:color="000000" w:fill="0070C0"/>
            <w:vAlign w:val="bottom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D2 -C3</w:t>
            </w:r>
          </w:p>
        </w:tc>
      </w:tr>
      <w:tr w:rsidR="002D5CDD" w:rsidRPr="002D5CDD" w:rsidTr="009A2089">
        <w:trPr>
          <w:trHeight w:val="338"/>
        </w:trPr>
        <w:tc>
          <w:tcPr>
            <w:tcW w:w="1052" w:type="dxa"/>
            <w:tcBorders>
              <w:top w:val="single" w:sz="2" w:space="0" w:color="FFFFFF" w:themeColor="background1"/>
              <w:left w:val="single" w:sz="2" w:space="0" w:color="4472C4" w:themeColor="accent5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DBE5F1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05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1351D6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05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05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05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105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105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105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105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4472C4" w:themeColor="accent5"/>
            </w:tcBorders>
            <w:shd w:val="clear" w:color="000000" w:fill="FFC7CE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</w:tr>
      <w:tr w:rsidR="002D5CDD" w:rsidRPr="002D5CDD" w:rsidTr="009A2089">
        <w:trPr>
          <w:trHeight w:val="355"/>
        </w:trPr>
        <w:tc>
          <w:tcPr>
            <w:tcW w:w="1052" w:type="dxa"/>
            <w:tcBorders>
              <w:top w:val="single" w:sz="2" w:space="0" w:color="FFFFFF" w:themeColor="background1"/>
              <w:left w:val="single" w:sz="2" w:space="0" w:color="4472C4" w:themeColor="accent5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DBE5F1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05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05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05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05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105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105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105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1052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4472C4" w:themeColor="accent5"/>
            </w:tcBorders>
            <w:shd w:val="clear" w:color="000000" w:fill="C6EFCE"/>
            <w:noWrap/>
            <w:vAlign w:val="center"/>
            <w:hideMark/>
          </w:tcPr>
          <w:p w:rsidR="002D5CDD" w:rsidRPr="002D5CDD" w:rsidRDefault="002D5CDD" w:rsidP="002D5C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2D5CDD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</w:tr>
    </w:tbl>
    <w:p w:rsidR="002D5CDD" w:rsidRDefault="002D5CDD" w:rsidP="005C2E17"/>
    <w:p w:rsidR="005E77F2" w:rsidRDefault="005E77F2" w:rsidP="005C2E17"/>
    <w:p w:rsidR="005E77F2" w:rsidRDefault="005E77F2" w:rsidP="005C2E17"/>
    <w:tbl>
      <w:tblPr>
        <w:tblW w:w="9504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9A2089" w:rsidRPr="009A2089" w:rsidTr="005E77F2">
        <w:trPr>
          <w:trHeight w:val="499"/>
        </w:trPr>
        <w:tc>
          <w:tcPr>
            <w:tcW w:w="9504" w:type="dxa"/>
            <w:gridSpan w:val="11"/>
            <w:tcBorders>
              <w:bottom w:val="single" w:sz="24" w:space="0" w:color="70AD47" w:themeColor="accent6"/>
            </w:tcBorders>
            <w:shd w:val="clear" w:color="auto" w:fill="auto"/>
            <w:noWrap/>
            <w:vAlign w:val="center"/>
            <w:hideMark/>
          </w:tcPr>
          <w:p w:rsidR="009A2089" w:rsidRPr="009A2089" w:rsidRDefault="009A2089" w:rsidP="009A2089">
            <w:pPr>
              <w:pStyle w:val="titulitosTP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A2089">
              <w:rPr>
                <w:b/>
              </w:rPr>
              <w:lastRenderedPageBreak/>
              <w:t>CONDITION/ DECISION COVERAGE</w:t>
            </w:r>
          </w:p>
        </w:tc>
      </w:tr>
      <w:tr w:rsidR="009A2089" w:rsidRPr="009A2089" w:rsidTr="009A2089">
        <w:trPr>
          <w:trHeight w:val="485"/>
        </w:trPr>
        <w:tc>
          <w:tcPr>
            <w:tcW w:w="864" w:type="dxa"/>
            <w:tcBorders>
              <w:top w:val="single" w:sz="24" w:space="0" w:color="70AD47" w:themeColor="accent6"/>
              <w:left w:val="single" w:sz="2" w:space="0" w:color="4472C4" w:themeColor="accent5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Nº CASO DE PRUEBA</w:t>
            </w:r>
          </w:p>
        </w:tc>
        <w:tc>
          <w:tcPr>
            <w:tcW w:w="864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Lado1</w:t>
            </w:r>
          </w:p>
        </w:tc>
        <w:tc>
          <w:tcPr>
            <w:tcW w:w="864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Lado2</w:t>
            </w:r>
          </w:p>
        </w:tc>
        <w:tc>
          <w:tcPr>
            <w:tcW w:w="864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Lado3</w:t>
            </w:r>
          </w:p>
        </w:tc>
        <w:tc>
          <w:tcPr>
            <w:tcW w:w="864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D1 - C1</w:t>
            </w:r>
          </w:p>
        </w:tc>
        <w:tc>
          <w:tcPr>
            <w:tcW w:w="864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D1 - C2</w:t>
            </w:r>
          </w:p>
        </w:tc>
        <w:tc>
          <w:tcPr>
            <w:tcW w:w="864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D2 - C1</w:t>
            </w:r>
          </w:p>
        </w:tc>
        <w:tc>
          <w:tcPr>
            <w:tcW w:w="864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D2 - C2</w:t>
            </w:r>
          </w:p>
        </w:tc>
        <w:tc>
          <w:tcPr>
            <w:tcW w:w="864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D2 -C3</w:t>
            </w:r>
          </w:p>
        </w:tc>
        <w:tc>
          <w:tcPr>
            <w:tcW w:w="864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0070C0"/>
            <w:vAlign w:val="bottom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D1</w:t>
            </w:r>
          </w:p>
        </w:tc>
        <w:tc>
          <w:tcPr>
            <w:tcW w:w="864" w:type="dxa"/>
            <w:tcBorders>
              <w:top w:val="single" w:sz="24" w:space="0" w:color="70AD47" w:themeColor="accent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4472C4" w:themeColor="accent5"/>
            </w:tcBorders>
            <w:shd w:val="clear" w:color="000000" w:fill="0070C0"/>
            <w:vAlign w:val="bottom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ES"/>
              </w:rPr>
              <w:t>D2</w:t>
            </w:r>
          </w:p>
        </w:tc>
      </w:tr>
      <w:tr w:rsidR="009A2089" w:rsidRPr="009A2089" w:rsidTr="009A2089">
        <w:trPr>
          <w:trHeight w:val="294"/>
        </w:trPr>
        <w:tc>
          <w:tcPr>
            <w:tcW w:w="864" w:type="dxa"/>
            <w:tcBorders>
              <w:top w:val="single" w:sz="2" w:space="0" w:color="FFFFFF" w:themeColor="background1"/>
              <w:left w:val="single" w:sz="2" w:space="0" w:color="4472C4" w:themeColor="accent5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DBE5F1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1351D6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  <w:bookmarkStart w:id="0" w:name="_GoBack"/>
            <w:bookmarkEnd w:id="0"/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4472C4" w:themeColor="accent5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</w:tr>
      <w:tr w:rsidR="009A2089" w:rsidRPr="009A2089" w:rsidTr="009A2089">
        <w:trPr>
          <w:trHeight w:val="294"/>
        </w:trPr>
        <w:tc>
          <w:tcPr>
            <w:tcW w:w="864" w:type="dxa"/>
            <w:tcBorders>
              <w:top w:val="single" w:sz="2" w:space="0" w:color="FFFFFF" w:themeColor="background1"/>
              <w:left w:val="single" w:sz="2" w:space="0" w:color="4472C4" w:themeColor="accent5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DBE5F1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4472C4" w:themeColor="accent5"/>
            </w:tcBorders>
            <w:shd w:val="clear" w:color="000000" w:fill="C6EF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</w:tr>
      <w:tr w:rsidR="009A2089" w:rsidRPr="009A2089" w:rsidTr="009A2089">
        <w:trPr>
          <w:trHeight w:val="294"/>
        </w:trPr>
        <w:tc>
          <w:tcPr>
            <w:tcW w:w="864" w:type="dxa"/>
            <w:tcBorders>
              <w:top w:val="single" w:sz="2" w:space="0" w:color="FFFFFF" w:themeColor="background1"/>
              <w:left w:val="single" w:sz="2" w:space="0" w:color="4472C4" w:themeColor="accent5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DBE5F1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auto" w:fill="auto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-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4472C4" w:themeColor="accent5"/>
            </w:tcBorders>
            <w:shd w:val="clear" w:color="auto" w:fill="auto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-</w:t>
            </w:r>
          </w:p>
        </w:tc>
      </w:tr>
      <w:tr w:rsidR="009A2089" w:rsidRPr="009A2089" w:rsidTr="009A2089">
        <w:trPr>
          <w:trHeight w:val="294"/>
        </w:trPr>
        <w:tc>
          <w:tcPr>
            <w:tcW w:w="864" w:type="dxa"/>
            <w:tcBorders>
              <w:top w:val="single" w:sz="2" w:space="0" w:color="FFFFFF" w:themeColor="background1"/>
              <w:left w:val="single" w:sz="2" w:space="0" w:color="4472C4" w:themeColor="accent5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DBE5F1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4472C4" w:themeColor="accent5"/>
            </w:tcBorders>
            <w:shd w:val="clear" w:color="000000" w:fill="C6EF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</w:tr>
      <w:tr w:rsidR="009A2089" w:rsidRPr="009A2089" w:rsidTr="009A2089">
        <w:trPr>
          <w:trHeight w:val="308"/>
        </w:trPr>
        <w:tc>
          <w:tcPr>
            <w:tcW w:w="864" w:type="dxa"/>
            <w:tcBorders>
              <w:top w:val="single" w:sz="2" w:space="0" w:color="FFFFFF" w:themeColor="background1"/>
              <w:left w:val="single" w:sz="2" w:space="0" w:color="4472C4" w:themeColor="accent5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DBE5F1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2F2F2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C6EF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FFFFFF" w:themeColor="background1"/>
            </w:tcBorders>
            <w:shd w:val="clear" w:color="000000" w:fill="FFC7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9C0006"/>
                <w:sz w:val="18"/>
                <w:szCs w:val="18"/>
                <w:lang w:eastAsia="es-ES"/>
              </w:rPr>
              <w:t>F</w:t>
            </w:r>
          </w:p>
        </w:tc>
        <w:tc>
          <w:tcPr>
            <w:tcW w:w="864" w:type="dxa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4472C4" w:themeColor="accent5"/>
              <w:right w:val="single" w:sz="2" w:space="0" w:color="4472C4" w:themeColor="accent5"/>
            </w:tcBorders>
            <w:shd w:val="clear" w:color="000000" w:fill="C6EFCE"/>
            <w:noWrap/>
            <w:vAlign w:val="center"/>
            <w:hideMark/>
          </w:tcPr>
          <w:p w:rsidR="009A2089" w:rsidRPr="009A2089" w:rsidRDefault="009A2089" w:rsidP="009A20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</w:pPr>
            <w:r w:rsidRPr="009A2089">
              <w:rPr>
                <w:rFonts w:ascii="Calibri" w:eastAsia="Times New Roman" w:hAnsi="Calibri" w:cs="Times New Roman"/>
                <w:color w:val="006100"/>
                <w:sz w:val="18"/>
                <w:szCs w:val="18"/>
                <w:lang w:eastAsia="es-ES"/>
              </w:rPr>
              <w:t>V</w:t>
            </w:r>
          </w:p>
        </w:tc>
      </w:tr>
    </w:tbl>
    <w:p w:rsidR="009A2089" w:rsidRPr="000847F2" w:rsidRDefault="009A2089" w:rsidP="005C2E17"/>
    <w:sectPr w:rsidR="009A2089" w:rsidRPr="000847F2" w:rsidSect="005E77F2">
      <w:footerReference w:type="default" r:id="rId8"/>
      <w:pgSz w:w="11906" w:h="16838"/>
      <w:pgMar w:top="1417" w:right="99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6A2" w:rsidRDefault="006F56A2" w:rsidP="00EB3BF0">
      <w:pPr>
        <w:spacing w:after="0" w:line="240" w:lineRule="auto"/>
      </w:pPr>
      <w:r>
        <w:separator/>
      </w:r>
    </w:p>
  </w:endnote>
  <w:endnote w:type="continuationSeparator" w:id="0">
    <w:p w:rsidR="006F56A2" w:rsidRDefault="006F56A2" w:rsidP="00EB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TE1831C68t00">
    <w:altName w:val="Times New Roman"/>
    <w:charset w:val="00"/>
    <w:family w:val="auto"/>
    <w:pitch w:val="default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Orator Std" w:eastAsia="TTE1831C68t00" w:hAnsi="Orator Std" w:cs="TTE1831C68t00"/>
        <w:sz w:val="18"/>
        <w:szCs w:val="18"/>
        <w:lang w:val="es-ES_tradnl" w:eastAsia="es-AR" w:bidi="es-AR"/>
      </w:rPr>
      <w:id w:val="10610766"/>
      <w:docPartObj>
        <w:docPartGallery w:val="Page Numbers (Bottom of Page)"/>
        <w:docPartUnique/>
      </w:docPartObj>
    </w:sdtPr>
    <w:sdtEndPr/>
    <w:sdtContent>
      <w:p w:rsidR="00EB3BF0" w:rsidRDefault="00EB3BF0" w:rsidP="00EB3BF0">
        <w:pPr>
          <w:pStyle w:val="Encabezado"/>
          <w:pBdr>
            <w:top w:val="single" w:sz="2" w:space="1" w:color="8DB3E2"/>
          </w:pBdr>
          <w:rPr>
            <w:sz w:val="18"/>
            <w:szCs w:val="18"/>
            <w:lang w:val="es-ES_tradnl"/>
          </w:rPr>
        </w:pP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>Anfuso, Valdéz, Salias, Illobre.</w:t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ab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ab/>
          <w:t xml:space="preserve">Página </w:t>
        </w:r>
        <w:r w:rsidR="00EE481F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begin"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instrText>PAGE</w:instrText>
        </w:r>
        <w:r w:rsidR="00EE481F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separate"/>
        </w:r>
        <w:r w:rsidR="001351D6">
          <w:rPr>
            <w:rFonts w:ascii="Orator Std" w:eastAsia="TTE1831C68t00" w:hAnsi="Orator Std" w:cs="TTE1831C68t00"/>
            <w:noProof/>
            <w:sz w:val="18"/>
            <w:szCs w:val="18"/>
            <w:lang w:val="es-ES_tradnl" w:eastAsia="es-AR" w:bidi="es-AR"/>
          </w:rPr>
          <w:t>2</w:t>
        </w:r>
        <w:r w:rsidR="00EE481F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end"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 xml:space="preserve"> de </w:t>
        </w:r>
        <w:r w:rsidR="00EE481F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begin"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instrText>NUMPAGES</w:instrText>
        </w:r>
        <w:r w:rsidR="00EE481F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separate"/>
        </w:r>
        <w:r w:rsidR="001351D6">
          <w:rPr>
            <w:rFonts w:ascii="Orator Std" w:eastAsia="TTE1831C68t00" w:hAnsi="Orator Std" w:cs="TTE1831C68t00"/>
            <w:noProof/>
            <w:sz w:val="18"/>
            <w:szCs w:val="18"/>
            <w:lang w:val="es-ES_tradnl" w:eastAsia="es-AR" w:bidi="es-AR"/>
          </w:rPr>
          <w:t>2</w:t>
        </w:r>
        <w:r w:rsidR="00EE481F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end"/>
        </w:r>
      </w:p>
    </w:sdtContent>
  </w:sdt>
  <w:p w:rsidR="00EB3BF0" w:rsidRPr="00EB3BF0" w:rsidRDefault="00EB3BF0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6A2" w:rsidRDefault="006F56A2" w:rsidP="00EB3BF0">
      <w:pPr>
        <w:spacing w:after="0" w:line="240" w:lineRule="auto"/>
      </w:pPr>
      <w:r>
        <w:separator/>
      </w:r>
    </w:p>
  </w:footnote>
  <w:footnote w:type="continuationSeparator" w:id="0">
    <w:p w:rsidR="006F56A2" w:rsidRDefault="006F56A2" w:rsidP="00EB3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B1C84"/>
    <w:multiLevelType w:val="hybridMultilevel"/>
    <w:tmpl w:val="ECA63D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02BC"/>
    <w:rsid w:val="000626D3"/>
    <w:rsid w:val="000847F2"/>
    <w:rsid w:val="00085EB5"/>
    <w:rsid w:val="0010324A"/>
    <w:rsid w:val="001351D6"/>
    <w:rsid w:val="00165D6F"/>
    <w:rsid w:val="0017426A"/>
    <w:rsid w:val="002D5CDD"/>
    <w:rsid w:val="0030648C"/>
    <w:rsid w:val="003120AA"/>
    <w:rsid w:val="00334218"/>
    <w:rsid w:val="004B30CB"/>
    <w:rsid w:val="004E3564"/>
    <w:rsid w:val="00575BEC"/>
    <w:rsid w:val="005C2E17"/>
    <w:rsid w:val="005E77F2"/>
    <w:rsid w:val="00665791"/>
    <w:rsid w:val="006F56A2"/>
    <w:rsid w:val="0070655B"/>
    <w:rsid w:val="007F2A9C"/>
    <w:rsid w:val="008A6F1B"/>
    <w:rsid w:val="008B0039"/>
    <w:rsid w:val="009A2089"/>
    <w:rsid w:val="009C02BC"/>
    <w:rsid w:val="00A16312"/>
    <w:rsid w:val="00A46653"/>
    <w:rsid w:val="00A9605F"/>
    <w:rsid w:val="00AF70D8"/>
    <w:rsid w:val="00B31250"/>
    <w:rsid w:val="00B93354"/>
    <w:rsid w:val="00B93D98"/>
    <w:rsid w:val="00BF4A5B"/>
    <w:rsid w:val="00C76539"/>
    <w:rsid w:val="00CC5932"/>
    <w:rsid w:val="00D304F1"/>
    <w:rsid w:val="00E11BDB"/>
    <w:rsid w:val="00E87602"/>
    <w:rsid w:val="00EB3BF0"/>
    <w:rsid w:val="00EE481F"/>
    <w:rsid w:val="00F00A6E"/>
    <w:rsid w:val="00F6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888DCE-F9D4-4ADA-B7C2-C87DD831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2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itosTP">
    <w:name w:val="titulitosTP"/>
    <w:basedOn w:val="Normal"/>
    <w:link w:val="titulitosTPCar"/>
    <w:qFormat/>
    <w:rsid w:val="00085EB5"/>
    <w:pPr>
      <w:widowControl w:val="0"/>
      <w:suppressAutoHyphens/>
      <w:autoSpaceDE w:val="0"/>
      <w:spacing w:after="240" w:line="240" w:lineRule="auto"/>
    </w:pPr>
    <w:rPr>
      <w:rFonts w:ascii="Orator Std" w:eastAsia="TTE1831C68t00" w:hAnsi="Orator Std" w:cs="TTE1831C68t00"/>
      <w:color w:val="4F82BE"/>
      <w:sz w:val="26"/>
      <w:szCs w:val="26"/>
      <w:u w:val="single"/>
      <w:lang w:eastAsia="es-AR" w:bidi="es-AR"/>
    </w:rPr>
  </w:style>
  <w:style w:type="character" w:customStyle="1" w:styleId="titulitosTPCar">
    <w:name w:val="titulitosTP Car"/>
    <w:link w:val="titulitosTP"/>
    <w:rsid w:val="00085EB5"/>
    <w:rPr>
      <w:rFonts w:ascii="Orator Std" w:eastAsia="TTE1831C68t00" w:hAnsi="Orator Std" w:cs="TTE1831C68t00"/>
      <w:color w:val="4F82BE"/>
      <w:sz w:val="26"/>
      <w:szCs w:val="26"/>
      <w:u w:val="single"/>
      <w:lang w:eastAsia="es-AR" w:bidi="es-AR"/>
    </w:rPr>
  </w:style>
  <w:style w:type="paragraph" w:styleId="Prrafodelista">
    <w:name w:val="List Paragraph"/>
    <w:basedOn w:val="Normal"/>
    <w:uiPriority w:val="34"/>
    <w:qFormat/>
    <w:rsid w:val="007065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3B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BF0"/>
  </w:style>
  <w:style w:type="paragraph" w:styleId="Piedepgina">
    <w:name w:val="footer"/>
    <w:basedOn w:val="Normal"/>
    <w:link w:val="PiedepginaCar"/>
    <w:uiPriority w:val="99"/>
    <w:unhideWhenUsed/>
    <w:rsid w:val="00EB3B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BF0"/>
  </w:style>
  <w:style w:type="paragraph" w:customStyle="1" w:styleId="TITULOSPPALES">
    <w:name w:val="TITULOS PPALES"/>
    <w:basedOn w:val="Normal"/>
    <w:link w:val="TITULOSPPALESCar"/>
    <w:qFormat/>
    <w:rsid w:val="000847F2"/>
    <w:rPr>
      <w:rFonts w:ascii="Trajan Pro" w:eastAsia="Calibri" w:hAnsi="Trajan Pro" w:cs="Times New Roman"/>
      <w:b/>
      <w:bCs/>
      <w:color w:val="4F82BE"/>
      <w:sz w:val="28"/>
      <w:szCs w:val="26"/>
      <w:u w:val="single"/>
    </w:rPr>
  </w:style>
  <w:style w:type="character" w:customStyle="1" w:styleId="TITULOSPPALESCar">
    <w:name w:val="TITULOS PPALES Car"/>
    <w:basedOn w:val="Fuentedeprrafopredeter"/>
    <w:link w:val="TITULOSPPALES"/>
    <w:rsid w:val="000847F2"/>
    <w:rPr>
      <w:rFonts w:ascii="Trajan Pro" w:eastAsia="Calibri" w:hAnsi="Trajan Pro" w:cs="Times New Roman"/>
      <w:b/>
      <w:bCs/>
      <w:color w:val="4F82BE"/>
      <w:sz w:val="28"/>
      <w:szCs w:val="26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4A5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4A5B"/>
    <w:rPr>
      <w:b/>
      <w:bCs/>
      <w:i/>
      <w:iCs/>
      <w:color w:val="5B9BD5" w:themeColor="accent1"/>
    </w:rPr>
  </w:style>
  <w:style w:type="table" w:styleId="Sombreadovistoso-nfasis5">
    <w:name w:val="Colorful Shading Accent 5"/>
    <w:basedOn w:val="Tablanormal"/>
    <w:uiPriority w:val="71"/>
    <w:rsid w:val="002D5C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dministrador\Mis%20documentos\Ingenier&#237;a%20Inform&#225;tica\Analisis%20de%20Software\plantillaa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4E56BE-3A25-4760-A2D4-D196F5FD1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plantillaaa.dotx</Template>
  <TotalTime>53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Métodos de Cobertura</dc:title>
  <dc:subject/>
  <dc:creator>Grupo: 14</dc:creator>
  <cp:keywords/>
  <dc:description/>
  <cp:lastModifiedBy>Diego Anfuso</cp:lastModifiedBy>
  <cp:revision>10</cp:revision>
  <dcterms:created xsi:type="dcterms:W3CDTF">2015-09-17T22:37:00Z</dcterms:created>
  <dcterms:modified xsi:type="dcterms:W3CDTF">2015-09-18T03:34:00Z</dcterms:modified>
</cp:coreProperties>
</file>