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D238A" w14:textId="77777777" w:rsidR="00BA69F8" w:rsidRPr="00BA69F8" w:rsidRDefault="00BA69F8" w:rsidP="00BA69F8">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BA69F8">
        <w:rPr>
          <w:rFonts w:ascii="Segoe UI" w:eastAsia="Times New Roman" w:hAnsi="Segoe UI" w:cs="Segoe UI"/>
          <w:b/>
          <w:bCs/>
          <w:color w:val="161616"/>
          <w:kern w:val="36"/>
          <w:sz w:val="48"/>
          <w:szCs w:val="48"/>
          <w14:ligatures w14:val="none"/>
        </w:rPr>
        <w:t>Introduction</w:t>
      </w:r>
    </w:p>
    <w:p w14:paraId="0A292EB7" w14:textId="77777777" w:rsidR="00BA69F8" w:rsidRPr="00BA69F8" w:rsidRDefault="00BA69F8" w:rsidP="00BA69F8">
      <w:pPr>
        <w:shd w:val="clear" w:color="auto" w:fill="FFFFFF"/>
        <w:spacing w:after="0" w:line="240" w:lineRule="auto"/>
        <w:rPr>
          <w:rFonts w:ascii="Segoe UI" w:eastAsia="Times New Roman" w:hAnsi="Segoe UI" w:cs="Segoe UI"/>
          <w:color w:val="161616"/>
          <w:kern w:val="0"/>
          <w:sz w:val="24"/>
          <w:szCs w:val="24"/>
          <w14:ligatures w14:val="none"/>
        </w:rPr>
      </w:pPr>
      <w:r w:rsidRPr="00BA69F8">
        <w:rPr>
          <w:rFonts w:ascii="docons" w:eastAsia="Times New Roman" w:hAnsi="docons" w:cs="Segoe UI"/>
          <w:color w:val="161616"/>
          <w:kern w:val="0"/>
          <w:sz w:val="14"/>
          <w:szCs w:val="14"/>
          <w:bdr w:val="none" w:sz="0" w:space="0" w:color="auto" w:frame="1"/>
          <w14:ligatures w14:val="none"/>
        </w:rPr>
        <w:t>Completed</w:t>
      </w:r>
      <w:r w:rsidRPr="00BA69F8">
        <w:rPr>
          <w:rFonts w:ascii="Segoe UI" w:eastAsia="Times New Roman" w:hAnsi="Segoe UI" w:cs="Segoe UI"/>
          <w:color w:val="161616"/>
          <w:kern w:val="0"/>
          <w:sz w:val="18"/>
          <w:szCs w:val="18"/>
          <w14:ligatures w14:val="none"/>
        </w:rPr>
        <w:t>100 XP</w:t>
      </w:r>
    </w:p>
    <w:p w14:paraId="68F1E431" w14:textId="77777777" w:rsidR="00BA69F8" w:rsidRPr="00BA69F8" w:rsidRDefault="00BA69F8" w:rsidP="00BA69F8">
      <w:pPr>
        <w:numPr>
          <w:ilvl w:val="0"/>
          <w:numId w:val="1"/>
        </w:numPr>
        <w:shd w:val="clear" w:color="auto" w:fill="FFFFFF"/>
        <w:spacing w:after="0" w:line="240" w:lineRule="auto"/>
        <w:rPr>
          <w:rFonts w:ascii="Segoe UI" w:eastAsia="Times New Roman" w:hAnsi="Segoe UI" w:cs="Segoe UI"/>
          <w:kern w:val="0"/>
          <w:sz w:val="24"/>
          <w:szCs w:val="24"/>
          <w14:ligatures w14:val="none"/>
        </w:rPr>
      </w:pPr>
      <w:r w:rsidRPr="00BA69F8">
        <w:rPr>
          <w:rFonts w:ascii="Segoe UI" w:eastAsia="Times New Roman" w:hAnsi="Segoe UI" w:cs="Segoe UI"/>
          <w:kern w:val="0"/>
          <w:sz w:val="24"/>
          <w:szCs w:val="24"/>
          <w14:ligatures w14:val="none"/>
        </w:rPr>
        <w:t>1 minute</w:t>
      </w:r>
    </w:p>
    <w:p w14:paraId="22CC111B" w14:textId="77777777" w:rsidR="00BA69F8" w:rsidRPr="00BA69F8" w:rsidRDefault="00BA69F8" w:rsidP="00BA69F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BA69F8">
        <w:rPr>
          <w:rFonts w:ascii="Segoe UI" w:eastAsia="Times New Roman" w:hAnsi="Segoe UI" w:cs="Segoe UI"/>
          <w:color w:val="161616"/>
          <w:kern w:val="0"/>
          <w:sz w:val="24"/>
          <w:szCs w:val="24"/>
          <w14:ligatures w14:val="none"/>
        </w:rPr>
        <w:t>Most software applications need to store data. Often this takes the form of a relational database, in which the data is organized in related tables and managed by using Structured Query Language (SQL). However, many applications don't need the rigid structure of a relational database and rely on non-relational (often referred to as NoSQL) storage.</w:t>
      </w:r>
    </w:p>
    <w:p w14:paraId="09B90277" w14:textId="77777777" w:rsidR="00BA69F8" w:rsidRPr="00BA69F8" w:rsidRDefault="00BA69F8" w:rsidP="00BA69F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BA69F8">
        <w:rPr>
          <w:rFonts w:ascii="Segoe UI" w:eastAsia="Times New Roman" w:hAnsi="Segoe UI" w:cs="Segoe UI"/>
          <w:color w:val="161616"/>
          <w:kern w:val="0"/>
          <w:sz w:val="24"/>
          <w:szCs w:val="24"/>
          <w14:ligatures w14:val="none"/>
        </w:rPr>
        <w:t xml:space="preserve">Azure Storage is one of the core services in </w:t>
      </w:r>
      <w:proofErr w:type="gramStart"/>
      <w:r w:rsidRPr="00BA69F8">
        <w:rPr>
          <w:rFonts w:ascii="Segoe UI" w:eastAsia="Times New Roman" w:hAnsi="Segoe UI" w:cs="Segoe UI"/>
          <w:color w:val="161616"/>
          <w:kern w:val="0"/>
          <w:sz w:val="24"/>
          <w:szCs w:val="24"/>
          <w14:ligatures w14:val="none"/>
        </w:rPr>
        <w:t>Microsoft Azure, and</w:t>
      </w:r>
      <w:proofErr w:type="gramEnd"/>
      <w:r w:rsidRPr="00BA69F8">
        <w:rPr>
          <w:rFonts w:ascii="Segoe UI" w:eastAsia="Times New Roman" w:hAnsi="Segoe UI" w:cs="Segoe UI"/>
          <w:color w:val="161616"/>
          <w:kern w:val="0"/>
          <w:sz w:val="24"/>
          <w:szCs w:val="24"/>
          <w14:ligatures w14:val="none"/>
        </w:rPr>
        <w:t xml:space="preserve"> offers a range of options for storing data in the cloud. In this module, you'll explore the fundamental capabilities of Azure storage and learn how it's used to support applications that require non-relational data stores.</w:t>
      </w:r>
    </w:p>
    <w:p w14:paraId="19A057EA" w14:textId="77777777" w:rsidR="00BA69F8" w:rsidRPr="00BA69F8" w:rsidRDefault="00BA69F8" w:rsidP="00BA69F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BA69F8">
        <w:rPr>
          <w:rFonts w:ascii="Segoe UI" w:eastAsia="Times New Roman" w:hAnsi="Segoe UI" w:cs="Segoe UI"/>
          <w:b/>
          <w:bCs/>
          <w:color w:val="161616"/>
          <w:kern w:val="0"/>
          <w:sz w:val="36"/>
          <w:szCs w:val="36"/>
          <w14:ligatures w14:val="none"/>
        </w:rPr>
        <w:t>Learning objectives</w:t>
      </w:r>
    </w:p>
    <w:p w14:paraId="375966D4" w14:textId="77777777" w:rsidR="00BA69F8" w:rsidRPr="00BA69F8" w:rsidRDefault="00BA69F8" w:rsidP="00BA69F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BA69F8">
        <w:rPr>
          <w:rFonts w:ascii="Segoe UI" w:eastAsia="Times New Roman" w:hAnsi="Segoe UI" w:cs="Segoe UI"/>
          <w:color w:val="161616"/>
          <w:kern w:val="0"/>
          <w:sz w:val="24"/>
          <w:szCs w:val="24"/>
          <w14:ligatures w14:val="none"/>
        </w:rPr>
        <w:t>In this module, you'll learn how to:</w:t>
      </w:r>
    </w:p>
    <w:p w14:paraId="7BCA9D0B" w14:textId="77777777" w:rsidR="00BA69F8" w:rsidRPr="00BA69F8" w:rsidRDefault="00BA69F8" w:rsidP="00BA69F8">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BA69F8">
        <w:rPr>
          <w:rFonts w:ascii="Segoe UI" w:eastAsia="Times New Roman" w:hAnsi="Segoe UI" w:cs="Segoe UI"/>
          <w:color w:val="161616"/>
          <w:kern w:val="0"/>
          <w:sz w:val="24"/>
          <w:szCs w:val="24"/>
          <w14:ligatures w14:val="none"/>
        </w:rPr>
        <w:t xml:space="preserve">Describe features and capabilities of Azure blob </w:t>
      </w:r>
      <w:proofErr w:type="gramStart"/>
      <w:r w:rsidRPr="00BA69F8">
        <w:rPr>
          <w:rFonts w:ascii="Segoe UI" w:eastAsia="Times New Roman" w:hAnsi="Segoe UI" w:cs="Segoe UI"/>
          <w:color w:val="161616"/>
          <w:kern w:val="0"/>
          <w:sz w:val="24"/>
          <w:szCs w:val="24"/>
          <w14:ligatures w14:val="none"/>
        </w:rPr>
        <w:t>storage</w:t>
      </w:r>
      <w:proofErr w:type="gramEnd"/>
    </w:p>
    <w:p w14:paraId="26F79A85" w14:textId="77777777" w:rsidR="00BA69F8" w:rsidRPr="00BA69F8" w:rsidRDefault="00BA69F8" w:rsidP="00BA69F8">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BA69F8">
        <w:rPr>
          <w:rFonts w:ascii="Segoe UI" w:eastAsia="Times New Roman" w:hAnsi="Segoe UI" w:cs="Segoe UI"/>
          <w:color w:val="161616"/>
          <w:kern w:val="0"/>
          <w:sz w:val="24"/>
          <w:szCs w:val="24"/>
          <w14:ligatures w14:val="none"/>
        </w:rPr>
        <w:t>Describe features and capabilities of Azure Data Lake Gen2</w:t>
      </w:r>
    </w:p>
    <w:p w14:paraId="03EFACF9" w14:textId="77777777" w:rsidR="00BA69F8" w:rsidRPr="00BA69F8" w:rsidRDefault="00BA69F8" w:rsidP="00BA69F8">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BA69F8">
        <w:rPr>
          <w:rFonts w:ascii="Segoe UI" w:eastAsia="Times New Roman" w:hAnsi="Segoe UI" w:cs="Segoe UI"/>
          <w:color w:val="161616"/>
          <w:kern w:val="0"/>
          <w:sz w:val="24"/>
          <w:szCs w:val="24"/>
          <w14:ligatures w14:val="none"/>
        </w:rPr>
        <w:t xml:space="preserve">Describe features and capabilities of Azure file </w:t>
      </w:r>
      <w:proofErr w:type="gramStart"/>
      <w:r w:rsidRPr="00BA69F8">
        <w:rPr>
          <w:rFonts w:ascii="Segoe UI" w:eastAsia="Times New Roman" w:hAnsi="Segoe UI" w:cs="Segoe UI"/>
          <w:color w:val="161616"/>
          <w:kern w:val="0"/>
          <w:sz w:val="24"/>
          <w:szCs w:val="24"/>
          <w14:ligatures w14:val="none"/>
        </w:rPr>
        <w:t>storage</w:t>
      </w:r>
      <w:proofErr w:type="gramEnd"/>
    </w:p>
    <w:p w14:paraId="1CCB78F8" w14:textId="77777777" w:rsidR="00BA69F8" w:rsidRPr="00BA69F8" w:rsidRDefault="00BA69F8" w:rsidP="00BA69F8">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BA69F8">
        <w:rPr>
          <w:rFonts w:ascii="Segoe UI" w:eastAsia="Times New Roman" w:hAnsi="Segoe UI" w:cs="Segoe UI"/>
          <w:color w:val="161616"/>
          <w:kern w:val="0"/>
          <w:sz w:val="24"/>
          <w:szCs w:val="24"/>
          <w14:ligatures w14:val="none"/>
        </w:rPr>
        <w:t xml:space="preserve">Describe features and capabilities of Azure table </w:t>
      </w:r>
      <w:proofErr w:type="gramStart"/>
      <w:r w:rsidRPr="00BA69F8">
        <w:rPr>
          <w:rFonts w:ascii="Segoe UI" w:eastAsia="Times New Roman" w:hAnsi="Segoe UI" w:cs="Segoe UI"/>
          <w:color w:val="161616"/>
          <w:kern w:val="0"/>
          <w:sz w:val="24"/>
          <w:szCs w:val="24"/>
          <w14:ligatures w14:val="none"/>
        </w:rPr>
        <w:t>storage</w:t>
      </w:r>
      <w:proofErr w:type="gramEnd"/>
    </w:p>
    <w:p w14:paraId="44EC7186" w14:textId="77777777" w:rsidR="00BA69F8" w:rsidRPr="00BA69F8" w:rsidRDefault="00BA69F8" w:rsidP="00BA69F8">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BA69F8">
        <w:rPr>
          <w:rFonts w:ascii="Segoe UI" w:eastAsia="Times New Roman" w:hAnsi="Segoe UI" w:cs="Segoe UI"/>
          <w:color w:val="161616"/>
          <w:kern w:val="0"/>
          <w:sz w:val="24"/>
          <w:szCs w:val="24"/>
          <w14:ligatures w14:val="none"/>
        </w:rPr>
        <w:t xml:space="preserve">Provision and use an Azure Storage </w:t>
      </w:r>
      <w:proofErr w:type="gramStart"/>
      <w:r w:rsidRPr="00BA69F8">
        <w:rPr>
          <w:rFonts w:ascii="Segoe UI" w:eastAsia="Times New Roman" w:hAnsi="Segoe UI" w:cs="Segoe UI"/>
          <w:color w:val="161616"/>
          <w:kern w:val="0"/>
          <w:sz w:val="24"/>
          <w:szCs w:val="24"/>
          <w14:ligatures w14:val="none"/>
        </w:rPr>
        <w:t>account</w:t>
      </w:r>
      <w:proofErr w:type="gramEnd"/>
    </w:p>
    <w:p w14:paraId="3DCBFAB2" w14:textId="77777777" w:rsidR="00BA69F8" w:rsidRPr="00BA69F8" w:rsidRDefault="00BA69F8" w:rsidP="00BA69F8">
      <w:pPr>
        <w:shd w:val="clear" w:color="auto" w:fill="FFFFFF"/>
        <w:spacing w:after="0" w:line="240" w:lineRule="auto"/>
        <w:rPr>
          <w:rFonts w:ascii="Segoe UI" w:eastAsia="Times New Roman" w:hAnsi="Segoe UI" w:cs="Segoe UI"/>
          <w:color w:val="161616"/>
          <w:kern w:val="0"/>
          <w:sz w:val="24"/>
          <w:szCs w:val="24"/>
          <w14:ligatures w14:val="none"/>
        </w:rPr>
      </w:pPr>
      <w:r w:rsidRPr="00BA69F8">
        <w:rPr>
          <w:rFonts w:ascii="Segoe UI" w:eastAsia="Times New Roman" w:hAnsi="Segoe UI" w:cs="Segoe UI"/>
          <w:color w:val="161616"/>
          <w:kern w:val="0"/>
          <w:sz w:val="24"/>
          <w:szCs w:val="24"/>
          <w14:ligatures w14:val="none"/>
        </w:rPr>
        <w:pict w14:anchorId="69176A7D">
          <v:rect id="_x0000_i1025" style="width:0;height:0" o:hralign="center" o:hrstd="t" o:hr="t" fillcolor="#a0a0a0" stroked="f"/>
        </w:pict>
      </w:r>
    </w:p>
    <w:p w14:paraId="555D5069" w14:textId="77777777" w:rsidR="00BA69F8" w:rsidRPr="00BA69F8" w:rsidRDefault="00BA69F8" w:rsidP="00BA69F8">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BA69F8">
        <w:rPr>
          <w:rFonts w:ascii="Segoe UI" w:eastAsia="Times New Roman" w:hAnsi="Segoe UI" w:cs="Segoe UI"/>
          <w:b/>
          <w:bCs/>
          <w:color w:val="161616"/>
          <w:kern w:val="0"/>
          <w:sz w:val="36"/>
          <w:szCs w:val="36"/>
          <w14:ligatures w14:val="none"/>
        </w:rPr>
        <w:t xml:space="preserve">Next unit: Explore Azure blob </w:t>
      </w:r>
      <w:proofErr w:type="gramStart"/>
      <w:r w:rsidRPr="00BA69F8">
        <w:rPr>
          <w:rFonts w:ascii="Segoe UI" w:eastAsia="Times New Roman" w:hAnsi="Segoe UI" w:cs="Segoe UI"/>
          <w:b/>
          <w:bCs/>
          <w:color w:val="161616"/>
          <w:kern w:val="0"/>
          <w:sz w:val="36"/>
          <w:szCs w:val="36"/>
          <w14:ligatures w14:val="none"/>
        </w:rPr>
        <w:t>storage</w:t>
      </w:r>
      <w:proofErr w:type="gramEnd"/>
    </w:p>
    <w:p w14:paraId="70E3CFC8"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B154E"/>
    <w:multiLevelType w:val="multilevel"/>
    <w:tmpl w:val="F4DA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DB0827"/>
    <w:multiLevelType w:val="multilevel"/>
    <w:tmpl w:val="F518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1254271">
    <w:abstractNumId w:val="0"/>
  </w:num>
  <w:num w:numId="2" w16cid:durableId="1387716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31A"/>
    <w:rsid w:val="001112A2"/>
    <w:rsid w:val="002237B9"/>
    <w:rsid w:val="00667085"/>
    <w:rsid w:val="0068231A"/>
    <w:rsid w:val="00842AA4"/>
    <w:rsid w:val="00BA69F8"/>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4FFF3"/>
  <w15:chartTrackingRefBased/>
  <w15:docId w15:val="{B620267C-5C44-4EF1-A10C-1EBC760CD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69F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A69F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9F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A69F8"/>
    <w:rPr>
      <w:rFonts w:ascii="Times New Roman" w:eastAsia="Times New Roman" w:hAnsi="Times New Roman" w:cs="Times New Roman"/>
      <w:b/>
      <w:bCs/>
      <w:kern w:val="0"/>
      <w:sz w:val="36"/>
      <w:szCs w:val="36"/>
      <w14:ligatures w14:val="none"/>
    </w:rPr>
  </w:style>
  <w:style w:type="character" w:customStyle="1" w:styleId="visually-hidden">
    <w:name w:val="visually-hidden"/>
    <w:basedOn w:val="DefaultParagraphFont"/>
    <w:rsid w:val="00BA69F8"/>
  </w:style>
  <w:style w:type="character" w:customStyle="1" w:styleId="xp-tag-xp">
    <w:name w:val="xp-tag-xp"/>
    <w:basedOn w:val="DefaultParagraphFont"/>
    <w:rsid w:val="00BA69F8"/>
  </w:style>
  <w:style w:type="paragraph" w:styleId="NormalWeb">
    <w:name w:val="Normal (Web)"/>
    <w:basedOn w:val="Normal"/>
    <w:uiPriority w:val="99"/>
    <w:semiHidden/>
    <w:unhideWhenUsed/>
    <w:rsid w:val="00BA69F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018625">
      <w:bodyDiv w:val="1"/>
      <w:marLeft w:val="0"/>
      <w:marRight w:val="0"/>
      <w:marTop w:val="0"/>
      <w:marBottom w:val="0"/>
      <w:divBdr>
        <w:top w:val="none" w:sz="0" w:space="0" w:color="auto"/>
        <w:left w:val="none" w:sz="0" w:space="0" w:color="auto"/>
        <w:bottom w:val="none" w:sz="0" w:space="0" w:color="auto"/>
        <w:right w:val="none" w:sz="0" w:space="0" w:color="auto"/>
      </w:divBdr>
      <w:divsChild>
        <w:div w:id="1748458984">
          <w:marLeft w:val="0"/>
          <w:marRight w:val="0"/>
          <w:marTop w:val="0"/>
          <w:marBottom w:val="0"/>
          <w:divBdr>
            <w:top w:val="none" w:sz="0" w:space="0" w:color="auto"/>
            <w:left w:val="none" w:sz="0" w:space="0" w:color="auto"/>
            <w:bottom w:val="none" w:sz="0" w:space="0" w:color="auto"/>
            <w:right w:val="none" w:sz="0" w:space="0" w:color="auto"/>
          </w:divBdr>
          <w:divsChild>
            <w:div w:id="1246920635">
              <w:marLeft w:val="0"/>
              <w:marRight w:val="0"/>
              <w:marTop w:val="0"/>
              <w:marBottom w:val="0"/>
              <w:divBdr>
                <w:top w:val="none" w:sz="0" w:space="0" w:color="auto"/>
                <w:left w:val="none" w:sz="0" w:space="0" w:color="auto"/>
                <w:bottom w:val="none" w:sz="0" w:space="0" w:color="auto"/>
                <w:right w:val="none" w:sz="0" w:space="0" w:color="auto"/>
              </w:divBdr>
            </w:div>
          </w:divsChild>
        </w:div>
        <w:div w:id="1419248400">
          <w:marLeft w:val="0"/>
          <w:marRight w:val="0"/>
          <w:marTop w:val="0"/>
          <w:marBottom w:val="0"/>
          <w:divBdr>
            <w:top w:val="none" w:sz="0" w:space="0" w:color="auto"/>
            <w:left w:val="none" w:sz="0" w:space="0" w:color="auto"/>
            <w:bottom w:val="none" w:sz="0" w:space="0" w:color="auto"/>
            <w:right w:val="none" w:sz="0" w:space="0" w:color="auto"/>
          </w:divBdr>
          <w:divsChild>
            <w:div w:id="1880586968">
              <w:marLeft w:val="0"/>
              <w:marRight w:val="0"/>
              <w:marTop w:val="0"/>
              <w:marBottom w:val="0"/>
              <w:divBdr>
                <w:top w:val="none" w:sz="0" w:space="0" w:color="auto"/>
                <w:left w:val="none" w:sz="0" w:space="0" w:color="auto"/>
                <w:bottom w:val="none" w:sz="0" w:space="0" w:color="auto"/>
                <w:right w:val="none" w:sz="0" w:space="0" w:color="auto"/>
              </w:divBdr>
              <w:divsChild>
                <w:div w:id="160834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156</Words>
  <Characters>893</Characters>
  <Application>Microsoft Office Word</Application>
  <DocSecurity>0</DocSecurity>
  <Lines>7</Lines>
  <Paragraphs>2</Paragraphs>
  <ScaleCrop>false</ScaleCrop>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3</cp:revision>
  <dcterms:created xsi:type="dcterms:W3CDTF">2023-04-06T21:06:00Z</dcterms:created>
  <dcterms:modified xsi:type="dcterms:W3CDTF">2023-04-08T10:21:00Z</dcterms:modified>
</cp:coreProperties>
</file>