
<file path=[Content_Types].xml><?xml version="1.0" encoding="utf-8"?>
<Types xmlns="http://schemas.openxmlformats.org/package/2006/content-types">
  <Default Extension="bin" ContentType="application/vnd.ms-office.activeX"/>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1EFA2" w14:textId="77777777" w:rsidR="00965CF8" w:rsidRPr="00965CF8" w:rsidRDefault="00965CF8" w:rsidP="00965CF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965CF8">
        <w:rPr>
          <w:rFonts w:ascii="Segoe UI" w:eastAsia="Times New Roman" w:hAnsi="Segoe UI" w:cs="Segoe UI"/>
          <w:b/>
          <w:bCs/>
          <w:color w:val="161616"/>
          <w:kern w:val="36"/>
          <w:sz w:val="48"/>
          <w:szCs w:val="48"/>
          <w14:ligatures w14:val="none"/>
        </w:rPr>
        <w:t>Introduction</w:t>
      </w:r>
    </w:p>
    <w:p w14:paraId="6073149F" w14:textId="77777777" w:rsidR="00965CF8" w:rsidRPr="00965CF8" w:rsidRDefault="00965CF8" w:rsidP="00965CF8">
      <w:pPr>
        <w:shd w:val="clear" w:color="auto" w:fill="FFFFFF"/>
        <w:spacing w:after="0" w:line="240" w:lineRule="auto"/>
        <w:rPr>
          <w:rFonts w:ascii="Segoe UI" w:eastAsia="Times New Roman" w:hAnsi="Segoe UI" w:cs="Segoe UI"/>
          <w:color w:val="161616"/>
          <w:kern w:val="0"/>
          <w:sz w:val="24"/>
          <w:szCs w:val="24"/>
          <w14:ligatures w14:val="none"/>
        </w:rPr>
      </w:pPr>
      <w:r w:rsidRPr="00965CF8">
        <w:rPr>
          <w:rFonts w:ascii="docons" w:eastAsia="Times New Roman" w:hAnsi="docons" w:cs="Segoe UI"/>
          <w:color w:val="161616"/>
          <w:kern w:val="0"/>
          <w:sz w:val="14"/>
          <w:szCs w:val="14"/>
          <w:bdr w:val="none" w:sz="0" w:space="0" w:color="auto" w:frame="1"/>
          <w14:ligatures w14:val="none"/>
        </w:rPr>
        <w:t>Completed</w:t>
      </w:r>
      <w:r w:rsidRPr="00965CF8">
        <w:rPr>
          <w:rFonts w:ascii="Segoe UI" w:eastAsia="Times New Roman" w:hAnsi="Segoe UI" w:cs="Segoe UI"/>
          <w:color w:val="161616"/>
          <w:kern w:val="0"/>
          <w:sz w:val="18"/>
          <w:szCs w:val="18"/>
          <w14:ligatures w14:val="none"/>
        </w:rPr>
        <w:t>100 XP</w:t>
      </w:r>
    </w:p>
    <w:p w14:paraId="39EAF63F" w14:textId="77777777" w:rsidR="00965CF8" w:rsidRPr="00965CF8" w:rsidRDefault="00965CF8" w:rsidP="00965CF8">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965CF8">
        <w:rPr>
          <w:rFonts w:ascii="Segoe UI" w:eastAsia="Times New Roman" w:hAnsi="Segoe UI" w:cs="Segoe UI"/>
          <w:kern w:val="0"/>
          <w:sz w:val="24"/>
          <w:szCs w:val="24"/>
          <w14:ligatures w14:val="none"/>
        </w:rPr>
        <w:t>1 minute</w:t>
      </w:r>
    </w:p>
    <w:p w14:paraId="05F5AA9A"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Increased use of technology by individuals, companies, and other organizations, together with the proliferation of smart devices and Internet access has led to a massive growth in the volume of data that can be generated, captured, and analyzed. Much of this data can be processed in real-time (or at least, </w:t>
      </w:r>
      <w:r w:rsidRPr="00965CF8">
        <w:rPr>
          <w:rFonts w:ascii="Segoe UI" w:eastAsia="Times New Roman" w:hAnsi="Segoe UI" w:cs="Segoe UI"/>
          <w:i/>
          <w:iCs/>
          <w:color w:val="161616"/>
          <w:kern w:val="0"/>
          <w:sz w:val="24"/>
          <w:szCs w:val="24"/>
          <w14:ligatures w14:val="none"/>
        </w:rPr>
        <w:t>near</w:t>
      </w:r>
      <w:r w:rsidRPr="00965CF8">
        <w:rPr>
          <w:rFonts w:ascii="Segoe UI" w:eastAsia="Times New Roman" w:hAnsi="Segoe UI" w:cs="Segoe UI"/>
          <w:color w:val="161616"/>
          <w:kern w:val="0"/>
          <w:sz w:val="24"/>
          <w:szCs w:val="24"/>
          <w14:ligatures w14:val="none"/>
        </w:rPr>
        <w:t> real-time) as a perpetual </w:t>
      </w:r>
      <w:r w:rsidRPr="00965CF8">
        <w:rPr>
          <w:rFonts w:ascii="Segoe UI" w:eastAsia="Times New Roman" w:hAnsi="Segoe UI" w:cs="Segoe UI"/>
          <w:i/>
          <w:iCs/>
          <w:color w:val="161616"/>
          <w:kern w:val="0"/>
          <w:sz w:val="24"/>
          <w:szCs w:val="24"/>
          <w14:ligatures w14:val="none"/>
        </w:rPr>
        <w:t>stream</w:t>
      </w:r>
      <w:r w:rsidRPr="00965CF8">
        <w:rPr>
          <w:rFonts w:ascii="Segoe UI" w:eastAsia="Times New Roman" w:hAnsi="Segoe UI" w:cs="Segoe UI"/>
          <w:color w:val="161616"/>
          <w:kern w:val="0"/>
          <w:sz w:val="24"/>
          <w:szCs w:val="24"/>
          <w14:ligatures w14:val="none"/>
        </w:rPr>
        <w:t> of data, enabling the creation of systems that reveal instant insights and trends, or take immediate responsive action to events as they occur.</w:t>
      </w:r>
    </w:p>
    <w:p w14:paraId="3C9E9602" w14:textId="77777777" w:rsidR="00965CF8" w:rsidRPr="00965CF8" w:rsidRDefault="00965CF8" w:rsidP="00965CF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Learning objectives</w:t>
      </w:r>
    </w:p>
    <w:p w14:paraId="2AEDB02E"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In this module, you'll learn about the basics of stream processing and real-time analytics, and the services in Microsoft Azure that you can use to implement real-time data processing solutions. Specifically, you'll learn how to:</w:t>
      </w:r>
    </w:p>
    <w:p w14:paraId="7B8CAC4C" w14:textId="77777777" w:rsidR="00965CF8" w:rsidRPr="00965CF8" w:rsidRDefault="00965CF8" w:rsidP="00965CF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Compare batch and stream </w:t>
      </w:r>
      <w:proofErr w:type="gramStart"/>
      <w:r w:rsidRPr="00965CF8">
        <w:rPr>
          <w:rFonts w:ascii="Segoe UI" w:eastAsia="Times New Roman" w:hAnsi="Segoe UI" w:cs="Segoe UI"/>
          <w:color w:val="161616"/>
          <w:kern w:val="0"/>
          <w:sz w:val="24"/>
          <w:szCs w:val="24"/>
          <w14:ligatures w14:val="none"/>
        </w:rPr>
        <w:t>processing</w:t>
      </w:r>
      <w:proofErr w:type="gramEnd"/>
    </w:p>
    <w:p w14:paraId="5EBAECC6" w14:textId="77777777" w:rsidR="00965CF8" w:rsidRPr="00965CF8" w:rsidRDefault="00965CF8" w:rsidP="00965CF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Describe common elements of streaming data </w:t>
      </w:r>
      <w:proofErr w:type="gramStart"/>
      <w:r w:rsidRPr="00965CF8">
        <w:rPr>
          <w:rFonts w:ascii="Segoe UI" w:eastAsia="Times New Roman" w:hAnsi="Segoe UI" w:cs="Segoe UI"/>
          <w:color w:val="161616"/>
          <w:kern w:val="0"/>
          <w:sz w:val="24"/>
          <w:szCs w:val="24"/>
          <w14:ligatures w14:val="none"/>
        </w:rPr>
        <w:t>solutions</w:t>
      </w:r>
      <w:proofErr w:type="gramEnd"/>
    </w:p>
    <w:p w14:paraId="441A49DC" w14:textId="77777777" w:rsidR="00965CF8" w:rsidRPr="00965CF8" w:rsidRDefault="00965CF8" w:rsidP="00965CF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Describe features and capabilities of Azure Stream Analytics</w:t>
      </w:r>
    </w:p>
    <w:p w14:paraId="3F906645" w14:textId="77777777" w:rsidR="00965CF8" w:rsidRPr="00965CF8" w:rsidRDefault="00965CF8" w:rsidP="00965CF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Describe features and capabilities of Spark Structured Streaming on Azure</w:t>
      </w:r>
    </w:p>
    <w:p w14:paraId="21B04DBE" w14:textId="77777777" w:rsidR="00965CF8" w:rsidRPr="00965CF8" w:rsidRDefault="00965CF8" w:rsidP="00965CF8">
      <w:pPr>
        <w:numPr>
          <w:ilvl w:val="0"/>
          <w:numId w:val="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Describe features and capabilities of Azure Synapse Data Explorer</w:t>
      </w:r>
    </w:p>
    <w:p w14:paraId="03A3425A" w14:textId="77777777" w:rsidR="00965CF8" w:rsidRPr="00965CF8" w:rsidRDefault="00965CF8" w:rsidP="00965CF8">
      <w:pPr>
        <w:spacing w:after="0" w:line="240" w:lineRule="auto"/>
        <w:rPr>
          <w:rFonts w:ascii="Segoe UI" w:eastAsia="Times New Roman" w:hAnsi="Segoe UI" w:cs="Segoe UI"/>
          <w:b/>
          <w:bCs/>
          <w:color w:val="161616"/>
          <w:kern w:val="0"/>
          <w:sz w:val="24"/>
          <w:szCs w:val="24"/>
          <w14:ligatures w14:val="none"/>
        </w:rPr>
      </w:pPr>
      <w:r w:rsidRPr="00965CF8">
        <w:rPr>
          <w:rFonts w:ascii="Segoe UI" w:eastAsia="Times New Roman" w:hAnsi="Segoe UI" w:cs="Segoe UI"/>
          <w:b/>
          <w:bCs/>
          <w:color w:val="161616"/>
          <w:kern w:val="0"/>
          <w:sz w:val="24"/>
          <w:szCs w:val="24"/>
          <w14:ligatures w14:val="none"/>
        </w:rPr>
        <w:t> Note</w:t>
      </w:r>
    </w:p>
    <w:p w14:paraId="29351F62" w14:textId="77777777" w:rsidR="00965CF8" w:rsidRPr="00965CF8" w:rsidRDefault="00965CF8" w:rsidP="00965CF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This module is designed to present a conceptual overview of real-time processing and describe Azure services that can be used to build real-time analytics solutions. It is not intended to teach implementation details for creating a stream processing solution.</w:t>
      </w:r>
    </w:p>
    <w:p w14:paraId="7601BE47" w14:textId="77777777" w:rsidR="00965CF8" w:rsidRPr="00965CF8" w:rsidRDefault="00052A98" w:rsidP="00965CF8">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445D24F">
          <v:rect id="_x0000_i1025" style="width:0;height:0" o:hralign="center" o:hrstd="t" o:hr="t" fillcolor="#a0a0a0" stroked="f"/>
        </w:pict>
      </w:r>
    </w:p>
    <w:p w14:paraId="3BED952A" w14:textId="77777777" w:rsidR="00965CF8" w:rsidRPr="00965CF8" w:rsidRDefault="00965CF8" w:rsidP="00965CF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 xml:space="preserve">Next unit: Understand batch and stream </w:t>
      </w:r>
      <w:proofErr w:type="gramStart"/>
      <w:r w:rsidRPr="00965CF8">
        <w:rPr>
          <w:rFonts w:ascii="Segoe UI" w:eastAsia="Times New Roman" w:hAnsi="Segoe UI" w:cs="Segoe UI"/>
          <w:b/>
          <w:bCs/>
          <w:color w:val="161616"/>
          <w:kern w:val="0"/>
          <w:sz w:val="36"/>
          <w:szCs w:val="36"/>
          <w14:ligatures w14:val="none"/>
        </w:rPr>
        <w:t>processing</w:t>
      </w:r>
      <w:proofErr w:type="gramEnd"/>
    </w:p>
    <w:p w14:paraId="09055B18" w14:textId="77777777" w:rsidR="00965CF8" w:rsidRPr="00965CF8" w:rsidRDefault="00965CF8" w:rsidP="00965CF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965CF8">
        <w:rPr>
          <w:rFonts w:ascii="Segoe UI" w:eastAsia="Times New Roman" w:hAnsi="Segoe UI" w:cs="Segoe UI"/>
          <w:b/>
          <w:bCs/>
          <w:color w:val="161616"/>
          <w:kern w:val="36"/>
          <w:sz w:val="48"/>
          <w:szCs w:val="48"/>
          <w14:ligatures w14:val="none"/>
        </w:rPr>
        <w:t xml:space="preserve">Understand batch and stream </w:t>
      </w:r>
      <w:proofErr w:type="gramStart"/>
      <w:r w:rsidRPr="00965CF8">
        <w:rPr>
          <w:rFonts w:ascii="Segoe UI" w:eastAsia="Times New Roman" w:hAnsi="Segoe UI" w:cs="Segoe UI"/>
          <w:b/>
          <w:bCs/>
          <w:color w:val="161616"/>
          <w:kern w:val="36"/>
          <w:sz w:val="48"/>
          <w:szCs w:val="48"/>
          <w14:ligatures w14:val="none"/>
        </w:rPr>
        <w:t>processing</w:t>
      </w:r>
      <w:proofErr w:type="gramEnd"/>
    </w:p>
    <w:p w14:paraId="2D846948" w14:textId="77777777" w:rsidR="00965CF8" w:rsidRPr="00965CF8" w:rsidRDefault="00965CF8" w:rsidP="00965CF8">
      <w:pPr>
        <w:shd w:val="clear" w:color="auto" w:fill="FFFFFF"/>
        <w:spacing w:after="0" w:line="240" w:lineRule="auto"/>
        <w:rPr>
          <w:rFonts w:ascii="Segoe UI" w:eastAsia="Times New Roman" w:hAnsi="Segoe UI" w:cs="Segoe UI"/>
          <w:color w:val="161616"/>
          <w:kern w:val="0"/>
          <w:sz w:val="24"/>
          <w:szCs w:val="24"/>
          <w14:ligatures w14:val="none"/>
        </w:rPr>
      </w:pPr>
      <w:r w:rsidRPr="00965CF8">
        <w:rPr>
          <w:rFonts w:ascii="docons" w:eastAsia="Times New Roman" w:hAnsi="docons" w:cs="Segoe UI"/>
          <w:color w:val="161616"/>
          <w:kern w:val="0"/>
          <w:sz w:val="14"/>
          <w:szCs w:val="14"/>
          <w:bdr w:val="none" w:sz="0" w:space="0" w:color="auto" w:frame="1"/>
          <w14:ligatures w14:val="none"/>
        </w:rPr>
        <w:t>Completed</w:t>
      </w:r>
      <w:r w:rsidRPr="00965CF8">
        <w:rPr>
          <w:rFonts w:ascii="Segoe UI" w:eastAsia="Times New Roman" w:hAnsi="Segoe UI" w:cs="Segoe UI"/>
          <w:color w:val="161616"/>
          <w:kern w:val="0"/>
          <w:sz w:val="18"/>
          <w:szCs w:val="18"/>
          <w14:ligatures w14:val="none"/>
        </w:rPr>
        <w:t>100 XP</w:t>
      </w:r>
    </w:p>
    <w:p w14:paraId="4BC7C686" w14:textId="77777777" w:rsidR="00965CF8" w:rsidRPr="00965CF8" w:rsidRDefault="00965CF8" w:rsidP="00965CF8">
      <w:pPr>
        <w:numPr>
          <w:ilvl w:val="0"/>
          <w:numId w:val="3"/>
        </w:numPr>
        <w:shd w:val="clear" w:color="auto" w:fill="FFFFFF"/>
        <w:spacing w:after="0" w:line="240" w:lineRule="auto"/>
        <w:rPr>
          <w:rFonts w:ascii="Segoe UI" w:eastAsia="Times New Roman" w:hAnsi="Segoe UI" w:cs="Segoe UI"/>
          <w:kern w:val="0"/>
          <w:sz w:val="24"/>
          <w:szCs w:val="24"/>
          <w14:ligatures w14:val="none"/>
        </w:rPr>
      </w:pPr>
      <w:r w:rsidRPr="00965CF8">
        <w:rPr>
          <w:rFonts w:ascii="Segoe UI" w:eastAsia="Times New Roman" w:hAnsi="Segoe UI" w:cs="Segoe UI"/>
          <w:kern w:val="0"/>
          <w:sz w:val="24"/>
          <w:szCs w:val="24"/>
          <w14:ligatures w14:val="none"/>
        </w:rPr>
        <w:t>9 minutes</w:t>
      </w:r>
    </w:p>
    <w:p w14:paraId="4A17D493"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Data processing is simply the conversion of raw data to meaningful information through a process. There are two general ways to process data:</w:t>
      </w:r>
    </w:p>
    <w:p w14:paraId="0F42F9B3" w14:textId="77777777" w:rsidR="00965CF8" w:rsidRPr="00965CF8" w:rsidRDefault="00965CF8" w:rsidP="00965CF8">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lastRenderedPageBreak/>
        <w:t>Batch processing</w:t>
      </w:r>
      <w:r w:rsidRPr="00965CF8">
        <w:rPr>
          <w:rFonts w:ascii="Segoe UI" w:eastAsia="Times New Roman" w:hAnsi="Segoe UI" w:cs="Segoe UI"/>
          <w:color w:val="161616"/>
          <w:kern w:val="0"/>
          <w:sz w:val="24"/>
          <w:szCs w:val="24"/>
          <w14:ligatures w14:val="none"/>
        </w:rPr>
        <w:t>, in which multiple data records are collected and stored before being processed together in a single operation.</w:t>
      </w:r>
    </w:p>
    <w:p w14:paraId="177209E4" w14:textId="77777777" w:rsidR="00965CF8" w:rsidRPr="00965CF8" w:rsidRDefault="00965CF8" w:rsidP="00965CF8">
      <w:pPr>
        <w:numPr>
          <w:ilvl w:val="0"/>
          <w:numId w:val="4"/>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t>Stream processing</w:t>
      </w:r>
      <w:r w:rsidRPr="00965CF8">
        <w:rPr>
          <w:rFonts w:ascii="Segoe UI" w:eastAsia="Times New Roman" w:hAnsi="Segoe UI" w:cs="Segoe UI"/>
          <w:color w:val="161616"/>
          <w:kern w:val="0"/>
          <w:sz w:val="24"/>
          <w:szCs w:val="24"/>
          <w14:ligatures w14:val="none"/>
        </w:rPr>
        <w:t>, in which a source of data is constantly monitored and processed in real time as new data events occur.</w:t>
      </w:r>
    </w:p>
    <w:p w14:paraId="0CF23CB5" w14:textId="77777777" w:rsidR="00965CF8" w:rsidRPr="00965CF8" w:rsidRDefault="00965CF8" w:rsidP="00965CF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 xml:space="preserve">Understand batch </w:t>
      </w:r>
      <w:proofErr w:type="gramStart"/>
      <w:r w:rsidRPr="00965CF8">
        <w:rPr>
          <w:rFonts w:ascii="Segoe UI" w:eastAsia="Times New Roman" w:hAnsi="Segoe UI" w:cs="Segoe UI"/>
          <w:b/>
          <w:bCs/>
          <w:color w:val="161616"/>
          <w:kern w:val="0"/>
          <w:sz w:val="36"/>
          <w:szCs w:val="36"/>
          <w14:ligatures w14:val="none"/>
        </w:rPr>
        <w:t>processing</w:t>
      </w:r>
      <w:proofErr w:type="gramEnd"/>
    </w:p>
    <w:p w14:paraId="440FAD2B"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In batch processing, newly arriving data elements are collected and stored, and the whole group is processed together as a batch. Exactly when each group is processed can be determined in </w:t>
      </w:r>
      <w:proofErr w:type="gramStart"/>
      <w:r w:rsidRPr="00965CF8">
        <w:rPr>
          <w:rFonts w:ascii="Segoe UI" w:eastAsia="Times New Roman" w:hAnsi="Segoe UI" w:cs="Segoe UI"/>
          <w:color w:val="161616"/>
          <w:kern w:val="0"/>
          <w:sz w:val="24"/>
          <w:szCs w:val="24"/>
          <w14:ligatures w14:val="none"/>
        </w:rPr>
        <w:t>a number of</w:t>
      </w:r>
      <w:proofErr w:type="gramEnd"/>
      <w:r w:rsidRPr="00965CF8">
        <w:rPr>
          <w:rFonts w:ascii="Segoe UI" w:eastAsia="Times New Roman" w:hAnsi="Segoe UI" w:cs="Segoe UI"/>
          <w:color w:val="161616"/>
          <w:kern w:val="0"/>
          <w:sz w:val="24"/>
          <w:szCs w:val="24"/>
          <w14:ligatures w14:val="none"/>
        </w:rPr>
        <w:t xml:space="preserve"> ways. For example, you can process data based on a scheduled time interval (for example, every hour), or it could be triggered when a certain amount of data has arrived, or as the result of some other event.</w:t>
      </w:r>
    </w:p>
    <w:p w14:paraId="2873140D"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For example, suppose you want to analyze road traffic by counting the number of cars on a stretch of road. A batch processing approach to this would require that you collect the cars in a parking lot, and then count them in a single operation while they're at rest.</w:t>
      </w:r>
    </w:p>
    <w:p w14:paraId="61D510DC" w14:textId="450A86CF"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noProof/>
          <w:color w:val="161616"/>
          <w:kern w:val="0"/>
          <w:sz w:val="24"/>
          <w:szCs w:val="24"/>
          <w14:ligatures w14:val="none"/>
        </w:rPr>
        <w:drawing>
          <wp:inline distT="0" distB="0" distL="0" distR="0" wp14:anchorId="2F37EDCA" wp14:editId="37FECCFB">
            <wp:extent cx="5943600" cy="3343275"/>
            <wp:effectExtent l="0" t="0" r="0" b="9525"/>
            <wp:docPr id="142938836" name="Picture 3" descr="Cars being counted in a parking 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s being counted in a parking l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5F4B578"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If the road is busy, with </w:t>
      </w:r>
      <w:proofErr w:type="gramStart"/>
      <w:r w:rsidRPr="00965CF8">
        <w:rPr>
          <w:rFonts w:ascii="Segoe UI" w:eastAsia="Times New Roman" w:hAnsi="Segoe UI" w:cs="Segoe UI"/>
          <w:color w:val="161616"/>
          <w:kern w:val="0"/>
          <w:sz w:val="24"/>
          <w:szCs w:val="24"/>
          <w14:ligatures w14:val="none"/>
        </w:rPr>
        <w:t>a large number of</w:t>
      </w:r>
      <w:proofErr w:type="gramEnd"/>
      <w:r w:rsidRPr="00965CF8">
        <w:rPr>
          <w:rFonts w:ascii="Segoe UI" w:eastAsia="Times New Roman" w:hAnsi="Segoe UI" w:cs="Segoe UI"/>
          <w:color w:val="161616"/>
          <w:kern w:val="0"/>
          <w:sz w:val="24"/>
          <w:szCs w:val="24"/>
          <w14:ligatures w14:val="none"/>
        </w:rPr>
        <w:t xml:space="preserve"> cars driving along at frequent intervals, this approach may be impractical; and note that you don't get any results until you have parked a batch of cars and counted them.</w:t>
      </w:r>
    </w:p>
    <w:p w14:paraId="57E2857F"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lastRenderedPageBreak/>
        <w:t xml:space="preserve">A </w:t>
      </w:r>
      <w:proofErr w:type="gramStart"/>
      <w:r w:rsidRPr="00965CF8">
        <w:rPr>
          <w:rFonts w:ascii="Segoe UI" w:eastAsia="Times New Roman" w:hAnsi="Segoe UI" w:cs="Segoe UI"/>
          <w:color w:val="161616"/>
          <w:kern w:val="0"/>
          <w:sz w:val="24"/>
          <w:szCs w:val="24"/>
          <w14:ligatures w14:val="none"/>
        </w:rPr>
        <w:t>real world</w:t>
      </w:r>
      <w:proofErr w:type="gramEnd"/>
      <w:r w:rsidRPr="00965CF8">
        <w:rPr>
          <w:rFonts w:ascii="Segoe UI" w:eastAsia="Times New Roman" w:hAnsi="Segoe UI" w:cs="Segoe UI"/>
          <w:color w:val="161616"/>
          <w:kern w:val="0"/>
          <w:sz w:val="24"/>
          <w:szCs w:val="24"/>
          <w14:ligatures w14:val="none"/>
        </w:rPr>
        <w:t xml:space="preserve"> example of batch processing is the way that credit card companies handle billing. The customer doesn't receive a bill for each separate credit card purchase but one monthly bill for </w:t>
      </w:r>
      <w:proofErr w:type="gramStart"/>
      <w:r w:rsidRPr="00965CF8">
        <w:rPr>
          <w:rFonts w:ascii="Segoe UI" w:eastAsia="Times New Roman" w:hAnsi="Segoe UI" w:cs="Segoe UI"/>
          <w:color w:val="161616"/>
          <w:kern w:val="0"/>
          <w:sz w:val="24"/>
          <w:szCs w:val="24"/>
          <w14:ligatures w14:val="none"/>
        </w:rPr>
        <w:t>all of</w:t>
      </w:r>
      <w:proofErr w:type="gramEnd"/>
      <w:r w:rsidRPr="00965CF8">
        <w:rPr>
          <w:rFonts w:ascii="Segoe UI" w:eastAsia="Times New Roman" w:hAnsi="Segoe UI" w:cs="Segoe UI"/>
          <w:color w:val="161616"/>
          <w:kern w:val="0"/>
          <w:sz w:val="24"/>
          <w:szCs w:val="24"/>
          <w14:ligatures w14:val="none"/>
        </w:rPr>
        <w:t xml:space="preserve"> that month's purchases.</w:t>
      </w:r>
    </w:p>
    <w:p w14:paraId="28284F3A"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Advantages of batch processing include:</w:t>
      </w:r>
    </w:p>
    <w:p w14:paraId="2D7421BD" w14:textId="77777777" w:rsidR="00965CF8" w:rsidRPr="00965CF8" w:rsidRDefault="00965CF8" w:rsidP="00965CF8">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Large volumes of data can be processed at a convenient time.</w:t>
      </w:r>
    </w:p>
    <w:p w14:paraId="5B3F15F1" w14:textId="77777777" w:rsidR="00965CF8" w:rsidRPr="00965CF8" w:rsidRDefault="00965CF8" w:rsidP="00965CF8">
      <w:pPr>
        <w:numPr>
          <w:ilvl w:val="0"/>
          <w:numId w:val="5"/>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It can be scheduled to run at a time when computers or systems might otherwise be idle, such as overnight, or during off-peak hours.</w:t>
      </w:r>
    </w:p>
    <w:p w14:paraId="1E39A6EE"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Disadvantages of batch processing include:</w:t>
      </w:r>
    </w:p>
    <w:p w14:paraId="24C5ACEA" w14:textId="77777777" w:rsidR="00965CF8" w:rsidRPr="00965CF8" w:rsidRDefault="00965CF8" w:rsidP="00965CF8">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The time delay between ingesting the data and getting the results.</w:t>
      </w:r>
    </w:p>
    <w:p w14:paraId="4E87462D" w14:textId="77777777" w:rsidR="00965CF8" w:rsidRPr="00965CF8" w:rsidRDefault="00965CF8" w:rsidP="00965CF8">
      <w:pPr>
        <w:numPr>
          <w:ilvl w:val="0"/>
          <w:numId w:val="6"/>
        </w:numPr>
        <w:shd w:val="clear" w:color="auto" w:fill="FFFFFF"/>
        <w:spacing w:after="0" w:line="240" w:lineRule="auto"/>
        <w:ind w:left="1290"/>
        <w:rPr>
          <w:rFonts w:ascii="Segoe UI" w:eastAsia="Times New Roman" w:hAnsi="Segoe UI" w:cs="Segoe UI"/>
          <w:color w:val="161616"/>
          <w:kern w:val="0"/>
          <w:sz w:val="24"/>
          <w:szCs w:val="24"/>
          <w14:ligatures w14:val="none"/>
        </w:rPr>
      </w:pPr>
      <w:proofErr w:type="gramStart"/>
      <w:r w:rsidRPr="00965CF8">
        <w:rPr>
          <w:rFonts w:ascii="Segoe UI" w:eastAsia="Times New Roman" w:hAnsi="Segoe UI" w:cs="Segoe UI"/>
          <w:color w:val="161616"/>
          <w:kern w:val="0"/>
          <w:sz w:val="24"/>
          <w:szCs w:val="24"/>
          <w14:ligatures w14:val="none"/>
        </w:rPr>
        <w:t>All of</w:t>
      </w:r>
      <w:proofErr w:type="gramEnd"/>
      <w:r w:rsidRPr="00965CF8">
        <w:rPr>
          <w:rFonts w:ascii="Segoe UI" w:eastAsia="Times New Roman" w:hAnsi="Segoe UI" w:cs="Segoe UI"/>
          <w:color w:val="161616"/>
          <w:kern w:val="0"/>
          <w:sz w:val="24"/>
          <w:szCs w:val="24"/>
          <w14:ligatures w14:val="none"/>
        </w:rPr>
        <w:t xml:space="preserve"> a batch job's input data must be ready before a batch can be processed. This means data must be carefully checked. Problems with data, errors, and program crashes that occur during batch jobs bring the whole process to a halt. The input data must be carefully checked before the job can be run again. Even minor data errors can prevent a batch job from running.</w:t>
      </w:r>
    </w:p>
    <w:p w14:paraId="369C1CE4" w14:textId="77777777" w:rsidR="00965CF8" w:rsidRPr="00965CF8" w:rsidRDefault="00965CF8" w:rsidP="00965CF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 xml:space="preserve">Understand stream </w:t>
      </w:r>
      <w:proofErr w:type="gramStart"/>
      <w:r w:rsidRPr="00965CF8">
        <w:rPr>
          <w:rFonts w:ascii="Segoe UI" w:eastAsia="Times New Roman" w:hAnsi="Segoe UI" w:cs="Segoe UI"/>
          <w:b/>
          <w:bCs/>
          <w:color w:val="161616"/>
          <w:kern w:val="0"/>
          <w:sz w:val="36"/>
          <w:szCs w:val="36"/>
          <w14:ligatures w14:val="none"/>
        </w:rPr>
        <w:t>processing</w:t>
      </w:r>
      <w:proofErr w:type="gramEnd"/>
    </w:p>
    <w:p w14:paraId="1E0D29ED"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In stream processing, each new piece of data is processed when it arrives. Unlike batch processing, there's no waiting until the next batch processing interval - data is processed as individual units in real-time rather than being processed a batch at a time. Stream data processing is beneficial in scenarios where new, dynamic data is generated on a continual basis.</w:t>
      </w:r>
    </w:p>
    <w:p w14:paraId="7A0E2D6E"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For example, a better approach to our hypothetical car counting problem might be to apply a </w:t>
      </w:r>
      <w:r w:rsidRPr="00965CF8">
        <w:rPr>
          <w:rFonts w:ascii="Segoe UI" w:eastAsia="Times New Roman" w:hAnsi="Segoe UI" w:cs="Segoe UI"/>
          <w:i/>
          <w:iCs/>
          <w:color w:val="161616"/>
          <w:kern w:val="0"/>
          <w:sz w:val="24"/>
          <w:szCs w:val="24"/>
          <w14:ligatures w14:val="none"/>
        </w:rPr>
        <w:t>streaming</w:t>
      </w:r>
      <w:r w:rsidRPr="00965CF8">
        <w:rPr>
          <w:rFonts w:ascii="Segoe UI" w:eastAsia="Times New Roman" w:hAnsi="Segoe UI" w:cs="Segoe UI"/>
          <w:color w:val="161616"/>
          <w:kern w:val="0"/>
          <w:sz w:val="24"/>
          <w:szCs w:val="24"/>
          <w14:ligatures w14:val="none"/>
        </w:rPr>
        <w:t> approach, by counting the cars in real-time as they pass:</w:t>
      </w:r>
    </w:p>
    <w:p w14:paraId="0CF1C7FB" w14:textId="0F7A1846"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noProof/>
          <w:color w:val="161616"/>
          <w:kern w:val="0"/>
          <w:sz w:val="24"/>
          <w:szCs w:val="24"/>
          <w14:ligatures w14:val="none"/>
        </w:rPr>
        <w:lastRenderedPageBreak/>
        <w:drawing>
          <wp:inline distT="0" distB="0" distL="0" distR="0" wp14:anchorId="0FAA37A0" wp14:editId="2EF887AF">
            <wp:extent cx="5943600" cy="3343275"/>
            <wp:effectExtent l="0" t="0" r="0" b="9525"/>
            <wp:docPr id="134385360" name="Picture 2" descr="Cars being counted as they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rs being counted as they pa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9194C4"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In this approach, you don't need to wait until </w:t>
      </w:r>
      <w:proofErr w:type="gramStart"/>
      <w:r w:rsidRPr="00965CF8">
        <w:rPr>
          <w:rFonts w:ascii="Segoe UI" w:eastAsia="Times New Roman" w:hAnsi="Segoe UI" w:cs="Segoe UI"/>
          <w:color w:val="161616"/>
          <w:kern w:val="0"/>
          <w:sz w:val="24"/>
          <w:szCs w:val="24"/>
          <w14:ligatures w14:val="none"/>
        </w:rPr>
        <w:t>all of</w:t>
      </w:r>
      <w:proofErr w:type="gramEnd"/>
      <w:r w:rsidRPr="00965CF8">
        <w:rPr>
          <w:rFonts w:ascii="Segoe UI" w:eastAsia="Times New Roman" w:hAnsi="Segoe UI" w:cs="Segoe UI"/>
          <w:color w:val="161616"/>
          <w:kern w:val="0"/>
          <w:sz w:val="24"/>
          <w:szCs w:val="24"/>
          <w14:ligatures w14:val="none"/>
        </w:rPr>
        <w:t xml:space="preserve"> the cars have parked to start processing them, and you can aggregate the data over time intervals; for example, by counting the number of cars that pass each minute.</w:t>
      </w:r>
    </w:p>
    <w:p w14:paraId="1604FFF8"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Real world examples of streaming data include:</w:t>
      </w:r>
    </w:p>
    <w:p w14:paraId="58DC7B9F" w14:textId="77777777" w:rsidR="00965CF8" w:rsidRPr="00965CF8" w:rsidRDefault="00965CF8" w:rsidP="00965CF8">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A financial institution tracks changes in the stock market in real time, computes value-at-risk, and automatically rebalances portfolios based on stock price movements.</w:t>
      </w:r>
    </w:p>
    <w:p w14:paraId="1D7F7B40" w14:textId="77777777" w:rsidR="00965CF8" w:rsidRPr="00965CF8" w:rsidRDefault="00965CF8" w:rsidP="00965CF8">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An online gaming company collects real-time data about player-game </w:t>
      </w:r>
      <w:proofErr w:type="gramStart"/>
      <w:r w:rsidRPr="00965CF8">
        <w:rPr>
          <w:rFonts w:ascii="Segoe UI" w:eastAsia="Times New Roman" w:hAnsi="Segoe UI" w:cs="Segoe UI"/>
          <w:color w:val="161616"/>
          <w:kern w:val="0"/>
          <w:sz w:val="24"/>
          <w:szCs w:val="24"/>
          <w14:ligatures w14:val="none"/>
        </w:rPr>
        <w:t>interactions, and</w:t>
      </w:r>
      <w:proofErr w:type="gramEnd"/>
      <w:r w:rsidRPr="00965CF8">
        <w:rPr>
          <w:rFonts w:ascii="Segoe UI" w:eastAsia="Times New Roman" w:hAnsi="Segoe UI" w:cs="Segoe UI"/>
          <w:color w:val="161616"/>
          <w:kern w:val="0"/>
          <w:sz w:val="24"/>
          <w:szCs w:val="24"/>
          <w14:ligatures w14:val="none"/>
        </w:rPr>
        <w:t xml:space="preserve"> feeds the data into its gaming platform. It then analyzes the data in real time, offers incentives and dynamic experiences to engage its players.</w:t>
      </w:r>
    </w:p>
    <w:p w14:paraId="3EA7FCB9" w14:textId="77777777" w:rsidR="00965CF8" w:rsidRPr="00965CF8" w:rsidRDefault="00965CF8" w:rsidP="00965CF8">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A real-estate website that tracks a subset of data from mobile </w:t>
      </w:r>
      <w:proofErr w:type="gramStart"/>
      <w:r w:rsidRPr="00965CF8">
        <w:rPr>
          <w:rFonts w:ascii="Segoe UI" w:eastAsia="Times New Roman" w:hAnsi="Segoe UI" w:cs="Segoe UI"/>
          <w:color w:val="161616"/>
          <w:kern w:val="0"/>
          <w:sz w:val="24"/>
          <w:szCs w:val="24"/>
          <w14:ligatures w14:val="none"/>
        </w:rPr>
        <w:t>devices, and</w:t>
      </w:r>
      <w:proofErr w:type="gramEnd"/>
      <w:r w:rsidRPr="00965CF8">
        <w:rPr>
          <w:rFonts w:ascii="Segoe UI" w:eastAsia="Times New Roman" w:hAnsi="Segoe UI" w:cs="Segoe UI"/>
          <w:color w:val="161616"/>
          <w:kern w:val="0"/>
          <w:sz w:val="24"/>
          <w:szCs w:val="24"/>
          <w14:ligatures w14:val="none"/>
        </w:rPr>
        <w:t xml:space="preserve"> makes real-time property recommendations of properties to visit based on their geo-location.</w:t>
      </w:r>
    </w:p>
    <w:p w14:paraId="4D972112"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Stream processing is ideal for time-critical operations that require an instant real-time response. For example, a system that monitors a building for smoke and heat needs to trigger alarms and unlock doors to allow residents to escape immediately in the event of a fire.</w:t>
      </w:r>
    </w:p>
    <w:p w14:paraId="39DC7D8A" w14:textId="77777777" w:rsidR="00965CF8" w:rsidRPr="00965CF8" w:rsidRDefault="00965CF8" w:rsidP="00965CF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lastRenderedPageBreak/>
        <w:t xml:space="preserve">Understand differences between batch and streaming </w:t>
      </w:r>
      <w:proofErr w:type="gramStart"/>
      <w:r w:rsidRPr="00965CF8">
        <w:rPr>
          <w:rFonts w:ascii="Segoe UI" w:eastAsia="Times New Roman" w:hAnsi="Segoe UI" w:cs="Segoe UI"/>
          <w:b/>
          <w:bCs/>
          <w:color w:val="161616"/>
          <w:kern w:val="0"/>
          <w:sz w:val="36"/>
          <w:szCs w:val="36"/>
          <w14:ligatures w14:val="none"/>
        </w:rPr>
        <w:t>data</w:t>
      </w:r>
      <w:proofErr w:type="gramEnd"/>
    </w:p>
    <w:p w14:paraId="5AC8F458"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Apart from the way in which batch processing and streaming processing handle data, there are other differences:</w:t>
      </w:r>
    </w:p>
    <w:p w14:paraId="6A52AC4F" w14:textId="77777777" w:rsidR="00965CF8" w:rsidRPr="00965CF8" w:rsidRDefault="00965CF8" w:rsidP="00965CF8">
      <w:pPr>
        <w:numPr>
          <w:ilvl w:val="0"/>
          <w:numId w:val="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t>Data scope</w:t>
      </w:r>
      <w:r w:rsidRPr="00965CF8">
        <w:rPr>
          <w:rFonts w:ascii="Segoe UI" w:eastAsia="Times New Roman" w:hAnsi="Segoe UI" w:cs="Segoe UI"/>
          <w:color w:val="161616"/>
          <w:kern w:val="0"/>
          <w:sz w:val="24"/>
          <w:szCs w:val="24"/>
          <w14:ligatures w14:val="none"/>
        </w:rPr>
        <w:t>: Batch processing can process all the data in the dataset. Stream processing typically only has access to the most recent data received, or within a rolling time window (the last 30 seconds, for example).</w:t>
      </w:r>
    </w:p>
    <w:p w14:paraId="00A93276" w14:textId="77777777" w:rsidR="00965CF8" w:rsidRPr="00965CF8" w:rsidRDefault="00965CF8" w:rsidP="00965CF8">
      <w:pPr>
        <w:numPr>
          <w:ilvl w:val="0"/>
          <w:numId w:val="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t>Data size</w:t>
      </w:r>
      <w:r w:rsidRPr="00965CF8">
        <w:rPr>
          <w:rFonts w:ascii="Segoe UI" w:eastAsia="Times New Roman" w:hAnsi="Segoe UI" w:cs="Segoe UI"/>
          <w:color w:val="161616"/>
          <w:kern w:val="0"/>
          <w:sz w:val="24"/>
          <w:szCs w:val="24"/>
          <w14:ligatures w14:val="none"/>
        </w:rPr>
        <w:t>: Batch processing is suitable for handling large datasets efficiently. Stream processing is intended for individual records or </w:t>
      </w:r>
      <w:r w:rsidRPr="00965CF8">
        <w:rPr>
          <w:rFonts w:ascii="Segoe UI" w:eastAsia="Times New Roman" w:hAnsi="Segoe UI" w:cs="Segoe UI"/>
          <w:i/>
          <w:iCs/>
          <w:color w:val="161616"/>
          <w:kern w:val="0"/>
          <w:sz w:val="24"/>
          <w:szCs w:val="24"/>
          <w14:ligatures w14:val="none"/>
        </w:rPr>
        <w:t>micro batches</w:t>
      </w:r>
      <w:r w:rsidRPr="00965CF8">
        <w:rPr>
          <w:rFonts w:ascii="Segoe UI" w:eastAsia="Times New Roman" w:hAnsi="Segoe UI" w:cs="Segoe UI"/>
          <w:color w:val="161616"/>
          <w:kern w:val="0"/>
          <w:sz w:val="24"/>
          <w:szCs w:val="24"/>
          <w14:ligatures w14:val="none"/>
        </w:rPr>
        <w:t> consisting of few records.</w:t>
      </w:r>
    </w:p>
    <w:p w14:paraId="76019196" w14:textId="77777777" w:rsidR="00965CF8" w:rsidRPr="00965CF8" w:rsidRDefault="00965CF8" w:rsidP="00965CF8">
      <w:pPr>
        <w:numPr>
          <w:ilvl w:val="0"/>
          <w:numId w:val="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t>Performance</w:t>
      </w:r>
      <w:r w:rsidRPr="00965CF8">
        <w:rPr>
          <w:rFonts w:ascii="Segoe UI" w:eastAsia="Times New Roman" w:hAnsi="Segoe UI" w:cs="Segoe UI"/>
          <w:color w:val="161616"/>
          <w:kern w:val="0"/>
          <w:sz w:val="24"/>
          <w:szCs w:val="24"/>
          <w14:ligatures w14:val="none"/>
        </w:rPr>
        <w:t>: </w:t>
      </w:r>
      <w:r w:rsidRPr="00965CF8">
        <w:rPr>
          <w:rFonts w:ascii="Segoe UI" w:eastAsia="Times New Roman" w:hAnsi="Segoe UI" w:cs="Segoe UI"/>
          <w:i/>
          <w:iCs/>
          <w:color w:val="161616"/>
          <w:kern w:val="0"/>
          <w:sz w:val="24"/>
          <w:szCs w:val="24"/>
          <w14:ligatures w14:val="none"/>
        </w:rPr>
        <w:t>Latency</w:t>
      </w:r>
      <w:r w:rsidRPr="00965CF8">
        <w:rPr>
          <w:rFonts w:ascii="Segoe UI" w:eastAsia="Times New Roman" w:hAnsi="Segoe UI" w:cs="Segoe UI"/>
          <w:color w:val="161616"/>
          <w:kern w:val="0"/>
          <w:sz w:val="24"/>
          <w:szCs w:val="24"/>
          <w14:ligatures w14:val="none"/>
        </w:rPr>
        <w:t> is the time taken for the data to be received and processed. The latency for batch processing is typically a few hours. Stream processing typically occurs immediately, with latency in the order of seconds or milliseconds.</w:t>
      </w:r>
    </w:p>
    <w:p w14:paraId="353B1497" w14:textId="77777777" w:rsidR="00965CF8" w:rsidRPr="00965CF8" w:rsidRDefault="00965CF8" w:rsidP="00965CF8">
      <w:pPr>
        <w:numPr>
          <w:ilvl w:val="0"/>
          <w:numId w:val="8"/>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i/>
          <w:iCs/>
          <w:color w:val="161616"/>
          <w:kern w:val="0"/>
          <w:sz w:val="24"/>
          <w:szCs w:val="24"/>
          <w14:ligatures w14:val="none"/>
        </w:rPr>
        <w:t>Analysis</w:t>
      </w:r>
      <w:r w:rsidRPr="00965CF8">
        <w:rPr>
          <w:rFonts w:ascii="Segoe UI" w:eastAsia="Times New Roman" w:hAnsi="Segoe UI" w:cs="Segoe UI"/>
          <w:color w:val="161616"/>
          <w:kern w:val="0"/>
          <w:sz w:val="24"/>
          <w:szCs w:val="24"/>
          <w14:ligatures w14:val="none"/>
        </w:rPr>
        <w:t>: You typically use batch processing to perform complex analytics. Stream processing is used for simple response functions, aggregates, or calculations such as rolling averages.</w:t>
      </w:r>
    </w:p>
    <w:p w14:paraId="3691B5DB" w14:textId="77777777" w:rsidR="00965CF8" w:rsidRPr="00965CF8" w:rsidRDefault="00965CF8" w:rsidP="00965CF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 xml:space="preserve">Combine batch and stream </w:t>
      </w:r>
      <w:proofErr w:type="gramStart"/>
      <w:r w:rsidRPr="00965CF8">
        <w:rPr>
          <w:rFonts w:ascii="Segoe UI" w:eastAsia="Times New Roman" w:hAnsi="Segoe UI" w:cs="Segoe UI"/>
          <w:b/>
          <w:bCs/>
          <w:color w:val="161616"/>
          <w:kern w:val="0"/>
          <w:sz w:val="36"/>
          <w:szCs w:val="36"/>
          <w14:ligatures w14:val="none"/>
        </w:rPr>
        <w:t>processing</w:t>
      </w:r>
      <w:proofErr w:type="gramEnd"/>
    </w:p>
    <w:p w14:paraId="0EFA539A"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Many large-scale analytics solutions include a mix of batch and stream processing, enabling both historical and real-time data analysis. It's common for stream processing solutions to capture real-time data, process it by filtering or aggregating it, and present it through real-time dashboards and visualizations (for example, showing the running total of cars that have passed along a road within the current hour), while also persisting the processed results in a data store for historical analysis alongside batch processed data (for example, to enable analysis of traffic volumes over the past year).</w:t>
      </w:r>
    </w:p>
    <w:p w14:paraId="3465E189"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Even when real-time analysis or visualization of data is not required, streaming technologies are often used to capture real-time data and store it in a data store for subsequent batch processing (this is the equivalent of redirecting </w:t>
      </w:r>
      <w:proofErr w:type="gramStart"/>
      <w:r w:rsidRPr="00965CF8">
        <w:rPr>
          <w:rFonts w:ascii="Segoe UI" w:eastAsia="Times New Roman" w:hAnsi="Segoe UI" w:cs="Segoe UI"/>
          <w:color w:val="161616"/>
          <w:kern w:val="0"/>
          <w:sz w:val="24"/>
          <w:szCs w:val="24"/>
          <w14:ligatures w14:val="none"/>
        </w:rPr>
        <w:t>all of</w:t>
      </w:r>
      <w:proofErr w:type="gramEnd"/>
      <w:r w:rsidRPr="00965CF8">
        <w:rPr>
          <w:rFonts w:ascii="Segoe UI" w:eastAsia="Times New Roman" w:hAnsi="Segoe UI" w:cs="Segoe UI"/>
          <w:color w:val="161616"/>
          <w:kern w:val="0"/>
          <w:sz w:val="24"/>
          <w:szCs w:val="24"/>
          <w14:ligatures w14:val="none"/>
        </w:rPr>
        <w:t xml:space="preserve"> the cars that travel along a road into a parking lot before counting them).</w:t>
      </w:r>
    </w:p>
    <w:p w14:paraId="438A0D26" w14:textId="77777777"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The following diagram shows some ways in which batch and stream processing can be combined in a large-scale data analytics architecture.</w:t>
      </w:r>
    </w:p>
    <w:p w14:paraId="2227567B" w14:textId="6157B424" w:rsidR="00965CF8" w:rsidRPr="00965CF8" w:rsidRDefault="00965CF8" w:rsidP="00965CF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noProof/>
          <w:color w:val="161616"/>
          <w:kern w:val="0"/>
          <w:sz w:val="24"/>
          <w:szCs w:val="24"/>
          <w14:ligatures w14:val="none"/>
        </w:rPr>
        <w:lastRenderedPageBreak/>
        <w:drawing>
          <wp:inline distT="0" distB="0" distL="0" distR="0" wp14:anchorId="1024B56B" wp14:editId="71FBBB92">
            <wp:extent cx="5943600" cy="1791335"/>
            <wp:effectExtent l="0" t="0" r="0" b="0"/>
            <wp:docPr id="474288514" name="Picture 1" descr="A data analytics architecture that includes batch and stream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ata analytics architecture that includes batch and stream process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91335"/>
                    </a:xfrm>
                    <a:prstGeom prst="rect">
                      <a:avLst/>
                    </a:prstGeom>
                    <a:noFill/>
                    <a:ln>
                      <a:noFill/>
                    </a:ln>
                  </pic:spPr>
                </pic:pic>
              </a:graphicData>
            </a:graphic>
          </wp:inline>
        </w:drawing>
      </w:r>
    </w:p>
    <w:p w14:paraId="5A2D60D5"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Data events from a streaming data source are captured in real-time.</w:t>
      </w:r>
    </w:p>
    <w:p w14:paraId="19E8B568"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Data from other sources is ingested into a data store (often a </w:t>
      </w:r>
      <w:r w:rsidRPr="00965CF8">
        <w:rPr>
          <w:rFonts w:ascii="Segoe UI" w:eastAsia="Times New Roman" w:hAnsi="Segoe UI" w:cs="Segoe UI"/>
          <w:i/>
          <w:iCs/>
          <w:color w:val="161616"/>
          <w:kern w:val="0"/>
          <w:sz w:val="24"/>
          <w:szCs w:val="24"/>
          <w14:ligatures w14:val="none"/>
        </w:rPr>
        <w:t>data lake</w:t>
      </w:r>
      <w:r w:rsidRPr="00965CF8">
        <w:rPr>
          <w:rFonts w:ascii="Segoe UI" w:eastAsia="Times New Roman" w:hAnsi="Segoe UI" w:cs="Segoe UI"/>
          <w:color w:val="161616"/>
          <w:kern w:val="0"/>
          <w:sz w:val="24"/>
          <w:szCs w:val="24"/>
          <w14:ligatures w14:val="none"/>
        </w:rPr>
        <w:t>) for batch processing.</w:t>
      </w:r>
    </w:p>
    <w:p w14:paraId="0F840B16"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If real-time analytics is not required, the captured streaming data is written to the data store for subsequent batch processing.</w:t>
      </w:r>
    </w:p>
    <w:p w14:paraId="57A9F63A"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When real-time analytics is required, a stream processing technology is used to prepare the streaming data for real-time analysis or visualization; often by filtering or aggregating the data over temporal windows.</w:t>
      </w:r>
    </w:p>
    <w:p w14:paraId="2E57E17E"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The non-streaming data is periodically batch processed to prepare it for analysis, and the results are persisted in an analytical data store (often referred to as a </w:t>
      </w:r>
      <w:r w:rsidRPr="00965CF8">
        <w:rPr>
          <w:rFonts w:ascii="Segoe UI" w:eastAsia="Times New Roman" w:hAnsi="Segoe UI" w:cs="Segoe UI"/>
          <w:i/>
          <w:iCs/>
          <w:color w:val="161616"/>
          <w:kern w:val="0"/>
          <w:sz w:val="24"/>
          <w:szCs w:val="24"/>
          <w14:ligatures w14:val="none"/>
        </w:rPr>
        <w:t>data warehouse</w:t>
      </w:r>
      <w:r w:rsidRPr="00965CF8">
        <w:rPr>
          <w:rFonts w:ascii="Segoe UI" w:eastAsia="Times New Roman" w:hAnsi="Segoe UI" w:cs="Segoe UI"/>
          <w:color w:val="161616"/>
          <w:kern w:val="0"/>
          <w:sz w:val="24"/>
          <w:szCs w:val="24"/>
          <w14:ligatures w14:val="none"/>
        </w:rPr>
        <w:t>) for historical analysis.</w:t>
      </w:r>
    </w:p>
    <w:p w14:paraId="7C72711E"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The results of stream processing may also be persisted in the analytical data store to support historical analysis.</w:t>
      </w:r>
    </w:p>
    <w:p w14:paraId="4D6A7DA4" w14:textId="77777777" w:rsidR="00965CF8" w:rsidRPr="00965CF8" w:rsidRDefault="00965CF8" w:rsidP="00965CF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 xml:space="preserve">Analytical and visualization tools are used to present and explore </w:t>
      </w:r>
      <w:proofErr w:type="gramStart"/>
      <w:r w:rsidRPr="00965CF8">
        <w:rPr>
          <w:rFonts w:ascii="Segoe UI" w:eastAsia="Times New Roman" w:hAnsi="Segoe UI" w:cs="Segoe UI"/>
          <w:color w:val="161616"/>
          <w:kern w:val="0"/>
          <w:sz w:val="24"/>
          <w:szCs w:val="24"/>
          <w14:ligatures w14:val="none"/>
        </w:rPr>
        <w:t>the real</w:t>
      </w:r>
      <w:proofErr w:type="gramEnd"/>
      <w:r w:rsidRPr="00965CF8">
        <w:rPr>
          <w:rFonts w:ascii="Segoe UI" w:eastAsia="Times New Roman" w:hAnsi="Segoe UI" w:cs="Segoe UI"/>
          <w:color w:val="161616"/>
          <w:kern w:val="0"/>
          <w:sz w:val="24"/>
          <w:szCs w:val="24"/>
          <w14:ligatures w14:val="none"/>
        </w:rPr>
        <w:t>-time and historical data.</w:t>
      </w:r>
    </w:p>
    <w:p w14:paraId="0962CC3B" w14:textId="77777777" w:rsidR="00965CF8" w:rsidRPr="00965CF8" w:rsidRDefault="00965CF8" w:rsidP="00965CF8">
      <w:pPr>
        <w:spacing w:after="0" w:line="240" w:lineRule="auto"/>
        <w:rPr>
          <w:rFonts w:ascii="Segoe UI" w:eastAsia="Times New Roman" w:hAnsi="Segoe UI" w:cs="Segoe UI"/>
          <w:b/>
          <w:bCs/>
          <w:color w:val="161616"/>
          <w:kern w:val="0"/>
          <w:sz w:val="24"/>
          <w:szCs w:val="24"/>
          <w14:ligatures w14:val="none"/>
        </w:rPr>
      </w:pPr>
      <w:r w:rsidRPr="00965CF8">
        <w:rPr>
          <w:rFonts w:ascii="Segoe UI" w:eastAsia="Times New Roman" w:hAnsi="Segoe UI" w:cs="Segoe UI"/>
          <w:b/>
          <w:bCs/>
          <w:color w:val="161616"/>
          <w:kern w:val="0"/>
          <w:sz w:val="24"/>
          <w:szCs w:val="24"/>
          <w14:ligatures w14:val="none"/>
        </w:rPr>
        <w:t> Note</w:t>
      </w:r>
    </w:p>
    <w:p w14:paraId="2E41AA22" w14:textId="77777777" w:rsidR="00965CF8" w:rsidRPr="00965CF8" w:rsidRDefault="00965CF8" w:rsidP="00965CF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965CF8">
        <w:rPr>
          <w:rFonts w:ascii="Segoe UI" w:eastAsia="Times New Roman" w:hAnsi="Segoe UI" w:cs="Segoe UI"/>
          <w:color w:val="161616"/>
          <w:kern w:val="0"/>
          <w:sz w:val="24"/>
          <w:szCs w:val="24"/>
          <w14:ligatures w14:val="none"/>
        </w:rPr>
        <w:t>Commonly used solution architectures for combined batch and stream data processing include </w:t>
      </w:r>
      <w:r w:rsidRPr="00965CF8">
        <w:rPr>
          <w:rFonts w:ascii="Segoe UI" w:eastAsia="Times New Roman" w:hAnsi="Segoe UI" w:cs="Segoe UI"/>
          <w:i/>
          <w:iCs/>
          <w:color w:val="161616"/>
          <w:kern w:val="0"/>
          <w:sz w:val="24"/>
          <w:szCs w:val="24"/>
          <w14:ligatures w14:val="none"/>
        </w:rPr>
        <w:t>lambda</w:t>
      </w:r>
      <w:r w:rsidRPr="00965CF8">
        <w:rPr>
          <w:rFonts w:ascii="Segoe UI" w:eastAsia="Times New Roman" w:hAnsi="Segoe UI" w:cs="Segoe UI"/>
          <w:color w:val="161616"/>
          <w:kern w:val="0"/>
          <w:sz w:val="24"/>
          <w:szCs w:val="24"/>
          <w14:ligatures w14:val="none"/>
        </w:rPr>
        <w:t> and </w:t>
      </w:r>
      <w:r w:rsidRPr="00965CF8">
        <w:rPr>
          <w:rFonts w:ascii="Segoe UI" w:eastAsia="Times New Roman" w:hAnsi="Segoe UI" w:cs="Segoe UI"/>
          <w:i/>
          <w:iCs/>
          <w:color w:val="161616"/>
          <w:kern w:val="0"/>
          <w:sz w:val="24"/>
          <w:szCs w:val="24"/>
          <w14:ligatures w14:val="none"/>
        </w:rPr>
        <w:t>delta</w:t>
      </w:r>
      <w:r w:rsidRPr="00965CF8">
        <w:rPr>
          <w:rFonts w:ascii="Segoe UI" w:eastAsia="Times New Roman" w:hAnsi="Segoe UI" w:cs="Segoe UI"/>
          <w:color w:val="161616"/>
          <w:kern w:val="0"/>
          <w:sz w:val="24"/>
          <w:szCs w:val="24"/>
          <w14:ligatures w14:val="none"/>
        </w:rPr>
        <w:t> architectures. Details of these architectures are beyond the scope of this course, but they incorporate technologies for both large-scale batch data processing and real-time stream processing to create an end-to-end analytical solution.</w:t>
      </w:r>
    </w:p>
    <w:p w14:paraId="2828A4C2" w14:textId="77777777" w:rsidR="00965CF8" w:rsidRPr="00965CF8" w:rsidRDefault="00052A98" w:rsidP="00965CF8">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6B507780">
          <v:rect id="_x0000_i1026" style="width:0;height:0" o:hralign="center" o:hrstd="t" o:hr="t" fillcolor="#a0a0a0" stroked="f"/>
        </w:pict>
      </w:r>
    </w:p>
    <w:p w14:paraId="3A45681D" w14:textId="77777777" w:rsidR="00965CF8" w:rsidRPr="00965CF8" w:rsidRDefault="00965CF8" w:rsidP="00965CF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965CF8">
        <w:rPr>
          <w:rFonts w:ascii="Segoe UI" w:eastAsia="Times New Roman" w:hAnsi="Segoe UI" w:cs="Segoe UI"/>
          <w:b/>
          <w:bCs/>
          <w:color w:val="161616"/>
          <w:kern w:val="0"/>
          <w:sz w:val="36"/>
          <w:szCs w:val="36"/>
          <w14:ligatures w14:val="none"/>
        </w:rPr>
        <w:t xml:space="preserve">Next unit: Explore common elements of stream processing </w:t>
      </w:r>
      <w:proofErr w:type="gramStart"/>
      <w:r w:rsidRPr="00965CF8">
        <w:rPr>
          <w:rFonts w:ascii="Segoe UI" w:eastAsia="Times New Roman" w:hAnsi="Segoe UI" w:cs="Segoe UI"/>
          <w:b/>
          <w:bCs/>
          <w:color w:val="161616"/>
          <w:kern w:val="0"/>
          <w:sz w:val="36"/>
          <w:szCs w:val="36"/>
          <w14:ligatures w14:val="none"/>
        </w:rPr>
        <w:t>architecture</w:t>
      </w:r>
      <w:proofErr w:type="gramEnd"/>
    </w:p>
    <w:p w14:paraId="5345B5DC" w14:textId="77777777" w:rsidR="00965CF8" w:rsidRDefault="00965CF8" w:rsidP="00965CF8">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lastRenderedPageBreak/>
        <w:t xml:space="preserve">Explore common elements of stream processing </w:t>
      </w:r>
      <w:proofErr w:type="gramStart"/>
      <w:r>
        <w:rPr>
          <w:rFonts w:ascii="Segoe UI" w:hAnsi="Segoe UI" w:cs="Segoe UI"/>
          <w:color w:val="161616"/>
        </w:rPr>
        <w:t>architecture</w:t>
      </w:r>
      <w:proofErr w:type="gramEnd"/>
    </w:p>
    <w:p w14:paraId="345EA38C" w14:textId="77777777" w:rsidR="00965CF8" w:rsidRDefault="00965CF8" w:rsidP="00965CF8">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2DB4F78B" w14:textId="77777777" w:rsidR="00965CF8" w:rsidRDefault="00965CF8" w:rsidP="00965CF8">
      <w:pPr>
        <w:numPr>
          <w:ilvl w:val="0"/>
          <w:numId w:val="10"/>
        </w:numPr>
        <w:shd w:val="clear" w:color="auto" w:fill="FFFFFF"/>
        <w:spacing w:after="0" w:line="240" w:lineRule="auto"/>
        <w:rPr>
          <w:rFonts w:ascii="Segoe UI" w:hAnsi="Segoe UI" w:cs="Segoe UI"/>
        </w:rPr>
      </w:pPr>
      <w:r>
        <w:rPr>
          <w:rFonts w:ascii="Segoe UI" w:hAnsi="Segoe UI" w:cs="Segoe UI"/>
        </w:rPr>
        <w:t>4 minutes</w:t>
      </w:r>
    </w:p>
    <w:p w14:paraId="1289667E" w14:textId="77777777" w:rsidR="00965CF8" w:rsidRDefault="00965CF8" w:rsidP="00965CF8">
      <w:pPr>
        <w:pStyle w:val="NormalWeb"/>
        <w:shd w:val="clear" w:color="auto" w:fill="FFFFFF"/>
        <w:rPr>
          <w:rFonts w:ascii="Segoe UI" w:hAnsi="Segoe UI" w:cs="Segoe UI"/>
          <w:color w:val="161616"/>
        </w:rPr>
      </w:pPr>
      <w:r>
        <w:rPr>
          <w:rFonts w:ascii="Segoe UI" w:hAnsi="Segoe UI" w:cs="Segoe UI"/>
          <w:color w:val="161616"/>
        </w:rPr>
        <w:t>There are many technologies that you can use to implement a stream processing solution, but while specific implementation details may vary, there are common elements to most streaming architectures.</w:t>
      </w:r>
    </w:p>
    <w:p w14:paraId="3C2D9ED4" w14:textId="77777777" w:rsidR="00965CF8" w:rsidRDefault="00965CF8" w:rsidP="00965CF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A general architecture for stream processing</w:t>
      </w:r>
    </w:p>
    <w:p w14:paraId="3D33078D" w14:textId="77777777" w:rsidR="00965CF8" w:rsidRDefault="00965CF8" w:rsidP="00965CF8">
      <w:pPr>
        <w:pStyle w:val="NormalWeb"/>
        <w:shd w:val="clear" w:color="auto" w:fill="FFFFFF"/>
        <w:rPr>
          <w:rFonts w:ascii="Segoe UI" w:hAnsi="Segoe UI" w:cs="Segoe UI"/>
          <w:color w:val="161616"/>
        </w:rPr>
      </w:pPr>
      <w:r>
        <w:rPr>
          <w:rFonts w:ascii="Segoe UI" w:hAnsi="Segoe UI" w:cs="Segoe UI"/>
          <w:color w:val="161616"/>
        </w:rPr>
        <w:t>At its simplest, a high-level architecture for stream processing looks like this:</w:t>
      </w:r>
    </w:p>
    <w:p w14:paraId="69B59293" w14:textId="0533A726" w:rsidR="00965CF8" w:rsidRDefault="00965CF8" w:rsidP="00965CF8">
      <w:pPr>
        <w:pStyle w:val="NormalWeb"/>
        <w:shd w:val="clear" w:color="auto" w:fill="FFFFFF"/>
        <w:rPr>
          <w:rFonts w:ascii="Segoe UI" w:hAnsi="Segoe UI" w:cs="Segoe UI"/>
          <w:color w:val="161616"/>
        </w:rPr>
      </w:pPr>
      <w:r>
        <w:rPr>
          <w:rFonts w:ascii="Segoe UI" w:hAnsi="Segoe UI" w:cs="Segoe UI"/>
          <w:noProof/>
          <w:color w:val="161616"/>
        </w:rPr>
        <mc:AlternateContent>
          <mc:Choice Requires="wps">
            <w:drawing>
              <wp:inline distT="0" distB="0" distL="0" distR="0" wp14:anchorId="453F1D27" wp14:editId="51ECD1A6">
                <wp:extent cx="304800" cy="304800"/>
                <wp:effectExtent l="0" t="0" r="0" b="0"/>
                <wp:docPr id="185001924" name="Rectangle 4" descr="An event generates data, which is captured in a queue before being processed, and the results are written to a data store or visualiz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7D95E" id="Rectangle 4" o:spid="_x0000_s1026" alt="An event generates data, which is captured in a queue before being processed, and the results are written to a data store or visualiz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5C4EFE2" w14:textId="77777777" w:rsidR="00965CF8" w:rsidRDefault="00965CF8" w:rsidP="00965CF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An event generates some data. This might be a signal being emitted by a sensor, a social media message being posted, a log file entry being written, or any other occurrence that results in some digital data.</w:t>
      </w:r>
    </w:p>
    <w:p w14:paraId="1F33B32E" w14:textId="77777777" w:rsidR="00965CF8" w:rsidRDefault="00965CF8" w:rsidP="00965CF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The generated data is captured in a streaming </w:t>
      </w:r>
      <w:r>
        <w:rPr>
          <w:rStyle w:val="Emphasis"/>
          <w:rFonts w:ascii="Segoe UI" w:hAnsi="Segoe UI" w:cs="Segoe UI"/>
          <w:color w:val="161616"/>
        </w:rPr>
        <w:t>source</w:t>
      </w:r>
      <w:r>
        <w:rPr>
          <w:rFonts w:ascii="Segoe UI" w:hAnsi="Segoe UI" w:cs="Segoe UI"/>
          <w:color w:val="161616"/>
        </w:rPr>
        <w:t> for processing. In simple cases, the source may be a folder in a cloud data store or a table in a database. In more robust streaming solutions, the source may be a "queue" that encapsulates logic to ensure that event data is processed in order and that each event is processed only once.</w:t>
      </w:r>
    </w:p>
    <w:p w14:paraId="1D6DABC7" w14:textId="77777777" w:rsidR="00965CF8" w:rsidRDefault="00965CF8" w:rsidP="00965CF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The event data is processed, often by a perpetual query that operates on the event data to select data for specific types of events, project data values, or aggregate data values over temporal (time-based) periods (or </w:t>
      </w:r>
      <w:r>
        <w:rPr>
          <w:rStyle w:val="Emphasis"/>
          <w:rFonts w:ascii="Segoe UI" w:hAnsi="Segoe UI" w:cs="Segoe UI"/>
          <w:color w:val="161616"/>
        </w:rPr>
        <w:t>windows</w:t>
      </w:r>
      <w:r>
        <w:rPr>
          <w:rFonts w:ascii="Segoe UI" w:hAnsi="Segoe UI" w:cs="Segoe UI"/>
          <w:color w:val="161616"/>
        </w:rPr>
        <w:t>) - for example, by counting the number of sensor emissions per minute.</w:t>
      </w:r>
    </w:p>
    <w:p w14:paraId="1363B063" w14:textId="77777777" w:rsidR="00965CF8" w:rsidRDefault="00965CF8" w:rsidP="00965CF8">
      <w:pPr>
        <w:numPr>
          <w:ilvl w:val="0"/>
          <w:numId w:val="11"/>
        </w:numPr>
        <w:shd w:val="clear" w:color="auto" w:fill="FFFFFF"/>
        <w:spacing w:after="0" w:line="240" w:lineRule="auto"/>
        <w:ind w:left="1290"/>
        <w:rPr>
          <w:rFonts w:ascii="Segoe UI" w:hAnsi="Segoe UI" w:cs="Segoe UI"/>
          <w:color w:val="161616"/>
        </w:rPr>
      </w:pPr>
      <w:r>
        <w:rPr>
          <w:rFonts w:ascii="Segoe UI" w:hAnsi="Segoe UI" w:cs="Segoe UI"/>
          <w:color w:val="161616"/>
        </w:rPr>
        <w:t>The results of the stream processing operation are written to an output (or </w:t>
      </w:r>
      <w:r>
        <w:rPr>
          <w:rStyle w:val="Emphasis"/>
          <w:rFonts w:ascii="Segoe UI" w:hAnsi="Segoe UI" w:cs="Segoe UI"/>
          <w:color w:val="161616"/>
        </w:rPr>
        <w:t>sink</w:t>
      </w:r>
      <w:r>
        <w:rPr>
          <w:rFonts w:ascii="Segoe UI" w:hAnsi="Segoe UI" w:cs="Segoe UI"/>
          <w:color w:val="161616"/>
        </w:rPr>
        <w:t>), which may be a file, a database table, a real-time visual dashboard, or another queue for further processing by a subsequent downstream query.</w:t>
      </w:r>
    </w:p>
    <w:p w14:paraId="72727731" w14:textId="77777777" w:rsidR="00965CF8" w:rsidRDefault="00965CF8" w:rsidP="00965CF8">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Real-time analytics in Azure</w:t>
      </w:r>
    </w:p>
    <w:p w14:paraId="2C53799B" w14:textId="77777777" w:rsidR="00965CF8" w:rsidRDefault="00965CF8" w:rsidP="00965CF8">
      <w:pPr>
        <w:pStyle w:val="NormalWeb"/>
        <w:shd w:val="clear" w:color="auto" w:fill="FFFFFF"/>
        <w:rPr>
          <w:rFonts w:ascii="Segoe UI" w:hAnsi="Segoe UI" w:cs="Segoe UI"/>
          <w:color w:val="161616"/>
        </w:rPr>
      </w:pPr>
      <w:r>
        <w:rPr>
          <w:rFonts w:ascii="Segoe UI" w:hAnsi="Segoe UI" w:cs="Segoe UI"/>
          <w:color w:val="161616"/>
        </w:rPr>
        <w:t>Microsoft Azure supports multiple technologies that you can use to implement real-time analytics of streaming data, including:</w:t>
      </w:r>
    </w:p>
    <w:p w14:paraId="196CEAE1" w14:textId="77777777" w:rsidR="00965CF8" w:rsidRDefault="00965CF8" w:rsidP="00965CF8">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lastRenderedPageBreak/>
        <w:t>Azure Stream Analytics</w:t>
      </w:r>
      <w:r>
        <w:rPr>
          <w:rFonts w:ascii="Segoe UI" w:hAnsi="Segoe UI" w:cs="Segoe UI"/>
          <w:color w:val="161616"/>
        </w:rPr>
        <w:t>: A platform-as-a-service (PaaS) solution that you can use to define </w:t>
      </w:r>
      <w:r>
        <w:rPr>
          <w:rStyle w:val="Emphasis"/>
          <w:rFonts w:ascii="Segoe UI" w:hAnsi="Segoe UI" w:cs="Segoe UI"/>
          <w:color w:val="161616"/>
        </w:rPr>
        <w:t>streaming jobs</w:t>
      </w:r>
      <w:r>
        <w:rPr>
          <w:rFonts w:ascii="Segoe UI" w:hAnsi="Segoe UI" w:cs="Segoe UI"/>
          <w:color w:val="161616"/>
        </w:rPr>
        <w:t> that ingest data from a streaming source, apply a perpetual query, and write the results to an output.</w:t>
      </w:r>
    </w:p>
    <w:p w14:paraId="027B7CBA" w14:textId="77777777" w:rsidR="00965CF8" w:rsidRDefault="00965CF8" w:rsidP="00965CF8">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Spark Structured Streaming</w:t>
      </w:r>
      <w:r>
        <w:rPr>
          <w:rFonts w:ascii="Segoe UI" w:hAnsi="Segoe UI" w:cs="Segoe UI"/>
          <w:color w:val="161616"/>
        </w:rPr>
        <w:t>: An open-source library that enables you to develop complex streaming solutions on Apache Spark based services, including </w:t>
      </w:r>
      <w:r>
        <w:rPr>
          <w:rStyle w:val="Strong"/>
          <w:rFonts w:ascii="Segoe UI" w:hAnsi="Segoe UI" w:cs="Segoe UI"/>
          <w:color w:val="161616"/>
        </w:rPr>
        <w:t>Azure Synapse Analytics</w:t>
      </w:r>
      <w:r>
        <w:rPr>
          <w:rFonts w:ascii="Segoe UI" w:hAnsi="Segoe UI" w:cs="Segoe UI"/>
          <w:color w:val="161616"/>
        </w:rPr>
        <w:t>, </w:t>
      </w:r>
      <w:r>
        <w:rPr>
          <w:rStyle w:val="Strong"/>
          <w:rFonts w:ascii="Segoe UI" w:hAnsi="Segoe UI" w:cs="Segoe UI"/>
          <w:color w:val="161616"/>
        </w:rPr>
        <w:t>Azure Databricks</w:t>
      </w:r>
      <w:r>
        <w:rPr>
          <w:rFonts w:ascii="Segoe UI" w:hAnsi="Segoe UI" w:cs="Segoe UI"/>
          <w:color w:val="161616"/>
        </w:rPr>
        <w:t>, and </w:t>
      </w:r>
      <w:r>
        <w:rPr>
          <w:rStyle w:val="Strong"/>
          <w:rFonts w:ascii="Segoe UI" w:hAnsi="Segoe UI" w:cs="Segoe UI"/>
          <w:color w:val="161616"/>
        </w:rPr>
        <w:t>Azure HDInsight</w:t>
      </w:r>
      <w:r>
        <w:rPr>
          <w:rFonts w:ascii="Segoe UI" w:hAnsi="Segoe UI" w:cs="Segoe UI"/>
          <w:color w:val="161616"/>
        </w:rPr>
        <w:t>.</w:t>
      </w:r>
    </w:p>
    <w:p w14:paraId="566CADE1" w14:textId="77777777" w:rsidR="00965CF8" w:rsidRDefault="00965CF8" w:rsidP="00965CF8">
      <w:pPr>
        <w:numPr>
          <w:ilvl w:val="0"/>
          <w:numId w:val="12"/>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Data Explorer</w:t>
      </w:r>
      <w:r>
        <w:rPr>
          <w:rFonts w:ascii="Segoe UI" w:hAnsi="Segoe UI" w:cs="Segoe UI"/>
          <w:color w:val="161616"/>
        </w:rPr>
        <w:t>: A high-performance database and analytics service that is optimized for ingesting and querying batch or streaming data with a time-series element, and which can be used as a standalone Azure service or as an </w:t>
      </w:r>
      <w:r>
        <w:rPr>
          <w:rStyle w:val="Strong"/>
          <w:rFonts w:ascii="Segoe UI" w:hAnsi="Segoe UI" w:cs="Segoe UI"/>
          <w:color w:val="161616"/>
        </w:rPr>
        <w:t>Azure Synapse Data Explorer</w:t>
      </w:r>
      <w:r>
        <w:rPr>
          <w:rFonts w:ascii="Segoe UI" w:hAnsi="Segoe UI" w:cs="Segoe UI"/>
          <w:color w:val="161616"/>
        </w:rPr>
        <w:t> runtime in an Azure Synapse Analytics workspace.</w:t>
      </w:r>
    </w:p>
    <w:p w14:paraId="2257876E" w14:textId="77777777" w:rsidR="00965CF8" w:rsidRDefault="00965CF8" w:rsidP="00965CF8">
      <w:pPr>
        <w:pStyle w:val="Heading3"/>
        <w:shd w:val="clear" w:color="auto" w:fill="FFFFFF"/>
        <w:spacing w:before="450" w:after="270"/>
        <w:rPr>
          <w:rFonts w:ascii="Segoe UI" w:hAnsi="Segoe UI" w:cs="Segoe UI"/>
          <w:color w:val="161616"/>
        </w:rPr>
      </w:pPr>
      <w:r>
        <w:rPr>
          <w:rStyle w:val="Emphasis"/>
          <w:rFonts w:ascii="Segoe UI" w:hAnsi="Segoe UI" w:cs="Segoe UI"/>
          <w:color w:val="161616"/>
        </w:rPr>
        <w:t>Sources</w:t>
      </w:r>
      <w:r>
        <w:rPr>
          <w:rFonts w:ascii="Segoe UI" w:hAnsi="Segoe UI" w:cs="Segoe UI"/>
          <w:color w:val="161616"/>
        </w:rPr>
        <w:t> for stream processing</w:t>
      </w:r>
    </w:p>
    <w:p w14:paraId="12F346A7" w14:textId="77777777" w:rsidR="00965CF8" w:rsidRDefault="00965CF8" w:rsidP="00965CF8">
      <w:pPr>
        <w:pStyle w:val="NormalWeb"/>
        <w:shd w:val="clear" w:color="auto" w:fill="FFFFFF"/>
        <w:rPr>
          <w:rFonts w:ascii="Segoe UI" w:hAnsi="Segoe UI" w:cs="Segoe UI"/>
          <w:color w:val="161616"/>
        </w:rPr>
      </w:pPr>
      <w:r>
        <w:rPr>
          <w:rFonts w:ascii="Segoe UI" w:hAnsi="Segoe UI" w:cs="Segoe UI"/>
          <w:color w:val="161616"/>
        </w:rPr>
        <w:t>The following services are commonly used to ingest data for stream processing on Azure:</w:t>
      </w:r>
    </w:p>
    <w:p w14:paraId="19EA3748" w14:textId="77777777" w:rsidR="00965CF8" w:rsidRDefault="00965CF8" w:rsidP="00965CF8">
      <w:pPr>
        <w:numPr>
          <w:ilvl w:val="0"/>
          <w:numId w:val="1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Event Hubs</w:t>
      </w:r>
      <w:r>
        <w:rPr>
          <w:rFonts w:ascii="Segoe UI" w:hAnsi="Segoe UI" w:cs="Segoe UI"/>
          <w:color w:val="161616"/>
        </w:rPr>
        <w:t>: A data ingestion service that you can use to manage queues of event data, ensuring that each event is processed in order, exactly once.</w:t>
      </w:r>
    </w:p>
    <w:p w14:paraId="49578AFD" w14:textId="77777777" w:rsidR="00965CF8" w:rsidRDefault="00965CF8" w:rsidP="00965CF8">
      <w:pPr>
        <w:numPr>
          <w:ilvl w:val="0"/>
          <w:numId w:val="1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IoT Hub</w:t>
      </w:r>
      <w:r>
        <w:rPr>
          <w:rFonts w:ascii="Segoe UI" w:hAnsi="Segoe UI" w:cs="Segoe UI"/>
          <w:color w:val="161616"/>
        </w:rPr>
        <w:t xml:space="preserve">: A data ingestion service that is </w:t>
      </w:r>
      <w:proofErr w:type="gramStart"/>
      <w:r>
        <w:rPr>
          <w:rFonts w:ascii="Segoe UI" w:hAnsi="Segoe UI" w:cs="Segoe UI"/>
          <w:color w:val="161616"/>
        </w:rPr>
        <w:t>similar to</w:t>
      </w:r>
      <w:proofErr w:type="gramEnd"/>
      <w:r>
        <w:rPr>
          <w:rFonts w:ascii="Segoe UI" w:hAnsi="Segoe UI" w:cs="Segoe UI"/>
          <w:color w:val="161616"/>
        </w:rPr>
        <w:t xml:space="preserve"> Azure Event Hubs, but which is optimized for managing event data from </w:t>
      </w:r>
      <w:r>
        <w:rPr>
          <w:rStyle w:val="Emphasis"/>
          <w:rFonts w:ascii="Segoe UI" w:hAnsi="Segoe UI" w:cs="Segoe UI"/>
          <w:color w:val="161616"/>
        </w:rPr>
        <w:t>Internet-of-things</w:t>
      </w:r>
      <w:r>
        <w:rPr>
          <w:rFonts w:ascii="Segoe UI" w:hAnsi="Segoe UI" w:cs="Segoe UI"/>
          <w:color w:val="161616"/>
        </w:rPr>
        <w:t> (IoT) devices.</w:t>
      </w:r>
    </w:p>
    <w:p w14:paraId="3E7BF0D7" w14:textId="77777777" w:rsidR="00965CF8" w:rsidRDefault="00965CF8" w:rsidP="00965CF8">
      <w:pPr>
        <w:numPr>
          <w:ilvl w:val="0"/>
          <w:numId w:val="1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Data Lake Store Gen 2</w:t>
      </w:r>
      <w:r>
        <w:rPr>
          <w:rFonts w:ascii="Segoe UI" w:hAnsi="Segoe UI" w:cs="Segoe UI"/>
          <w:color w:val="161616"/>
        </w:rPr>
        <w:t>: A highly scalable storage service that is often used in </w:t>
      </w:r>
      <w:r>
        <w:rPr>
          <w:rStyle w:val="Emphasis"/>
          <w:rFonts w:ascii="Segoe UI" w:hAnsi="Segoe UI" w:cs="Segoe UI"/>
          <w:color w:val="161616"/>
        </w:rPr>
        <w:t>batch processing</w:t>
      </w:r>
      <w:r>
        <w:rPr>
          <w:rFonts w:ascii="Segoe UI" w:hAnsi="Segoe UI" w:cs="Segoe UI"/>
          <w:color w:val="161616"/>
        </w:rPr>
        <w:t> scenarios, but which can also be used as a source of streaming data.</w:t>
      </w:r>
    </w:p>
    <w:p w14:paraId="33D33548" w14:textId="77777777" w:rsidR="00965CF8" w:rsidRDefault="00965CF8" w:rsidP="00965CF8">
      <w:pPr>
        <w:numPr>
          <w:ilvl w:val="0"/>
          <w:numId w:val="13"/>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Apache Kafka</w:t>
      </w:r>
      <w:r>
        <w:rPr>
          <w:rFonts w:ascii="Segoe UI" w:hAnsi="Segoe UI" w:cs="Segoe UI"/>
          <w:color w:val="161616"/>
        </w:rPr>
        <w:t>: An open-source data ingestion solution that is commonly used together with Apache Spark. You can use Azure HDInsight to create a Kafka cluster.</w:t>
      </w:r>
    </w:p>
    <w:p w14:paraId="48AFE871" w14:textId="77777777" w:rsidR="00965CF8" w:rsidRDefault="00965CF8" w:rsidP="00965CF8">
      <w:pPr>
        <w:pStyle w:val="Heading3"/>
        <w:shd w:val="clear" w:color="auto" w:fill="FFFFFF"/>
        <w:spacing w:before="450" w:after="270"/>
        <w:rPr>
          <w:rFonts w:ascii="Segoe UI" w:hAnsi="Segoe UI" w:cs="Segoe UI"/>
          <w:color w:val="161616"/>
        </w:rPr>
      </w:pPr>
      <w:r>
        <w:rPr>
          <w:rStyle w:val="Emphasis"/>
          <w:rFonts w:ascii="Segoe UI" w:hAnsi="Segoe UI" w:cs="Segoe UI"/>
          <w:color w:val="161616"/>
        </w:rPr>
        <w:t>Sinks</w:t>
      </w:r>
      <w:r>
        <w:rPr>
          <w:rFonts w:ascii="Segoe UI" w:hAnsi="Segoe UI" w:cs="Segoe UI"/>
          <w:color w:val="161616"/>
        </w:rPr>
        <w:t xml:space="preserve"> for stream </w:t>
      </w:r>
      <w:proofErr w:type="gramStart"/>
      <w:r>
        <w:rPr>
          <w:rFonts w:ascii="Segoe UI" w:hAnsi="Segoe UI" w:cs="Segoe UI"/>
          <w:color w:val="161616"/>
        </w:rPr>
        <w:t>processing</w:t>
      </w:r>
      <w:proofErr w:type="gramEnd"/>
    </w:p>
    <w:p w14:paraId="1F75165D" w14:textId="77777777" w:rsidR="00965CF8" w:rsidRDefault="00965CF8" w:rsidP="00965CF8">
      <w:pPr>
        <w:pStyle w:val="NormalWeb"/>
        <w:shd w:val="clear" w:color="auto" w:fill="FFFFFF"/>
        <w:rPr>
          <w:rFonts w:ascii="Segoe UI" w:hAnsi="Segoe UI" w:cs="Segoe UI"/>
          <w:color w:val="161616"/>
        </w:rPr>
      </w:pPr>
      <w:r>
        <w:rPr>
          <w:rFonts w:ascii="Segoe UI" w:hAnsi="Segoe UI" w:cs="Segoe UI"/>
          <w:color w:val="161616"/>
        </w:rPr>
        <w:t>The output from stream processing is often sent to the following services:</w:t>
      </w:r>
    </w:p>
    <w:p w14:paraId="69E7A30F" w14:textId="77777777" w:rsidR="00965CF8" w:rsidRDefault="00965CF8" w:rsidP="00965CF8">
      <w:pPr>
        <w:numPr>
          <w:ilvl w:val="0"/>
          <w:numId w:val="14"/>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Event Hubs</w:t>
      </w:r>
      <w:r>
        <w:rPr>
          <w:rFonts w:ascii="Segoe UI" w:hAnsi="Segoe UI" w:cs="Segoe UI"/>
          <w:color w:val="161616"/>
        </w:rPr>
        <w:t>: Used to queue the processed data for further downstream processing.</w:t>
      </w:r>
    </w:p>
    <w:p w14:paraId="766755E8" w14:textId="77777777" w:rsidR="00965CF8" w:rsidRDefault="00965CF8" w:rsidP="00965CF8">
      <w:pPr>
        <w:numPr>
          <w:ilvl w:val="0"/>
          <w:numId w:val="14"/>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Data Lake Store Gen 2</w:t>
      </w:r>
      <w:r>
        <w:rPr>
          <w:rFonts w:ascii="Segoe UI" w:hAnsi="Segoe UI" w:cs="Segoe UI"/>
          <w:color w:val="161616"/>
        </w:rPr>
        <w:t> or </w:t>
      </w:r>
      <w:r>
        <w:rPr>
          <w:rStyle w:val="Strong"/>
          <w:rFonts w:ascii="Segoe UI" w:hAnsi="Segoe UI" w:cs="Segoe UI"/>
          <w:color w:val="161616"/>
        </w:rPr>
        <w:t>Azure blob storage</w:t>
      </w:r>
      <w:r>
        <w:rPr>
          <w:rFonts w:ascii="Segoe UI" w:hAnsi="Segoe UI" w:cs="Segoe UI"/>
          <w:color w:val="161616"/>
        </w:rPr>
        <w:t>: Used to persist the processed results as a file.</w:t>
      </w:r>
    </w:p>
    <w:p w14:paraId="75578EDA" w14:textId="77777777" w:rsidR="00965CF8" w:rsidRDefault="00965CF8" w:rsidP="00965CF8">
      <w:pPr>
        <w:numPr>
          <w:ilvl w:val="0"/>
          <w:numId w:val="14"/>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Azure SQL Database</w:t>
      </w:r>
      <w:r>
        <w:rPr>
          <w:rFonts w:ascii="Segoe UI" w:hAnsi="Segoe UI" w:cs="Segoe UI"/>
          <w:color w:val="161616"/>
        </w:rPr>
        <w:t> or </w:t>
      </w:r>
      <w:r>
        <w:rPr>
          <w:rStyle w:val="Strong"/>
          <w:rFonts w:ascii="Segoe UI" w:hAnsi="Segoe UI" w:cs="Segoe UI"/>
          <w:color w:val="161616"/>
        </w:rPr>
        <w:t>Azure Synapse Analytics</w:t>
      </w:r>
      <w:r>
        <w:rPr>
          <w:rFonts w:ascii="Segoe UI" w:hAnsi="Segoe UI" w:cs="Segoe UI"/>
          <w:color w:val="161616"/>
        </w:rPr>
        <w:t>, or </w:t>
      </w:r>
      <w:r>
        <w:rPr>
          <w:rStyle w:val="Strong"/>
          <w:rFonts w:ascii="Segoe UI" w:hAnsi="Segoe UI" w:cs="Segoe UI"/>
          <w:color w:val="161616"/>
        </w:rPr>
        <w:t>Azure Databricks</w:t>
      </w:r>
      <w:r>
        <w:rPr>
          <w:rFonts w:ascii="Segoe UI" w:hAnsi="Segoe UI" w:cs="Segoe UI"/>
          <w:color w:val="161616"/>
        </w:rPr>
        <w:t>: Used to persist the processed results in a database table for querying and analysis.</w:t>
      </w:r>
    </w:p>
    <w:p w14:paraId="3B103EDA" w14:textId="77777777" w:rsidR="00965CF8" w:rsidRDefault="00965CF8" w:rsidP="00965CF8">
      <w:pPr>
        <w:numPr>
          <w:ilvl w:val="0"/>
          <w:numId w:val="14"/>
        </w:numPr>
        <w:shd w:val="clear" w:color="auto" w:fill="FFFFFF"/>
        <w:spacing w:after="0" w:line="240" w:lineRule="auto"/>
        <w:ind w:left="1290"/>
        <w:rPr>
          <w:rFonts w:ascii="Segoe UI" w:hAnsi="Segoe UI" w:cs="Segoe UI"/>
          <w:color w:val="161616"/>
        </w:rPr>
      </w:pPr>
      <w:r>
        <w:rPr>
          <w:rStyle w:val="Strong"/>
          <w:rFonts w:ascii="Segoe UI" w:hAnsi="Segoe UI" w:cs="Segoe UI"/>
          <w:color w:val="161616"/>
        </w:rPr>
        <w:t>Microsoft Power BI</w:t>
      </w:r>
      <w:r>
        <w:rPr>
          <w:rFonts w:ascii="Segoe UI" w:hAnsi="Segoe UI" w:cs="Segoe UI"/>
          <w:color w:val="161616"/>
        </w:rPr>
        <w:t>: Used to generate real time data visualizations in reports and dashboards.</w:t>
      </w:r>
    </w:p>
    <w:p w14:paraId="7947FC32" w14:textId="77777777" w:rsidR="00965CF8" w:rsidRDefault="00052A98" w:rsidP="00965CF8">
      <w:pPr>
        <w:shd w:val="clear" w:color="auto" w:fill="FFFFFF"/>
        <w:rPr>
          <w:rFonts w:ascii="Segoe UI" w:hAnsi="Segoe UI" w:cs="Segoe UI"/>
          <w:color w:val="161616"/>
        </w:rPr>
      </w:pPr>
      <w:r>
        <w:rPr>
          <w:rFonts w:ascii="Segoe UI" w:hAnsi="Segoe UI" w:cs="Segoe UI"/>
          <w:color w:val="161616"/>
        </w:rPr>
        <w:pict w14:anchorId="214E48A5">
          <v:rect id="_x0000_i1027" style="width:0;height:0" o:hralign="center" o:hrstd="t" o:hr="t" fillcolor="#a0a0a0" stroked="f"/>
        </w:pict>
      </w:r>
    </w:p>
    <w:p w14:paraId="59A3038C" w14:textId="77777777" w:rsidR="00965CF8" w:rsidRDefault="00965CF8" w:rsidP="00965CF8">
      <w:pPr>
        <w:pStyle w:val="Heading2"/>
        <w:shd w:val="clear" w:color="auto" w:fill="FFFFFF"/>
        <w:rPr>
          <w:rFonts w:ascii="Segoe UI" w:hAnsi="Segoe UI" w:cs="Segoe UI"/>
          <w:color w:val="161616"/>
        </w:rPr>
      </w:pPr>
      <w:r>
        <w:rPr>
          <w:rFonts w:ascii="Segoe UI" w:hAnsi="Segoe UI" w:cs="Segoe UI"/>
          <w:color w:val="161616"/>
        </w:rPr>
        <w:t>Next unit: Explore Azure Stream Analytics</w:t>
      </w:r>
    </w:p>
    <w:p w14:paraId="5B9219C0"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lastRenderedPageBreak/>
        <w:t>Explore Azure Stream Analytics</w:t>
      </w:r>
    </w:p>
    <w:p w14:paraId="0EF2D2CA"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148D4269" w14:textId="77777777" w:rsidR="00052A98" w:rsidRPr="00052A98" w:rsidRDefault="00052A98" w:rsidP="00052A98">
      <w:pPr>
        <w:numPr>
          <w:ilvl w:val="0"/>
          <w:numId w:val="15"/>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2 minutes</w:t>
      </w:r>
    </w:p>
    <w:p w14:paraId="0A398460"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Stream Analytics is a service for complex event processing and analysis of streaming data. Stream Analytics is used to:</w:t>
      </w:r>
    </w:p>
    <w:p w14:paraId="5B97FC43" w14:textId="77777777" w:rsidR="00052A98" w:rsidRPr="00052A98" w:rsidRDefault="00052A98" w:rsidP="00052A98">
      <w:pPr>
        <w:numPr>
          <w:ilvl w:val="0"/>
          <w:numId w:val="1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Ingest data from an </w:t>
      </w:r>
      <w:r w:rsidRPr="00052A98">
        <w:rPr>
          <w:rFonts w:ascii="Segoe UI" w:eastAsia="Times New Roman" w:hAnsi="Segoe UI" w:cs="Segoe UI"/>
          <w:i/>
          <w:iCs/>
          <w:color w:val="161616"/>
          <w:kern w:val="0"/>
          <w:sz w:val="24"/>
          <w:szCs w:val="24"/>
          <w14:ligatures w14:val="none"/>
        </w:rPr>
        <w:t>input</w:t>
      </w:r>
      <w:r w:rsidRPr="00052A98">
        <w:rPr>
          <w:rFonts w:ascii="Segoe UI" w:eastAsia="Times New Roman" w:hAnsi="Segoe UI" w:cs="Segoe UI"/>
          <w:color w:val="161616"/>
          <w:kern w:val="0"/>
          <w:sz w:val="24"/>
          <w:szCs w:val="24"/>
          <w14:ligatures w14:val="none"/>
        </w:rPr>
        <w:t>, such as an Azure event hub, Azure IoT Hub, or Azure Storage blob container.</w:t>
      </w:r>
    </w:p>
    <w:p w14:paraId="70B588AE" w14:textId="77777777" w:rsidR="00052A98" w:rsidRPr="00052A98" w:rsidRDefault="00052A98" w:rsidP="00052A98">
      <w:pPr>
        <w:numPr>
          <w:ilvl w:val="0"/>
          <w:numId w:val="1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Process the data by using a </w:t>
      </w:r>
      <w:r w:rsidRPr="00052A98">
        <w:rPr>
          <w:rFonts w:ascii="Segoe UI" w:eastAsia="Times New Roman" w:hAnsi="Segoe UI" w:cs="Segoe UI"/>
          <w:i/>
          <w:iCs/>
          <w:color w:val="161616"/>
          <w:kern w:val="0"/>
          <w:sz w:val="24"/>
          <w:szCs w:val="24"/>
          <w14:ligatures w14:val="none"/>
        </w:rPr>
        <w:t>query</w:t>
      </w:r>
      <w:r w:rsidRPr="00052A98">
        <w:rPr>
          <w:rFonts w:ascii="Segoe UI" w:eastAsia="Times New Roman" w:hAnsi="Segoe UI" w:cs="Segoe UI"/>
          <w:color w:val="161616"/>
          <w:kern w:val="0"/>
          <w:sz w:val="24"/>
          <w:szCs w:val="24"/>
          <w14:ligatures w14:val="none"/>
        </w:rPr>
        <w:t> to select, project, and aggregate data values.</w:t>
      </w:r>
    </w:p>
    <w:p w14:paraId="7F495C17" w14:textId="77777777" w:rsidR="00052A98" w:rsidRPr="00052A98" w:rsidRDefault="00052A98" w:rsidP="00052A98">
      <w:pPr>
        <w:numPr>
          <w:ilvl w:val="0"/>
          <w:numId w:val="1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Write the results to an </w:t>
      </w:r>
      <w:r w:rsidRPr="00052A98">
        <w:rPr>
          <w:rFonts w:ascii="Segoe UI" w:eastAsia="Times New Roman" w:hAnsi="Segoe UI" w:cs="Segoe UI"/>
          <w:i/>
          <w:iCs/>
          <w:color w:val="161616"/>
          <w:kern w:val="0"/>
          <w:sz w:val="24"/>
          <w:szCs w:val="24"/>
          <w14:ligatures w14:val="none"/>
        </w:rPr>
        <w:t>output</w:t>
      </w:r>
      <w:r w:rsidRPr="00052A98">
        <w:rPr>
          <w:rFonts w:ascii="Segoe UI" w:eastAsia="Times New Roman" w:hAnsi="Segoe UI" w:cs="Segoe UI"/>
          <w:color w:val="161616"/>
          <w:kern w:val="0"/>
          <w:sz w:val="24"/>
          <w:szCs w:val="24"/>
          <w14:ligatures w14:val="none"/>
        </w:rPr>
        <w:t>, such as Azure Data Lake Gen 2, Azure SQL Database, Azure Synapse Analytics, Azure Functions, Azure event hub, Microsoft Power BI, or others.</w:t>
      </w:r>
    </w:p>
    <w:p w14:paraId="3C5ED950" w14:textId="46CD23E5"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161616"/>
          <w:kern w:val="0"/>
          <w:sz w:val="24"/>
          <w:szCs w:val="24"/>
          <w14:ligatures w14:val="none"/>
        </w:rPr>
        <w:drawing>
          <wp:inline distT="0" distB="0" distL="0" distR="0" wp14:anchorId="0C346D99" wp14:editId="1B487C16">
            <wp:extent cx="5715000" cy="4305300"/>
            <wp:effectExtent l="0" t="0" r="0" b="0"/>
            <wp:docPr id="244853650" name="Picture 1" descr="A Stream Analytics job with inputs, a query, and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tream Analytics job with inputs, a query, and outpu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14:paraId="1DC3AEC0"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Once started, a Stream Analytics query will run perpetually, processing new data as it arrives in the input and storing results in the output.</w:t>
      </w:r>
    </w:p>
    <w:p w14:paraId="7713C9AC"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lastRenderedPageBreak/>
        <w:t>Azure Stream Analytics is a great technology choice when you need to continually capture data from a streaming source, filter or aggregate it, and send the results to a data store or downstream process for analysis and reporting.</w:t>
      </w:r>
    </w:p>
    <w:p w14:paraId="4D2CC817" w14:textId="77777777" w:rsidR="00052A98" w:rsidRPr="00052A98" w:rsidRDefault="00052A98" w:rsidP="00052A9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Azure Stream Analytics jobs and clusters</w:t>
      </w:r>
    </w:p>
    <w:p w14:paraId="4A04F6E4"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The easiest way to use Azure Stream Analytics is to create a Stream Analytics </w:t>
      </w:r>
      <w:r w:rsidRPr="00052A98">
        <w:rPr>
          <w:rFonts w:ascii="Segoe UI" w:eastAsia="Times New Roman" w:hAnsi="Segoe UI" w:cs="Segoe UI"/>
          <w:i/>
          <w:iCs/>
          <w:color w:val="161616"/>
          <w:kern w:val="0"/>
          <w:sz w:val="24"/>
          <w:szCs w:val="24"/>
          <w14:ligatures w14:val="none"/>
        </w:rPr>
        <w:t>job</w:t>
      </w:r>
      <w:r w:rsidRPr="00052A98">
        <w:rPr>
          <w:rFonts w:ascii="Segoe UI" w:eastAsia="Times New Roman" w:hAnsi="Segoe UI" w:cs="Segoe UI"/>
          <w:color w:val="161616"/>
          <w:kern w:val="0"/>
          <w:sz w:val="24"/>
          <w:szCs w:val="24"/>
          <w14:ligatures w14:val="none"/>
        </w:rPr>
        <w:t xml:space="preserve"> in an Azure subscription, configure its input(s) and output(s), and define the query that the job will use to process the data. The query is expressed using structured query language (SQL) </w:t>
      </w:r>
      <w:proofErr w:type="gramStart"/>
      <w:r w:rsidRPr="00052A98">
        <w:rPr>
          <w:rFonts w:ascii="Segoe UI" w:eastAsia="Times New Roman" w:hAnsi="Segoe UI" w:cs="Segoe UI"/>
          <w:color w:val="161616"/>
          <w:kern w:val="0"/>
          <w:sz w:val="24"/>
          <w:szCs w:val="24"/>
          <w14:ligatures w14:val="none"/>
        </w:rPr>
        <w:t>syntax, and</w:t>
      </w:r>
      <w:proofErr w:type="gramEnd"/>
      <w:r w:rsidRPr="00052A98">
        <w:rPr>
          <w:rFonts w:ascii="Segoe UI" w:eastAsia="Times New Roman" w:hAnsi="Segoe UI" w:cs="Segoe UI"/>
          <w:color w:val="161616"/>
          <w:kern w:val="0"/>
          <w:sz w:val="24"/>
          <w:szCs w:val="24"/>
          <w14:ligatures w14:val="none"/>
        </w:rPr>
        <w:t xml:space="preserve"> can incorporate static reference data from multiple data sources to supply lookup values that can be combined with the streaming data ingested from an input.</w:t>
      </w:r>
    </w:p>
    <w:p w14:paraId="3B806F2E"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If your stream process requirements are complex or resource-intensive, you can create a Stream Analysis </w:t>
      </w:r>
      <w:r w:rsidRPr="00052A98">
        <w:rPr>
          <w:rFonts w:ascii="Segoe UI" w:eastAsia="Times New Roman" w:hAnsi="Segoe UI" w:cs="Segoe UI"/>
          <w:i/>
          <w:iCs/>
          <w:color w:val="161616"/>
          <w:kern w:val="0"/>
          <w:sz w:val="24"/>
          <w:szCs w:val="24"/>
          <w14:ligatures w14:val="none"/>
        </w:rPr>
        <w:t>cluster</w:t>
      </w:r>
      <w:r w:rsidRPr="00052A98">
        <w:rPr>
          <w:rFonts w:ascii="Segoe UI" w:eastAsia="Times New Roman" w:hAnsi="Segoe UI" w:cs="Segoe UI"/>
          <w:color w:val="161616"/>
          <w:kern w:val="0"/>
          <w:sz w:val="24"/>
          <w:szCs w:val="24"/>
          <w14:ligatures w14:val="none"/>
        </w:rPr>
        <w:t>, which uses the same underlying processing engine as a Stream Analytics job, but in a dedicated tenant (so your processing is not affected by other customers) and with configurable scalability that enables you to define the right balance of throughput and cost for your specific scenario.</w:t>
      </w:r>
    </w:p>
    <w:p w14:paraId="49361632"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3AFE57E0"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learn more about the capabilities of Azure Stream Analytics, see the </w:t>
      </w:r>
      <w:hyperlink r:id="rId9" w:history="1">
        <w:r w:rsidRPr="00052A98">
          <w:rPr>
            <w:rFonts w:ascii="Segoe UI" w:eastAsia="Times New Roman" w:hAnsi="Segoe UI" w:cs="Segoe UI"/>
            <w:b/>
            <w:bCs/>
            <w:color w:val="0000FF"/>
            <w:kern w:val="0"/>
            <w:sz w:val="24"/>
            <w:szCs w:val="24"/>
            <w:u w:val="single"/>
            <w14:ligatures w14:val="none"/>
          </w:rPr>
          <w:t>Azure Stream Analytics documentation</w:t>
        </w:r>
      </w:hyperlink>
      <w:r w:rsidRPr="00052A98">
        <w:rPr>
          <w:rFonts w:ascii="Segoe UI" w:eastAsia="Times New Roman" w:hAnsi="Segoe UI" w:cs="Segoe UI"/>
          <w:color w:val="161616"/>
          <w:kern w:val="0"/>
          <w:sz w:val="24"/>
          <w:szCs w:val="24"/>
          <w14:ligatures w14:val="none"/>
        </w:rPr>
        <w:t>.</w:t>
      </w:r>
    </w:p>
    <w:p w14:paraId="4A7E12CD"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525D2CF2">
          <v:rect id="_x0000_i1029" style="width:0;height:0" o:hralign="center" o:hrstd="t" o:hr="t" fillcolor="#a0a0a0" stroked="f"/>
        </w:pict>
      </w:r>
    </w:p>
    <w:p w14:paraId="61A427ED"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Exercise: Explore Azure Stream Analytics</w:t>
      </w:r>
    </w:p>
    <w:p w14:paraId="0DA5F35F"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t>Exercise: Explore Azure Stream Analytics</w:t>
      </w:r>
    </w:p>
    <w:p w14:paraId="32763ABC"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7CB8131D" w14:textId="77777777" w:rsidR="00052A98" w:rsidRPr="00052A98" w:rsidRDefault="00052A98" w:rsidP="00052A98">
      <w:pPr>
        <w:numPr>
          <w:ilvl w:val="0"/>
          <w:numId w:val="17"/>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15 minutes</w:t>
      </w:r>
    </w:p>
    <w:p w14:paraId="3CC2310D"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Now it's your opportunity to explore Azure Stream Analytics in a sample solution that aggregates streaming data from a simulated IoT device.</w:t>
      </w:r>
    </w:p>
    <w:p w14:paraId="00E0A0C2"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4483EE92"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complete this lab, you will need an </w:t>
      </w:r>
      <w:hyperlink r:id="rId10" w:tgtFrame="az-portal" w:history="1">
        <w:r w:rsidRPr="00052A98">
          <w:rPr>
            <w:rFonts w:ascii="Segoe UI" w:eastAsia="Times New Roman" w:hAnsi="Segoe UI" w:cs="Segoe UI"/>
            <w:b/>
            <w:bCs/>
            <w:color w:val="0000FF"/>
            <w:kern w:val="0"/>
            <w:sz w:val="24"/>
            <w:szCs w:val="24"/>
            <w:u w:val="single"/>
            <w14:ligatures w14:val="none"/>
          </w:rPr>
          <w:t>Azure subscription</w:t>
        </w:r>
      </w:hyperlink>
      <w:r w:rsidRPr="00052A98">
        <w:rPr>
          <w:rFonts w:ascii="Segoe UI" w:eastAsia="Times New Roman" w:hAnsi="Segoe UI" w:cs="Segoe UI"/>
          <w:color w:val="161616"/>
          <w:kern w:val="0"/>
          <w:sz w:val="24"/>
          <w:szCs w:val="24"/>
          <w14:ligatures w14:val="none"/>
        </w:rPr>
        <w:t> in which you have administrative access.</w:t>
      </w:r>
    </w:p>
    <w:p w14:paraId="14642472"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lastRenderedPageBreak/>
        <w:t>Launch the exercise and follow the instructions.</w:t>
      </w:r>
    </w:p>
    <w:p w14:paraId="60D6DA57" w14:textId="5969C3F6"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0000FF"/>
          <w:kern w:val="0"/>
          <w:sz w:val="24"/>
          <w:szCs w:val="24"/>
          <w14:ligatures w14:val="none"/>
        </w:rPr>
        <w:drawing>
          <wp:inline distT="0" distB="0" distL="0" distR="0" wp14:anchorId="4EF9E13C" wp14:editId="1B710216">
            <wp:extent cx="1419225" cy="295275"/>
            <wp:effectExtent l="0" t="0" r="9525" b="9525"/>
            <wp:docPr id="1785123647" name="Picture 2" descr="Button to launch exercise.">
              <a:hlinkClick xmlns:a="http://schemas.openxmlformats.org/drawingml/2006/main" r:id="rId11" tgtFrame="&quot;az-por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to launch exercise.">
                      <a:hlinkClick r:id="rId11" tgtFrame="&quot;az-portal&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295275"/>
                    </a:xfrm>
                    <a:prstGeom prst="rect">
                      <a:avLst/>
                    </a:prstGeom>
                    <a:noFill/>
                    <a:ln>
                      <a:noFill/>
                    </a:ln>
                  </pic:spPr>
                </pic:pic>
              </a:graphicData>
            </a:graphic>
          </wp:inline>
        </w:drawing>
      </w:r>
    </w:p>
    <w:p w14:paraId="2D832CE6"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63429DA0">
          <v:rect id="_x0000_i1033" style="width:0;height:0" o:hralign="center" o:hrstd="t" o:hr="t" fillcolor="#a0a0a0" stroked="f"/>
        </w:pict>
      </w:r>
    </w:p>
    <w:p w14:paraId="1C5E3F9C"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Explore Apache Spark on Microsoft Azure</w:t>
      </w:r>
    </w:p>
    <w:p w14:paraId="3E27BEE5"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t>Explore Apache Spark on Microsoft Azure</w:t>
      </w:r>
    </w:p>
    <w:p w14:paraId="15D31B74"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5ED0F6D3" w14:textId="77777777" w:rsidR="00052A98" w:rsidRPr="00052A98" w:rsidRDefault="00052A98" w:rsidP="00052A98">
      <w:pPr>
        <w:numPr>
          <w:ilvl w:val="0"/>
          <w:numId w:val="18"/>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3 minutes</w:t>
      </w:r>
    </w:p>
    <w:p w14:paraId="1199D3A6"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Apache Spark is a distributed processing framework for large scale data analytics. You can use Spark on Microsoft Azure in the following services:</w:t>
      </w:r>
    </w:p>
    <w:p w14:paraId="5559365C" w14:textId="77777777" w:rsidR="00052A98" w:rsidRPr="00052A98" w:rsidRDefault="00052A98" w:rsidP="00052A98">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Synapse Analytics</w:t>
      </w:r>
    </w:p>
    <w:p w14:paraId="5A8743F5" w14:textId="77777777" w:rsidR="00052A98" w:rsidRPr="00052A98" w:rsidRDefault="00052A98" w:rsidP="00052A98">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Databricks</w:t>
      </w:r>
    </w:p>
    <w:p w14:paraId="1246F45C" w14:textId="77777777" w:rsidR="00052A98" w:rsidRPr="00052A98" w:rsidRDefault="00052A98" w:rsidP="00052A98">
      <w:pPr>
        <w:numPr>
          <w:ilvl w:val="0"/>
          <w:numId w:val="1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HDInsight</w:t>
      </w:r>
    </w:p>
    <w:p w14:paraId="4719258B"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Spark can be used to run code (usually written in Python, Scala, or Java) in parallel across multiple cluster nodes, enabling it to process very large volumes of data efficiently. Spark can be used for both batch processing and stream processing.</w:t>
      </w:r>
    </w:p>
    <w:p w14:paraId="2AC22136" w14:textId="77777777" w:rsidR="00052A98" w:rsidRPr="00052A98" w:rsidRDefault="00052A98" w:rsidP="00052A9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Spark Structured Streaming</w:t>
      </w:r>
    </w:p>
    <w:p w14:paraId="7480D4AE"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process streaming data on Spark, you can use the </w:t>
      </w:r>
      <w:r w:rsidRPr="00052A98">
        <w:rPr>
          <w:rFonts w:ascii="Segoe UI" w:eastAsia="Times New Roman" w:hAnsi="Segoe UI" w:cs="Segoe UI"/>
          <w:i/>
          <w:iCs/>
          <w:color w:val="161616"/>
          <w:kern w:val="0"/>
          <w:sz w:val="24"/>
          <w:szCs w:val="24"/>
          <w14:ligatures w14:val="none"/>
        </w:rPr>
        <w:t>Spark Structured Streaming</w:t>
      </w:r>
      <w:r w:rsidRPr="00052A98">
        <w:rPr>
          <w:rFonts w:ascii="Segoe UI" w:eastAsia="Times New Roman" w:hAnsi="Segoe UI" w:cs="Segoe UI"/>
          <w:color w:val="161616"/>
          <w:kern w:val="0"/>
          <w:sz w:val="24"/>
          <w:szCs w:val="24"/>
          <w14:ligatures w14:val="none"/>
        </w:rPr>
        <w:t> library, which provides an application programming interface (API) for ingesting, processing, and outputting results from perpetual streams of data.</w:t>
      </w:r>
    </w:p>
    <w:p w14:paraId="0D6BFCAB"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Spark Structured Streaming is built on a ubiquitous structure in Spark called a </w:t>
      </w:r>
      <w:proofErr w:type="spellStart"/>
      <w:r w:rsidRPr="00052A98">
        <w:rPr>
          <w:rFonts w:ascii="Segoe UI" w:eastAsia="Times New Roman" w:hAnsi="Segoe UI" w:cs="Segoe UI"/>
          <w:i/>
          <w:iCs/>
          <w:color w:val="161616"/>
          <w:kern w:val="0"/>
          <w:sz w:val="24"/>
          <w:szCs w:val="24"/>
          <w14:ligatures w14:val="none"/>
        </w:rPr>
        <w:t>dataframe</w:t>
      </w:r>
      <w:proofErr w:type="spellEnd"/>
      <w:r w:rsidRPr="00052A98">
        <w:rPr>
          <w:rFonts w:ascii="Segoe UI" w:eastAsia="Times New Roman" w:hAnsi="Segoe UI" w:cs="Segoe UI"/>
          <w:color w:val="161616"/>
          <w:kern w:val="0"/>
          <w:sz w:val="24"/>
          <w:szCs w:val="24"/>
          <w14:ligatures w14:val="none"/>
        </w:rPr>
        <w:t xml:space="preserve">, which encapsulates a table of data. You use the Spark Structured Streaming API to read data from a real-time data source, such as a Kafka hub, a file store, or a network port, into a "boundless" </w:t>
      </w:r>
      <w:proofErr w:type="spellStart"/>
      <w:r w:rsidRPr="00052A98">
        <w:rPr>
          <w:rFonts w:ascii="Segoe UI" w:eastAsia="Times New Roman" w:hAnsi="Segoe UI" w:cs="Segoe UI"/>
          <w:color w:val="161616"/>
          <w:kern w:val="0"/>
          <w:sz w:val="24"/>
          <w:szCs w:val="24"/>
          <w14:ligatures w14:val="none"/>
        </w:rPr>
        <w:t>dataframe</w:t>
      </w:r>
      <w:proofErr w:type="spellEnd"/>
      <w:r w:rsidRPr="00052A98">
        <w:rPr>
          <w:rFonts w:ascii="Segoe UI" w:eastAsia="Times New Roman" w:hAnsi="Segoe UI" w:cs="Segoe UI"/>
          <w:color w:val="161616"/>
          <w:kern w:val="0"/>
          <w:sz w:val="24"/>
          <w:szCs w:val="24"/>
          <w14:ligatures w14:val="none"/>
        </w:rPr>
        <w:t xml:space="preserve"> that is continually populated with new data from the stream. You then define a query on the </w:t>
      </w:r>
      <w:proofErr w:type="spellStart"/>
      <w:r w:rsidRPr="00052A98">
        <w:rPr>
          <w:rFonts w:ascii="Segoe UI" w:eastAsia="Times New Roman" w:hAnsi="Segoe UI" w:cs="Segoe UI"/>
          <w:color w:val="161616"/>
          <w:kern w:val="0"/>
          <w:sz w:val="24"/>
          <w:szCs w:val="24"/>
          <w14:ligatures w14:val="none"/>
        </w:rPr>
        <w:t>dataframe</w:t>
      </w:r>
      <w:proofErr w:type="spellEnd"/>
      <w:r w:rsidRPr="00052A98">
        <w:rPr>
          <w:rFonts w:ascii="Segoe UI" w:eastAsia="Times New Roman" w:hAnsi="Segoe UI" w:cs="Segoe UI"/>
          <w:color w:val="161616"/>
          <w:kern w:val="0"/>
          <w:sz w:val="24"/>
          <w:szCs w:val="24"/>
          <w14:ligatures w14:val="none"/>
        </w:rPr>
        <w:t xml:space="preserve"> that selects, projects, or aggregates the data - often in temporal windows. The results of the query generate another </w:t>
      </w:r>
      <w:proofErr w:type="spellStart"/>
      <w:r w:rsidRPr="00052A98">
        <w:rPr>
          <w:rFonts w:ascii="Segoe UI" w:eastAsia="Times New Roman" w:hAnsi="Segoe UI" w:cs="Segoe UI"/>
          <w:color w:val="161616"/>
          <w:kern w:val="0"/>
          <w:sz w:val="24"/>
          <w:szCs w:val="24"/>
          <w14:ligatures w14:val="none"/>
        </w:rPr>
        <w:t>dataframe</w:t>
      </w:r>
      <w:proofErr w:type="spellEnd"/>
      <w:r w:rsidRPr="00052A98">
        <w:rPr>
          <w:rFonts w:ascii="Segoe UI" w:eastAsia="Times New Roman" w:hAnsi="Segoe UI" w:cs="Segoe UI"/>
          <w:color w:val="161616"/>
          <w:kern w:val="0"/>
          <w:sz w:val="24"/>
          <w:szCs w:val="24"/>
          <w14:ligatures w14:val="none"/>
        </w:rPr>
        <w:t>, which can be persisted for analysis or further processing.</w:t>
      </w:r>
    </w:p>
    <w:p w14:paraId="02C8DD81" w14:textId="16CB0499"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161616"/>
          <w:kern w:val="0"/>
          <w:sz w:val="24"/>
          <w:szCs w:val="24"/>
          <w14:ligatures w14:val="none"/>
        </w:rPr>
        <w:lastRenderedPageBreak/>
        <w:drawing>
          <wp:inline distT="0" distB="0" distL="0" distR="0" wp14:anchorId="34D53479" wp14:editId="113E1C29">
            <wp:extent cx="5715000" cy="1076325"/>
            <wp:effectExtent l="0" t="0" r="0" b="9525"/>
            <wp:docPr id="743448634" name="Picture 3" descr="Streaming data is written to a dataframe, which is queried to create another dataframe fo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eaming data is written to a dataframe, which is queried to create another dataframe for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076325"/>
                    </a:xfrm>
                    <a:prstGeom prst="rect">
                      <a:avLst/>
                    </a:prstGeom>
                    <a:noFill/>
                    <a:ln>
                      <a:noFill/>
                    </a:ln>
                  </pic:spPr>
                </pic:pic>
              </a:graphicData>
            </a:graphic>
          </wp:inline>
        </w:drawing>
      </w:r>
    </w:p>
    <w:p w14:paraId="6EE645DF"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Spark Structured Streaming is a great choice for real-time analytics when you need to incorporate streaming data into a Spark based data lake or analytical data store.</w:t>
      </w:r>
    </w:p>
    <w:p w14:paraId="13137C12"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6D8B72E9"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For more information about Spark Structured Streaming, see the </w:t>
      </w:r>
      <w:hyperlink r:id="rId14" w:history="1">
        <w:r w:rsidRPr="00052A98">
          <w:rPr>
            <w:rFonts w:ascii="Segoe UI" w:eastAsia="Times New Roman" w:hAnsi="Segoe UI" w:cs="Segoe UI"/>
            <w:b/>
            <w:bCs/>
            <w:color w:val="0000FF"/>
            <w:kern w:val="0"/>
            <w:sz w:val="24"/>
            <w:szCs w:val="24"/>
            <w:u w:val="single"/>
            <w14:ligatures w14:val="none"/>
          </w:rPr>
          <w:t>Spark Structured Streaming programming guide.</w:t>
        </w:r>
      </w:hyperlink>
    </w:p>
    <w:p w14:paraId="19C45393" w14:textId="77777777" w:rsidR="00052A98" w:rsidRPr="00052A98" w:rsidRDefault="00052A98" w:rsidP="00052A9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Delta Lake</w:t>
      </w:r>
    </w:p>
    <w:p w14:paraId="1BC6FCDB"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 xml:space="preserve">Delta Lake is an open-source storage layer that adds support for transactional consistency, schema enforcement, and other common data warehousing features to data lake storage. It also unifies storage for streaming and batch </w:t>
      </w:r>
      <w:proofErr w:type="gramStart"/>
      <w:r w:rsidRPr="00052A98">
        <w:rPr>
          <w:rFonts w:ascii="Segoe UI" w:eastAsia="Times New Roman" w:hAnsi="Segoe UI" w:cs="Segoe UI"/>
          <w:color w:val="161616"/>
          <w:kern w:val="0"/>
          <w:sz w:val="24"/>
          <w:szCs w:val="24"/>
          <w14:ligatures w14:val="none"/>
        </w:rPr>
        <w:t>data, and</w:t>
      </w:r>
      <w:proofErr w:type="gramEnd"/>
      <w:r w:rsidRPr="00052A98">
        <w:rPr>
          <w:rFonts w:ascii="Segoe UI" w:eastAsia="Times New Roman" w:hAnsi="Segoe UI" w:cs="Segoe UI"/>
          <w:color w:val="161616"/>
          <w:kern w:val="0"/>
          <w:sz w:val="24"/>
          <w:szCs w:val="24"/>
          <w14:ligatures w14:val="none"/>
        </w:rPr>
        <w:t xml:space="preserve"> can be used in Spark to define relational tables for both batch and stream processing. When used for stream processing, a Delta Lake table can be used as a streaming source for queries against real-time data, or as a sink to which a stream of data is written.</w:t>
      </w:r>
    </w:p>
    <w:p w14:paraId="3BDF17DA"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The Spark runtimes in Azure Synapse Analytics and Azure Databricks include support for Delta Lake.</w:t>
      </w:r>
    </w:p>
    <w:p w14:paraId="78A2EC2B"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Delta Lake combined with Spark Structured Streaming is a good solution when you need to abstract batch and stream processed data in a data lake behind a relational schema for SQL-based querying and analysis.</w:t>
      </w:r>
    </w:p>
    <w:p w14:paraId="1D4B35FE"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69631B3A"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For more information about Delta Lake, see </w:t>
      </w:r>
      <w:hyperlink r:id="rId15" w:history="1">
        <w:r w:rsidRPr="00052A98">
          <w:rPr>
            <w:rFonts w:ascii="Segoe UI" w:eastAsia="Times New Roman" w:hAnsi="Segoe UI" w:cs="Segoe UI"/>
            <w:b/>
            <w:bCs/>
            <w:color w:val="0000FF"/>
            <w:kern w:val="0"/>
            <w:sz w:val="24"/>
            <w:szCs w:val="24"/>
            <w:u w:val="single"/>
            <w14:ligatures w14:val="none"/>
          </w:rPr>
          <w:t>What is Delta Lake?</w:t>
        </w:r>
      </w:hyperlink>
    </w:p>
    <w:p w14:paraId="1A1864A0"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724AE45D">
          <v:rect id="_x0000_i1037" style="width:0;height:0" o:hralign="center" o:hrstd="t" o:hr="t" fillcolor="#a0a0a0" stroked="f"/>
        </w:pict>
      </w:r>
    </w:p>
    <w:p w14:paraId="34D91ED3"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Exercise: Explore Spark Streaming in Azure Synapse Analytics</w:t>
      </w:r>
    </w:p>
    <w:p w14:paraId="7CFE90B0"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lastRenderedPageBreak/>
        <w:t>Exercise: Explore Spark Streaming in Azure Synapse Analytics</w:t>
      </w:r>
    </w:p>
    <w:p w14:paraId="4D0199A9"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5170CD9F" w14:textId="77777777" w:rsidR="00052A98" w:rsidRPr="00052A98" w:rsidRDefault="00052A98" w:rsidP="00052A98">
      <w:pPr>
        <w:numPr>
          <w:ilvl w:val="0"/>
          <w:numId w:val="20"/>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15 minutes</w:t>
      </w:r>
    </w:p>
    <w:p w14:paraId="6F8D35CF"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In this exercise, you'll use </w:t>
      </w:r>
      <w:r w:rsidRPr="00052A98">
        <w:rPr>
          <w:rFonts w:ascii="Segoe UI" w:eastAsia="Times New Roman" w:hAnsi="Segoe UI" w:cs="Segoe UI"/>
          <w:i/>
          <w:iCs/>
          <w:color w:val="161616"/>
          <w:kern w:val="0"/>
          <w:sz w:val="24"/>
          <w:szCs w:val="24"/>
          <w14:ligatures w14:val="none"/>
        </w:rPr>
        <w:t>Spark Structured Streaming</w:t>
      </w:r>
      <w:r w:rsidRPr="00052A98">
        <w:rPr>
          <w:rFonts w:ascii="Segoe UI" w:eastAsia="Times New Roman" w:hAnsi="Segoe UI" w:cs="Segoe UI"/>
          <w:color w:val="161616"/>
          <w:kern w:val="0"/>
          <w:sz w:val="24"/>
          <w:szCs w:val="24"/>
          <w14:ligatures w14:val="none"/>
        </w:rPr>
        <w:t> and </w:t>
      </w:r>
      <w:r w:rsidRPr="00052A98">
        <w:rPr>
          <w:rFonts w:ascii="Segoe UI" w:eastAsia="Times New Roman" w:hAnsi="Segoe UI" w:cs="Segoe UI"/>
          <w:i/>
          <w:iCs/>
          <w:color w:val="161616"/>
          <w:kern w:val="0"/>
          <w:sz w:val="24"/>
          <w:szCs w:val="24"/>
          <w14:ligatures w14:val="none"/>
        </w:rPr>
        <w:t>delta tables</w:t>
      </w:r>
      <w:r w:rsidRPr="00052A98">
        <w:rPr>
          <w:rFonts w:ascii="Segoe UI" w:eastAsia="Times New Roman" w:hAnsi="Segoe UI" w:cs="Segoe UI"/>
          <w:color w:val="161616"/>
          <w:kern w:val="0"/>
          <w:sz w:val="24"/>
          <w:szCs w:val="24"/>
          <w14:ligatures w14:val="none"/>
        </w:rPr>
        <w:t> in Azure Synapse Analytics to process streaming data.</w:t>
      </w:r>
    </w:p>
    <w:p w14:paraId="1756395E"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61E385AA"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complete this lab, you will need an </w:t>
      </w:r>
      <w:hyperlink r:id="rId16" w:tgtFrame="az-portal" w:history="1">
        <w:r w:rsidRPr="00052A98">
          <w:rPr>
            <w:rFonts w:ascii="Segoe UI" w:eastAsia="Times New Roman" w:hAnsi="Segoe UI" w:cs="Segoe UI"/>
            <w:b/>
            <w:bCs/>
            <w:color w:val="0000FF"/>
            <w:kern w:val="0"/>
            <w:sz w:val="24"/>
            <w:szCs w:val="24"/>
            <w:u w:val="single"/>
            <w14:ligatures w14:val="none"/>
          </w:rPr>
          <w:t>Azure subscription</w:t>
        </w:r>
      </w:hyperlink>
      <w:r w:rsidRPr="00052A98">
        <w:rPr>
          <w:rFonts w:ascii="Segoe UI" w:eastAsia="Times New Roman" w:hAnsi="Segoe UI" w:cs="Segoe UI"/>
          <w:color w:val="161616"/>
          <w:kern w:val="0"/>
          <w:sz w:val="24"/>
          <w:szCs w:val="24"/>
          <w14:ligatures w14:val="none"/>
        </w:rPr>
        <w:t> in which you have administrative access.</w:t>
      </w:r>
    </w:p>
    <w:p w14:paraId="708BC5A3"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Launch the exercise and follow the instructions.</w:t>
      </w:r>
    </w:p>
    <w:p w14:paraId="3D29FA39" w14:textId="40B4D4D1"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0000FF"/>
          <w:kern w:val="0"/>
          <w:sz w:val="24"/>
          <w:szCs w:val="24"/>
          <w14:ligatures w14:val="none"/>
        </w:rPr>
        <w:drawing>
          <wp:inline distT="0" distB="0" distL="0" distR="0" wp14:anchorId="2FD3CC5B" wp14:editId="6AD32163">
            <wp:extent cx="1419225" cy="295275"/>
            <wp:effectExtent l="0" t="0" r="9525" b="9525"/>
            <wp:docPr id="1786501399" name="Picture 4" descr="Button to launch exercise.">
              <a:hlinkClick xmlns:a="http://schemas.openxmlformats.org/drawingml/2006/main" r:id="rId17" tgtFrame="&quot;az-por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 to launch exercise.">
                      <a:hlinkClick r:id="rId17" tgtFrame="&quot;az-portal&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295275"/>
                    </a:xfrm>
                    <a:prstGeom prst="rect">
                      <a:avLst/>
                    </a:prstGeom>
                    <a:noFill/>
                    <a:ln>
                      <a:noFill/>
                    </a:ln>
                  </pic:spPr>
                </pic:pic>
              </a:graphicData>
            </a:graphic>
          </wp:inline>
        </w:drawing>
      </w:r>
    </w:p>
    <w:p w14:paraId="0E7127DD"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6B537D66">
          <v:rect id="_x0000_i1041" style="width:0;height:0" o:hralign="center" o:hrstd="t" o:hr="t" fillcolor="#a0a0a0" stroked="f"/>
        </w:pict>
      </w:r>
    </w:p>
    <w:p w14:paraId="261303E2"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Explore Azure Data Explorer</w:t>
      </w:r>
    </w:p>
    <w:p w14:paraId="1C218CA0"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t>Explore Azure Data Explorer</w:t>
      </w:r>
    </w:p>
    <w:p w14:paraId="4E1C840E"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3702F430" w14:textId="77777777" w:rsidR="00052A98" w:rsidRPr="00052A98" w:rsidRDefault="00052A98" w:rsidP="00052A98">
      <w:pPr>
        <w:numPr>
          <w:ilvl w:val="0"/>
          <w:numId w:val="21"/>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5 minutes</w:t>
      </w:r>
    </w:p>
    <w:p w14:paraId="075EACE2"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Data Explorer is a standalone Azure service for efficiently analyzing data. You can use the service as the output for analyzing large volumes of diverse data from data sources such as websites, applications, IoT devices, and more. For example, by outputting Azure Stream Analytics logs to Azure Data Explorer, you can complement Stream Analytics low latency alerts handling with Data Explorer's deep investigation capabilities. The service is also encapsulated as a runtime in Azure Synapse Analytics, where it is referred to as Azure Synapse Data Explorer; enabling you to build and manage analytical solutions that combine SQL, Spark, and Data Explorer analytics in a single workspace.</w:t>
      </w:r>
    </w:p>
    <w:p w14:paraId="561B0C9A" w14:textId="5259DDB9"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161616"/>
          <w:kern w:val="0"/>
          <w:sz w:val="24"/>
          <w:szCs w:val="24"/>
          <w14:ligatures w14:val="none"/>
        </w:rPr>
        <w:lastRenderedPageBreak/>
        <w:drawing>
          <wp:inline distT="0" distB="0" distL="0" distR="0" wp14:anchorId="600EB7B0" wp14:editId="19C5BFC0">
            <wp:extent cx="5715000" cy="5486400"/>
            <wp:effectExtent l="0" t="0" r="0" b="0"/>
            <wp:docPr id="244896837" name="Picture 5" descr="Data Explorer ingests data from a range of sources into a table, where it can be queried using K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 Explorer ingests data from a range of sources into a table, where it can be queried using KQ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486400"/>
                    </a:xfrm>
                    <a:prstGeom prst="rect">
                      <a:avLst/>
                    </a:prstGeom>
                    <a:noFill/>
                    <a:ln>
                      <a:noFill/>
                    </a:ln>
                  </pic:spPr>
                </pic:pic>
              </a:graphicData>
            </a:graphic>
          </wp:inline>
        </w:drawing>
      </w:r>
    </w:p>
    <w:p w14:paraId="66BF5A1E"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Data is ingested into Data Explorer through one or more connectors or by writing a minimal amount of code. This enables you to quickly ingest data from a wide variety of data sources, including both static and streaming sources. Data Explorer supports batching and streaming in near real time to optimize data ingestion. The ingested data is stored in tables in a Data Explorer database, where automatic indexing enables high-performance queries.</w:t>
      </w:r>
    </w:p>
    <w:p w14:paraId="55F1197F"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Data Explorer is a great choice of technology when you need to:</w:t>
      </w:r>
    </w:p>
    <w:p w14:paraId="1D6C0CDB" w14:textId="77777777" w:rsidR="00052A98" w:rsidRPr="00052A98" w:rsidRDefault="00052A98" w:rsidP="00052A98">
      <w:pPr>
        <w:numPr>
          <w:ilvl w:val="0"/>
          <w:numId w:val="2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 xml:space="preserve">Capture and analyze real-time or batch data that includes a time-series </w:t>
      </w:r>
      <w:proofErr w:type="gramStart"/>
      <w:r w:rsidRPr="00052A98">
        <w:rPr>
          <w:rFonts w:ascii="Segoe UI" w:eastAsia="Times New Roman" w:hAnsi="Segoe UI" w:cs="Segoe UI"/>
          <w:color w:val="161616"/>
          <w:kern w:val="0"/>
          <w:sz w:val="24"/>
          <w:szCs w:val="24"/>
          <w14:ligatures w14:val="none"/>
        </w:rPr>
        <w:t>element;</w:t>
      </w:r>
      <w:proofErr w:type="gramEnd"/>
      <w:r w:rsidRPr="00052A98">
        <w:rPr>
          <w:rFonts w:ascii="Segoe UI" w:eastAsia="Times New Roman" w:hAnsi="Segoe UI" w:cs="Segoe UI"/>
          <w:color w:val="161616"/>
          <w:kern w:val="0"/>
          <w:sz w:val="24"/>
          <w:szCs w:val="24"/>
          <w14:ligatures w14:val="none"/>
        </w:rPr>
        <w:t xml:space="preserve"> such as log telemetry or values emitted by Internet-of-things (IoT) devices.</w:t>
      </w:r>
    </w:p>
    <w:p w14:paraId="553600BA" w14:textId="77777777" w:rsidR="00052A98" w:rsidRPr="00052A98" w:rsidRDefault="00052A98" w:rsidP="00052A98">
      <w:pPr>
        <w:numPr>
          <w:ilvl w:val="0"/>
          <w:numId w:val="22"/>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lastRenderedPageBreak/>
        <w:t>Explore, filter, and aggregate data quickly by using the intuitive and powerful Kusto Query Language (KQL).</w:t>
      </w:r>
    </w:p>
    <w:p w14:paraId="13C6D13D"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Synapse Data Explorer is an especially good choice when you need to perform these tasks in a centralized environment used for other kinds of analytics, such as SQL and Spark based queries.</w:t>
      </w:r>
    </w:p>
    <w:p w14:paraId="4D55D9B1"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Tip</w:t>
      </w:r>
    </w:p>
    <w:p w14:paraId="718D2E8B"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learn more about Azure Data Explorer and its uses, see the </w:t>
      </w:r>
      <w:hyperlink r:id="rId19" w:tgtFrame="az-portal" w:history="1">
        <w:r w:rsidRPr="00052A98">
          <w:rPr>
            <w:rFonts w:ascii="Segoe UI" w:eastAsia="Times New Roman" w:hAnsi="Segoe UI" w:cs="Segoe UI"/>
            <w:b/>
            <w:bCs/>
            <w:color w:val="0000FF"/>
            <w:kern w:val="0"/>
            <w:sz w:val="24"/>
            <w:szCs w:val="24"/>
            <w:u w:val="single"/>
            <w14:ligatures w14:val="none"/>
          </w:rPr>
          <w:t>Introduction to Azure Data Explorer</w:t>
        </w:r>
      </w:hyperlink>
      <w:r w:rsidRPr="00052A98">
        <w:rPr>
          <w:rFonts w:ascii="Segoe UI" w:eastAsia="Times New Roman" w:hAnsi="Segoe UI" w:cs="Segoe UI"/>
          <w:color w:val="161616"/>
          <w:kern w:val="0"/>
          <w:sz w:val="24"/>
          <w:szCs w:val="24"/>
          <w14:ligatures w14:val="none"/>
        </w:rPr>
        <w:t> module, which is not part of the official course materials for this course but supports further learning beyond the scope of the Data Fundamentals certification.</w:t>
      </w:r>
    </w:p>
    <w:p w14:paraId="503F8321" w14:textId="77777777" w:rsidR="00052A98" w:rsidRPr="00052A98" w:rsidRDefault="00052A98" w:rsidP="00052A9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Kusto Query Language (KQL)</w:t>
      </w:r>
    </w:p>
    <w:p w14:paraId="2F9673EA"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query Data Explorer tables, you can use Kusto Query Language (KQL), a language that is specifically optimized for fast read performance – particularly with telemetry data that includes a timestamp attribute.</w:t>
      </w:r>
    </w:p>
    <w:p w14:paraId="39E99334"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 xml:space="preserve">The most basic KQL query consists simply of a table name, in which case the query returns </w:t>
      </w:r>
      <w:proofErr w:type="gramStart"/>
      <w:r w:rsidRPr="00052A98">
        <w:rPr>
          <w:rFonts w:ascii="Segoe UI" w:eastAsia="Times New Roman" w:hAnsi="Segoe UI" w:cs="Segoe UI"/>
          <w:color w:val="161616"/>
          <w:kern w:val="0"/>
          <w:sz w:val="24"/>
          <w:szCs w:val="24"/>
          <w14:ligatures w14:val="none"/>
        </w:rPr>
        <w:t>all of</w:t>
      </w:r>
      <w:proofErr w:type="gramEnd"/>
      <w:r w:rsidRPr="00052A98">
        <w:rPr>
          <w:rFonts w:ascii="Segoe UI" w:eastAsia="Times New Roman" w:hAnsi="Segoe UI" w:cs="Segoe UI"/>
          <w:color w:val="161616"/>
          <w:kern w:val="0"/>
          <w:sz w:val="24"/>
          <w:szCs w:val="24"/>
          <w14:ligatures w14:val="none"/>
        </w:rPr>
        <w:t xml:space="preserve"> the data in the table. For example, the following query would return the contents of the </w:t>
      </w:r>
      <w:proofErr w:type="spellStart"/>
      <w:r w:rsidRPr="00052A98">
        <w:rPr>
          <w:rFonts w:ascii="Segoe UI" w:eastAsia="Times New Roman" w:hAnsi="Segoe UI" w:cs="Segoe UI"/>
          <w:b/>
          <w:bCs/>
          <w:color w:val="161616"/>
          <w:kern w:val="0"/>
          <w:sz w:val="24"/>
          <w:szCs w:val="24"/>
          <w14:ligatures w14:val="none"/>
        </w:rPr>
        <w:t>LogEvents</w:t>
      </w:r>
      <w:proofErr w:type="spellEnd"/>
      <w:r w:rsidRPr="00052A98">
        <w:rPr>
          <w:rFonts w:ascii="Segoe UI" w:eastAsia="Times New Roman" w:hAnsi="Segoe UI" w:cs="Segoe UI"/>
          <w:color w:val="161616"/>
          <w:kern w:val="0"/>
          <w:sz w:val="24"/>
          <w:szCs w:val="24"/>
          <w14:ligatures w14:val="none"/>
        </w:rPr>
        <w:t> table:</w:t>
      </w:r>
    </w:p>
    <w:p w14:paraId="50C0F866"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proofErr w:type="spellStart"/>
      <w:r w:rsidRPr="00052A98">
        <w:rPr>
          <w:rFonts w:ascii="Segoe UI" w:eastAsia="Times New Roman" w:hAnsi="Segoe UI" w:cs="Segoe UI"/>
          <w:color w:val="161616"/>
          <w:kern w:val="0"/>
          <w:sz w:val="24"/>
          <w:szCs w:val="24"/>
          <w14:ligatures w14:val="none"/>
        </w:rPr>
        <w:t>KustoCopy</w:t>
      </w:r>
      <w:proofErr w:type="spellEnd"/>
    </w:p>
    <w:p w14:paraId="160637F9" w14:textId="77777777" w:rsidR="00052A98" w:rsidRPr="00052A98" w:rsidRDefault="00052A98" w:rsidP="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proofErr w:type="spellStart"/>
      <w:r w:rsidRPr="00052A98">
        <w:rPr>
          <w:rFonts w:ascii="Consolas" w:eastAsia="Times New Roman" w:hAnsi="Consolas" w:cs="Courier New"/>
          <w:color w:val="161616"/>
          <w:kern w:val="0"/>
          <w:sz w:val="20"/>
          <w:szCs w:val="20"/>
          <w:bdr w:val="none" w:sz="0" w:space="0" w:color="auto" w:frame="1"/>
          <w14:ligatures w14:val="none"/>
        </w:rPr>
        <w:t>LogEvents</w:t>
      </w:r>
      <w:proofErr w:type="spellEnd"/>
    </w:p>
    <w:p w14:paraId="079E19E9"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You can add clauses to a Kusto query to filter, sort, aggregate, and return (</w:t>
      </w:r>
      <w:r w:rsidRPr="00052A98">
        <w:rPr>
          <w:rFonts w:ascii="Segoe UI" w:eastAsia="Times New Roman" w:hAnsi="Segoe UI" w:cs="Segoe UI"/>
          <w:i/>
          <w:iCs/>
          <w:color w:val="161616"/>
          <w:kern w:val="0"/>
          <w:sz w:val="24"/>
          <w:szCs w:val="24"/>
          <w14:ligatures w14:val="none"/>
        </w:rPr>
        <w:t>project</w:t>
      </w:r>
      <w:r w:rsidRPr="00052A98">
        <w:rPr>
          <w:rFonts w:ascii="Segoe UI" w:eastAsia="Times New Roman" w:hAnsi="Segoe UI" w:cs="Segoe UI"/>
          <w:color w:val="161616"/>
          <w:kern w:val="0"/>
          <w:sz w:val="24"/>
          <w:szCs w:val="24"/>
          <w14:ligatures w14:val="none"/>
        </w:rPr>
        <w:t>) specific columns. Each clause is prefixed by a </w:t>
      </w:r>
      <w:r w:rsidRPr="00052A98">
        <w:rPr>
          <w:rFonts w:ascii="Segoe UI" w:eastAsia="Times New Roman" w:hAnsi="Segoe UI" w:cs="Segoe UI"/>
          <w:b/>
          <w:bCs/>
          <w:color w:val="161616"/>
          <w:kern w:val="0"/>
          <w:sz w:val="24"/>
          <w:szCs w:val="24"/>
          <w14:ligatures w14:val="none"/>
        </w:rPr>
        <w:t>|</w:t>
      </w:r>
      <w:r w:rsidRPr="00052A98">
        <w:rPr>
          <w:rFonts w:ascii="Segoe UI" w:eastAsia="Times New Roman" w:hAnsi="Segoe UI" w:cs="Segoe UI"/>
          <w:color w:val="161616"/>
          <w:kern w:val="0"/>
          <w:sz w:val="24"/>
          <w:szCs w:val="24"/>
          <w14:ligatures w14:val="none"/>
        </w:rPr>
        <w:t> character. For example, the following query returns the </w:t>
      </w:r>
      <w:proofErr w:type="spellStart"/>
      <w:r w:rsidRPr="00052A98">
        <w:rPr>
          <w:rFonts w:ascii="Segoe UI" w:eastAsia="Times New Roman" w:hAnsi="Segoe UI" w:cs="Segoe UI"/>
          <w:b/>
          <w:bCs/>
          <w:color w:val="161616"/>
          <w:kern w:val="0"/>
          <w:sz w:val="24"/>
          <w:szCs w:val="24"/>
          <w14:ligatures w14:val="none"/>
        </w:rPr>
        <w:t>StartTime</w:t>
      </w:r>
      <w:proofErr w:type="spellEnd"/>
      <w:r w:rsidRPr="00052A98">
        <w:rPr>
          <w:rFonts w:ascii="Segoe UI" w:eastAsia="Times New Roman" w:hAnsi="Segoe UI" w:cs="Segoe UI"/>
          <w:color w:val="161616"/>
          <w:kern w:val="0"/>
          <w:sz w:val="24"/>
          <w:szCs w:val="24"/>
          <w14:ligatures w14:val="none"/>
        </w:rPr>
        <w:t>, </w:t>
      </w:r>
      <w:proofErr w:type="spellStart"/>
      <w:r w:rsidRPr="00052A98">
        <w:rPr>
          <w:rFonts w:ascii="Segoe UI" w:eastAsia="Times New Roman" w:hAnsi="Segoe UI" w:cs="Segoe UI"/>
          <w:b/>
          <w:bCs/>
          <w:color w:val="161616"/>
          <w:kern w:val="0"/>
          <w:sz w:val="24"/>
          <w:szCs w:val="24"/>
          <w14:ligatures w14:val="none"/>
        </w:rPr>
        <w:t>EventType</w:t>
      </w:r>
      <w:proofErr w:type="spellEnd"/>
      <w:r w:rsidRPr="00052A98">
        <w:rPr>
          <w:rFonts w:ascii="Segoe UI" w:eastAsia="Times New Roman" w:hAnsi="Segoe UI" w:cs="Segoe UI"/>
          <w:color w:val="161616"/>
          <w:kern w:val="0"/>
          <w:sz w:val="24"/>
          <w:szCs w:val="24"/>
          <w14:ligatures w14:val="none"/>
        </w:rPr>
        <w:t>, and </w:t>
      </w:r>
      <w:r w:rsidRPr="00052A98">
        <w:rPr>
          <w:rFonts w:ascii="Segoe UI" w:eastAsia="Times New Roman" w:hAnsi="Segoe UI" w:cs="Segoe UI"/>
          <w:b/>
          <w:bCs/>
          <w:color w:val="161616"/>
          <w:kern w:val="0"/>
          <w:sz w:val="24"/>
          <w:szCs w:val="24"/>
          <w14:ligatures w14:val="none"/>
        </w:rPr>
        <w:t>Message</w:t>
      </w:r>
      <w:r w:rsidRPr="00052A98">
        <w:rPr>
          <w:rFonts w:ascii="Segoe UI" w:eastAsia="Times New Roman" w:hAnsi="Segoe UI" w:cs="Segoe UI"/>
          <w:color w:val="161616"/>
          <w:kern w:val="0"/>
          <w:sz w:val="24"/>
          <w:szCs w:val="24"/>
          <w14:ligatures w14:val="none"/>
        </w:rPr>
        <w:t> columns from the </w:t>
      </w:r>
      <w:proofErr w:type="spellStart"/>
      <w:r w:rsidRPr="00052A98">
        <w:rPr>
          <w:rFonts w:ascii="Segoe UI" w:eastAsia="Times New Roman" w:hAnsi="Segoe UI" w:cs="Segoe UI"/>
          <w:b/>
          <w:bCs/>
          <w:color w:val="161616"/>
          <w:kern w:val="0"/>
          <w:sz w:val="24"/>
          <w:szCs w:val="24"/>
          <w14:ligatures w14:val="none"/>
        </w:rPr>
        <w:t>LogEvents</w:t>
      </w:r>
      <w:proofErr w:type="spellEnd"/>
      <w:r w:rsidRPr="00052A98">
        <w:rPr>
          <w:rFonts w:ascii="Segoe UI" w:eastAsia="Times New Roman" w:hAnsi="Segoe UI" w:cs="Segoe UI"/>
          <w:color w:val="161616"/>
          <w:kern w:val="0"/>
          <w:sz w:val="24"/>
          <w:szCs w:val="24"/>
          <w14:ligatures w14:val="none"/>
        </w:rPr>
        <w:t> table for errors that were recorded after December 31st</w:t>
      </w:r>
      <w:proofErr w:type="gramStart"/>
      <w:r w:rsidRPr="00052A98">
        <w:rPr>
          <w:rFonts w:ascii="Segoe UI" w:eastAsia="Times New Roman" w:hAnsi="Segoe UI" w:cs="Segoe UI"/>
          <w:color w:val="161616"/>
          <w:kern w:val="0"/>
          <w:sz w:val="24"/>
          <w:szCs w:val="24"/>
          <w14:ligatures w14:val="none"/>
        </w:rPr>
        <w:t xml:space="preserve"> 2021</w:t>
      </w:r>
      <w:proofErr w:type="gramEnd"/>
      <w:r w:rsidRPr="00052A98">
        <w:rPr>
          <w:rFonts w:ascii="Segoe UI" w:eastAsia="Times New Roman" w:hAnsi="Segoe UI" w:cs="Segoe UI"/>
          <w:color w:val="161616"/>
          <w:kern w:val="0"/>
          <w:sz w:val="24"/>
          <w:szCs w:val="24"/>
          <w14:ligatures w14:val="none"/>
        </w:rPr>
        <w:t>.</w:t>
      </w:r>
    </w:p>
    <w:p w14:paraId="5754B9F0"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proofErr w:type="spellStart"/>
      <w:r w:rsidRPr="00052A98">
        <w:rPr>
          <w:rFonts w:ascii="Segoe UI" w:eastAsia="Times New Roman" w:hAnsi="Segoe UI" w:cs="Segoe UI"/>
          <w:color w:val="161616"/>
          <w:kern w:val="0"/>
          <w:sz w:val="24"/>
          <w:szCs w:val="24"/>
          <w14:ligatures w14:val="none"/>
        </w:rPr>
        <w:t>KustoCopy</w:t>
      </w:r>
      <w:proofErr w:type="spellEnd"/>
    </w:p>
    <w:p w14:paraId="686E122A" w14:textId="77777777" w:rsidR="00052A98" w:rsidRPr="00052A98" w:rsidRDefault="00052A98" w:rsidP="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proofErr w:type="spellStart"/>
      <w:r w:rsidRPr="00052A98">
        <w:rPr>
          <w:rFonts w:ascii="Consolas" w:eastAsia="Times New Roman" w:hAnsi="Consolas" w:cs="Courier New"/>
          <w:color w:val="161616"/>
          <w:kern w:val="0"/>
          <w:sz w:val="20"/>
          <w:szCs w:val="20"/>
          <w:bdr w:val="none" w:sz="0" w:space="0" w:color="auto" w:frame="1"/>
          <w14:ligatures w14:val="none"/>
        </w:rPr>
        <w:t>LogEvents</w:t>
      </w:r>
      <w:proofErr w:type="spellEnd"/>
    </w:p>
    <w:p w14:paraId="61BBB743" w14:textId="77777777" w:rsidR="00052A98" w:rsidRPr="00052A98" w:rsidRDefault="00052A98" w:rsidP="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052A98">
        <w:rPr>
          <w:rFonts w:ascii="Consolas" w:eastAsia="Times New Roman" w:hAnsi="Consolas" w:cs="Courier New"/>
          <w:color w:val="161616"/>
          <w:kern w:val="0"/>
          <w:sz w:val="20"/>
          <w:szCs w:val="20"/>
          <w:bdr w:val="none" w:sz="0" w:space="0" w:color="auto" w:frame="1"/>
          <w14:ligatures w14:val="none"/>
        </w:rPr>
        <w:t xml:space="preserve">| </w:t>
      </w:r>
      <w:r w:rsidRPr="00052A98">
        <w:rPr>
          <w:rFonts w:ascii="Consolas" w:eastAsia="Times New Roman" w:hAnsi="Consolas" w:cs="Courier New"/>
          <w:color w:val="006881"/>
          <w:kern w:val="0"/>
          <w:sz w:val="20"/>
          <w:szCs w:val="20"/>
          <w:bdr w:val="none" w:sz="0" w:space="0" w:color="auto" w:frame="1"/>
          <w14:ligatures w14:val="none"/>
        </w:rPr>
        <w:t>where</w:t>
      </w:r>
      <w:r w:rsidRPr="00052A98">
        <w:rPr>
          <w:rFonts w:ascii="Consolas" w:eastAsia="Times New Roman" w:hAnsi="Consolas" w:cs="Courier New"/>
          <w:color w:val="161616"/>
          <w:kern w:val="0"/>
          <w:sz w:val="20"/>
          <w:szCs w:val="20"/>
          <w:bdr w:val="none" w:sz="0" w:space="0" w:color="auto" w:frame="1"/>
          <w14:ligatures w14:val="none"/>
        </w:rPr>
        <w:t xml:space="preserve"> </w:t>
      </w:r>
      <w:proofErr w:type="spellStart"/>
      <w:r w:rsidRPr="00052A98">
        <w:rPr>
          <w:rFonts w:ascii="Consolas" w:eastAsia="Times New Roman" w:hAnsi="Consolas" w:cs="Courier New"/>
          <w:color w:val="161616"/>
          <w:kern w:val="0"/>
          <w:sz w:val="20"/>
          <w:szCs w:val="20"/>
          <w:bdr w:val="none" w:sz="0" w:space="0" w:color="auto" w:frame="1"/>
          <w14:ligatures w14:val="none"/>
        </w:rPr>
        <w:t>StartTime</w:t>
      </w:r>
      <w:proofErr w:type="spellEnd"/>
      <w:r w:rsidRPr="00052A98">
        <w:rPr>
          <w:rFonts w:ascii="Consolas" w:eastAsia="Times New Roman" w:hAnsi="Consolas" w:cs="Courier New"/>
          <w:color w:val="161616"/>
          <w:kern w:val="0"/>
          <w:sz w:val="20"/>
          <w:szCs w:val="20"/>
          <w:bdr w:val="none" w:sz="0" w:space="0" w:color="auto" w:frame="1"/>
          <w14:ligatures w14:val="none"/>
        </w:rPr>
        <w:t xml:space="preserve"> &gt; </w:t>
      </w:r>
      <w:proofErr w:type="gramStart"/>
      <w:r w:rsidRPr="00052A98">
        <w:rPr>
          <w:rFonts w:ascii="Consolas" w:eastAsia="Times New Roman" w:hAnsi="Consolas" w:cs="Courier New"/>
          <w:color w:val="161616"/>
          <w:kern w:val="0"/>
          <w:sz w:val="20"/>
          <w:szCs w:val="20"/>
          <w:bdr w:val="none" w:sz="0" w:space="0" w:color="auto" w:frame="1"/>
          <w14:ligatures w14:val="none"/>
        </w:rPr>
        <w:t>datetime(</w:t>
      </w:r>
      <w:proofErr w:type="gramEnd"/>
      <w:r w:rsidRPr="00052A98">
        <w:rPr>
          <w:rFonts w:ascii="Consolas" w:eastAsia="Times New Roman" w:hAnsi="Consolas" w:cs="Courier New"/>
          <w:color w:val="161616"/>
          <w:kern w:val="0"/>
          <w:sz w:val="20"/>
          <w:szCs w:val="20"/>
          <w:bdr w:val="none" w:sz="0" w:space="0" w:color="auto" w:frame="1"/>
          <w14:ligatures w14:val="none"/>
        </w:rPr>
        <w:t xml:space="preserve">2021-12-31) </w:t>
      </w:r>
    </w:p>
    <w:p w14:paraId="797275A7" w14:textId="77777777" w:rsidR="00052A98" w:rsidRPr="00052A98" w:rsidRDefault="00052A98" w:rsidP="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052A98">
        <w:rPr>
          <w:rFonts w:ascii="Consolas" w:eastAsia="Times New Roman" w:hAnsi="Consolas" w:cs="Courier New"/>
          <w:color w:val="161616"/>
          <w:kern w:val="0"/>
          <w:sz w:val="20"/>
          <w:szCs w:val="20"/>
          <w:bdr w:val="none" w:sz="0" w:space="0" w:color="auto" w:frame="1"/>
          <w14:ligatures w14:val="none"/>
        </w:rPr>
        <w:t xml:space="preserve">| </w:t>
      </w:r>
      <w:r w:rsidRPr="00052A98">
        <w:rPr>
          <w:rFonts w:ascii="Consolas" w:eastAsia="Times New Roman" w:hAnsi="Consolas" w:cs="Courier New"/>
          <w:color w:val="006881"/>
          <w:kern w:val="0"/>
          <w:sz w:val="20"/>
          <w:szCs w:val="20"/>
          <w:bdr w:val="none" w:sz="0" w:space="0" w:color="auto" w:frame="1"/>
          <w14:ligatures w14:val="none"/>
        </w:rPr>
        <w:t>where</w:t>
      </w:r>
      <w:r w:rsidRPr="00052A98">
        <w:rPr>
          <w:rFonts w:ascii="Consolas" w:eastAsia="Times New Roman" w:hAnsi="Consolas" w:cs="Courier New"/>
          <w:color w:val="161616"/>
          <w:kern w:val="0"/>
          <w:sz w:val="20"/>
          <w:szCs w:val="20"/>
          <w:bdr w:val="none" w:sz="0" w:space="0" w:color="auto" w:frame="1"/>
          <w14:ligatures w14:val="none"/>
        </w:rPr>
        <w:t xml:space="preserve"> </w:t>
      </w:r>
      <w:proofErr w:type="spellStart"/>
      <w:r w:rsidRPr="00052A98">
        <w:rPr>
          <w:rFonts w:ascii="Consolas" w:eastAsia="Times New Roman" w:hAnsi="Consolas" w:cs="Courier New"/>
          <w:color w:val="161616"/>
          <w:kern w:val="0"/>
          <w:sz w:val="20"/>
          <w:szCs w:val="20"/>
          <w:bdr w:val="none" w:sz="0" w:space="0" w:color="auto" w:frame="1"/>
          <w14:ligatures w14:val="none"/>
        </w:rPr>
        <w:t>EventType</w:t>
      </w:r>
      <w:proofErr w:type="spellEnd"/>
      <w:r w:rsidRPr="00052A98">
        <w:rPr>
          <w:rFonts w:ascii="Consolas" w:eastAsia="Times New Roman" w:hAnsi="Consolas" w:cs="Courier New"/>
          <w:color w:val="161616"/>
          <w:kern w:val="0"/>
          <w:sz w:val="20"/>
          <w:szCs w:val="20"/>
          <w:bdr w:val="none" w:sz="0" w:space="0" w:color="auto" w:frame="1"/>
          <w14:ligatures w14:val="none"/>
        </w:rPr>
        <w:t xml:space="preserve"> == </w:t>
      </w:r>
      <w:r w:rsidRPr="00052A98">
        <w:rPr>
          <w:rFonts w:ascii="Consolas" w:eastAsia="Times New Roman" w:hAnsi="Consolas" w:cs="Courier New"/>
          <w:color w:val="A31515"/>
          <w:kern w:val="0"/>
          <w:sz w:val="20"/>
          <w:szCs w:val="20"/>
          <w:bdr w:val="none" w:sz="0" w:space="0" w:color="auto" w:frame="1"/>
          <w14:ligatures w14:val="none"/>
        </w:rPr>
        <w:t>'Error'</w:t>
      </w:r>
    </w:p>
    <w:p w14:paraId="37189296" w14:textId="77777777" w:rsidR="00052A98" w:rsidRPr="00052A98" w:rsidRDefault="00052A98" w:rsidP="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61616"/>
          <w:kern w:val="0"/>
          <w:sz w:val="20"/>
          <w:szCs w:val="20"/>
          <w:bdr w:val="none" w:sz="0" w:space="0" w:color="auto" w:frame="1"/>
          <w14:ligatures w14:val="none"/>
        </w:rPr>
      </w:pPr>
      <w:r w:rsidRPr="00052A98">
        <w:rPr>
          <w:rFonts w:ascii="Consolas" w:eastAsia="Times New Roman" w:hAnsi="Consolas" w:cs="Courier New"/>
          <w:color w:val="161616"/>
          <w:kern w:val="0"/>
          <w:sz w:val="20"/>
          <w:szCs w:val="20"/>
          <w:bdr w:val="none" w:sz="0" w:space="0" w:color="auto" w:frame="1"/>
          <w14:ligatures w14:val="none"/>
        </w:rPr>
        <w:t xml:space="preserve">| </w:t>
      </w:r>
      <w:r w:rsidRPr="00052A98">
        <w:rPr>
          <w:rFonts w:ascii="Consolas" w:eastAsia="Times New Roman" w:hAnsi="Consolas" w:cs="Courier New"/>
          <w:color w:val="006881"/>
          <w:kern w:val="0"/>
          <w:sz w:val="20"/>
          <w:szCs w:val="20"/>
          <w:bdr w:val="none" w:sz="0" w:space="0" w:color="auto" w:frame="1"/>
          <w14:ligatures w14:val="none"/>
        </w:rPr>
        <w:t>project</w:t>
      </w:r>
      <w:r w:rsidRPr="00052A98">
        <w:rPr>
          <w:rFonts w:ascii="Consolas" w:eastAsia="Times New Roman" w:hAnsi="Consolas" w:cs="Courier New"/>
          <w:color w:val="161616"/>
          <w:kern w:val="0"/>
          <w:sz w:val="20"/>
          <w:szCs w:val="20"/>
          <w:bdr w:val="none" w:sz="0" w:space="0" w:color="auto" w:frame="1"/>
          <w14:ligatures w14:val="none"/>
        </w:rPr>
        <w:t xml:space="preserve"> </w:t>
      </w:r>
      <w:proofErr w:type="spellStart"/>
      <w:r w:rsidRPr="00052A98">
        <w:rPr>
          <w:rFonts w:ascii="Consolas" w:eastAsia="Times New Roman" w:hAnsi="Consolas" w:cs="Courier New"/>
          <w:color w:val="161616"/>
          <w:kern w:val="0"/>
          <w:sz w:val="20"/>
          <w:szCs w:val="20"/>
          <w:bdr w:val="none" w:sz="0" w:space="0" w:color="auto" w:frame="1"/>
          <w14:ligatures w14:val="none"/>
        </w:rPr>
        <w:t>StartTime</w:t>
      </w:r>
      <w:proofErr w:type="spellEnd"/>
      <w:r w:rsidRPr="00052A98">
        <w:rPr>
          <w:rFonts w:ascii="Consolas" w:eastAsia="Times New Roman" w:hAnsi="Consolas" w:cs="Courier New"/>
          <w:color w:val="161616"/>
          <w:kern w:val="0"/>
          <w:sz w:val="20"/>
          <w:szCs w:val="20"/>
          <w:bdr w:val="none" w:sz="0" w:space="0" w:color="auto" w:frame="1"/>
          <w14:ligatures w14:val="none"/>
        </w:rPr>
        <w:t xml:space="preserve">, </w:t>
      </w:r>
      <w:proofErr w:type="spellStart"/>
      <w:proofErr w:type="gramStart"/>
      <w:r w:rsidRPr="00052A98">
        <w:rPr>
          <w:rFonts w:ascii="Consolas" w:eastAsia="Times New Roman" w:hAnsi="Consolas" w:cs="Courier New"/>
          <w:color w:val="161616"/>
          <w:kern w:val="0"/>
          <w:sz w:val="20"/>
          <w:szCs w:val="20"/>
          <w:bdr w:val="none" w:sz="0" w:space="0" w:color="auto" w:frame="1"/>
          <w14:ligatures w14:val="none"/>
        </w:rPr>
        <w:t>EventType</w:t>
      </w:r>
      <w:proofErr w:type="spellEnd"/>
      <w:r w:rsidRPr="00052A98">
        <w:rPr>
          <w:rFonts w:ascii="Consolas" w:eastAsia="Times New Roman" w:hAnsi="Consolas" w:cs="Courier New"/>
          <w:color w:val="161616"/>
          <w:kern w:val="0"/>
          <w:sz w:val="20"/>
          <w:szCs w:val="20"/>
          <w:bdr w:val="none" w:sz="0" w:space="0" w:color="auto" w:frame="1"/>
          <w14:ligatures w14:val="none"/>
        </w:rPr>
        <w:t xml:space="preserve"> ,</w:t>
      </w:r>
      <w:proofErr w:type="gramEnd"/>
      <w:r w:rsidRPr="00052A98">
        <w:rPr>
          <w:rFonts w:ascii="Consolas" w:eastAsia="Times New Roman" w:hAnsi="Consolas" w:cs="Courier New"/>
          <w:color w:val="161616"/>
          <w:kern w:val="0"/>
          <w:sz w:val="20"/>
          <w:szCs w:val="20"/>
          <w:bdr w:val="none" w:sz="0" w:space="0" w:color="auto" w:frame="1"/>
          <w14:ligatures w14:val="none"/>
        </w:rPr>
        <w:t xml:space="preserve"> Message</w:t>
      </w:r>
    </w:p>
    <w:p w14:paraId="44BC5557"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Kusto query language is a versatile but intuitive language that enables data analysts to quickly gain insights from data captured and stored in a Data Explorer database.</w:t>
      </w:r>
    </w:p>
    <w:p w14:paraId="0822C413"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Tip</w:t>
      </w:r>
    </w:p>
    <w:p w14:paraId="38C8BBBC"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lastRenderedPageBreak/>
        <w:t>To learn more about Kusto Query Language, see the </w:t>
      </w:r>
      <w:hyperlink r:id="rId20" w:tgtFrame="az-portal" w:history="1">
        <w:r w:rsidRPr="00052A98">
          <w:rPr>
            <w:rFonts w:ascii="Segoe UI" w:eastAsia="Times New Roman" w:hAnsi="Segoe UI" w:cs="Segoe UI"/>
            <w:b/>
            <w:bCs/>
            <w:color w:val="0000FF"/>
            <w:kern w:val="0"/>
            <w:sz w:val="24"/>
            <w:szCs w:val="24"/>
            <w:u w:val="single"/>
            <w14:ligatures w14:val="none"/>
          </w:rPr>
          <w:t>Write your first query with Kusto Query Language</w:t>
        </w:r>
      </w:hyperlink>
      <w:r w:rsidRPr="00052A98">
        <w:rPr>
          <w:rFonts w:ascii="Segoe UI" w:eastAsia="Times New Roman" w:hAnsi="Segoe UI" w:cs="Segoe UI"/>
          <w:color w:val="161616"/>
          <w:kern w:val="0"/>
          <w:sz w:val="24"/>
          <w:szCs w:val="24"/>
          <w14:ligatures w14:val="none"/>
        </w:rPr>
        <w:t> module, which is not part of the official course materials for this course but supports further learning beyond the scope of the Data Fundamentals certification.</w:t>
      </w:r>
    </w:p>
    <w:p w14:paraId="07D6E2EF"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2FA9B215">
          <v:rect id="_x0000_i1045" style="width:0;height:0" o:hralign="center" o:hrstd="t" o:hr="t" fillcolor="#a0a0a0" stroked="f"/>
        </w:pict>
      </w:r>
    </w:p>
    <w:p w14:paraId="59CC90D0"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Exercise: Explore Azure Synapse Data Explorer</w:t>
      </w:r>
    </w:p>
    <w:p w14:paraId="456AABE6" w14:textId="77777777" w:rsidR="00052A98" w:rsidRPr="00052A98" w:rsidRDefault="00052A98" w:rsidP="00052A98">
      <w:pPr>
        <w:shd w:val="clear" w:color="auto" w:fill="F2F2F2"/>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t>Exercise: Explore Azure Synapse Data Explorer</w:t>
      </w:r>
    </w:p>
    <w:p w14:paraId="28517471" w14:textId="77777777" w:rsidR="00052A98" w:rsidRPr="00052A98" w:rsidRDefault="00052A98" w:rsidP="00052A98">
      <w:pPr>
        <w:shd w:val="clear" w:color="auto" w:fill="F2F2F2"/>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57ECDD61" w14:textId="77777777" w:rsidR="00052A98" w:rsidRPr="00052A98" w:rsidRDefault="00052A98" w:rsidP="00052A98">
      <w:pPr>
        <w:numPr>
          <w:ilvl w:val="0"/>
          <w:numId w:val="23"/>
        </w:numPr>
        <w:shd w:val="clear" w:color="auto" w:fill="F2F2F2"/>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25 minutes</w:t>
      </w:r>
    </w:p>
    <w:p w14:paraId="34F5B345" w14:textId="77777777" w:rsidR="00052A98" w:rsidRPr="00052A98" w:rsidRDefault="00052A98" w:rsidP="00052A98">
      <w:pPr>
        <w:shd w:val="clear" w:color="auto" w:fill="F2F2F2"/>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In this exercise, you'll use Azure Synapse Data Explorer to analyze time-series data.</w:t>
      </w:r>
    </w:p>
    <w:p w14:paraId="50EB4085" w14:textId="77777777" w:rsidR="00052A98" w:rsidRPr="00052A98" w:rsidRDefault="00052A98" w:rsidP="00052A98">
      <w:pPr>
        <w:shd w:val="clear" w:color="auto" w:fill="F2F2F2"/>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 Note</w:t>
      </w:r>
    </w:p>
    <w:p w14:paraId="6C172214" w14:textId="77777777" w:rsidR="00052A98" w:rsidRPr="00052A98" w:rsidRDefault="00052A98" w:rsidP="00052A98">
      <w:pPr>
        <w:shd w:val="clear" w:color="auto" w:fill="F2F2F2"/>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To complete this lab, you will need an </w:t>
      </w:r>
      <w:hyperlink r:id="rId21" w:tgtFrame="az-portal" w:history="1">
        <w:r w:rsidRPr="00052A98">
          <w:rPr>
            <w:rFonts w:ascii="Segoe UI" w:eastAsia="Times New Roman" w:hAnsi="Segoe UI" w:cs="Segoe UI"/>
            <w:b/>
            <w:bCs/>
            <w:color w:val="0000FF"/>
            <w:kern w:val="0"/>
            <w:sz w:val="24"/>
            <w:szCs w:val="24"/>
            <w:u w:val="single"/>
            <w14:ligatures w14:val="none"/>
          </w:rPr>
          <w:t>Azure subscription</w:t>
        </w:r>
      </w:hyperlink>
      <w:r w:rsidRPr="00052A98">
        <w:rPr>
          <w:rFonts w:ascii="Segoe UI" w:eastAsia="Times New Roman" w:hAnsi="Segoe UI" w:cs="Segoe UI"/>
          <w:color w:val="161616"/>
          <w:kern w:val="0"/>
          <w:sz w:val="24"/>
          <w:szCs w:val="24"/>
          <w14:ligatures w14:val="none"/>
        </w:rPr>
        <w:t> in which you have administrative access.</w:t>
      </w:r>
    </w:p>
    <w:p w14:paraId="4E834B75" w14:textId="77777777" w:rsidR="00052A98" w:rsidRPr="00052A98" w:rsidRDefault="00052A98" w:rsidP="00052A98">
      <w:pPr>
        <w:shd w:val="clear" w:color="auto" w:fill="F2F2F2"/>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Launch the exercise and follow the instructions.</w:t>
      </w:r>
    </w:p>
    <w:p w14:paraId="1DF29A74" w14:textId="4D0EAAA3" w:rsidR="00052A98" w:rsidRPr="00052A98" w:rsidRDefault="00052A98" w:rsidP="00052A98">
      <w:pPr>
        <w:shd w:val="clear" w:color="auto" w:fill="F2F2F2"/>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noProof/>
          <w:color w:val="0000FF"/>
          <w:kern w:val="0"/>
          <w:sz w:val="24"/>
          <w:szCs w:val="24"/>
          <w14:ligatures w14:val="none"/>
        </w:rPr>
        <w:drawing>
          <wp:inline distT="0" distB="0" distL="0" distR="0" wp14:anchorId="5C70AF5D" wp14:editId="0FC32928">
            <wp:extent cx="1419225" cy="295275"/>
            <wp:effectExtent l="0" t="0" r="9525" b="9525"/>
            <wp:docPr id="852394687" name="Picture 6" descr="Button to launch exercise.">
              <a:hlinkClick xmlns:a="http://schemas.openxmlformats.org/drawingml/2006/main" r:id="rId22" tgtFrame="&quot;az-por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tton to launch exercise.">
                      <a:hlinkClick r:id="rId22" tgtFrame="&quot;az-portal&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19225" cy="295275"/>
                    </a:xfrm>
                    <a:prstGeom prst="rect">
                      <a:avLst/>
                    </a:prstGeom>
                    <a:noFill/>
                    <a:ln>
                      <a:noFill/>
                    </a:ln>
                  </pic:spPr>
                </pic:pic>
              </a:graphicData>
            </a:graphic>
          </wp:inline>
        </w:drawing>
      </w:r>
    </w:p>
    <w:p w14:paraId="7F1C0A89" w14:textId="77777777" w:rsidR="00052A98" w:rsidRPr="00052A98" w:rsidRDefault="00052A98" w:rsidP="00052A98">
      <w:pPr>
        <w:shd w:val="clear" w:color="auto" w:fill="F2F2F2"/>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6A046384">
          <v:rect id="_x0000_i1049" style="width:0;height:0" o:hralign="center" o:hrstd="t" o:hr="t" fillcolor="#a0a0a0" stroked="f"/>
        </w:pict>
      </w:r>
    </w:p>
    <w:p w14:paraId="71CD2506" w14:textId="77777777" w:rsidR="00052A98" w:rsidRPr="00052A98" w:rsidRDefault="00052A98" w:rsidP="00052A98">
      <w:pPr>
        <w:shd w:val="clear" w:color="auto" w:fill="F2F2F2"/>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Knowledge check</w:t>
      </w:r>
    </w:p>
    <w:p w14:paraId="66124FBD" w14:textId="77777777" w:rsidR="00052A98" w:rsidRPr="00052A98" w:rsidRDefault="00052A98" w:rsidP="00052A98">
      <w:pPr>
        <w:shd w:val="clear" w:color="auto" w:fill="F2F2F2"/>
        <w:spacing w:before="100" w:beforeAutospacing="1" w:after="100" w:afterAutospacing="1" w:line="240" w:lineRule="auto"/>
        <w:rPr>
          <w:rFonts w:ascii="Segoe UI" w:eastAsia="Times New Roman" w:hAnsi="Segoe UI" w:cs="Segoe UI"/>
          <w:color w:val="161616"/>
          <w:kern w:val="0"/>
          <w:sz w:val="24"/>
          <w:szCs w:val="24"/>
          <w14:ligatures w14:val="none"/>
        </w:rPr>
      </w:pPr>
      <w:hyperlink r:id="rId23" w:history="1">
        <w:r w:rsidRPr="00052A98">
          <w:rPr>
            <w:rFonts w:ascii="Segoe UI" w:eastAsia="Times New Roman" w:hAnsi="Segoe UI" w:cs="Segoe UI"/>
            <w:b/>
            <w:bCs/>
            <w:color w:val="0000FF"/>
            <w:kern w:val="0"/>
            <w:sz w:val="24"/>
            <w:szCs w:val="24"/>
            <w:u w:val="single"/>
            <w:bdr w:val="single" w:sz="6" w:space="0" w:color="auto" w:frame="1"/>
            <w14:ligatures w14:val="none"/>
          </w:rPr>
          <w:t>Continue</w:t>
        </w:r>
      </w:hyperlink>
    </w:p>
    <w:p w14:paraId="40B5410E"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t>Knowledge check</w:t>
      </w:r>
    </w:p>
    <w:p w14:paraId="048D9134"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200 XP</w:t>
      </w:r>
    </w:p>
    <w:p w14:paraId="46082692" w14:textId="77777777" w:rsidR="00052A98" w:rsidRPr="00052A98" w:rsidRDefault="00052A98" w:rsidP="00052A98">
      <w:pPr>
        <w:numPr>
          <w:ilvl w:val="0"/>
          <w:numId w:val="24"/>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3 minutes</w:t>
      </w:r>
    </w:p>
    <w:p w14:paraId="41BC8F19" w14:textId="77777777" w:rsidR="00052A98" w:rsidRPr="00052A98" w:rsidRDefault="00052A98" w:rsidP="00052A98">
      <w:pPr>
        <w:pBdr>
          <w:bottom w:val="single" w:sz="6" w:space="1" w:color="auto"/>
        </w:pBdr>
        <w:spacing w:after="0" w:line="240" w:lineRule="auto"/>
        <w:jc w:val="center"/>
        <w:rPr>
          <w:rFonts w:ascii="Arial" w:eastAsia="Times New Roman" w:hAnsi="Arial" w:cs="Arial"/>
          <w:vanish/>
          <w:kern w:val="0"/>
          <w:sz w:val="16"/>
          <w:szCs w:val="16"/>
          <w14:ligatures w14:val="none"/>
        </w:rPr>
      </w:pPr>
      <w:r w:rsidRPr="00052A98">
        <w:rPr>
          <w:rFonts w:ascii="Arial" w:eastAsia="Times New Roman" w:hAnsi="Arial" w:cs="Arial"/>
          <w:vanish/>
          <w:kern w:val="0"/>
          <w:sz w:val="16"/>
          <w:szCs w:val="16"/>
          <w14:ligatures w14:val="none"/>
        </w:rPr>
        <w:t>Top of Form</w:t>
      </w:r>
    </w:p>
    <w:p w14:paraId="79CA86AC"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1. </w:t>
      </w:r>
    </w:p>
    <w:p w14:paraId="699D7775"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lastRenderedPageBreak/>
        <w:t>Which definition of stream processing is correct?</w:t>
      </w:r>
    </w:p>
    <w:p w14:paraId="58FCB0D3" w14:textId="4CD3208E"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1A3FD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20.25pt;height:18pt" o:ole="">
            <v:imagedata r:id="rId24" o:title=""/>
          </v:shape>
          <w:control r:id="rId25" w:name="DefaultOcxName" w:shapeid="_x0000_i1080"/>
        </w:object>
      </w:r>
    </w:p>
    <w:p w14:paraId="71186903"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 xml:space="preserve">Data is processed continually as new data records </w:t>
      </w:r>
      <w:proofErr w:type="gramStart"/>
      <w:r w:rsidRPr="00052A98">
        <w:rPr>
          <w:rFonts w:ascii="Segoe UI" w:eastAsia="Times New Roman" w:hAnsi="Segoe UI" w:cs="Segoe UI"/>
          <w:color w:val="161616"/>
          <w:kern w:val="0"/>
          <w:sz w:val="24"/>
          <w:szCs w:val="24"/>
          <w14:ligatures w14:val="none"/>
        </w:rPr>
        <w:t>arrives</w:t>
      </w:r>
      <w:proofErr w:type="gramEnd"/>
    </w:p>
    <w:p w14:paraId="50819A8A"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Correct. Stream processing is used to continually process new data as it arrives.</w:t>
      </w:r>
    </w:p>
    <w:p w14:paraId="1712831E" w14:textId="45D365D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1F75787F">
          <v:shape id="_x0000_i1079" type="#_x0000_t75" style="width:20.25pt;height:18pt" o:ole="">
            <v:imagedata r:id="rId24" o:title=""/>
          </v:shape>
          <w:control r:id="rId26" w:name="DefaultOcxName1" w:shapeid="_x0000_i1079"/>
        </w:object>
      </w:r>
    </w:p>
    <w:p w14:paraId="3C3CC75A"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Data is collected in a temporary store, and all records are processed together as a batch.</w:t>
      </w:r>
    </w:p>
    <w:p w14:paraId="02B89D0B" w14:textId="1855505B"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789C68E4">
          <v:shape id="_x0000_i1078" type="#_x0000_t75" style="width:20.25pt;height:18pt" o:ole="">
            <v:imagedata r:id="rId24" o:title=""/>
          </v:shape>
          <w:control r:id="rId27" w:name="DefaultOcxName2" w:shapeid="_x0000_i1078"/>
        </w:object>
      </w:r>
    </w:p>
    <w:p w14:paraId="7F6D5E33"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Data is incomplete and cannot be analyzed.</w:t>
      </w:r>
    </w:p>
    <w:p w14:paraId="21C3B501"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2. </w:t>
      </w:r>
    </w:p>
    <w:p w14:paraId="6C03B61C"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Which service would you use to continually capture data from an IoT Hub, aggregate it over temporal periods, and store results in Azure SQL Database?</w:t>
      </w:r>
    </w:p>
    <w:p w14:paraId="656E4CB3" w14:textId="46D23B05"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2370DAFB">
          <v:shape id="_x0000_i1077" type="#_x0000_t75" style="width:20.25pt;height:18pt" o:ole="">
            <v:imagedata r:id="rId24" o:title=""/>
          </v:shape>
          <w:control r:id="rId28" w:name="DefaultOcxName3" w:shapeid="_x0000_i1077"/>
        </w:object>
      </w:r>
    </w:p>
    <w:p w14:paraId="53816B08"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Cosmos DB</w:t>
      </w:r>
    </w:p>
    <w:p w14:paraId="26F40359" w14:textId="0B37AD53"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3B8D953E">
          <v:shape id="_x0000_i1076" type="#_x0000_t75" style="width:20.25pt;height:18pt" o:ole="">
            <v:imagedata r:id="rId24" o:title=""/>
          </v:shape>
          <w:control r:id="rId29" w:name="DefaultOcxName4" w:shapeid="_x0000_i1076"/>
        </w:object>
      </w:r>
    </w:p>
    <w:p w14:paraId="7A314751"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Stream Analytics</w:t>
      </w:r>
    </w:p>
    <w:p w14:paraId="4F89F466"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Correct. Azure Stream Analytics can be used to query a stream of data from Azure IoT Hub and store the results in Azure SQL Database.</w:t>
      </w:r>
    </w:p>
    <w:p w14:paraId="7A71BE33" w14:textId="256AE17F"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41A33EFE">
          <v:shape id="_x0000_i1075" type="#_x0000_t75" style="width:20.25pt;height:18pt" o:ole="">
            <v:imagedata r:id="rId24" o:title=""/>
          </v:shape>
          <w:control r:id="rId30" w:name="DefaultOcxName5" w:shapeid="_x0000_i1075"/>
        </w:object>
      </w:r>
    </w:p>
    <w:p w14:paraId="789A9FDD"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Azure Storage</w:t>
      </w:r>
    </w:p>
    <w:p w14:paraId="5EF3CC82"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3. </w:t>
      </w:r>
    </w:p>
    <w:p w14:paraId="49F96E5E" w14:textId="77777777" w:rsidR="00052A98" w:rsidRPr="00052A98" w:rsidRDefault="00052A98" w:rsidP="00052A98">
      <w:pPr>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Which language would you use to query real-time log data in Azure Synapse Data Explorer?</w:t>
      </w:r>
    </w:p>
    <w:p w14:paraId="010BEF82" w14:textId="65BBF413"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2EB47D73">
          <v:shape id="_x0000_i1074" type="#_x0000_t75" style="width:20.25pt;height:18pt" o:ole="">
            <v:imagedata r:id="rId24" o:title=""/>
          </v:shape>
          <w:control r:id="rId31" w:name="DefaultOcxName6" w:shapeid="_x0000_i1074"/>
        </w:object>
      </w:r>
    </w:p>
    <w:p w14:paraId="41EFFC28"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SQL</w:t>
      </w:r>
    </w:p>
    <w:p w14:paraId="2EA971A3" w14:textId="65895FE2"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5D3D832F">
          <v:shape id="_x0000_i1073" type="#_x0000_t75" style="width:20.25pt;height:18pt" o:ole="">
            <v:imagedata r:id="rId24" o:title=""/>
          </v:shape>
          <w:control r:id="rId32" w:name="DefaultOcxName7" w:shapeid="_x0000_i1073"/>
        </w:object>
      </w:r>
    </w:p>
    <w:p w14:paraId="357936C2"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Python</w:t>
      </w:r>
    </w:p>
    <w:p w14:paraId="06368154" w14:textId="2FA764E5"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object w:dxaOrig="225" w:dyaOrig="225" w14:anchorId="1BDE9D2F">
          <v:shape id="_x0000_i1072" type="#_x0000_t75" style="width:20.25pt;height:18pt" o:ole="">
            <v:imagedata r:id="rId24" o:title=""/>
          </v:shape>
          <w:control r:id="rId33" w:name="DefaultOcxName8" w:shapeid="_x0000_i1072"/>
        </w:object>
      </w:r>
    </w:p>
    <w:p w14:paraId="740C269D" w14:textId="77777777" w:rsidR="00052A98" w:rsidRPr="00052A98" w:rsidRDefault="00052A98" w:rsidP="00052A98">
      <w:pPr>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KQL</w:t>
      </w:r>
    </w:p>
    <w:p w14:paraId="11325098" w14:textId="77777777" w:rsidR="00052A98" w:rsidRPr="00052A98" w:rsidRDefault="00052A98" w:rsidP="00052A98">
      <w:pPr>
        <w:spacing w:after="0" w:line="240" w:lineRule="auto"/>
        <w:rPr>
          <w:rFonts w:ascii="Segoe UI" w:eastAsia="Times New Roman" w:hAnsi="Segoe UI" w:cs="Segoe UI"/>
          <w:b/>
          <w:bCs/>
          <w:color w:val="161616"/>
          <w:kern w:val="0"/>
          <w:sz w:val="24"/>
          <w:szCs w:val="24"/>
          <w14:ligatures w14:val="none"/>
        </w:rPr>
      </w:pPr>
      <w:r w:rsidRPr="00052A98">
        <w:rPr>
          <w:rFonts w:ascii="Segoe UI" w:eastAsia="Times New Roman" w:hAnsi="Segoe UI" w:cs="Segoe UI"/>
          <w:b/>
          <w:bCs/>
          <w:color w:val="161616"/>
          <w:kern w:val="0"/>
          <w:sz w:val="24"/>
          <w:szCs w:val="24"/>
          <w14:ligatures w14:val="none"/>
        </w:rPr>
        <w:t>Correct. Kusto Query Language is an intuitive but powerful language for querying Data Explorer tables.</w:t>
      </w:r>
    </w:p>
    <w:p w14:paraId="524A9EED" w14:textId="77777777" w:rsidR="00052A98" w:rsidRPr="00052A98" w:rsidRDefault="00052A98" w:rsidP="00052A98">
      <w:pPr>
        <w:pBdr>
          <w:top w:val="single" w:sz="6" w:space="1" w:color="auto"/>
        </w:pBdr>
        <w:spacing w:after="0" w:line="240" w:lineRule="auto"/>
        <w:jc w:val="center"/>
        <w:rPr>
          <w:rFonts w:ascii="Arial" w:eastAsia="Times New Roman" w:hAnsi="Arial" w:cs="Arial"/>
          <w:vanish/>
          <w:kern w:val="0"/>
          <w:sz w:val="16"/>
          <w:szCs w:val="16"/>
          <w14:ligatures w14:val="none"/>
        </w:rPr>
      </w:pPr>
      <w:r w:rsidRPr="00052A98">
        <w:rPr>
          <w:rFonts w:ascii="Arial" w:eastAsia="Times New Roman" w:hAnsi="Arial" w:cs="Arial"/>
          <w:vanish/>
          <w:kern w:val="0"/>
          <w:sz w:val="16"/>
          <w:szCs w:val="16"/>
          <w14:ligatures w14:val="none"/>
        </w:rPr>
        <w:t>Bottom of Form</w:t>
      </w:r>
    </w:p>
    <w:p w14:paraId="13BFBD6C"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4640D842">
          <v:rect id="_x0000_i1052" style="width:0;height:0" o:hralign="center" o:hrstd="t" o:hr="t" fillcolor="#a0a0a0" stroked="f"/>
        </w:pict>
      </w:r>
    </w:p>
    <w:p w14:paraId="3DD28B1C"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unit: Summary</w:t>
      </w:r>
    </w:p>
    <w:p w14:paraId="7EFBB3B8" w14:textId="77777777" w:rsidR="00052A98" w:rsidRPr="00052A98" w:rsidRDefault="00052A98" w:rsidP="00052A98">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052A98">
        <w:rPr>
          <w:rFonts w:ascii="Segoe UI" w:eastAsia="Times New Roman" w:hAnsi="Segoe UI" w:cs="Segoe UI"/>
          <w:b/>
          <w:bCs/>
          <w:color w:val="161616"/>
          <w:kern w:val="36"/>
          <w:sz w:val="48"/>
          <w:szCs w:val="48"/>
          <w14:ligatures w14:val="none"/>
        </w:rPr>
        <w:lastRenderedPageBreak/>
        <w:t>Summary</w:t>
      </w:r>
    </w:p>
    <w:p w14:paraId="192A9088"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docons" w:eastAsia="Times New Roman" w:hAnsi="docons" w:cs="Segoe UI"/>
          <w:color w:val="161616"/>
          <w:kern w:val="0"/>
          <w:sz w:val="14"/>
          <w:szCs w:val="14"/>
          <w:bdr w:val="none" w:sz="0" w:space="0" w:color="auto" w:frame="1"/>
          <w14:ligatures w14:val="none"/>
        </w:rPr>
        <w:t>Completed</w:t>
      </w:r>
      <w:r w:rsidRPr="00052A98">
        <w:rPr>
          <w:rFonts w:ascii="Segoe UI" w:eastAsia="Times New Roman" w:hAnsi="Segoe UI" w:cs="Segoe UI"/>
          <w:color w:val="161616"/>
          <w:kern w:val="0"/>
          <w:sz w:val="18"/>
          <w:szCs w:val="18"/>
          <w14:ligatures w14:val="none"/>
        </w:rPr>
        <w:t>100 XP</w:t>
      </w:r>
    </w:p>
    <w:p w14:paraId="10F78075" w14:textId="77777777" w:rsidR="00052A98" w:rsidRPr="00052A98" w:rsidRDefault="00052A98" w:rsidP="00052A98">
      <w:pPr>
        <w:numPr>
          <w:ilvl w:val="0"/>
          <w:numId w:val="25"/>
        </w:numPr>
        <w:shd w:val="clear" w:color="auto" w:fill="FFFFFF"/>
        <w:spacing w:after="0" w:line="240" w:lineRule="auto"/>
        <w:rPr>
          <w:rFonts w:ascii="Segoe UI" w:eastAsia="Times New Roman" w:hAnsi="Segoe UI" w:cs="Segoe UI"/>
          <w:kern w:val="0"/>
          <w:sz w:val="24"/>
          <w:szCs w:val="24"/>
          <w14:ligatures w14:val="none"/>
        </w:rPr>
      </w:pPr>
      <w:r w:rsidRPr="00052A98">
        <w:rPr>
          <w:rFonts w:ascii="Segoe UI" w:eastAsia="Times New Roman" w:hAnsi="Segoe UI" w:cs="Segoe UI"/>
          <w:kern w:val="0"/>
          <w:sz w:val="24"/>
          <w:szCs w:val="24"/>
          <w14:ligatures w14:val="none"/>
        </w:rPr>
        <w:t>1 minute</w:t>
      </w:r>
    </w:p>
    <w:p w14:paraId="0207D430"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Real-time processing is a common element of enterprise data analytics solutions. Microsoft Azure offers a variety of services that you can use to implement stream processing and real-time analysis.</w:t>
      </w:r>
    </w:p>
    <w:p w14:paraId="0163D416"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In this module, you learned how to:</w:t>
      </w:r>
    </w:p>
    <w:p w14:paraId="6DCC0EA2" w14:textId="77777777" w:rsidR="00052A98" w:rsidRPr="00052A98" w:rsidRDefault="00052A98" w:rsidP="00052A98">
      <w:pPr>
        <w:numPr>
          <w:ilvl w:val="0"/>
          <w:numId w:val="2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Compare batch and stream processing</w:t>
      </w:r>
    </w:p>
    <w:p w14:paraId="485A47FE" w14:textId="77777777" w:rsidR="00052A98" w:rsidRPr="00052A98" w:rsidRDefault="00052A98" w:rsidP="00052A98">
      <w:pPr>
        <w:numPr>
          <w:ilvl w:val="0"/>
          <w:numId w:val="2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Describe common elements of streaming data solutions</w:t>
      </w:r>
    </w:p>
    <w:p w14:paraId="4A88BEB4" w14:textId="77777777" w:rsidR="00052A98" w:rsidRPr="00052A98" w:rsidRDefault="00052A98" w:rsidP="00052A98">
      <w:pPr>
        <w:numPr>
          <w:ilvl w:val="0"/>
          <w:numId w:val="2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Describe features and capabilities of Azure Stream Analytics</w:t>
      </w:r>
    </w:p>
    <w:p w14:paraId="7B08DAA6" w14:textId="77777777" w:rsidR="00052A98" w:rsidRPr="00052A98" w:rsidRDefault="00052A98" w:rsidP="00052A98">
      <w:pPr>
        <w:numPr>
          <w:ilvl w:val="0"/>
          <w:numId w:val="2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Describe features and capabilities of Spark Structured Streaming on Azure</w:t>
      </w:r>
    </w:p>
    <w:p w14:paraId="1DB91BA7" w14:textId="77777777" w:rsidR="00052A98" w:rsidRPr="00052A98" w:rsidRDefault="00052A98" w:rsidP="00052A98">
      <w:pPr>
        <w:numPr>
          <w:ilvl w:val="0"/>
          <w:numId w:val="26"/>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Describe features and capabilities of Azure Synapse Data Explorer</w:t>
      </w:r>
    </w:p>
    <w:p w14:paraId="61668732" w14:textId="77777777" w:rsidR="00052A98" w:rsidRPr="00052A98" w:rsidRDefault="00052A98" w:rsidP="00052A98">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Next steps</w:t>
      </w:r>
    </w:p>
    <w:p w14:paraId="355D657A" w14:textId="77777777" w:rsidR="00052A98" w:rsidRPr="00052A98" w:rsidRDefault="00052A98" w:rsidP="00052A9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t>Now that you've learned about stream processing and real-time analytics, consider learning more about data-related workloads on Azure by pursuing a Microsoft certification in </w:t>
      </w:r>
      <w:hyperlink r:id="rId34" w:history="1">
        <w:r w:rsidRPr="00052A98">
          <w:rPr>
            <w:rFonts w:ascii="Segoe UI" w:eastAsia="Times New Roman" w:hAnsi="Segoe UI" w:cs="Segoe UI"/>
            <w:color w:val="0000FF"/>
            <w:kern w:val="0"/>
            <w:sz w:val="24"/>
            <w:szCs w:val="24"/>
            <w:u w:val="single"/>
            <w14:ligatures w14:val="none"/>
          </w:rPr>
          <w:t>Azure Data Fundamentals</w:t>
        </w:r>
      </w:hyperlink>
      <w:r w:rsidRPr="00052A98">
        <w:rPr>
          <w:rFonts w:ascii="Segoe UI" w:eastAsia="Times New Roman" w:hAnsi="Segoe UI" w:cs="Segoe UI"/>
          <w:color w:val="161616"/>
          <w:kern w:val="0"/>
          <w:sz w:val="24"/>
          <w:szCs w:val="24"/>
          <w14:ligatures w14:val="none"/>
        </w:rPr>
        <w:t>.</w:t>
      </w:r>
    </w:p>
    <w:p w14:paraId="5B0ACAC4" w14:textId="77777777" w:rsidR="00052A98" w:rsidRPr="00052A98" w:rsidRDefault="00052A98" w:rsidP="00052A98">
      <w:pPr>
        <w:shd w:val="clear" w:color="auto" w:fill="FFFFFF"/>
        <w:spacing w:after="0" w:line="240" w:lineRule="auto"/>
        <w:rPr>
          <w:rFonts w:ascii="Segoe UI" w:eastAsia="Times New Roman" w:hAnsi="Segoe UI" w:cs="Segoe UI"/>
          <w:color w:val="161616"/>
          <w:kern w:val="0"/>
          <w:sz w:val="24"/>
          <w:szCs w:val="24"/>
          <w14:ligatures w14:val="none"/>
        </w:rPr>
      </w:pPr>
      <w:r w:rsidRPr="00052A98">
        <w:rPr>
          <w:rFonts w:ascii="Segoe UI" w:eastAsia="Times New Roman" w:hAnsi="Segoe UI" w:cs="Segoe UI"/>
          <w:color w:val="161616"/>
          <w:kern w:val="0"/>
          <w:sz w:val="24"/>
          <w:szCs w:val="24"/>
          <w14:ligatures w14:val="none"/>
        </w:rPr>
        <w:pict w14:anchorId="225DAE7D">
          <v:rect id="_x0000_i1081" style="width:0;height:0" o:hralign="center" o:hrstd="t" o:hr="t" fillcolor="#a0a0a0" stroked="f"/>
        </w:pict>
      </w:r>
    </w:p>
    <w:p w14:paraId="4811AC0D" w14:textId="77777777" w:rsidR="00052A98" w:rsidRPr="00052A98" w:rsidRDefault="00052A98" w:rsidP="00052A98">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052A98">
        <w:rPr>
          <w:rFonts w:ascii="Segoe UI" w:eastAsia="Times New Roman" w:hAnsi="Segoe UI" w:cs="Segoe UI"/>
          <w:b/>
          <w:bCs/>
          <w:color w:val="161616"/>
          <w:kern w:val="0"/>
          <w:sz w:val="36"/>
          <w:szCs w:val="36"/>
          <w14:ligatures w14:val="none"/>
        </w:rPr>
        <w:t>Module complete:</w:t>
      </w:r>
    </w:p>
    <w:p w14:paraId="2F814D03" w14:textId="77777777" w:rsidR="002237B9" w:rsidRPr="00052A98" w:rsidRDefault="002237B9">
      <w:pPr>
        <w:rPr>
          <w:b/>
          <w:bCs/>
        </w:rPr>
      </w:pPr>
    </w:p>
    <w:sectPr w:rsidR="002237B9" w:rsidRPr="00052A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0B4E"/>
    <w:multiLevelType w:val="multilevel"/>
    <w:tmpl w:val="9C7E0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E0094"/>
    <w:multiLevelType w:val="multilevel"/>
    <w:tmpl w:val="A7641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83CA5"/>
    <w:multiLevelType w:val="multilevel"/>
    <w:tmpl w:val="94DAD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57754"/>
    <w:multiLevelType w:val="multilevel"/>
    <w:tmpl w:val="6624F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02D32"/>
    <w:multiLevelType w:val="multilevel"/>
    <w:tmpl w:val="07B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65B90"/>
    <w:multiLevelType w:val="multilevel"/>
    <w:tmpl w:val="CC84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2E65E2"/>
    <w:multiLevelType w:val="multilevel"/>
    <w:tmpl w:val="AC88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74212"/>
    <w:multiLevelType w:val="multilevel"/>
    <w:tmpl w:val="D2B6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9C0850"/>
    <w:multiLevelType w:val="multilevel"/>
    <w:tmpl w:val="41FC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AC1B85"/>
    <w:multiLevelType w:val="multilevel"/>
    <w:tmpl w:val="FA706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710ED"/>
    <w:multiLevelType w:val="multilevel"/>
    <w:tmpl w:val="22DCC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F585B"/>
    <w:multiLevelType w:val="multilevel"/>
    <w:tmpl w:val="D8582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BD5318"/>
    <w:multiLevelType w:val="multilevel"/>
    <w:tmpl w:val="0428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45F7E"/>
    <w:multiLevelType w:val="multilevel"/>
    <w:tmpl w:val="48A6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C34EBC"/>
    <w:multiLevelType w:val="multilevel"/>
    <w:tmpl w:val="AE32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015C43"/>
    <w:multiLevelType w:val="multilevel"/>
    <w:tmpl w:val="8D800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D04C17"/>
    <w:multiLevelType w:val="multilevel"/>
    <w:tmpl w:val="B114E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7F7230"/>
    <w:multiLevelType w:val="multilevel"/>
    <w:tmpl w:val="D67A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F7DF9"/>
    <w:multiLevelType w:val="multilevel"/>
    <w:tmpl w:val="2812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46541"/>
    <w:multiLevelType w:val="multilevel"/>
    <w:tmpl w:val="77DE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CE2586"/>
    <w:multiLevelType w:val="multilevel"/>
    <w:tmpl w:val="59C8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F7192"/>
    <w:multiLevelType w:val="multilevel"/>
    <w:tmpl w:val="955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D4284D"/>
    <w:multiLevelType w:val="multilevel"/>
    <w:tmpl w:val="B836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77AB5"/>
    <w:multiLevelType w:val="multilevel"/>
    <w:tmpl w:val="7CA65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507DB"/>
    <w:multiLevelType w:val="multilevel"/>
    <w:tmpl w:val="3E1E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8F219C"/>
    <w:multiLevelType w:val="multilevel"/>
    <w:tmpl w:val="12DA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395452">
    <w:abstractNumId w:val="24"/>
  </w:num>
  <w:num w:numId="2" w16cid:durableId="422847683">
    <w:abstractNumId w:val="20"/>
  </w:num>
  <w:num w:numId="3" w16cid:durableId="854928101">
    <w:abstractNumId w:val="2"/>
  </w:num>
  <w:num w:numId="4" w16cid:durableId="1459183123">
    <w:abstractNumId w:val="1"/>
  </w:num>
  <w:num w:numId="5" w16cid:durableId="1027218857">
    <w:abstractNumId w:val="10"/>
  </w:num>
  <w:num w:numId="6" w16cid:durableId="130758675">
    <w:abstractNumId w:val="22"/>
  </w:num>
  <w:num w:numId="7" w16cid:durableId="1740982360">
    <w:abstractNumId w:val="6"/>
  </w:num>
  <w:num w:numId="8" w16cid:durableId="389113664">
    <w:abstractNumId w:val="21"/>
  </w:num>
  <w:num w:numId="9" w16cid:durableId="1378629880">
    <w:abstractNumId w:val="0"/>
  </w:num>
  <w:num w:numId="10" w16cid:durableId="750782257">
    <w:abstractNumId w:val="12"/>
  </w:num>
  <w:num w:numId="11" w16cid:durableId="344212097">
    <w:abstractNumId w:val="3"/>
  </w:num>
  <w:num w:numId="12" w16cid:durableId="209149090">
    <w:abstractNumId w:val="11"/>
  </w:num>
  <w:num w:numId="13" w16cid:durableId="1917394731">
    <w:abstractNumId w:val="8"/>
  </w:num>
  <w:num w:numId="14" w16cid:durableId="2025786516">
    <w:abstractNumId w:val="16"/>
  </w:num>
  <w:num w:numId="15" w16cid:durableId="595944599">
    <w:abstractNumId w:val="9"/>
  </w:num>
  <w:num w:numId="16" w16cid:durableId="1317149131">
    <w:abstractNumId w:val="14"/>
  </w:num>
  <w:num w:numId="17" w16cid:durableId="1618872635">
    <w:abstractNumId w:val="15"/>
  </w:num>
  <w:num w:numId="18" w16cid:durableId="1406682082">
    <w:abstractNumId w:val="25"/>
  </w:num>
  <w:num w:numId="19" w16cid:durableId="2017338336">
    <w:abstractNumId w:val="23"/>
  </w:num>
  <w:num w:numId="20" w16cid:durableId="545216581">
    <w:abstractNumId w:val="5"/>
  </w:num>
  <w:num w:numId="21" w16cid:durableId="1305891325">
    <w:abstractNumId w:val="19"/>
  </w:num>
  <w:num w:numId="22" w16cid:durableId="384069779">
    <w:abstractNumId w:val="7"/>
  </w:num>
  <w:num w:numId="23" w16cid:durableId="954094934">
    <w:abstractNumId w:val="13"/>
  </w:num>
  <w:num w:numId="24" w16cid:durableId="1183784276">
    <w:abstractNumId w:val="17"/>
  </w:num>
  <w:num w:numId="25" w16cid:durableId="561450901">
    <w:abstractNumId w:val="4"/>
  </w:num>
  <w:num w:numId="26" w16cid:durableId="19230995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564"/>
    <w:rsid w:val="00052A98"/>
    <w:rsid w:val="001112A2"/>
    <w:rsid w:val="002237B9"/>
    <w:rsid w:val="00245564"/>
    <w:rsid w:val="00667085"/>
    <w:rsid w:val="00965CF8"/>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E410669"/>
  <w15:chartTrackingRefBased/>
  <w15:docId w15:val="{1DB24317-B656-45BB-A8DC-2F2C5633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5CF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65CF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65C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F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65CF8"/>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965CF8"/>
  </w:style>
  <w:style w:type="character" w:customStyle="1" w:styleId="xp-tag-xp">
    <w:name w:val="xp-tag-xp"/>
    <w:basedOn w:val="DefaultParagraphFont"/>
    <w:rsid w:val="00965CF8"/>
  </w:style>
  <w:style w:type="paragraph" w:styleId="NormalWeb">
    <w:name w:val="Normal (Web)"/>
    <w:basedOn w:val="Normal"/>
    <w:uiPriority w:val="99"/>
    <w:semiHidden/>
    <w:unhideWhenUsed/>
    <w:rsid w:val="00965C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65CF8"/>
    <w:rPr>
      <w:i/>
      <w:iCs/>
    </w:rPr>
  </w:style>
  <w:style w:type="paragraph" w:customStyle="1" w:styleId="alert-title">
    <w:name w:val="alert-title"/>
    <w:basedOn w:val="Normal"/>
    <w:rsid w:val="00965C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semiHidden/>
    <w:rsid w:val="00965CF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65CF8"/>
    <w:rPr>
      <w:b/>
      <w:bCs/>
    </w:rPr>
  </w:style>
  <w:style w:type="character" w:styleId="Hyperlink">
    <w:name w:val="Hyperlink"/>
    <w:basedOn w:val="DefaultParagraphFont"/>
    <w:uiPriority w:val="99"/>
    <w:semiHidden/>
    <w:unhideWhenUsed/>
    <w:rsid w:val="00052A98"/>
    <w:rPr>
      <w:color w:val="0000FF"/>
      <w:u w:val="single"/>
    </w:rPr>
  </w:style>
  <w:style w:type="character" w:customStyle="1" w:styleId="language">
    <w:name w:val="language"/>
    <w:basedOn w:val="DefaultParagraphFont"/>
    <w:rsid w:val="00052A98"/>
  </w:style>
  <w:style w:type="paragraph" w:styleId="HTMLPreformatted">
    <w:name w:val="HTML Preformatted"/>
    <w:basedOn w:val="Normal"/>
    <w:link w:val="HTMLPreformattedChar"/>
    <w:uiPriority w:val="99"/>
    <w:semiHidden/>
    <w:unhideWhenUsed/>
    <w:rsid w:val="00052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52A9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52A98"/>
    <w:rPr>
      <w:rFonts w:ascii="Courier New" w:eastAsia="Times New Roman" w:hAnsi="Courier New" w:cs="Courier New"/>
      <w:sz w:val="20"/>
      <w:szCs w:val="20"/>
    </w:rPr>
  </w:style>
  <w:style w:type="character" w:customStyle="1" w:styleId="hljs-title">
    <w:name w:val="hljs-title"/>
    <w:basedOn w:val="DefaultParagraphFont"/>
    <w:rsid w:val="00052A98"/>
  </w:style>
  <w:style w:type="character" w:customStyle="1" w:styleId="hljs-number">
    <w:name w:val="hljs-number"/>
    <w:basedOn w:val="DefaultParagraphFont"/>
    <w:rsid w:val="00052A98"/>
  </w:style>
  <w:style w:type="character" w:customStyle="1" w:styleId="hljs-string">
    <w:name w:val="hljs-string"/>
    <w:basedOn w:val="DefaultParagraphFont"/>
    <w:rsid w:val="00052A98"/>
  </w:style>
  <w:style w:type="paragraph" w:styleId="z-TopofForm">
    <w:name w:val="HTML Top of Form"/>
    <w:basedOn w:val="Normal"/>
    <w:next w:val="Normal"/>
    <w:link w:val="z-TopofFormChar"/>
    <w:hidden/>
    <w:uiPriority w:val="99"/>
    <w:semiHidden/>
    <w:unhideWhenUsed/>
    <w:rsid w:val="00052A9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052A98"/>
    <w:rPr>
      <w:rFonts w:ascii="Arial" w:eastAsia="Times New Roman" w:hAnsi="Arial" w:cs="Arial"/>
      <w:vanish/>
      <w:kern w:val="0"/>
      <w:sz w:val="16"/>
      <w:szCs w:val="16"/>
      <w14:ligatures w14:val="none"/>
    </w:rPr>
  </w:style>
  <w:style w:type="character" w:customStyle="1" w:styleId="font-weight-semibold">
    <w:name w:val="font-weight-semibold"/>
    <w:basedOn w:val="DefaultParagraphFont"/>
    <w:rsid w:val="00052A98"/>
  </w:style>
  <w:style w:type="paragraph" w:styleId="z-BottomofForm">
    <w:name w:val="HTML Bottom of Form"/>
    <w:basedOn w:val="Normal"/>
    <w:next w:val="Normal"/>
    <w:link w:val="z-BottomofFormChar"/>
    <w:hidden/>
    <w:uiPriority w:val="99"/>
    <w:semiHidden/>
    <w:unhideWhenUsed/>
    <w:rsid w:val="00052A98"/>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052A98"/>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538">
      <w:bodyDiv w:val="1"/>
      <w:marLeft w:val="0"/>
      <w:marRight w:val="0"/>
      <w:marTop w:val="0"/>
      <w:marBottom w:val="0"/>
      <w:divBdr>
        <w:top w:val="none" w:sz="0" w:space="0" w:color="auto"/>
        <w:left w:val="none" w:sz="0" w:space="0" w:color="auto"/>
        <w:bottom w:val="none" w:sz="0" w:space="0" w:color="auto"/>
        <w:right w:val="none" w:sz="0" w:space="0" w:color="auto"/>
      </w:divBdr>
      <w:divsChild>
        <w:div w:id="125592252">
          <w:marLeft w:val="0"/>
          <w:marRight w:val="0"/>
          <w:marTop w:val="0"/>
          <w:marBottom w:val="0"/>
          <w:divBdr>
            <w:top w:val="none" w:sz="0" w:space="0" w:color="auto"/>
            <w:left w:val="none" w:sz="0" w:space="0" w:color="auto"/>
            <w:bottom w:val="none" w:sz="0" w:space="0" w:color="auto"/>
            <w:right w:val="none" w:sz="0" w:space="0" w:color="auto"/>
          </w:divBdr>
          <w:divsChild>
            <w:div w:id="1681200390">
              <w:marLeft w:val="0"/>
              <w:marRight w:val="0"/>
              <w:marTop w:val="0"/>
              <w:marBottom w:val="0"/>
              <w:divBdr>
                <w:top w:val="none" w:sz="0" w:space="0" w:color="auto"/>
                <w:left w:val="none" w:sz="0" w:space="0" w:color="auto"/>
                <w:bottom w:val="none" w:sz="0" w:space="0" w:color="auto"/>
                <w:right w:val="none" w:sz="0" w:space="0" w:color="auto"/>
              </w:divBdr>
            </w:div>
          </w:divsChild>
        </w:div>
        <w:div w:id="293412062">
          <w:marLeft w:val="0"/>
          <w:marRight w:val="0"/>
          <w:marTop w:val="0"/>
          <w:marBottom w:val="0"/>
          <w:divBdr>
            <w:top w:val="none" w:sz="0" w:space="0" w:color="auto"/>
            <w:left w:val="none" w:sz="0" w:space="0" w:color="auto"/>
            <w:bottom w:val="none" w:sz="0" w:space="0" w:color="auto"/>
            <w:right w:val="none" w:sz="0" w:space="0" w:color="auto"/>
          </w:divBdr>
        </w:div>
        <w:div w:id="1919048880">
          <w:marLeft w:val="0"/>
          <w:marRight w:val="0"/>
          <w:marTop w:val="0"/>
          <w:marBottom w:val="0"/>
          <w:divBdr>
            <w:top w:val="none" w:sz="0" w:space="0" w:color="auto"/>
            <w:left w:val="none" w:sz="0" w:space="0" w:color="auto"/>
            <w:bottom w:val="none" w:sz="0" w:space="0" w:color="auto"/>
            <w:right w:val="none" w:sz="0" w:space="0" w:color="auto"/>
          </w:divBdr>
          <w:divsChild>
            <w:div w:id="1249656255">
              <w:marLeft w:val="0"/>
              <w:marRight w:val="0"/>
              <w:marTop w:val="0"/>
              <w:marBottom w:val="0"/>
              <w:divBdr>
                <w:top w:val="none" w:sz="0" w:space="0" w:color="auto"/>
                <w:left w:val="none" w:sz="0" w:space="0" w:color="auto"/>
                <w:bottom w:val="none" w:sz="0" w:space="0" w:color="auto"/>
                <w:right w:val="none" w:sz="0" w:space="0" w:color="auto"/>
              </w:divBdr>
              <w:divsChild>
                <w:div w:id="19379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93822">
      <w:bodyDiv w:val="1"/>
      <w:marLeft w:val="0"/>
      <w:marRight w:val="0"/>
      <w:marTop w:val="0"/>
      <w:marBottom w:val="0"/>
      <w:divBdr>
        <w:top w:val="none" w:sz="0" w:space="0" w:color="auto"/>
        <w:left w:val="none" w:sz="0" w:space="0" w:color="auto"/>
        <w:bottom w:val="none" w:sz="0" w:space="0" w:color="auto"/>
        <w:right w:val="none" w:sz="0" w:space="0" w:color="auto"/>
      </w:divBdr>
      <w:divsChild>
        <w:div w:id="1774739319">
          <w:marLeft w:val="0"/>
          <w:marRight w:val="0"/>
          <w:marTop w:val="0"/>
          <w:marBottom w:val="0"/>
          <w:divBdr>
            <w:top w:val="none" w:sz="0" w:space="0" w:color="auto"/>
            <w:left w:val="none" w:sz="0" w:space="0" w:color="auto"/>
            <w:bottom w:val="none" w:sz="0" w:space="0" w:color="auto"/>
            <w:right w:val="none" w:sz="0" w:space="0" w:color="auto"/>
          </w:divBdr>
          <w:divsChild>
            <w:div w:id="1793092238">
              <w:marLeft w:val="0"/>
              <w:marRight w:val="0"/>
              <w:marTop w:val="0"/>
              <w:marBottom w:val="0"/>
              <w:divBdr>
                <w:top w:val="none" w:sz="0" w:space="0" w:color="auto"/>
                <w:left w:val="none" w:sz="0" w:space="0" w:color="auto"/>
                <w:bottom w:val="none" w:sz="0" w:space="0" w:color="auto"/>
                <w:right w:val="none" w:sz="0" w:space="0" w:color="auto"/>
              </w:divBdr>
            </w:div>
          </w:divsChild>
        </w:div>
        <w:div w:id="144052075">
          <w:marLeft w:val="0"/>
          <w:marRight w:val="0"/>
          <w:marTop w:val="0"/>
          <w:marBottom w:val="0"/>
          <w:divBdr>
            <w:top w:val="none" w:sz="0" w:space="0" w:color="auto"/>
            <w:left w:val="none" w:sz="0" w:space="0" w:color="auto"/>
            <w:bottom w:val="none" w:sz="0" w:space="0" w:color="auto"/>
            <w:right w:val="none" w:sz="0" w:space="0" w:color="auto"/>
          </w:divBdr>
        </w:div>
        <w:div w:id="1874419839">
          <w:marLeft w:val="0"/>
          <w:marRight w:val="0"/>
          <w:marTop w:val="0"/>
          <w:marBottom w:val="0"/>
          <w:divBdr>
            <w:top w:val="none" w:sz="0" w:space="0" w:color="auto"/>
            <w:left w:val="none" w:sz="0" w:space="0" w:color="auto"/>
            <w:bottom w:val="none" w:sz="0" w:space="0" w:color="auto"/>
            <w:right w:val="none" w:sz="0" w:space="0" w:color="auto"/>
          </w:divBdr>
          <w:divsChild>
            <w:div w:id="585067410">
              <w:marLeft w:val="0"/>
              <w:marRight w:val="0"/>
              <w:marTop w:val="0"/>
              <w:marBottom w:val="0"/>
              <w:divBdr>
                <w:top w:val="none" w:sz="0" w:space="0" w:color="auto"/>
                <w:left w:val="none" w:sz="0" w:space="0" w:color="auto"/>
                <w:bottom w:val="none" w:sz="0" w:space="0" w:color="auto"/>
                <w:right w:val="none" w:sz="0" w:space="0" w:color="auto"/>
              </w:divBdr>
              <w:divsChild>
                <w:div w:id="18094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15540">
      <w:bodyDiv w:val="1"/>
      <w:marLeft w:val="0"/>
      <w:marRight w:val="0"/>
      <w:marTop w:val="0"/>
      <w:marBottom w:val="0"/>
      <w:divBdr>
        <w:top w:val="none" w:sz="0" w:space="0" w:color="auto"/>
        <w:left w:val="none" w:sz="0" w:space="0" w:color="auto"/>
        <w:bottom w:val="none" w:sz="0" w:space="0" w:color="auto"/>
        <w:right w:val="none" w:sz="0" w:space="0" w:color="auto"/>
      </w:divBdr>
      <w:divsChild>
        <w:div w:id="1520393222">
          <w:marLeft w:val="0"/>
          <w:marRight w:val="0"/>
          <w:marTop w:val="0"/>
          <w:marBottom w:val="0"/>
          <w:divBdr>
            <w:top w:val="none" w:sz="0" w:space="0" w:color="auto"/>
            <w:left w:val="none" w:sz="0" w:space="0" w:color="auto"/>
            <w:bottom w:val="none" w:sz="0" w:space="0" w:color="auto"/>
            <w:right w:val="none" w:sz="0" w:space="0" w:color="auto"/>
          </w:divBdr>
          <w:divsChild>
            <w:div w:id="826047916">
              <w:marLeft w:val="0"/>
              <w:marRight w:val="0"/>
              <w:marTop w:val="0"/>
              <w:marBottom w:val="0"/>
              <w:divBdr>
                <w:top w:val="none" w:sz="0" w:space="0" w:color="auto"/>
                <w:left w:val="none" w:sz="0" w:space="0" w:color="auto"/>
                <w:bottom w:val="none" w:sz="0" w:space="0" w:color="auto"/>
                <w:right w:val="none" w:sz="0" w:space="0" w:color="auto"/>
              </w:divBdr>
            </w:div>
          </w:divsChild>
        </w:div>
        <w:div w:id="665013516">
          <w:marLeft w:val="0"/>
          <w:marRight w:val="0"/>
          <w:marTop w:val="0"/>
          <w:marBottom w:val="0"/>
          <w:divBdr>
            <w:top w:val="none" w:sz="0" w:space="0" w:color="auto"/>
            <w:left w:val="none" w:sz="0" w:space="0" w:color="auto"/>
            <w:bottom w:val="none" w:sz="0" w:space="0" w:color="auto"/>
            <w:right w:val="none" w:sz="0" w:space="0" w:color="auto"/>
          </w:divBdr>
        </w:div>
        <w:div w:id="1673992640">
          <w:marLeft w:val="0"/>
          <w:marRight w:val="0"/>
          <w:marTop w:val="0"/>
          <w:marBottom w:val="0"/>
          <w:divBdr>
            <w:top w:val="none" w:sz="0" w:space="0" w:color="auto"/>
            <w:left w:val="none" w:sz="0" w:space="0" w:color="auto"/>
            <w:bottom w:val="none" w:sz="0" w:space="0" w:color="auto"/>
            <w:right w:val="none" w:sz="0" w:space="0" w:color="auto"/>
          </w:divBdr>
        </w:div>
        <w:div w:id="1903056806">
          <w:marLeft w:val="0"/>
          <w:marRight w:val="0"/>
          <w:marTop w:val="0"/>
          <w:marBottom w:val="0"/>
          <w:divBdr>
            <w:top w:val="none" w:sz="0" w:space="0" w:color="auto"/>
            <w:left w:val="none" w:sz="0" w:space="0" w:color="auto"/>
            <w:bottom w:val="none" w:sz="0" w:space="0" w:color="auto"/>
            <w:right w:val="none" w:sz="0" w:space="0" w:color="auto"/>
          </w:divBdr>
          <w:divsChild>
            <w:div w:id="772634021">
              <w:marLeft w:val="0"/>
              <w:marRight w:val="0"/>
              <w:marTop w:val="0"/>
              <w:marBottom w:val="0"/>
              <w:divBdr>
                <w:top w:val="none" w:sz="0" w:space="0" w:color="auto"/>
                <w:left w:val="none" w:sz="0" w:space="0" w:color="auto"/>
                <w:bottom w:val="none" w:sz="0" w:space="0" w:color="auto"/>
                <w:right w:val="none" w:sz="0" w:space="0" w:color="auto"/>
              </w:divBdr>
              <w:divsChild>
                <w:div w:id="16720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16652">
      <w:bodyDiv w:val="1"/>
      <w:marLeft w:val="0"/>
      <w:marRight w:val="0"/>
      <w:marTop w:val="0"/>
      <w:marBottom w:val="0"/>
      <w:divBdr>
        <w:top w:val="none" w:sz="0" w:space="0" w:color="auto"/>
        <w:left w:val="none" w:sz="0" w:space="0" w:color="auto"/>
        <w:bottom w:val="none" w:sz="0" w:space="0" w:color="auto"/>
        <w:right w:val="none" w:sz="0" w:space="0" w:color="auto"/>
      </w:divBdr>
      <w:divsChild>
        <w:div w:id="746340210">
          <w:marLeft w:val="0"/>
          <w:marRight w:val="0"/>
          <w:marTop w:val="0"/>
          <w:marBottom w:val="0"/>
          <w:divBdr>
            <w:top w:val="none" w:sz="0" w:space="0" w:color="auto"/>
            <w:left w:val="none" w:sz="0" w:space="0" w:color="auto"/>
            <w:bottom w:val="none" w:sz="0" w:space="0" w:color="auto"/>
            <w:right w:val="none" w:sz="0" w:space="0" w:color="auto"/>
          </w:divBdr>
          <w:divsChild>
            <w:div w:id="888302994">
              <w:marLeft w:val="0"/>
              <w:marRight w:val="0"/>
              <w:marTop w:val="0"/>
              <w:marBottom w:val="0"/>
              <w:divBdr>
                <w:top w:val="none" w:sz="0" w:space="0" w:color="auto"/>
                <w:left w:val="none" w:sz="0" w:space="0" w:color="auto"/>
                <w:bottom w:val="none" w:sz="0" w:space="0" w:color="auto"/>
                <w:right w:val="none" w:sz="0" w:space="0" w:color="auto"/>
              </w:divBdr>
            </w:div>
          </w:divsChild>
        </w:div>
        <w:div w:id="174542821">
          <w:marLeft w:val="0"/>
          <w:marRight w:val="0"/>
          <w:marTop w:val="0"/>
          <w:marBottom w:val="0"/>
          <w:divBdr>
            <w:top w:val="none" w:sz="0" w:space="0" w:color="auto"/>
            <w:left w:val="none" w:sz="0" w:space="0" w:color="auto"/>
            <w:bottom w:val="none" w:sz="0" w:space="0" w:color="auto"/>
            <w:right w:val="none" w:sz="0" w:space="0" w:color="auto"/>
          </w:divBdr>
          <w:divsChild>
            <w:div w:id="1058357993">
              <w:marLeft w:val="0"/>
              <w:marRight w:val="0"/>
              <w:marTop w:val="0"/>
              <w:marBottom w:val="0"/>
              <w:divBdr>
                <w:top w:val="none" w:sz="0" w:space="0" w:color="auto"/>
                <w:left w:val="none" w:sz="0" w:space="0" w:color="auto"/>
                <w:bottom w:val="none" w:sz="0" w:space="0" w:color="auto"/>
                <w:right w:val="none" w:sz="0" w:space="0" w:color="auto"/>
              </w:divBdr>
              <w:divsChild>
                <w:div w:id="20795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31251">
      <w:bodyDiv w:val="1"/>
      <w:marLeft w:val="0"/>
      <w:marRight w:val="0"/>
      <w:marTop w:val="0"/>
      <w:marBottom w:val="0"/>
      <w:divBdr>
        <w:top w:val="none" w:sz="0" w:space="0" w:color="auto"/>
        <w:left w:val="none" w:sz="0" w:space="0" w:color="auto"/>
        <w:bottom w:val="none" w:sz="0" w:space="0" w:color="auto"/>
        <w:right w:val="none" w:sz="0" w:space="0" w:color="auto"/>
      </w:divBdr>
      <w:divsChild>
        <w:div w:id="1770272787">
          <w:marLeft w:val="0"/>
          <w:marRight w:val="0"/>
          <w:marTop w:val="0"/>
          <w:marBottom w:val="0"/>
          <w:divBdr>
            <w:top w:val="none" w:sz="0" w:space="0" w:color="auto"/>
            <w:left w:val="none" w:sz="0" w:space="0" w:color="auto"/>
            <w:bottom w:val="none" w:sz="0" w:space="0" w:color="auto"/>
            <w:right w:val="none" w:sz="0" w:space="0" w:color="auto"/>
          </w:divBdr>
          <w:divsChild>
            <w:div w:id="688527891">
              <w:marLeft w:val="0"/>
              <w:marRight w:val="0"/>
              <w:marTop w:val="0"/>
              <w:marBottom w:val="0"/>
              <w:divBdr>
                <w:top w:val="none" w:sz="0" w:space="0" w:color="auto"/>
                <w:left w:val="none" w:sz="0" w:space="0" w:color="auto"/>
                <w:bottom w:val="none" w:sz="0" w:space="0" w:color="auto"/>
                <w:right w:val="none" w:sz="0" w:space="0" w:color="auto"/>
              </w:divBdr>
            </w:div>
          </w:divsChild>
        </w:div>
        <w:div w:id="1302543942">
          <w:marLeft w:val="0"/>
          <w:marRight w:val="0"/>
          <w:marTop w:val="0"/>
          <w:marBottom w:val="0"/>
          <w:divBdr>
            <w:top w:val="none" w:sz="0" w:space="0" w:color="auto"/>
            <w:left w:val="none" w:sz="0" w:space="0" w:color="auto"/>
            <w:bottom w:val="none" w:sz="0" w:space="0" w:color="auto"/>
            <w:right w:val="none" w:sz="0" w:space="0" w:color="auto"/>
          </w:divBdr>
          <w:divsChild>
            <w:div w:id="275715751">
              <w:marLeft w:val="0"/>
              <w:marRight w:val="0"/>
              <w:marTop w:val="0"/>
              <w:marBottom w:val="0"/>
              <w:divBdr>
                <w:top w:val="none" w:sz="0" w:space="0" w:color="auto"/>
                <w:left w:val="none" w:sz="0" w:space="0" w:color="auto"/>
                <w:bottom w:val="none" w:sz="0" w:space="0" w:color="auto"/>
                <w:right w:val="none" w:sz="0" w:space="0" w:color="auto"/>
              </w:divBdr>
              <w:divsChild>
                <w:div w:id="1200633363">
                  <w:marLeft w:val="0"/>
                  <w:marRight w:val="0"/>
                  <w:marTop w:val="0"/>
                  <w:marBottom w:val="0"/>
                  <w:divBdr>
                    <w:top w:val="none" w:sz="0" w:space="0" w:color="auto"/>
                    <w:left w:val="none" w:sz="0" w:space="0" w:color="auto"/>
                    <w:bottom w:val="none" w:sz="0" w:space="0" w:color="auto"/>
                    <w:right w:val="none" w:sz="0" w:space="0" w:color="auto"/>
                  </w:divBdr>
                  <w:divsChild>
                    <w:div w:id="427963331">
                      <w:marLeft w:val="0"/>
                      <w:marRight w:val="0"/>
                      <w:marTop w:val="0"/>
                      <w:marBottom w:val="0"/>
                      <w:divBdr>
                        <w:top w:val="none" w:sz="0" w:space="0" w:color="auto"/>
                        <w:left w:val="none" w:sz="0" w:space="0" w:color="auto"/>
                        <w:bottom w:val="none" w:sz="0" w:space="0" w:color="auto"/>
                        <w:right w:val="none" w:sz="0" w:space="0" w:color="auto"/>
                      </w:divBdr>
                    </w:div>
                    <w:div w:id="459150399">
                      <w:marLeft w:val="0"/>
                      <w:marRight w:val="0"/>
                      <w:marTop w:val="0"/>
                      <w:marBottom w:val="0"/>
                      <w:divBdr>
                        <w:top w:val="none" w:sz="0" w:space="0" w:color="auto"/>
                        <w:left w:val="none" w:sz="0" w:space="0" w:color="auto"/>
                        <w:bottom w:val="none" w:sz="0" w:space="0" w:color="auto"/>
                        <w:right w:val="none" w:sz="0" w:space="0" w:color="auto"/>
                      </w:divBdr>
                      <w:divsChild>
                        <w:div w:id="1298337727">
                          <w:marLeft w:val="0"/>
                          <w:marRight w:val="0"/>
                          <w:marTop w:val="0"/>
                          <w:marBottom w:val="0"/>
                          <w:divBdr>
                            <w:top w:val="none" w:sz="0" w:space="0" w:color="auto"/>
                            <w:left w:val="none" w:sz="0" w:space="0" w:color="auto"/>
                            <w:bottom w:val="none" w:sz="0" w:space="0" w:color="auto"/>
                            <w:right w:val="none" w:sz="0" w:space="0" w:color="auto"/>
                          </w:divBdr>
                        </w:div>
                        <w:div w:id="396245435">
                          <w:marLeft w:val="0"/>
                          <w:marRight w:val="0"/>
                          <w:marTop w:val="0"/>
                          <w:marBottom w:val="0"/>
                          <w:divBdr>
                            <w:top w:val="none" w:sz="0" w:space="0" w:color="auto"/>
                            <w:left w:val="none" w:sz="0" w:space="0" w:color="auto"/>
                            <w:bottom w:val="none" w:sz="0" w:space="0" w:color="auto"/>
                            <w:right w:val="none" w:sz="0" w:space="0" w:color="auto"/>
                          </w:divBdr>
                        </w:div>
                        <w:div w:id="1133795563">
                          <w:marLeft w:val="0"/>
                          <w:marRight w:val="0"/>
                          <w:marTop w:val="0"/>
                          <w:marBottom w:val="0"/>
                          <w:divBdr>
                            <w:top w:val="none" w:sz="0" w:space="0" w:color="auto"/>
                            <w:left w:val="none" w:sz="0" w:space="0" w:color="auto"/>
                            <w:bottom w:val="none" w:sz="0" w:space="0" w:color="auto"/>
                            <w:right w:val="none" w:sz="0" w:space="0" w:color="auto"/>
                          </w:divBdr>
                        </w:div>
                        <w:div w:id="136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6698">
              <w:marLeft w:val="0"/>
              <w:marRight w:val="0"/>
              <w:marTop w:val="0"/>
              <w:marBottom w:val="0"/>
              <w:divBdr>
                <w:top w:val="none" w:sz="0" w:space="0" w:color="auto"/>
                <w:left w:val="none" w:sz="0" w:space="0" w:color="auto"/>
                <w:bottom w:val="none" w:sz="0" w:space="0" w:color="auto"/>
                <w:right w:val="none" w:sz="0" w:space="0" w:color="auto"/>
              </w:divBdr>
              <w:divsChild>
                <w:div w:id="109322376">
                  <w:marLeft w:val="0"/>
                  <w:marRight w:val="0"/>
                  <w:marTop w:val="0"/>
                  <w:marBottom w:val="0"/>
                  <w:divBdr>
                    <w:top w:val="none" w:sz="0" w:space="0" w:color="auto"/>
                    <w:left w:val="none" w:sz="0" w:space="0" w:color="auto"/>
                    <w:bottom w:val="none" w:sz="0" w:space="0" w:color="auto"/>
                    <w:right w:val="none" w:sz="0" w:space="0" w:color="auto"/>
                  </w:divBdr>
                  <w:divsChild>
                    <w:div w:id="440534017">
                      <w:marLeft w:val="0"/>
                      <w:marRight w:val="0"/>
                      <w:marTop w:val="0"/>
                      <w:marBottom w:val="0"/>
                      <w:divBdr>
                        <w:top w:val="none" w:sz="0" w:space="0" w:color="auto"/>
                        <w:left w:val="none" w:sz="0" w:space="0" w:color="auto"/>
                        <w:bottom w:val="none" w:sz="0" w:space="0" w:color="auto"/>
                        <w:right w:val="none" w:sz="0" w:space="0" w:color="auto"/>
                      </w:divBdr>
                    </w:div>
                    <w:div w:id="264271790">
                      <w:marLeft w:val="0"/>
                      <w:marRight w:val="0"/>
                      <w:marTop w:val="0"/>
                      <w:marBottom w:val="0"/>
                      <w:divBdr>
                        <w:top w:val="none" w:sz="0" w:space="0" w:color="auto"/>
                        <w:left w:val="none" w:sz="0" w:space="0" w:color="auto"/>
                        <w:bottom w:val="none" w:sz="0" w:space="0" w:color="auto"/>
                        <w:right w:val="none" w:sz="0" w:space="0" w:color="auto"/>
                      </w:divBdr>
                      <w:divsChild>
                        <w:div w:id="703407488">
                          <w:marLeft w:val="0"/>
                          <w:marRight w:val="0"/>
                          <w:marTop w:val="0"/>
                          <w:marBottom w:val="0"/>
                          <w:divBdr>
                            <w:top w:val="none" w:sz="0" w:space="0" w:color="auto"/>
                            <w:left w:val="none" w:sz="0" w:space="0" w:color="auto"/>
                            <w:bottom w:val="none" w:sz="0" w:space="0" w:color="auto"/>
                            <w:right w:val="none" w:sz="0" w:space="0" w:color="auto"/>
                          </w:divBdr>
                        </w:div>
                        <w:div w:id="991644705">
                          <w:marLeft w:val="0"/>
                          <w:marRight w:val="0"/>
                          <w:marTop w:val="0"/>
                          <w:marBottom w:val="0"/>
                          <w:divBdr>
                            <w:top w:val="none" w:sz="0" w:space="0" w:color="auto"/>
                            <w:left w:val="none" w:sz="0" w:space="0" w:color="auto"/>
                            <w:bottom w:val="none" w:sz="0" w:space="0" w:color="auto"/>
                            <w:right w:val="none" w:sz="0" w:space="0" w:color="auto"/>
                          </w:divBdr>
                        </w:div>
                        <w:div w:id="1061640904">
                          <w:marLeft w:val="0"/>
                          <w:marRight w:val="0"/>
                          <w:marTop w:val="0"/>
                          <w:marBottom w:val="0"/>
                          <w:divBdr>
                            <w:top w:val="none" w:sz="0" w:space="0" w:color="auto"/>
                            <w:left w:val="none" w:sz="0" w:space="0" w:color="auto"/>
                            <w:bottom w:val="none" w:sz="0" w:space="0" w:color="auto"/>
                            <w:right w:val="none" w:sz="0" w:space="0" w:color="auto"/>
                          </w:divBdr>
                        </w:div>
                        <w:div w:id="13045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0820">
              <w:marLeft w:val="0"/>
              <w:marRight w:val="0"/>
              <w:marTop w:val="0"/>
              <w:marBottom w:val="0"/>
              <w:divBdr>
                <w:top w:val="none" w:sz="0" w:space="0" w:color="auto"/>
                <w:left w:val="none" w:sz="0" w:space="0" w:color="auto"/>
                <w:bottom w:val="none" w:sz="0" w:space="0" w:color="auto"/>
                <w:right w:val="none" w:sz="0" w:space="0" w:color="auto"/>
              </w:divBdr>
              <w:divsChild>
                <w:div w:id="1027826629">
                  <w:marLeft w:val="0"/>
                  <w:marRight w:val="0"/>
                  <w:marTop w:val="0"/>
                  <w:marBottom w:val="0"/>
                  <w:divBdr>
                    <w:top w:val="none" w:sz="0" w:space="0" w:color="auto"/>
                    <w:left w:val="none" w:sz="0" w:space="0" w:color="auto"/>
                    <w:bottom w:val="none" w:sz="0" w:space="0" w:color="auto"/>
                    <w:right w:val="none" w:sz="0" w:space="0" w:color="auto"/>
                  </w:divBdr>
                  <w:divsChild>
                    <w:div w:id="980965420">
                      <w:marLeft w:val="0"/>
                      <w:marRight w:val="0"/>
                      <w:marTop w:val="0"/>
                      <w:marBottom w:val="0"/>
                      <w:divBdr>
                        <w:top w:val="none" w:sz="0" w:space="0" w:color="auto"/>
                        <w:left w:val="none" w:sz="0" w:space="0" w:color="auto"/>
                        <w:bottom w:val="none" w:sz="0" w:space="0" w:color="auto"/>
                        <w:right w:val="none" w:sz="0" w:space="0" w:color="auto"/>
                      </w:divBdr>
                    </w:div>
                    <w:div w:id="485703559">
                      <w:marLeft w:val="0"/>
                      <w:marRight w:val="0"/>
                      <w:marTop w:val="0"/>
                      <w:marBottom w:val="0"/>
                      <w:divBdr>
                        <w:top w:val="none" w:sz="0" w:space="0" w:color="auto"/>
                        <w:left w:val="none" w:sz="0" w:space="0" w:color="auto"/>
                        <w:bottom w:val="none" w:sz="0" w:space="0" w:color="auto"/>
                        <w:right w:val="none" w:sz="0" w:space="0" w:color="auto"/>
                      </w:divBdr>
                      <w:divsChild>
                        <w:div w:id="988366399">
                          <w:marLeft w:val="0"/>
                          <w:marRight w:val="0"/>
                          <w:marTop w:val="0"/>
                          <w:marBottom w:val="0"/>
                          <w:divBdr>
                            <w:top w:val="none" w:sz="0" w:space="0" w:color="auto"/>
                            <w:left w:val="none" w:sz="0" w:space="0" w:color="auto"/>
                            <w:bottom w:val="none" w:sz="0" w:space="0" w:color="auto"/>
                            <w:right w:val="none" w:sz="0" w:space="0" w:color="auto"/>
                          </w:divBdr>
                        </w:div>
                        <w:div w:id="26032453">
                          <w:marLeft w:val="0"/>
                          <w:marRight w:val="0"/>
                          <w:marTop w:val="0"/>
                          <w:marBottom w:val="0"/>
                          <w:divBdr>
                            <w:top w:val="none" w:sz="0" w:space="0" w:color="auto"/>
                            <w:left w:val="none" w:sz="0" w:space="0" w:color="auto"/>
                            <w:bottom w:val="none" w:sz="0" w:space="0" w:color="auto"/>
                            <w:right w:val="none" w:sz="0" w:space="0" w:color="auto"/>
                          </w:divBdr>
                        </w:div>
                        <w:div w:id="709959871">
                          <w:marLeft w:val="0"/>
                          <w:marRight w:val="0"/>
                          <w:marTop w:val="0"/>
                          <w:marBottom w:val="0"/>
                          <w:divBdr>
                            <w:top w:val="none" w:sz="0" w:space="0" w:color="auto"/>
                            <w:left w:val="none" w:sz="0" w:space="0" w:color="auto"/>
                            <w:bottom w:val="none" w:sz="0" w:space="0" w:color="auto"/>
                            <w:right w:val="none" w:sz="0" w:space="0" w:color="auto"/>
                          </w:divBdr>
                        </w:div>
                        <w:div w:id="167210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65664">
          <w:marLeft w:val="0"/>
          <w:marRight w:val="0"/>
          <w:marTop w:val="0"/>
          <w:marBottom w:val="0"/>
          <w:divBdr>
            <w:top w:val="none" w:sz="0" w:space="0" w:color="auto"/>
            <w:left w:val="none" w:sz="0" w:space="0" w:color="auto"/>
            <w:bottom w:val="none" w:sz="0" w:space="0" w:color="auto"/>
            <w:right w:val="none" w:sz="0" w:space="0" w:color="auto"/>
          </w:divBdr>
          <w:divsChild>
            <w:div w:id="1060592382">
              <w:marLeft w:val="0"/>
              <w:marRight w:val="0"/>
              <w:marTop w:val="0"/>
              <w:marBottom w:val="0"/>
              <w:divBdr>
                <w:top w:val="none" w:sz="0" w:space="0" w:color="auto"/>
                <w:left w:val="none" w:sz="0" w:space="0" w:color="auto"/>
                <w:bottom w:val="none" w:sz="0" w:space="0" w:color="auto"/>
                <w:right w:val="none" w:sz="0" w:space="0" w:color="auto"/>
              </w:divBdr>
              <w:divsChild>
                <w:div w:id="4856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84308">
      <w:bodyDiv w:val="1"/>
      <w:marLeft w:val="0"/>
      <w:marRight w:val="0"/>
      <w:marTop w:val="0"/>
      <w:marBottom w:val="0"/>
      <w:divBdr>
        <w:top w:val="none" w:sz="0" w:space="0" w:color="auto"/>
        <w:left w:val="none" w:sz="0" w:space="0" w:color="auto"/>
        <w:bottom w:val="none" w:sz="0" w:space="0" w:color="auto"/>
        <w:right w:val="none" w:sz="0" w:space="0" w:color="auto"/>
      </w:divBdr>
      <w:divsChild>
        <w:div w:id="747726317">
          <w:marLeft w:val="0"/>
          <w:marRight w:val="0"/>
          <w:marTop w:val="0"/>
          <w:marBottom w:val="0"/>
          <w:divBdr>
            <w:top w:val="none" w:sz="0" w:space="0" w:color="auto"/>
            <w:left w:val="none" w:sz="0" w:space="0" w:color="auto"/>
            <w:bottom w:val="none" w:sz="0" w:space="0" w:color="auto"/>
            <w:right w:val="none" w:sz="0" w:space="0" w:color="auto"/>
          </w:divBdr>
          <w:divsChild>
            <w:div w:id="746994666">
              <w:marLeft w:val="0"/>
              <w:marRight w:val="0"/>
              <w:marTop w:val="0"/>
              <w:marBottom w:val="0"/>
              <w:divBdr>
                <w:top w:val="none" w:sz="0" w:space="0" w:color="auto"/>
                <w:left w:val="none" w:sz="0" w:space="0" w:color="auto"/>
                <w:bottom w:val="none" w:sz="0" w:space="0" w:color="auto"/>
                <w:right w:val="none" w:sz="0" w:space="0" w:color="auto"/>
              </w:divBdr>
            </w:div>
          </w:divsChild>
        </w:div>
        <w:div w:id="965703006">
          <w:marLeft w:val="0"/>
          <w:marRight w:val="0"/>
          <w:marTop w:val="0"/>
          <w:marBottom w:val="0"/>
          <w:divBdr>
            <w:top w:val="none" w:sz="0" w:space="0" w:color="auto"/>
            <w:left w:val="none" w:sz="0" w:space="0" w:color="auto"/>
            <w:bottom w:val="none" w:sz="0" w:space="0" w:color="auto"/>
            <w:right w:val="none" w:sz="0" w:space="0" w:color="auto"/>
          </w:divBdr>
        </w:div>
        <w:div w:id="2000382935">
          <w:marLeft w:val="0"/>
          <w:marRight w:val="0"/>
          <w:marTop w:val="0"/>
          <w:marBottom w:val="0"/>
          <w:divBdr>
            <w:top w:val="none" w:sz="0" w:space="0" w:color="auto"/>
            <w:left w:val="none" w:sz="0" w:space="0" w:color="auto"/>
            <w:bottom w:val="none" w:sz="0" w:space="0" w:color="auto"/>
            <w:right w:val="none" w:sz="0" w:space="0" w:color="auto"/>
          </w:divBdr>
          <w:divsChild>
            <w:div w:id="1339237492">
              <w:marLeft w:val="0"/>
              <w:marRight w:val="0"/>
              <w:marTop w:val="0"/>
              <w:marBottom w:val="0"/>
              <w:divBdr>
                <w:top w:val="none" w:sz="0" w:space="0" w:color="auto"/>
                <w:left w:val="none" w:sz="0" w:space="0" w:color="auto"/>
                <w:bottom w:val="none" w:sz="0" w:space="0" w:color="auto"/>
                <w:right w:val="none" w:sz="0" w:space="0" w:color="auto"/>
              </w:divBdr>
              <w:divsChild>
                <w:div w:id="9652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13721">
      <w:bodyDiv w:val="1"/>
      <w:marLeft w:val="0"/>
      <w:marRight w:val="0"/>
      <w:marTop w:val="0"/>
      <w:marBottom w:val="0"/>
      <w:divBdr>
        <w:top w:val="none" w:sz="0" w:space="0" w:color="auto"/>
        <w:left w:val="none" w:sz="0" w:space="0" w:color="auto"/>
        <w:bottom w:val="none" w:sz="0" w:space="0" w:color="auto"/>
        <w:right w:val="none" w:sz="0" w:space="0" w:color="auto"/>
      </w:divBdr>
      <w:divsChild>
        <w:div w:id="1501778380">
          <w:marLeft w:val="0"/>
          <w:marRight w:val="0"/>
          <w:marTop w:val="0"/>
          <w:marBottom w:val="0"/>
          <w:divBdr>
            <w:top w:val="none" w:sz="0" w:space="0" w:color="auto"/>
            <w:left w:val="none" w:sz="0" w:space="0" w:color="auto"/>
            <w:bottom w:val="none" w:sz="0" w:space="0" w:color="auto"/>
            <w:right w:val="none" w:sz="0" w:space="0" w:color="auto"/>
          </w:divBdr>
          <w:divsChild>
            <w:div w:id="544223057">
              <w:marLeft w:val="0"/>
              <w:marRight w:val="0"/>
              <w:marTop w:val="0"/>
              <w:marBottom w:val="0"/>
              <w:divBdr>
                <w:top w:val="none" w:sz="0" w:space="0" w:color="auto"/>
                <w:left w:val="none" w:sz="0" w:space="0" w:color="auto"/>
                <w:bottom w:val="none" w:sz="0" w:space="0" w:color="auto"/>
                <w:right w:val="none" w:sz="0" w:space="0" w:color="auto"/>
              </w:divBdr>
            </w:div>
          </w:divsChild>
        </w:div>
        <w:div w:id="703561217">
          <w:marLeft w:val="0"/>
          <w:marRight w:val="0"/>
          <w:marTop w:val="0"/>
          <w:marBottom w:val="0"/>
          <w:divBdr>
            <w:top w:val="none" w:sz="0" w:space="0" w:color="auto"/>
            <w:left w:val="none" w:sz="0" w:space="0" w:color="auto"/>
            <w:bottom w:val="none" w:sz="0" w:space="0" w:color="auto"/>
            <w:right w:val="none" w:sz="0" w:space="0" w:color="auto"/>
          </w:divBdr>
        </w:div>
        <w:div w:id="1410229484">
          <w:marLeft w:val="0"/>
          <w:marRight w:val="0"/>
          <w:marTop w:val="0"/>
          <w:marBottom w:val="0"/>
          <w:divBdr>
            <w:top w:val="none" w:sz="0" w:space="0" w:color="auto"/>
            <w:left w:val="none" w:sz="0" w:space="0" w:color="auto"/>
            <w:bottom w:val="none" w:sz="0" w:space="0" w:color="auto"/>
            <w:right w:val="none" w:sz="0" w:space="0" w:color="auto"/>
          </w:divBdr>
          <w:divsChild>
            <w:div w:id="1705405983">
              <w:marLeft w:val="0"/>
              <w:marRight w:val="0"/>
              <w:marTop w:val="0"/>
              <w:marBottom w:val="0"/>
              <w:divBdr>
                <w:top w:val="none" w:sz="0" w:space="0" w:color="auto"/>
                <w:left w:val="none" w:sz="0" w:space="0" w:color="auto"/>
                <w:bottom w:val="none" w:sz="0" w:space="0" w:color="auto"/>
                <w:right w:val="none" w:sz="0" w:space="0" w:color="auto"/>
              </w:divBdr>
              <w:divsChild>
                <w:div w:id="4681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8774">
      <w:bodyDiv w:val="1"/>
      <w:marLeft w:val="0"/>
      <w:marRight w:val="0"/>
      <w:marTop w:val="0"/>
      <w:marBottom w:val="0"/>
      <w:divBdr>
        <w:top w:val="none" w:sz="0" w:space="0" w:color="auto"/>
        <w:left w:val="none" w:sz="0" w:space="0" w:color="auto"/>
        <w:bottom w:val="none" w:sz="0" w:space="0" w:color="auto"/>
        <w:right w:val="none" w:sz="0" w:space="0" w:color="auto"/>
      </w:divBdr>
      <w:divsChild>
        <w:div w:id="2059697827">
          <w:marLeft w:val="0"/>
          <w:marRight w:val="0"/>
          <w:marTop w:val="0"/>
          <w:marBottom w:val="0"/>
          <w:divBdr>
            <w:top w:val="none" w:sz="0" w:space="0" w:color="auto"/>
            <w:left w:val="none" w:sz="0" w:space="0" w:color="auto"/>
            <w:bottom w:val="none" w:sz="0" w:space="0" w:color="auto"/>
            <w:right w:val="none" w:sz="0" w:space="0" w:color="auto"/>
          </w:divBdr>
          <w:divsChild>
            <w:div w:id="831028653">
              <w:marLeft w:val="0"/>
              <w:marRight w:val="0"/>
              <w:marTop w:val="0"/>
              <w:marBottom w:val="0"/>
              <w:divBdr>
                <w:top w:val="none" w:sz="0" w:space="0" w:color="auto"/>
                <w:left w:val="none" w:sz="0" w:space="0" w:color="auto"/>
                <w:bottom w:val="none" w:sz="0" w:space="0" w:color="auto"/>
                <w:right w:val="none" w:sz="0" w:space="0" w:color="auto"/>
              </w:divBdr>
            </w:div>
          </w:divsChild>
        </w:div>
        <w:div w:id="1662737785">
          <w:marLeft w:val="0"/>
          <w:marRight w:val="0"/>
          <w:marTop w:val="0"/>
          <w:marBottom w:val="0"/>
          <w:divBdr>
            <w:top w:val="none" w:sz="0" w:space="0" w:color="auto"/>
            <w:left w:val="none" w:sz="0" w:space="0" w:color="auto"/>
            <w:bottom w:val="none" w:sz="0" w:space="0" w:color="auto"/>
            <w:right w:val="none" w:sz="0" w:space="0" w:color="auto"/>
          </w:divBdr>
        </w:div>
        <w:div w:id="112479219">
          <w:marLeft w:val="0"/>
          <w:marRight w:val="0"/>
          <w:marTop w:val="240"/>
          <w:marBottom w:val="0"/>
          <w:divBdr>
            <w:top w:val="none" w:sz="0" w:space="0" w:color="auto"/>
            <w:left w:val="none" w:sz="0" w:space="0" w:color="auto"/>
            <w:bottom w:val="none" w:sz="0" w:space="0" w:color="auto"/>
            <w:right w:val="none" w:sz="0" w:space="0" w:color="auto"/>
          </w:divBdr>
        </w:div>
        <w:div w:id="1199733274">
          <w:marLeft w:val="0"/>
          <w:marRight w:val="0"/>
          <w:marTop w:val="240"/>
          <w:marBottom w:val="0"/>
          <w:divBdr>
            <w:top w:val="none" w:sz="0" w:space="0" w:color="auto"/>
            <w:left w:val="none" w:sz="0" w:space="0" w:color="auto"/>
            <w:bottom w:val="none" w:sz="0" w:space="0" w:color="auto"/>
            <w:right w:val="none" w:sz="0" w:space="0" w:color="auto"/>
          </w:divBdr>
        </w:div>
        <w:div w:id="1648392826">
          <w:marLeft w:val="0"/>
          <w:marRight w:val="0"/>
          <w:marTop w:val="0"/>
          <w:marBottom w:val="0"/>
          <w:divBdr>
            <w:top w:val="none" w:sz="0" w:space="0" w:color="auto"/>
            <w:left w:val="none" w:sz="0" w:space="0" w:color="auto"/>
            <w:bottom w:val="none" w:sz="0" w:space="0" w:color="auto"/>
            <w:right w:val="none" w:sz="0" w:space="0" w:color="auto"/>
          </w:divBdr>
        </w:div>
        <w:div w:id="1946695459">
          <w:marLeft w:val="0"/>
          <w:marRight w:val="0"/>
          <w:marTop w:val="0"/>
          <w:marBottom w:val="0"/>
          <w:divBdr>
            <w:top w:val="none" w:sz="0" w:space="0" w:color="auto"/>
            <w:left w:val="none" w:sz="0" w:space="0" w:color="auto"/>
            <w:bottom w:val="none" w:sz="0" w:space="0" w:color="auto"/>
            <w:right w:val="none" w:sz="0" w:space="0" w:color="auto"/>
          </w:divBdr>
          <w:divsChild>
            <w:div w:id="882444538">
              <w:marLeft w:val="0"/>
              <w:marRight w:val="0"/>
              <w:marTop w:val="0"/>
              <w:marBottom w:val="0"/>
              <w:divBdr>
                <w:top w:val="none" w:sz="0" w:space="0" w:color="auto"/>
                <w:left w:val="none" w:sz="0" w:space="0" w:color="auto"/>
                <w:bottom w:val="none" w:sz="0" w:space="0" w:color="auto"/>
                <w:right w:val="none" w:sz="0" w:space="0" w:color="auto"/>
              </w:divBdr>
              <w:divsChild>
                <w:div w:id="10381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7726">
      <w:bodyDiv w:val="1"/>
      <w:marLeft w:val="0"/>
      <w:marRight w:val="0"/>
      <w:marTop w:val="0"/>
      <w:marBottom w:val="0"/>
      <w:divBdr>
        <w:top w:val="none" w:sz="0" w:space="0" w:color="auto"/>
        <w:left w:val="none" w:sz="0" w:space="0" w:color="auto"/>
        <w:bottom w:val="none" w:sz="0" w:space="0" w:color="auto"/>
        <w:right w:val="none" w:sz="0" w:space="0" w:color="auto"/>
      </w:divBdr>
      <w:divsChild>
        <w:div w:id="1558786690">
          <w:marLeft w:val="0"/>
          <w:marRight w:val="0"/>
          <w:marTop w:val="0"/>
          <w:marBottom w:val="0"/>
          <w:divBdr>
            <w:top w:val="none" w:sz="0" w:space="0" w:color="auto"/>
            <w:left w:val="none" w:sz="0" w:space="0" w:color="auto"/>
            <w:bottom w:val="none" w:sz="0" w:space="0" w:color="auto"/>
            <w:right w:val="none" w:sz="0" w:space="0" w:color="auto"/>
          </w:divBdr>
          <w:divsChild>
            <w:div w:id="387536044">
              <w:marLeft w:val="0"/>
              <w:marRight w:val="0"/>
              <w:marTop w:val="0"/>
              <w:marBottom w:val="0"/>
              <w:divBdr>
                <w:top w:val="none" w:sz="0" w:space="0" w:color="auto"/>
                <w:left w:val="none" w:sz="0" w:space="0" w:color="auto"/>
                <w:bottom w:val="none" w:sz="0" w:space="0" w:color="auto"/>
                <w:right w:val="none" w:sz="0" w:space="0" w:color="auto"/>
              </w:divBdr>
            </w:div>
          </w:divsChild>
        </w:div>
        <w:div w:id="61490100">
          <w:marLeft w:val="0"/>
          <w:marRight w:val="0"/>
          <w:marTop w:val="0"/>
          <w:marBottom w:val="0"/>
          <w:divBdr>
            <w:top w:val="none" w:sz="0" w:space="0" w:color="auto"/>
            <w:left w:val="none" w:sz="0" w:space="0" w:color="auto"/>
            <w:bottom w:val="none" w:sz="0" w:space="0" w:color="auto"/>
            <w:right w:val="none" w:sz="0" w:space="0" w:color="auto"/>
          </w:divBdr>
          <w:divsChild>
            <w:div w:id="403768313">
              <w:marLeft w:val="0"/>
              <w:marRight w:val="0"/>
              <w:marTop w:val="0"/>
              <w:marBottom w:val="0"/>
              <w:divBdr>
                <w:top w:val="none" w:sz="0" w:space="0" w:color="auto"/>
                <w:left w:val="none" w:sz="0" w:space="0" w:color="auto"/>
                <w:bottom w:val="none" w:sz="0" w:space="0" w:color="auto"/>
                <w:right w:val="none" w:sz="0" w:space="0" w:color="auto"/>
              </w:divBdr>
              <w:divsChild>
                <w:div w:id="8163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550491">
      <w:bodyDiv w:val="1"/>
      <w:marLeft w:val="0"/>
      <w:marRight w:val="0"/>
      <w:marTop w:val="0"/>
      <w:marBottom w:val="0"/>
      <w:divBdr>
        <w:top w:val="none" w:sz="0" w:space="0" w:color="auto"/>
        <w:left w:val="none" w:sz="0" w:space="0" w:color="auto"/>
        <w:bottom w:val="none" w:sz="0" w:space="0" w:color="auto"/>
        <w:right w:val="none" w:sz="0" w:space="0" w:color="auto"/>
      </w:divBdr>
      <w:divsChild>
        <w:div w:id="896402990">
          <w:marLeft w:val="0"/>
          <w:marRight w:val="0"/>
          <w:marTop w:val="0"/>
          <w:marBottom w:val="0"/>
          <w:divBdr>
            <w:top w:val="none" w:sz="0" w:space="0" w:color="auto"/>
            <w:left w:val="none" w:sz="0" w:space="0" w:color="auto"/>
            <w:bottom w:val="none" w:sz="0" w:space="0" w:color="auto"/>
            <w:right w:val="none" w:sz="0" w:space="0" w:color="auto"/>
          </w:divBdr>
          <w:divsChild>
            <w:div w:id="1491478422">
              <w:marLeft w:val="0"/>
              <w:marRight w:val="0"/>
              <w:marTop w:val="0"/>
              <w:marBottom w:val="0"/>
              <w:divBdr>
                <w:top w:val="none" w:sz="0" w:space="0" w:color="auto"/>
                <w:left w:val="none" w:sz="0" w:space="0" w:color="auto"/>
                <w:bottom w:val="none" w:sz="0" w:space="0" w:color="auto"/>
                <w:right w:val="none" w:sz="0" w:space="0" w:color="auto"/>
              </w:divBdr>
            </w:div>
          </w:divsChild>
        </w:div>
        <w:div w:id="1161779034">
          <w:marLeft w:val="0"/>
          <w:marRight w:val="0"/>
          <w:marTop w:val="0"/>
          <w:marBottom w:val="0"/>
          <w:divBdr>
            <w:top w:val="none" w:sz="0" w:space="0" w:color="auto"/>
            <w:left w:val="none" w:sz="0" w:space="0" w:color="auto"/>
            <w:bottom w:val="none" w:sz="0" w:space="0" w:color="auto"/>
            <w:right w:val="none" w:sz="0" w:space="0" w:color="auto"/>
          </w:divBdr>
        </w:div>
        <w:div w:id="1590314211">
          <w:marLeft w:val="0"/>
          <w:marRight w:val="0"/>
          <w:marTop w:val="0"/>
          <w:marBottom w:val="0"/>
          <w:divBdr>
            <w:top w:val="none" w:sz="0" w:space="0" w:color="auto"/>
            <w:left w:val="none" w:sz="0" w:space="0" w:color="auto"/>
            <w:bottom w:val="none" w:sz="0" w:space="0" w:color="auto"/>
            <w:right w:val="none" w:sz="0" w:space="0" w:color="auto"/>
          </w:divBdr>
          <w:divsChild>
            <w:div w:id="2064253251">
              <w:marLeft w:val="0"/>
              <w:marRight w:val="0"/>
              <w:marTop w:val="0"/>
              <w:marBottom w:val="0"/>
              <w:divBdr>
                <w:top w:val="none" w:sz="0" w:space="0" w:color="auto"/>
                <w:left w:val="none" w:sz="0" w:space="0" w:color="auto"/>
                <w:bottom w:val="none" w:sz="0" w:space="0" w:color="auto"/>
                <w:right w:val="none" w:sz="0" w:space="0" w:color="auto"/>
              </w:divBdr>
              <w:divsChild>
                <w:div w:id="9488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2014">
      <w:bodyDiv w:val="1"/>
      <w:marLeft w:val="0"/>
      <w:marRight w:val="0"/>
      <w:marTop w:val="0"/>
      <w:marBottom w:val="0"/>
      <w:divBdr>
        <w:top w:val="none" w:sz="0" w:space="0" w:color="auto"/>
        <w:left w:val="none" w:sz="0" w:space="0" w:color="auto"/>
        <w:bottom w:val="none" w:sz="0" w:space="0" w:color="auto"/>
        <w:right w:val="none" w:sz="0" w:space="0" w:color="auto"/>
      </w:divBdr>
    </w:div>
    <w:div w:id="2085905663">
      <w:bodyDiv w:val="1"/>
      <w:marLeft w:val="0"/>
      <w:marRight w:val="0"/>
      <w:marTop w:val="0"/>
      <w:marBottom w:val="0"/>
      <w:divBdr>
        <w:top w:val="none" w:sz="0" w:space="0" w:color="auto"/>
        <w:left w:val="none" w:sz="0" w:space="0" w:color="auto"/>
        <w:bottom w:val="none" w:sz="0" w:space="0" w:color="auto"/>
        <w:right w:val="none" w:sz="0" w:space="0" w:color="auto"/>
      </w:divBdr>
      <w:divsChild>
        <w:div w:id="1771268977">
          <w:marLeft w:val="0"/>
          <w:marRight w:val="0"/>
          <w:marTop w:val="0"/>
          <w:marBottom w:val="0"/>
          <w:divBdr>
            <w:top w:val="none" w:sz="0" w:space="0" w:color="auto"/>
            <w:left w:val="none" w:sz="0" w:space="0" w:color="auto"/>
            <w:bottom w:val="none" w:sz="0" w:space="0" w:color="auto"/>
            <w:right w:val="none" w:sz="0" w:space="0" w:color="auto"/>
          </w:divBdr>
          <w:divsChild>
            <w:div w:id="489293797">
              <w:marLeft w:val="0"/>
              <w:marRight w:val="0"/>
              <w:marTop w:val="0"/>
              <w:marBottom w:val="0"/>
              <w:divBdr>
                <w:top w:val="none" w:sz="0" w:space="0" w:color="auto"/>
                <w:left w:val="none" w:sz="0" w:space="0" w:color="auto"/>
                <w:bottom w:val="none" w:sz="0" w:space="0" w:color="auto"/>
                <w:right w:val="none" w:sz="0" w:space="0" w:color="auto"/>
              </w:divBdr>
              <w:divsChild>
                <w:div w:id="2032800933">
                  <w:marLeft w:val="0"/>
                  <w:marRight w:val="0"/>
                  <w:marTop w:val="0"/>
                  <w:marBottom w:val="0"/>
                  <w:divBdr>
                    <w:top w:val="none" w:sz="0" w:space="0" w:color="auto"/>
                    <w:left w:val="none" w:sz="0" w:space="0" w:color="auto"/>
                    <w:bottom w:val="none" w:sz="0" w:space="0" w:color="auto"/>
                    <w:right w:val="none" w:sz="0" w:space="0" w:color="auto"/>
                  </w:divBdr>
                  <w:divsChild>
                    <w:div w:id="15359">
                      <w:marLeft w:val="0"/>
                      <w:marRight w:val="0"/>
                      <w:marTop w:val="0"/>
                      <w:marBottom w:val="0"/>
                      <w:divBdr>
                        <w:top w:val="none" w:sz="0" w:space="0" w:color="auto"/>
                        <w:left w:val="none" w:sz="0" w:space="0" w:color="auto"/>
                        <w:bottom w:val="none" w:sz="0" w:space="0" w:color="auto"/>
                        <w:right w:val="none" w:sz="0" w:space="0" w:color="auto"/>
                      </w:divBdr>
                      <w:divsChild>
                        <w:div w:id="1714311257">
                          <w:marLeft w:val="0"/>
                          <w:marRight w:val="0"/>
                          <w:marTop w:val="0"/>
                          <w:marBottom w:val="0"/>
                          <w:divBdr>
                            <w:top w:val="none" w:sz="0" w:space="0" w:color="auto"/>
                            <w:left w:val="none" w:sz="0" w:space="0" w:color="auto"/>
                            <w:bottom w:val="none" w:sz="0" w:space="0" w:color="auto"/>
                            <w:right w:val="none" w:sz="0" w:space="0" w:color="auto"/>
                          </w:divBdr>
                        </w:div>
                      </w:divsChild>
                    </w:div>
                    <w:div w:id="61101624">
                      <w:marLeft w:val="0"/>
                      <w:marRight w:val="0"/>
                      <w:marTop w:val="0"/>
                      <w:marBottom w:val="0"/>
                      <w:divBdr>
                        <w:top w:val="none" w:sz="0" w:space="0" w:color="auto"/>
                        <w:left w:val="none" w:sz="0" w:space="0" w:color="auto"/>
                        <w:bottom w:val="none" w:sz="0" w:space="0" w:color="auto"/>
                        <w:right w:val="none" w:sz="0" w:space="0" w:color="auto"/>
                      </w:divBdr>
                    </w:div>
                    <w:div w:id="1930842975">
                      <w:marLeft w:val="0"/>
                      <w:marRight w:val="0"/>
                      <w:marTop w:val="0"/>
                      <w:marBottom w:val="0"/>
                      <w:divBdr>
                        <w:top w:val="none" w:sz="0" w:space="0" w:color="auto"/>
                        <w:left w:val="none" w:sz="0" w:space="0" w:color="auto"/>
                        <w:bottom w:val="none" w:sz="0" w:space="0" w:color="auto"/>
                        <w:right w:val="none" w:sz="0" w:space="0" w:color="auto"/>
                      </w:divBdr>
                      <w:divsChild>
                        <w:div w:id="775641964">
                          <w:marLeft w:val="0"/>
                          <w:marRight w:val="0"/>
                          <w:marTop w:val="0"/>
                          <w:marBottom w:val="0"/>
                          <w:divBdr>
                            <w:top w:val="none" w:sz="0" w:space="0" w:color="auto"/>
                            <w:left w:val="none" w:sz="0" w:space="0" w:color="auto"/>
                            <w:bottom w:val="none" w:sz="0" w:space="0" w:color="auto"/>
                            <w:right w:val="none" w:sz="0" w:space="0" w:color="auto"/>
                          </w:divBdr>
                          <w:divsChild>
                            <w:div w:id="11767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control" Target="activeX/activeX2.xml"/><Relationship Id="rId3" Type="http://schemas.openxmlformats.org/officeDocument/2006/relationships/settings" Target="settings.xml"/><Relationship Id="rId21" Type="http://schemas.openxmlformats.org/officeDocument/2006/relationships/hyperlink" Target="https://azure.microsoft.com/free" TargetMode="External"/><Relationship Id="rId34" Type="http://schemas.openxmlformats.org/officeDocument/2006/relationships/hyperlink" Target="https://learn.microsoft.com/en-us/certifications/azure-data-fundamentals/"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aka.ms/dp900-spark-lab" TargetMode="External"/><Relationship Id="rId25" Type="http://schemas.openxmlformats.org/officeDocument/2006/relationships/control" Target="activeX/activeX1.xml"/><Relationship Id="rId33" Type="http://schemas.openxmlformats.org/officeDocument/2006/relationships/control" Target="activeX/activeX9.xml"/><Relationship Id="rId2" Type="http://schemas.openxmlformats.org/officeDocument/2006/relationships/styles" Target="styles.xml"/><Relationship Id="rId16" Type="http://schemas.openxmlformats.org/officeDocument/2006/relationships/hyperlink" Target="https://azure.microsoft.com/free" TargetMode="External"/><Relationship Id="rId20" Type="http://schemas.openxmlformats.org/officeDocument/2006/relationships/hyperlink" Target="https://learn.microsoft.com/en-us/training/modules/write-first-query-kusto-query-language/" TargetMode="External"/><Relationship Id="rId29" Type="http://schemas.openxmlformats.org/officeDocument/2006/relationships/control" Target="activeX/activeX5.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aka.ms/dp900-stream-lab" TargetMode="External"/><Relationship Id="rId24" Type="http://schemas.openxmlformats.org/officeDocument/2006/relationships/image" Target="media/image8.wmf"/><Relationship Id="rId32" Type="http://schemas.openxmlformats.org/officeDocument/2006/relationships/control" Target="activeX/activeX8.xml"/><Relationship Id="rId5" Type="http://schemas.openxmlformats.org/officeDocument/2006/relationships/image" Target="media/image1.png"/><Relationship Id="rId15" Type="http://schemas.openxmlformats.org/officeDocument/2006/relationships/hyperlink" Target="https://learn.microsoft.com/en-us/azure/synapse-analytics/spark/apache-spark-what-is-delta-lake" TargetMode="External"/><Relationship Id="rId23" Type="http://schemas.openxmlformats.org/officeDocument/2006/relationships/hyperlink" Target="https://learn.microsoft.com/en-us/training/modules/explore-fundamentals-stream-processing/10-knowledge-check/" TargetMode="External"/><Relationship Id="rId28" Type="http://schemas.openxmlformats.org/officeDocument/2006/relationships/control" Target="activeX/activeX4.xml"/><Relationship Id="rId36" Type="http://schemas.openxmlformats.org/officeDocument/2006/relationships/theme" Target="theme/theme1.xml"/><Relationship Id="rId10" Type="http://schemas.openxmlformats.org/officeDocument/2006/relationships/hyperlink" Target="https://azure.microsoft.com/free" TargetMode="External"/><Relationship Id="rId19" Type="http://schemas.openxmlformats.org/officeDocument/2006/relationships/hyperlink" Target="https://learn.microsoft.com/en-us/training/modules/intro-to-azure-data-explorer/intro-to-azure-data-explorer/" TargetMode="External"/><Relationship Id="rId31" Type="http://schemas.openxmlformats.org/officeDocument/2006/relationships/control" Target="activeX/activeX7.xml"/><Relationship Id="rId4" Type="http://schemas.openxmlformats.org/officeDocument/2006/relationships/webSettings" Target="webSettings.xml"/><Relationship Id="rId9" Type="http://schemas.openxmlformats.org/officeDocument/2006/relationships/hyperlink" Target="https://learn.microsoft.com/en-us/azure/stream-analytics/" TargetMode="External"/><Relationship Id="rId14" Type="http://schemas.openxmlformats.org/officeDocument/2006/relationships/hyperlink" Target="https://spark.apache.org/docs/latest/structured-streaming-programming-guide.html" TargetMode="External"/><Relationship Id="rId22" Type="http://schemas.openxmlformats.org/officeDocument/2006/relationships/hyperlink" Target="https://aka.ms/dp900-dataexplorer-lab" TargetMode="External"/><Relationship Id="rId27" Type="http://schemas.openxmlformats.org/officeDocument/2006/relationships/control" Target="activeX/activeX3.xml"/><Relationship Id="rId30" Type="http://schemas.openxmlformats.org/officeDocument/2006/relationships/control" Target="activeX/activeX6.xml"/><Relationship Id="rId35" Type="http://schemas.openxmlformats.org/officeDocument/2006/relationships/fontTable" Target="fontTable.xml"/><Relationship Id="rId8"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18</Pages>
  <Words>3691</Words>
  <Characters>21041</Characters>
  <Application>Microsoft Office Word</Application>
  <DocSecurity>0</DocSecurity>
  <Lines>175</Lines>
  <Paragraphs>49</Paragraphs>
  <ScaleCrop>false</ScaleCrop>
  <Company/>
  <LinksUpToDate>false</LinksUpToDate>
  <CharactersWithSpaces>24683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3</cp:revision>
  <dcterms:created xsi:type="dcterms:W3CDTF">2023-04-11T21:52:00Z</dcterms:created>
  <dcterms:modified xsi:type="dcterms:W3CDTF">2023-04-12T10:54:00Z</dcterms:modified>
</cp:coreProperties>
</file>