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A2463"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Introduction</w:t>
      </w:r>
    </w:p>
    <w:p w14:paraId="34F2F33C"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676A15A4" w14:textId="77777777" w:rsidR="00F23FE7" w:rsidRPr="00F23FE7" w:rsidRDefault="00F23FE7" w:rsidP="00F23FE7">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2 minutes</w:t>
      </w:r>
    </w:p>
    <w:p w14:paraId="6BCD3467"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Consider the scenario where you have imported data into Power BI from several different sources and, when you examine the data, it is not prepared for analysis. What could make the data unprepared for analysis?</w:t>
      </w:r>
    </w:p>
    <w:p w14:paraId="3A604EF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examining the data, you discover several issues, including:</w:t>
      </w:r>
    </w:p>
    <w:p w14:paraId="1BC29487"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column called </w:t>
      </w:r>
      <w:r w:rsidRPr="00F23FE7">
        <w:rPr>
          <w:rFonts w:ascii="Segoe UI" w:eastAsia="Times New Roman" w:hAnsi="Segoe UI" w:cs="Segoe UI"/>
          <w:b/>
          <w:bCs/>
          <w:color w:val="161616"/>
          <w:kern w:val="0"/>
          <w:sz w:val="24"/>
          <w:szCs w:val="24"/>
          <w14:ligatures w14:val="none"/>
        </w:rPr>
        <w:t xml:space="preserve">Employment </w:t>
      </w:r>
      <w:proofErr w:type="gramStart"/>
      <w:r w:rsidRPr="00F23FE7">
        <w:rPr>
          <w:rFonts w:ascii="Segoe UI" w:eastAsia="Times New Roman" w:hAnsi="Segoe UI" w:cs="Segoe UI"/>
          <w:b/>
          <w:bCs/>
          <w:color w:val="161616"/>
          <w:kern w:val="0"/>
          <w:sz w:val="24"/>
          <w:szCs w:val="24"/>
          <w14:ligatures w14:val="none"/>
        </w:rPr>
        <w:t>status</w:t>
      </w:r>
      <w:proofErr w:type="gramEnd"/>
      <w:r w:rsidRPr="00F23FE7">
        <w:rPr>
          <w:rFonts w:ascii="Segoe UI" w:eastAsia="Times New Roman" w:hAnsi="Segoe UI" w:cs="Segoe UI"/>
          <w:color w:val="161616"/>
          <w:kern w:val="0"/>
          <w:sz w:val="24"/>
          <w:szCs w:val="24"/>
          <w14:ligatures w14:val="none"/>
        </w:rPr>
        <w:t> only contains numerals.</w:t>
      </w:r>
    </w:p>
    <w:p w14:paraId="12C8D25E"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Several columns contain errors.</w:t>
      </w:r>
    </w:p>
    <w:p w14:paraId="3D3B1306"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Some columns contain null values.</w:t>
      </w:r>
    </w:p>
    <w:p w14:paraId="1E55B3D5"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The customer ID in some columns appears as if it was duplicated repeatedly.</w:t>
      </w:r>
    </w:p>
    <w:p w14:paraId="58E0C65F"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single address column has combined street address, city, state, and zip code.</w:t>
      </w:r>
    </w:p>
    <w:p w14:paraId="42271C1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start working with the data, but every time you create visuals on reports, you get bad data, incorrect results, and simple reports about sales totals are wrong.</w:t>
      </w:r>
    </w:p>
    <w:p w14:paraId="716DF95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Dirty data can be overwhelming and, though you might feel frustrated, you decide to get to work and figure out how to make this data model as pristine as possible.</w:t>
      </w:r>
    </w:p>
    <w:p w14:paraId="230488E1"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Fortunately, Power BI and Power Query offer you a powerful environment to clean and prepare the data. Clean data has the following advantages:</w:t>
      </w:r>
    </w:p>
    <w:p w14:paraId="0003F1C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Measures and columns produce more accurate results when they perform aggregations and calculations.</w:t>
      </w:r>
    </w:p>
    <w:p w14:paraId="325F81E3"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Tables are organized, where users can find the data in an intuitive manner.</w:t>
      </w:r>
    </w:p>
    <w:p w14:paraId="1506C174"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Duplicates are removed, making data navigation simpler. It will also produce columns that can be used in slicers and filters.</w:t>
      </w:r>
    </w:p>
    <w:p w14:paraId="3F38343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complicated column can be split into two, simpler columns. Multiple columns can be combined into one column for readability.</w:t>
      </w:r>
    </w:p>
    <w:p w14:paraId="6A38764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Codes and integers can be replaced with human readable values.</w:t>
      </w:r>
    </w:p>
    <w:p w14:paraId="131ED58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module, you will learn how to:</w:t>
      </w:r>
    </w:p>
    <w:p w14:paraId="20F2F51D"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Resolve inconsistencies, unexpected or null values, and data quality issues.</w:t>
      </w:r>
    </w:p>
    <w:p w14:paraId="23B2152E"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user-friendly value replacements.</w:t>
      </w:r>
    </w:p>
    <w:p w14:paraId="01E34FAB"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lastRenderedPageBreak/>
        <w:t>Profile data so you can learn more about a specific column before using it.</w:t>
      </w:r>
    </w:p>
    <w:p w14:paraId="08741151"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Evaluate and transform column data types.</w:t>
      </w:r>
    </w:p>
    <w:p w14:paraId="67C8FAC3"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data shape transformations to table structures.</w:t>
      </w:r>
    </w:p>
    <w:p w14:paraId="2448ED5D"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Combine queries.</w:t>
      </w:r>
    </w:p>
    <w:p w14:paraId="1CC6CDDF"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user-friendly naming conventions to columns and queries.</w:t>
      </w:r>
    </w:p>
    <w:p w14:paraId="11D4A9A0"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Edit M code in the Advanced Editor.</w:t>
      </w:r>
    </w:p>
    <w:p w14:paraId="267C08C9" w14:textId="77777777" w:rsidR="00F23FE7" w:rsidRPr="00F23FE7" w:rsidRDefault="009E1AAF"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3AAF88A6">
          <v:rect id="_x0000_i1025" style="width:0;height:0" o:hralign="center" o:hrstd="t" o:hr="t" fillcolor="#a0a0a0" stroked="f"/>
        </w:pict>
      </w:r>
    </w:p>
    <w:p w14:paraId="7F69E08E"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Shape the initial </w:t>
      </w:r>
      <w:proofErr w:type="gramStart"/>
      <w:r w:rsidRPr="00F23FE7">
        <w:rPr>
          <w:rFonts w:ascii="Segoe UI" w:eastAsia="Times New Roman" w:hAnsi="Segoe UI" w:cs="Segoe UI"/>
          <w:b/>
          <w:bCs/>
          <w:color w:val="161616"/>
          <w:kern w:val="0"/>
          <w:sz w:val="36"/>
          <w:szCs w:val="36"/>
          <w14:ligatures w14:val="none"/>
        </w:rPr>
        <w:t>data</w:t>
      </w:r>
      <w:proofErr w:type="gramEnd"/>
    </w:p>
    <w:p w14:paraId="6C3CB78E" w14:textId="77777777" w:rsidR="00F23FE7" w:rsidRDefault="00F23FE7" w:rsidP="00F23FE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Shape the initial </w:t>
      </w:r>
      <w:proofErr w:type="gramStart"/>
      <w:r>
        <w:rPr>
          <w:rFonts w:ascii="Segoe UI" w:hAnsi="Segoe UI" w:cs="Segoe UI"/>
          <w:color w:val="161616"/>
        </w:rPr>
        <w:t>data</w:t>
      </w:r>
      <w:proofErr w:type="gramEnd"/>
    </w:p>
    <w:p w14:paraId="705AA0D8" w14:textId="77777777" w:rsidR="00F23FE7" w:rsidRDefault="00F23FE7" w:rsidP="00F23FE7">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FD96BCA" w14:textId="77777777" w:rsidR="00F23FE7" w:rsidRDefault="00F23FE7" w:rsidP="00F23FE7">
      <w:pPr>
        <w:numPr>
          <w:ilvl w:val="0"/>
          <w:numId w:val="5"/>
        </w:numPr>
        <w:shd w:val="clear" w:color="auto" w:fill="FFFFFF"/>
        <w:spacing w:after="0" w:line="240" w:lineRule="auto"/>
        <w:rPr>
          <w:rFonts w:ascii="Segoe UI" w:hAnsi="Segoe UI" w:cs="Segoe UI"/>
        </w:rPr>
      </w:pPr>
      <w:r>
        <w:rPr>
          <w:rFonts w:ascii="Segoe UI" w:hAnsi="Segoe UI" w:cs="Segoe UI"/>
        </w:rPr>
        <w:t>18 minutes</w:t>
      </w:r>
    </w:p>
    <w:p w14:paraId="3308FED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Power Query Editor in Power BI Desktop allows you to shape (transform) your imported data. You can accomplish actions such as renaming columns or tables, changing text to numbers, removing rows, setting the first row as headers, and much more. It is important to shape your data to ensure that it meets your needs and is suitable for use in reports.</w:t>
      </w:r>
    </w:p>
    <w:p w14:paraId="7B24A15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have loaded raw sales data from two sources into a Power BI model. Some of the data came from a .csv file that was created manually in Microsoft Excel by the Sales team. The other data was loaded through a connection to your organization's Enterprise Resource Planning (ERP) system. Now, when you look at the data in Power BI Desktop, you notice that it's in disarray; some data that you don't need and some data that you do need are in the wrong format.</w:t>
      </w:r>
    </w:p>
    <w:p w14:paraId="474E8BC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need to use Power Query Editor to clean up and shape this data before you can start building reports.</w:t>
      </w:r>
    </w:p>
    <w:p w14:paraId="2B543C69" w14:textId="0C5E5C3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FA10477" wp14:editId="5023E6E9">
            <wp:extent cx="5943600" cy="2433320"/>
            <wp:effectExtent l="0" t="0" r="0" b="5080"/>
            <wp:docPr id="626845693" name="Picture 16" descr="Transform data with query edito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 data with query edito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14:paraId="599E650E"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Get started with Power Query Editor</w:t>
      </w:r>
    </w:p>
    <w:p w14:paraId="2C97ACE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start shaping your data, open Power Query Editor by selecting the </w:t>
      </w:r>
      <w:r>
        <w:rPr>
          <w:rStyle w:val="Strong"/>
          <w:rFonts w:ascii="Segoe UI" w:hAnsi="Segoe UI" w:cs="Segoe UI"/>
          <w:color w:val="161616"/>
        </w:rPr>
        <w:t>Transform data</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tab of Power BI Desktop.</w:t>
      </w:r>
    </w:p>
    <w:p w14:paraId="51D17D40" w14:textId="56A6C2C9"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3538E0" wp14:editId="6F276DA8">
            <wp:extent cx="5943600" cy="1731645"/>
            <wp:effectExtent l="0" t="0" r="0" b="1905"/>
            <wp:docPr id="2072108443" name="Picture 15" descr="Open power query edito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 power query edito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6CBEDDD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 Power Query Editor, the data in your selected query displays in the middle of the screen and, on the left side, the </w:t>
      </w:r>
      <w:r>
        <w:rPr>
          <w:rStyle w:val="Strong"/>
          <w:rFonts w:ascii="Segoe UI" w:hAnsi="Segoe UI" w:cs="Segoe UI"/>
          <w:color w:val="161616"/>
        </w:rPr>
        <w:t>Queries</w:t>
      </w:r>
      <w:r>
        <w:rPr>
          <w:rFonts w:ascii="Segoe UI" w:hAnsi="Segoe UI" w:cs="Segoe UI"/>
          <w:color w:val="161616"/>
        </w:rPr>
        <w:t> pane lists the available queries (tables).</w:t>
      </w:r>
    </w:p>
    <w:p w14:paraId="71512F8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work in Power Query Editor, all steps that you take to shape your data are recorded. Then, each time the query connects to the data source, it automatically applies your steps, so your data is always shaped the way that you specified. Power Query Editor only makes changes to a particular view of your data, so you can feel confident about changes that are being made to your original data source. You can see a list of your steps on the right side of the screen, in the </w:t>
      </w:r>
      <w:r>
        <w:rPr>
          <w:rStyle w:val="Strong"/>
          <w:rFonts w:ascii="Segoe UI" w:hAnsi="Segoe UI" w:cs="Segoe UI"/>
          <w:color w:val="161616"/>
        </w:rPr>
        <w:t>Query Settings</w:t>
      </w:r>
      <w:r>
        <w:rPr>
          <w:rFonts w:ascii="Segoe UI" w:hAnsi="Segoe UI" w:cs="Segoe UI"/>
          <w:color w:val="161616"/>
        </w:rPr>
        <w:t> pane, along with the query's properties.</w:t>
      </w:r>
    </w:p>
    <w:p w14:paraId="529A727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The Power Query Editor ribbon contains many buttons you can use to select, view, and shape your data.</w:t>
      </w:r>
    </w:p>
    <w:p w14:paraId="0A262044"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learn more about the available features and functions, see </w:t>
      </w:r>
      <w:hyperlink r:id="rId10" w:anchor="the-query-ribbon" w:history="1">
        <w:r>
          <w:rPr>
            <w:rStyle w:val="Hyperlink"/>
            <w:rFonts w:ascii="Segoe UI" w:eastAsiaTheme="majorEastAsia" w:hAnsi="Segoe UI" w:cs="Segoe UI"/>
          </w:rPr>
          <w:t>The query ribbon</w:t>
        </w:r>
      </w:hyperlink>
      <w:r>
        <w:rPr>
          <w:rFonts w:ascii="Segoe UI" w:hAnsi="Segoe UI" w:cs="Segoe UI"/>
          <w:color w:val="161616"/>
        </w:rPr>
        <w:t>.</w:t>
      </w:r>
    </w:p>
    <w:p w14:paraId="73B08CCB" w14:textId="77777777" w:rsidR="00F23FE7" w:rsidRDefault="00F23FE7" w:rsidP="00F23FE7">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57163B82" w14:textId="77777777" w:rsidR="00F23FE7" w:rsidRDefault="00F23FE7" w:rsidP="00F23FE7">
      <w:pPr>
        <w:pStyle w:val="NormalWeb"/>
        <w:rPr>
          <w:rFonts w:ascii="Segoe UI" w:hAnsi="Segoe UI" w:cs="Segoe UI"/>
          <w:color w:val="161616"/>
        </w:rPr>
      </w:pPr>
      <w:r>
        <w:rPr>
          <w:rFonts w:ascii="Segoe UI" w:hAnsi="Segoe UI" w:cs="Segoe UI"/>
          <w:color w:val="161616"/>
        </w:rPr>
        <w:t>In Power Query Editor, the right-click context menus and </w:t>
      </w:r>
      <w:r>
        <w:rPr>
          <w:rStyle w:val="Strong"/>
          <w:rFonts w:ascii="Segoe UI" w:hAnsi="Segoe UI" w:cs="Segoe UI"/>
          <w:color w:val="161616"/>
        </w:rPr>
        <w:t>Transform</w:t>
      </w:r>
      <w:r>
        <w:rPr>
          <w:rFonts w:ascii="Segoe UI" w:hAnsi="Segoe UI" w:cs="Segoe UI"/>
          <w:color w:val="161616"/>
        </w:rPr>
        <w:t> tab in the ribbon provide many of the same options.</w:t>
      </w:r>
    </w:p>
    <w:p w14:paraId="0AF5DC7F"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 xml:space="preserve">Identify column headers and </w:t>
      </w:r>
      <w:proofErr w:type="gramStart"/>
      <w:r>
        <w:rPr>
          <w:rFonts w:ascii="Segoe UI" w:hAnsi="Segoe UI" w:cs="Segoe UI"/>
          <w:color w:val="161616"/>
        </w:rPr>
        <w:t>names</w:t>
      </w:r>
      <w:proofErr w:type="gramEnd"/>
    </w:p>
    <w:p w14:paraId="1518A7B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first step in shaping your initial data is to identify the column headers and names within the data and then evaluate where they are located to ensure that they are in the right place.</w:t>
      </w:r>
    </w:p>
    <w:p w14:paraId="6DE5E39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In the following screenshot, the source data in the csv file for </w:t>
      </w:r>
      <w:proofErr w:type="spellStart"/>
      <w:r>
        <w:rPr>
          <w:rFonts w:ascii="Segoe UI" w:hAnsi="Segoe UI" w:cs="Segoe UI"/>
          <w:color w:val="161616"/>
        </w:rPr>
        <w:t>SalesTarget</w:t>
      </w:r>
      <w:proofErr w:type="spellEnd"/>
      <w:r>
        <w:rPr>
          <w:rFonts w:ascii="Segoe UI" w:hAnsi="Segoe UI" w:cs="Segoe UI"/>
          <w:color w:val="161616"/>
        </w:rPr>
        <w:t xml:space="preserve"> (sample not provided) had a target categorized by products and a subcategory split by months, both of which are organized into columns.</w:t>
      </w:r>
    </w:p>
    <w:p w14:paraId="27587A09" w14:textId="335CA7F8"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7D3B5BB" wp14:editId="16B18589">
            <wp:extent cx="5943600" cy="1370965"/>
            <wp:effectExtent l="0" t="0" r="0" b="635"/>
            <wp:docPr id="1333661625" name="Picture 14" descr="Original excel dat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excel dat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inline>
        </w:drawing>
      </w:r>
    </w:p>
    <w:p w14:paraId="084E7A0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However, you notice that the data did not import as expected.</w:t>
      </w:r>
    </w:p>
    <w:p w14:paraId="45ABE7FC" w14:textId="6DC87A9E"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FEF7DEE" wp14:editId="2EC8F0BE">
            <wp:extent cx="5943600" cy="1490345"/>
            <wp:effectExtent l="0" t="0" r="0" b="0"/>
            <wp:docPr id="2096140507" name="Picture 13" descr="Identify column headers and nam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ntify column headers and name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EEF840A"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Consequently, the data is difficult to read. A problem has occurred with the data in its current state because column headers are in different rows (marked in red), and several columns have undescriptive names, such as </w:t>
      </w:r>
      <w:r>
        <w:rPr>
          <w:rStyle w:val="Strong"/>
          <w:rFonts w:ascii="Segoe UI" w:hAnsi="Segoe UI" w:cs="Segoe UI"/>
          <w:color w:val="161616"/>
        </w:rPr>
        <w:t>Column1</w:t>
      </w:r>
      <w:r>
        <w:rPr>
          <w:rFonts w:ascii="Segoe UI" w:hAnsi="Segoe UI" w:cs="Segoe UI"/>
          <w:color w:val="161616"/>
        </w:rPr>
        <w:t>, </w:t>
      </w:r>
      <w:r>
        <w:rPr>
          <w:rStyle w:val="Strong"/>
          <w:rFonts w:ascii="Segoe UI" w:hAnsi="Segoe UI" w:cs="Segoe UI"/>
          <w:color w:val="161616"/>
        </w:rPr>
        <w:t>Column2</w:t>
      </w:r>
      <w:r>
        <w:rPr>
          <w:rFonts w:ascii="Segoe UI" w:hAnsi="Segoe UI" w:cs="Segoe UI"/>
          <w:color w:val="161616"/>
        </w:rPr>
        <w:t>, and so on.</w:t>
      </w:r>
    </w:p>
    <w:p w14:paraId="75A9572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When you have identified where the column headers and names are located, you can make changes to reorganize the data.</w:t>
      </w:r>
    </w:p>
    <w:p w14:paraId="7C80BBF1"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 xml:space="preserve">Promote </w:t>
      </w:r>
      <w:proofErr w:type="gramStart"/>
      <w:r>
        <w:rPr>
          <w:rFonts w:ascii="Segoe UI" w:hAnsi="Segoe UI" w:cs="Segoe UI"/>
          <w:color w:val="161616"/>
        </w:rPr>
        <w:t>headers</w:t>
      </w:r>
      <w:proofErr w:type="gramEnd"/>
    </w:p>
    <w:p w14:paraId="71B711D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When a table is created in Power BI Desktop, Power Query Editor assumes that all data belongs in table rows. However, a data source might have a first row that contains column names, which is what happened in the previous </w:t>
      </w:r>
      <w:proofErr w:type="spellStart"/>
      <w:r>
        <w:rPr>
          <w:rFonts w:ascii="Segoe UI" w:hAnsi="Segoe UI" w:cs="Segoe UI"/>
          <w:color w:val="161616"/>
        </w:rPr>
        <w:t>SalesTarget</w:t>
      </w:r>
      <w:proofErr w:type="spellEnd"/>
      <w:r>
        <w:rPr>
          <w:rFonts w:ascii="Segoe UI" w:hAnsi="Segoe UI" w:cs="Segoe UI"/>
          <w:color w:val="161616"/>
        </w:rPr>
        <w:t xml:space="preserve"> example. To correct this inaccuracy, you need to promote the first table row into column headers.</w:t>
      </w:r>
    </w:p>
    <w:p w14:paraId="1734911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promote headers in two ways: by selecting the </w:t>
      </w:r>
      <w:r>
        <w:rPr>
          <w:rStyle w:val="Strong"/>
          <w:rFonts w:ascii="Segoe UI" w:hAnsi="Segoe UI" w:cs="Segoe UI"/>
          <w:color w:val="161616"/>
        </w:rPr>
        <w:t>Use First Row as Headers</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tab or by selecting the drop-down button next to </w:t>
      </w:r>
      <w:r>
        <w:rPr>
          <w:rStyle w:val="Strong"/>
          <w:rFonts w:ascii="Segoe UI" w:hAnsi="Segoe UI" w:cs="Segoe UI"/>
          <w:color w:val="161616"/>
        </w:rPr>
        <w:t>Column1</w:t>
      </w:r>
      <w:r>
        <w:rPr>
          <w:rFonts w:ascii="Segoe UI" w:hAnsi="Segoe UI" w:cs="Segoe UI"/>
          <w:color w:val="161616"/>
        </w:rPr>
        <w:t> and then selecting </w:t>
      </w:r>
      <w:r>
        <w:rPr>
          <w:rStyle w:val="Strong"/>
          <w:rFonts w:ascii="Segoe UI" w:hAnsi="Segoe UI" w:cs="Segoe UI"/>
          <w:color w:val="161616"/>
        </w:rPr>
        <w:t>Use First Row as Headers</w:t>
      </w:r>
      <w:r>
        <w:rPr>
          <w:rFonts w:ascii="Segoe UI" w:hAnsi="Segoe UI" w:cs="Segoe UI"/>
          <w:color w:val="161616"/>
        </w:rPr>
        <w:t>.</w:t>
      </w:r>
    </w:p>
    <w:p w14:paraId="56AE0DEB" w14:textId="665F7B7F"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1BEF9BE" wp14:editId="7EFA60C6">
            <wp:extent cx="5943600" cy="1437640"/>
            <wp:effectExtent l="0" t="0" r="0" b="0"/>
            <wp:docPr id="119269288" name="Picture 12" descr="Different options to use first row as head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t options to use first row as headers">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37640"/>
                    </a:xfrm>
                    <a:prstGeom prst="rect">
                      <a:avLst/>
                    </a:prstGeom>
                    <a:noFill/>
                    <a:ln>
                      <a:noFill/>
                    </a:ln>
                  </pic:spPr>
                </pic:pic>
              </a:graphicData>
            </a:graphic>
          </wp:inline>
        </w:drawing>
      </w:r>
    </w:p>
    <w:p w14:paraId="6E58DAE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image illustrates how the </w:t>
      </w:r>
      <w:r>
        <w:rPr>
          <w:rStyle w:val="Strong"/>
          <w:rFonts w:ascii="Segoe UI" w:hAnsi="Segoe UI" w:cs="Segoe UI"/>
          <w:color w:val="161616"/>
        </w:rPr>
        <w:t>Use First Row as Headers</w:t>
      </w:r>
      <w:r>
        <w:rPr>
          <w:rFonts w:ascii="Segoe UI" w:hAnsi="Segoe UI" w:cs="Segoe UI"/>
          <w:color w:val="161616"/>
        </w:rPr>
        <w:t> feature impacts the data:</w:t>
      </w:r>
    </w:p>
    <w:p w14:paraId="61D34E73" w14:textId="452B0C7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67F9F2E" wp14:editId="08E7F191">
            <wp:extent cx="5943600" cy="3709035"/>
            <wp:effectExtent l="0" t="0" r="0" b="5715"/>
            <wp:docPr id="133218472" name="Picture 11" descr="Use first row as headers resul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first row as headers resul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02756CF8"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Rename </w:t>
      </w:r>
      <w:proofErr w:type="gramStart"/>
      <w:r>
        <w:rPr>
          <w:rFonts w:ascii="Segoe UI" w:hAnsi="Segoe UI" w:cs="Segoe UI"/>
          <w:color w:val="161616"/>
        </w:rPr>
        <w:t>columns</w:t>
      </w:r>
      <w:proofErr w:type="gramEnd"/>
    </w:p>
    <w:p w14:paraId="6DE21BB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next step in shaping your data is to examine the column headers. You might discover that one or more columns have the wrong headers, a header has a spelling error, or the header naming convention is not consistent or user-friendly.</w:t>
      </w:r>
    </w:p>
    <w:p w14:paraId="164F23F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Refer to the previous screenshot, which shows the impact of the </w:t>
      </w:r>
      <w:r>
        <w:rPr>
          <w:rStyle w:val="Strong"/>
          <w:rFonts w:ascii="Segoe UI" w:hAnsi="Segoe UI" w:cs="Segoe UI"/>
          <w:color w:val="161616"/>
        </w:rPr>
        <w:t>Use First Row as Headers</w:t>
      </w:r>
      <w:r>
        <w:rPr>
          <w:rFonts w:ascii="Segoe UI" w:hAnsi="Segoe UI" w:cs="Segoe UI"/>
          <w:color w:val="161616"/>
        </w:rPr>
        <w:t> feature. Notice that the column that contains the subcategory </w:t>
      </w:r>
      <w:r>
        <w:rPr>
          <w:rStyle w:val="Strong"/>
          <w:rFonts w:ascii="Segoe UI" w:hAnsi="Segoe UI" w:cs="Segoe UI"/>
          <w:color w:val="161616"/>
        </w:rPr>
        <w:t>Name</w:t>
      </w:r>
      <w:r>
        <w:rPr>
          <w:rFonts w:ascii="Segoe UI" w:hAnsi="Segoe UI" w:cs="Segoe UI"/>
          <w:color w:val="161616"/>
        </w:rPr>
        <w:t> data now has </w:t>
      </w:r>
      <w:r>
        <w:rPr>
          <w:rStyle w:val="Strong"/>
          <w:rFonts w:ascii="Segoe UI" w:hAnsi="Segoe UI" w:cs="Segoe UI"/>
          <w:color w:val="161616"/>
        </w:rPr>
        <w:t>Month</w:t>
      </w:r>
      <w:r>
        <w:rPr>
          <w:rFonts w:ascii="Segoe UI" w:hAnsi="Segoe UI" w:cs="Segoe UI"/>
          <w:color w:val="161616"/>
        </w:rPr>
        <w:t> as its column header. This column header is incorrect, so it needs to be renamed.</w:t>
      </w:r>
    </w:p>
    <w:p w14:paraId="7523805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rename column headers in two ways. One approach is to right-click the header, select </w:t>
      </w:r>
      <w:r>
        <w:rPr>
          <w:rStyle w:val="Strong"/>
          <w:rFonts w:ascii="Segoe UI" w:hAnsi="Segoe UI" w:cs="Segoe UI"/>
          <w:color w:val="161616"/>
        </w:rPr>
        <w:t>Rename</w:t>
      </w:r>
      <w:r>
        <w:rPr>
          <w:rFonts w:ascii="Segoe UI" w:hAnsi="Segoe UI" w:cs="Segoe UI"/>
          <w:color w:val="161616"/>
        </w:rPr>
        <w:t>, edit the name, and then press </w:t>
      </w:r>
      <w:r>
        <w:rPr>
          <w:rStyle w:val="Strong"/>
          <w:rFonts w:ascii="Segoe UI" w:hAnsi="Segoe UI" w:cs="Segoe UI"/>
          <w:color w:val="161616"/>
        </w:rPr>
        <w:t>Enter</w:t>
      </w:r>
      <w:r>
        <w:rPr>
          <w:rFonts w:ascii="Segoe UI" w:hAnsi="Segoe UI" w:cs="Segoe UI"/>
          <w:color w:val="161616"/>
        </w:rPr>
        <w:t>. Alternatively, you can double-click the column header and overwrite the name with the correct name.</w:t>
      </w:r>
    </w:p>
    <w:p w14:paraId="6DFF59A0"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also work around this issue by removing (skipping) the first two rows and then renaming the columns to the correct name.</w:t>
      </w:r>
    </w:p>
    <w:p w14:paraId="781E4F06"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Remove top </w:t>
      </w:r>
      <w:proofErr w:type="gramStart"/>
      <w:r>
        <w:rPr>
          <w:rFonts w:ascii="Segoe UI" w:hAnsi="Segoe UI" w:cs="Segoe UI"/>
          <w:color w:val="161616"/>
        </w:rPr>
        <w:t>rows</w:t>
      </w:r>
      <w:proofErr w:type="gramEnd"/>
    </w:p>
    <w:p w14:paraId="3DCA9BC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When shaping your data, you might need to remove some of the top rows, for example, if they are blank or if they contain data that you do not need in your reports.</w:t>
      </w:r>
    </w:p>
    <w:p w14:paraId="20C7123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Continuing with the </w:t>
      </w:r>
      <w:proofErr w:type="spellStart"/>
      <w:r>
        <w:rPr>
          <w:rFonts w:ascii="Segoe UI" w:hAnsi="Segoe UI" w:cs="Segoe UI"/>
          <w:color w:val="161616"/>
        </w:rPr>
        <w:t>SalesTarget</w:t>
      </w:r>
      <w:proofErr w:type="spellEnd"/>
      <w:r>
        <w:rPr>
          <w:rFonts w:ascii="Segoe UI" w:hAnsi="Segoe UI" w:cs="Segoe UI"/>
          <w:color w:val="161616"/>
        </w:rPr>
        <w:t xml:space="preserve"> example, notice that the first row is blank (it has no data</w:t>
      </w:r>
      <w:proofErr w:type="gramStart"/>
      <w:r>
        <w:rPr>
          <w:rFonts w:ascii="Segoe UI" w:hAnsi="Segoe UI" w:cs="Segoe UI"/>
          <w:color w:val="161616"/>
        </w:rPr>
        <w:t>)</w:t>
      </w:r>
      <w:proofErr w:type="gramEnd"/>
      <w:r>
        <w:rPr>
          <w:rFonts w:ascii="Segoe UI" w:hAnsi="Segoe UI" w:cs="Segoe UI"/>
          <w:color w:val="161616"/>
        </w:rPr>
        <w:t xml:space="preserve"> and the second row has data that is no longer required.</w:t>
      </w:r>
    </w:p>
    <w:p w14:paraId="10127132" w14:textId="5E9B2177"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90A612F" wp14:editId="3D436C36">
            <wp:extent cx="5943600" cy="1093470"/>
            <wp:effectExtent l="0" t="0" r="0" b="0"/>
            <wp:docPr id="1347393388" name="Picture 10" descr="Remove top row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ve top row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93470"/>
                    </a:xfrm>
                    <a:prstGeom prst="rect">
                      <a:avLst/>
                    </a:prstGeom>
                    <a:noFill/>
                    <a:ln>
                      <a:noFill/>
                    </a:ln>
                  </pic:spPr>
                </pic:pic>
              </a:graphicData>
            </a:graphic>
          </wp:inline>
        </w:drawing>
      </w:r>
    </w:p>
    <w:p w14:paraId="2E8D3AE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remove these excess rows, select </w:t>
      </w:r>
      <w:r>
        <w:rPr>
          <w:rStyle w:val="Strong"/>
          <w:rFonts w:ascii="Segoe UI" w:hAnsi="Segoe UI" w:cs="Segoe UI"/>
          <w:color w:val="161616"/>
        </w:rPr>
        <w:t>Remove Rows</w:t>
      </w:r>
      <w:r>
        <w:rPr>
          <w:rFonts w:ascii="Segoe UI" w:hAnsi="Segoe UI" w:cs="Segoe UI"/>
          <w:color w:val="161616"/>
        </w:rPr>
        <w:t> &gt; </w:t>
      </w:r>
      <w:r>
        <w:rPr>
          <w:rStyle w:val="Strong"/>
          <w:rFonts w:ascii="Segoe UI" w:hAnsi="Segoe UI" w:cs="Segoe UI"/>
          <w:color w:val="161616"/>
        </w:rPr>
        <w:t>Remove Top Rows</w:t>
      </w:r>
      <w:r>
        <w:rPr>
          <w:rFonts w:ascii="Segoe UI" w:hAnsi="Segoe UI" w:cs="Segoe UI"/>
          <w:color w:val="161616"/>
        </w:rPr>
        <w:t> on the </w:t>
      </w:r>
      <w:r>
        <w:rPr>
          <w:rStyle w:val="Strong"/>
          <w:rFonts w:ascii="Segoe UI" w:hAnsi="Segoe UI" w:cs="Segoe UI"/>
          <w:color w:val="161616"/>
        </w:rPr>
        <w:t>Home</w:t>
      </w:r>
      <w:r>
        <w:rPr>
          <w:rFonts w:ascii="Segoe UI" w:hAnsi="Segoe UI" w:cs="Segoe UI"/>
          <w:color w:val="161616"/>
        </w:rPr>
        <w:t> tab.</w:t>
      </w:r>
    </w:p>
    <w:p w14:paraId="7B1931B7" w14:textId="2630C28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E3F1EC4" wp14:editId="299076F8">
            <wp:extent cx="5943600" cy="2223135"/>
            <wp:effectExtent l="0" t="0" r="0" b="5715"/>
            <wp:docPr id="552888259" name="Picture 9" descr="Remove top rows fea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top rows feature">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p>
    <w:p w14:paraId="1095211C"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Remove </w:t>
      </w:r>
      <w:proofErr w:type="gramStart"/>
      <w:r>
        <w:rPr>
          <w:rFonts w:ascii="Segoe UI" w:hAnsi="Segoe UI" w:cs="Segoe UI"/>
          <w:color w:val="161616"/>
        </w:rPr>
        <w:t>columns</w:t>
      </w:r>
      <w:proofErr w:type="gramEnd"/>
    </w:p>
    <w:p w14:paraId="4423EAB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A key step in the data shaping process is to remove unnecessary columns. It is much better to remove columns as early as possible. One way to remove columns would be to limit the column when you get data from </w:t>
      </w:r>
      <w:proofErr w:type="gramStart"/>
      <w:r>
        <w:rPr>
          <w:rFonts w:ascii="Segoe UI" w:hAnsi="Segoe UI" w:cs="Segoe UI"/>
          <w:color w:val="161616"/>
        </w:rPr>
        <w:t>data</w:t>
      </w:r>
      <w:proofErr w:type="gramEnd"/>
      <w:r>
        <w:rPr>
          <w:rFonts w:ascii="Segoe UI" w:hAnsi="Segoe UI" w:cs="Segoe UI"/>
          <w:color w:val="161616"/>
        </w:rPr>
        <w:t xml:space="preserve"> source. For instance, if you are extracting data from a relational database by using SQL, you would want to limit the column that you extract by using a column list in the SELECT statement.</w:t>
      </w:r>
    </w:p>
    <w:p w14:paraId="30F13E0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Removing columns at an early stage in the process rather than later is best, especially when you have established relationships between your tables. Removing unnecessary columns will help you to focus on the data that you need and help improve the overall performance of your Power BI Desktop datasets and reports.</w:t>
      </w:r>
    </w:p>
    <w:p w14:paraId="31E4BB6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 xml:space="preserve">Examine each column and ask yourself if you really need the data that it contains. If you don't plan on using that data in a report, the column adds no value to your data model. Therefore, the column should be removed. You can always add the column </w:t>
      </w:r>
      <w:proofErr w:type="gramStart"/>
      <w:r>
        <w:rPr>
          <w:rFonts w:ascii="Segoe UI" w:hAnsi="Segoe UI" w:cs="Segoe UI"/>
          <w:color w:val="161616"/>
        </w:rPr>
        <w:t>later, if</w:t>
      </w:r>
      <w:proofErr w:type="gramEnd"/>
      <w:r>
        <w:rPr>
          <w:rFonts w:ascii="Segoe UI" w:hAnsi="Segoe UI" w:cs="Segoe UI"/>
          <w:color w:val="161616"/>
        </w:rPr>
        <w:t xml:space="preserve"> your requirements change over time.</w:t>
      </w:r>
    </w:p>
    <w:p w14:paraId="2EF62EBE"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remove columns in two ways. The first method is to select the columns that you want to remove and then,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Remove Columns</w:t>
      </w:r>
      <w:r>
        <w:rPr>
          <w:rFonts w:ascii="Segoe UI" w:hAnsi="Segoe UI" w:cs="Segoe UI"/>
          <w:color w:val="161616"/>
        </w:rPr>
        <w:t>.</w:t>
      </w:r>
    </w:p>
    <w:p w14:paraId="356BFE13" w14:textId="5FABE537"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68C251D" wp14:editId="049B94E6">
            <wp:extent cx="5146040" cy="6209665"/>
            <wp:effectExtent l="0" t="0" r="0" b="635"/>
            <wp:docPr id="899269515" name="Picture 8" descr="Remove columns fea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columns featur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040" cy="6209665"/>
                    </a:xfrm>
                    <a:prstGeom prst="rect">
                      <a:avLst/>
                    </a:prstGeom>
                    <a:noFill/>
                    <a:ln>
                      <a:noFill/>
                    </a:ln>
                  </pic:spPr>
                </pic:pic>
              </a:graphicData>
            </a:graphic>
          </wp:inline>
        </w:drawing>
      </w:r>
    </w:p>
    <w:p w14:paraId="0AFEEA9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Alternatively, you can select the columns that you want to keep and then,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Remove Columns</w:t>
      </w:r>
      <w:r>
        <w:rPr>
          <w:rFonts w:ascii="Segoe UI" w:hAnsi="Segoe UI" w:cs="Segoe UI"/>
          <w:color w:val="161616"/>
        </w:rPr>
        <w:t> &gt; </w:t>
      </w:r>
      <w:r>
        <w:rPr>
          <w:rStyle w:val="Strong"/>
          <w:rFonts w:ascii="Segoe UI" w:hAnsi="Segoe UI" w:cs="Segoe UI"/>
          <w:color w:val="161616"/>
        </w:rPr>
        <w:t>Remove Other Columns</w:t>
      </w:r>
      <w:r>
        <w:rPr>
          <w:rFonts w:ascii="Segoe UI" w:hAnsi="Segoe UI" w:cs="Segoe UI"/>
          <w:color w:val="161616"/>
        </w:rPr>
        <w:t>.</w:t>
      </w:r>
    </w:p>
    <w:p w14:paraId="707A1B23" w14:textId="289D7A40"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9789031" wp14:editId="04AE2A68">
            <wp:extent cx="5943600" cy="3503295"/>
            <wp:effectExtent l="0" t="0" r="0" b="1905"/>
            <wp:docPr id="951553759" name="Picture 7" descr="Remove other columns featu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other columns featu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p>
    <w:p w14:paraId="176FF2B9"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Unpivot columns</w:t>
      </w:r>
    </w:p>
    <w:p w14:paraId="3CBF50F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Unpivoting is a useful feature of Power BI. You can use this feature with data from any data source, but you would most often use it when importing data from Excel. The following example shows a sample Excel document with sales data.</w:t>
      </w:r>
    </w:p>
    <w:p w14:paraId="1292D314" w14:textId="1DBDBBC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1408CA7" wp14:editId="1A28792F">
            <wp:extent cx="3540760" cy="2945130"/>
            <wp:effectExtent l="0" t="0" r="2540" b="7620"/>
            <wp:docPr id="1789213225" name="Picture 6" descr="Excel data that needs to be unpivo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data that needs to be unpivo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0760" cy="2945130"/>
                    </a:xfrm>
                    <a:prstGeom prst="rect">
                      <a:avLst/>
                    </a:prstGeom>
                    <a:noFill/>
                    <a:ln>
                      <a:noFill/>
                    </a:ln>
                  </pic:spPr>
                </pic:pic>
              </a:graphicData>
            </a:graphic>
          </wp:inline>
        </w:drawing>
      </w:r>
    </w:p>
    <w:p w14:paraId="25B85F9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Though the data might initially make sense, it would be difficult to create a total of all sales combined from 2018 and 2019. Your goal would then be to use this data in Power BI with three columns: </w:t>
      </w:r>
      <w:r>
        <w:rPr>
          <w:rStyle w:val="Strong"/>
          <w:rFonts w:ascii="Segoe UI" w:hAnsi="Segoe UI" w:cs="Segoe UI"/>
          <w:color w:val="161616"/>
        </w:rPr>
        <w:t>Month</w:t>
      </w:r>
      <w:r>
        <w:rPr>
          <w:rFonts w:ascii="Segoe UI" w:hAnsi="Segoe UI" w:cs="Segoe UI"/>
          <w:color w:val="161616"/>
        </w:rPr>
        <w:t>, </w:t>
      </w:r>
      <w:r>
        <w:rPr>
          <w:rStyle w:val="Strong"/>
          <w:rFonts w:ascii="Segoe UI" w:hAnsi="Segoe UI" w:cs="Segoe UI"/>
          <w:color w:val="161616"/>
        </w:rPr>
        <w:t>Year</w:t>
      </w:r>
      <w:r>
        <w:rPr>
          <w:rFonts w:ascii="Segoe UI" w:hAnsi="Segoe UI" w:cs="Segoe UI"/>
          <w:color w:val="161616"/>
        </w:rPr>
        <w:t>, and </w:t>
      </w:r>
      <w:proofErr w:type="spellStart"/>
      <w:r>
        <w:rPr>
          <w:rStyle w:val="Strong"/>
          <w:rFonts w:ascii="Segoe UI" w:hAnsi="Segoe UI" w:cs="Segoe UI"/>
          <w:color w:val="161616"/>
        </w:rPr>
        <w:t>SalesAmount</w:t>
      </w:r>
      <w:proofErr w:type="spellEnd"/>
      <w:r>
        <w:rPr>
          <w:rFonts w:ascii="Segoe UI" w:hAnsi="Segoe UI" w:cs="Segoe UI"/>
          <w:color w:val="161616"/>
        </w:rPr>
        <w:t>.</w:t>
      </w:r>
    </w:p>
    <w:p w14:paraId="2D37D59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import the data into Power Query, it will look like the following image.</w:t>
      </w:r>
    </w:p>
    <w:p w14:paraId="520A8C86" w14:textId="44CC5AE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460CF3E" wp14:editId="56A9A283">
            <wp:extent cx="5114290" cy="2966720"/>
            <wp:effectExtent l="0" t="0" r="0" b="5080"/>
            <wp:docPr id="593104954" name="Picture 5" descr="Original Power Query dat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riginal Power Query dat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290" cy="2966720"/>
                    </a:xfrm>
                    <a:prstGeom prst="rect">
                      <a:avLst/>
                    </a:prstGeom>
                    <a:noFill/>
                    <a:ln>
                      <a:noFill/>
                    </a:ln>
                  </pic:spPr>
                </pic:pic>
              </a:graphicData>
            </a:graphic>
          </wp:inline>
        </w:drawing>
      </w:r>
    </w:p>
    <w:p w14:paraId="79BDDC20"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Next, rename the first column to </w:t>
      </w:r>
      <w:r>
        <w:rPr>
          <w:rStyle w:val="Strong"/>
          <w:rFonts w:ascii="Segoe UI" w:hAnsi="Segoe UI" w:cs="Segoe UI"/>
          <w:color w:val="161616"/>
        </w:rPr>
        <w:t>Month</w:t>
      </w:r>
      <w:r>
        <w:rPr>
          <w:rFonts w:ascii="Segoe UI" w:hAnsi="Segoe UI" w:cs="Segoe UI"/>
          <w:color w:val="161616"/>
        </w:rPr>
        <w:t>. This column was mislabeled because that header in Excel was labeling the 2018 and 2019 columns. Highlight the 2018 and 2019 columns, select the </w:t>
      </w:r>
      <w:r>
        <w:rPr>
          <w:rStyle w:val="Strong"/>
          <w:rFonts w:ascii="Segoe UI" w:hAnsi="Segoe UI" w:cs="Segoe UI"/>
          <w:color w:val="161616"/>
        </w:rPr>
        <w:t>Transform</w:t>
      </w:r>
      <w:r>
        <w:rPr>
          <w:rFonts w:ascii="Segoe UI" w:hAnsi="Segoe UI" w:cs="Segoe UI"/>
          <w:color w:val="161616"/>
        </w:rPr>
        <w:t> tab in Power Query, and then select </w:t>
      </w:r>
      <w:r>
        <w:rPr>
          <w:rStyle w:val="Strong"/>
          <w:rFonts w:ascii="Segoe UI" w:hAnsi="Segoe UI" w:cs="Segoe UI"/>
          <w:color w:val="161616"/>
        </w:rPr>
        <w:t>Unpivot</w:t>
      </w:r>
      <w:r>
        <w:rPr>
          <w:rFonts w:ascii="Segoe UI" w:hAnsi="Segoe UI" w:cs="Segoe UI"/>
          <w:color w:val="161616"/>
        </w:rPr>
        <w:t>.</w:t>
      </w:r>
    </w:p>
    <w:p w14:paraId="03B2A39A" w14:textId="1A45BC0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0FB3892" wp14:editId="766EF8A5">
            <wp:extent cx="5029200" cy="5539740"/>
            <wp:effectExtent l="0" t="0" r="0" b="3810"/>
            <wp:docPr id="1556146128" name="Picture 4" descr="Unpivot results in Power Quer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pivot results in Power Query">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5539740"/>
                    </a:xfrm>
                    <a:prstGeom prst="rect">
                      <a:avLst/>
                    </a:prstGeom>
                    <a:noFill/>
                    <a:ln>
                      <a:noFill/>
                    </a:ln>
                  </pic:spPr>
                </pic:pic>
              </a:graphicData>
            </a:graphic>
          </wp:inline>
        </w:drawing>
      </w:r>
    </w:p>
    <w:p w14:paraId="773AF4A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rename the </w:t>
      </w:r>
      <w:r>
        <w:rPr>
          <w:rStyle w:val="Strong"/>
          <w:rFonts w:ascii="Segoe UI" w:hAnsi="Segoe UI" w:cs="Segoe UI"/>
          <w:color w:val="161616"/>
        </w:rPr>
        <w:t>Attribute</w:t>
      </w:r>
      <w:r>
        <w:rPr>
          <w:rFonts w:ascii="Segoe UI" w:hAnsi="Segoe UI" w:cs="Segoe UI"/>
          <w:color w:val="161616"/>
        </w:rPr>
        <w:t> column to </w:t>
      </w:r>
      <w:r>
        <w:rPr>
          <w:rStyle w:val="Strong"/>
          <w:rFonts w:ascii="Segoe UI" w:hAnsi="Segoe UI" w:cs="Segoe UI"/>
          <w:color w:val="161616"/>
        </w:rPr>
        <w:t>Year</w:t>
      </w:r>
      <w:r>
        <w:rPr>
          <w:rFonts w:ascii="Segoe UI" w:hAnsi="Segoe UI" w:cs="Segoe UI"/>
          <w:color w:val="161616"/>
        </w:rPr>
        <w:t> and the </w:t>
      </w:r>
      <w:r>
        <w:rPr>
          <w:rStyle w:val="Strong"/>
          <w:rFonts w:ascii="Segoe UI" w:hAnsi="Segoe UI" w:cs="Segoe UI"/>
          <w:color w:val="161616"/>
        </w:rPr>
        <w:t>Value</w:t>
      </w:r>
      <w:r>
        <w:rPr>
          <w:rFonts w:ascii="Segoe UI" w:hAnsi="Segoe UI" w:cs="Segoe UI"/>
          <w:color w:val="161616"/>
        </w:rPr>
        <w:t> column to </w:t>
      </w:r>
      <w:proofErr w:type="spellStart"/>
      <w:r>
        <w:rPr>
          <w:rStyle w:val="Strong"/>
          <w:rFonts w:ascii="Segoe UI" w:hAnsi="Segoe UI" w:cs="Segoe UI"/>
          <w:color w:val="161616"/>
        </w:rPr>
        <w:t>SalesAmount</w:t>
      </w:r>
      <w:proofErr w:type="spellEnd"/>
      <w:r>
        <w:rPr>
          <w:rFonts w:ascii="Segoe UI" w:hAnsi="Segoe UI" w:cs="Segoe UI"/>
          <w:color w:val="161616"/>
        </w:rPr>
        <w:t>.</w:t>
      </w:r>
    </w:p>
    <w:p w14:paraId="2BC997B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Unpivoting streamlines the process of creating DAX measures on the data later. By completing this process, you have now created a simpler way of slicing the data with the </w:t>
      </w:r>
      <w:r>
        <w:rPr>
          <w:rStyle w:val="Strong"/>
          <w:rFonts w:ascii="Segoe UI" w:hAnsi="Segoe UI" w:cs="Segoe UI"/>
          <w:color w:val="161616"/>
        </w:rPr>
        <w:t>Year</w:t>
      </w:r>
      <w:r>
        <w:rPr>
          <w:rFonts w:ascii="Segoe UI" w:hAnsi="Segoe UI" w:cs="Segoe UI"/>
          <w:color w:val="161616"/>
        </w:rPr>
        <w:t> and </w:t>
      </w:r>
      <w:r>
        <w:rPr>
          <w:rStyle w:val="Strong"/>
          <w:rFonts w:ascii="Segoe UI" w:hAnsi="Segoe UI" w:cs="Segoe UI"/>
          <w:color w:val="161616"/>
        </w:rPr>
        <w:t>Month</w:t>
      </w:r>
      <w:r>
        <w:rPr>
          <w:rFonts w:ascii="Segoe UI" w:hAnsi="Segoe UI" w:cs="Segoe UI"/>
          <w:color w:val="161616"/>
        </w:rPr>
        <w:t> columns.</w:t>
      </w:r>
    </w:p>
    <w:p w14:paraId="6FCE45E2"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Pivot columns</w:t>
      </w:r>
    </w:p>
    <w:p w14:paraId="575BD959"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If the data that you are shaping is flat (in other words, it has lot of detail but is not organized or grouped in any way), the lack of structure can complicate your ability to identify patterns in the data.</w:t>
      </w:r>
    </w:p>
    <w:p w14:paraId="79AE1B0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You can use the </w:t>
      </w:r>
      <w:r>
        <w:rPr>
          <w:rStyle w:val="Strong"/>
          <w:rFonts w:ascii="Segoe UI" w:hAnsi="Segoe UI" w:cs="Segoe UI"/>
          <w:color w:val="161616"/>
        </w:rPr>
        <w:t>Pivot Column</w:t>
      </w:r>
      <w:r>
        <w:rPr>
          <w:rFonts w:ascii="Segoe UI" w:hAnsi="Segoe UI" w:cs="Segoe UI"/>
          <w:color w:val="161616"/>
        </w:rPr>
        <w:t> feature to convert your flat data into a table that contains an aggregate value for each unique value in a column. For example, you might want to use this feature to summarize data by using different math functions such as </w:t>
      </w:r>
      <w:r>
        <w:rPr>
          <w:rStyle w:val="Strong"/>
          <w:rFonts w:ascii="Segoe UI" w:hAnsi="Segoe UI" w:cs="Segoe UI"/>
          <w:color w:val="161616"/>
        </w:rPr>
        <w:t>Count</w:t>
      </w:r>
      <w:r>
        <w:rPr>
          <w:rFonts w:ascii="Segoe UI" w:hAnsi="Segoe UI" w:cs="Segoe UI"/>
          <w:color w:val="161616"/>
        </w:rPr>
        <w:t>, </w:t>
      </w:r>
      <w:r>
        <w:rPr>
          <w:rStyle w:val="Strong"/>
          <w:rFonts w:ascii="Segoe UI" w:hAnsi="Segoe UI" w:cs="Segoe UI"/>
          <w:color w:val="161616"/>
        </w:rPr>
        <w:t>Minimum</w:t>
      </w:r>
      <w:r>
        <w:rPr>
          <w:rFonts w:ascii="Segoe UI" w:hAnsi="Segoe UI" w:cs="Segoe UI"/>
          <w:color w:val="161616"/>
        </w:rPr>
        <w:t>, </w:t>
      </w:r>
      <w:r>
        <w:rPr>
          <w:rStyle w:val="Strong"/>
          <w:rFonts w:ascii="Segoe UI" w:hAnsi="Segoe UI" w:cs="Segoe UI"/>
          <w:color w:val="161616"/>
        </w:rPr>
        <w:t>Maximum</w:t>
      </w:r>
      <w:r>
        <w:rPr>
          <w:rFonts w:ascii="Segoe UI" w:hAnsi="Segoe UI" w:cs="Segoe UI"/>
          <w:color w:val="161616"/>
        </w:rPr>
        <w:t>, </w:t>
      </w:r>
      <w:r>
        <w:rPr>
          <w:rStyle w:val="Strong"/>
          <w:rFonts w:ascii="Segoe UI" w:hAnsi="Segoe UI" w:cs="Segoe UI"/>
          <w:color w:val="161616"/>
        </w:rPr>
        <w:t>Median</w:t>
      </w:r>
      <w:r>
        <w:rPr>
          <w:rFonts w:ascii="Segoe UI" w:hAnsi="Segoe UI" w:cs="Segoe UI"/>
          <w:color w:val="161616"/>
        </w:rPr>
        <w:t>, </w:t>
      </w:r>
      <w:r>
        <w:rPr>
          <w:rStyle w:val="Strong"/>
          <w:rFonts w:ascii="Segoe UI" w:hAnsi="Segoe UI" w:cs="Segoe UI"/>
          <w:color w:val="161616"/>
        </w:rPr>
        <w:t>Average</w:t>
      </w:r>
      <w:r>
        <w:rPr>
          <w:rFonts w:ascii="Segoe UI" w:hAnsi="Segoe UI" w:cs="Segoe UI"/>
          <w:color w:val="161616"/>
        </w:rPr>
        <w:t>, or </w:t>
      </w:r>
      <w:r>
        <w:rPr>
          <w:rStyle w:val="Strong"/>
          <w:rFonts w:ascii="Segoe UI" w:hAnsi="Segoe UI" w:cs="Segoe UI"/>
          <w:color w:val="161616"/>
        </w:rPr>
        <w:t>Sum</w:t>
      </w:r>
      <w:r>
        <w:rPr>
          <w:rFonts w:ascii="Segoe UI" w:hAnsi="Segoe UI" w:cs="Segoe UI"/>
          <w:color w:val="161616"/>
        </w:rPr>
        <w:t>.</w:t>
      </w:r>
    </w:p>
    <w:p w14:paraId="275094E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In the </w:t>
      </w:r>
      <w:proofErr w:type="spellStart"/>
      <w:r>
        <w:rPr>
          <w:rFonts w:ascii="Segoe UI" w:hAnsi="Segoe UI" w:cs="Segoe UI"/>
          <w:color w:val="161616"/>
        </w:rPr>
        <w:t>SalesTarget</w:t>
      </w:r>
      <w:proofErr w:type="spellEnd"/>
      <w:r>
        <w:rPr>
          <w:rFonts w:ascii="Segoe UI" w:hAnsi="Segoe UI" w:cs="Segoe UI"/>
          <w:color w:val="161616"/>
        </w:rPr>
        <w:t xml:space="preserve"> example, you can pivot the columns to get the quantity of product subcategories in each product category.</w:t>
      </w:r>
    </w:p>
    <w:p w14:paraId="596CE0A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Transform</w:t>
      </w:r>
      <w:r>
        <w:rPr>
          <w:rFonts w:ascii="Segoe UI" w:hAnsi="Segoe UI" w:cs="Segoe UI"/>
          <w:color w:val="161616"/>
        </w:rPr>
        <w:t> tab, select </w:t>
      </w:r>
      <w:r>
        <w:rPr>
          <w:rStyle w:val="Strong"/>
          <w:rFonts w:ascii="Segoe UI" w:hAnsi="Segoe UI" w:cs="Segoe UI"/>
          <w:color w:val="161616"/>
        </w:rPr>
        <w:t>Transform &gt; Pivot Columns</w:t>
      </w:r>
      <w:r>
        <w:rPr>
          <w:rFonts w:ascii="Segoe UI" w:hAnsi="Segoe UI" w:cs="Segoe UI"/>
          <w:color w:val="161616"/>
        </w:rPr>
        <w:t>.</w:t>
      </w:r>
    </w:p>
    <w:p w14:paraId="40F2F069" w14:textId="3C81B411"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mc:AlternateContent>
          <mc:Choice Requires="wps">
            <w:drawing>
              <wp:inline distT="0" distB="0" distL="0" distR="0" wp14:anchorId="10B5F19D" wp14:editId="3DD8AD6B">
                <wp:extent cx="308610" cy="308610"/>
                <wp:effectExtent l="0" t="0" r="0" b="0"/>
                <wp:docPr id="1735355583" name="Rectangle 3" descr="Pivot Colum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6B5B0" id="Rectangle 3" o:spid="_x0000_s1026" alt="Pivot Column" href="https://learn.microsoft.com/en-us/training/modules/clean-data-power-bi/media/02-pivot-column-ssm.png#lightbox"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" o:button="t" filled="f" stroked="f">
                <v:fill o:detectmouseclick="t"/>
                <o:lock v:ext="edit" aspectratio="t"/>
                <w10:anchorlock/>
              </v:rect>
            </w:pict>
          </mc:Fallback>
        </mc:AlternateContent>
      </w:r>
    </w:p>
    <w:p w14:paraId="42FDB7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Pivot Column</w:t>
      </w:r>
      <w:r>
        <w:rPr>
          <w:rFonts w:ascii="Segoe UI" w:hAnsi="Segoe UI" w:cs="Segoe UI"/>
          <w:color w:val="161616"/>
        </w:rPr>
        <w:t> window that displays, select a column from the </w:t>
      </w:r>
      <w:r>
        <w:rPr>
          <w:rStyle w:val="Strong"/>
          <w:rFonts w:ascii="Segoe UI" w:hAnsi="Segoe UI" w:cs="Segoe UI"/>
          <w:color w:val="161616"/>
        </w:rPr>
        <w:t>Values Column</w:t>
      </w:r>
      <w:r>
        <w:rPr>
          <w:rFonts w:ascii="Segoe UI" w:hAnsi="Segoe UI" w:cs="Segoe UI"/>
          <w:color w:val="161616"/>
        </w:rPr>
        <w:t> list, such as </w:t>
      </w:r>
      <w:r>
        <w:rPr>
          <w:rStyle w:val="Strong"/>
          <w:rFonts w:ascii="Segoe UI" w:hAnsi="Segoe UI" w:cs="Segoe UI"/>
          <w:color w:val="161616"/>
        </w:rPr>
        <w:t>Subcategory name</w:t>
      </w:r>
      <w:r>
        <w:rPr>
          <w:rFonts w:ascii="Segoe UI" w:hAnsi="Segoe UI" w:cs="Segoe UI"/>
          <w:color w:val="161616"/>
        </w:rPr>
        <w:t>. Expand the advanced options and select an option from the </w:t>
      </w:r>
      <w:r>
        <w:rPr>
          <w:rStyle w:val="Strong"/>
          <w:rFonts w:ascii="Segoe UI" w:hAnsi="Segoe UI" w:cs="Segoe UI"/>
          <w:color w:val="161616"/>
        </w:rPr>
        <w:t>Aggregate Value Function</w:t>
      </w:r>
      <w:r>
        <w:rPr>
          <w:rFonts w:ascii="Segoe UI" w:hAnsi="Segoe UI" w:cs="Segoe UI"/>
          <w:color w:val="161616"/>
        </w:rPr>
        <w:t> list, such as </w:t>
      </w:r>
      <w:r>
        <w:rPr>
          <w:rStyle w:val="Strong"/>
          <w:rFonts w:ascii="Segoe UI" w:hAnsi="Segoe UI" w:cs="Segoe UI"/>
          <w:color w:val="161616"/>
        </w:rPr>
        <w:t>Count (All)</w:t>
      </w:r>
      <w:r>
        <w:rPr>
          <w:rFonts w:ascii="Segoe UI" w:hAnsi="Segoe UI" w:cs="Segoe UI"/>
          <w:color w:val="161616"/>
        </w:rPr>
        <w:t>, and then select </w:t>
      </w:r>
      <w:r>
        <w:rPr>
          <w:rStyle w:val="Strong"/>
          <w:rFonts w:ascii="Segoe UI" w:hAnsi="Segoe UI" w:cs="Segoe UI"/>
          <w:color w:val="161616"/>
        </w:rPr>
        <w:t>OK</w:t>
      </w:r>
      <w:r>
        <w:rPr>
          <w:rFonts w:ascii="Segoe UI" w:hAnsi="Segoe UI" w:cs="Segoe UI"/>
          <w:color w:val="161616"/>
        </w:rPr>
        <w:t>.</w:t>
      </w:r>
    </w:p>
    <w:p w14:paraId="1A67FFD4" w14:textId="0A2062E2"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02CCD5" wp14:editId="08FA6C7B">
            <wp:extent cx="5943600" cy="2665095"/>
            <wp:effectExtent l="0" t="0" r="0" b="1905"/>
            <wp:docPr id="1856539099" name="Picture 2" descr="Aggregate value functi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e value function">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22CE256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image illustrates how the </w:t>
      </w:r>
      <w:r>
        <w:rPr>
          <w:rStyle w:val="Strong"/>
          <w:rFonts w:ascii="Segoe UI" w:hAnsi="Segoe UI" w:cs="Segoe UI"/>
          <w:color w:val="161616"/>
        </w:rPr>
        <w:t>Pivot Column</w:t>
      </w:r>
      <w:r>
        <w:rPr>
          <w:rFonts w:ascii="Segoe UI" w:hAnsi="Segoe UI" w:cs="Segoe UI"/>
          <w:color w:val="161616"/>
        </w:rPr>
        <w:t> feature changes the way that the data is organized.</w:t>
      </w:r>
    </w:p>
    <w:p w14:paraId="597CF15F" w14:textId="540A456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978D515" wp14:editId="2B32B9AF">
            <wp:extent cx="5943600" cy="1922145"/>
            <wp:effectExtent l="0" t="0" r="0" b="1905"/>
            <wp:docPr id="1150297737" name="Picture 1" descr="pivot column feature changes how data is organiz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vot column feature changes how data is organiz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2944C25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Power Query Editor records all steps that you take to shape your data, and the list of steps are shown in the </w:t>
      </w:r>
      <w:r>
        <w:rPr>
          <w:rStyle w:val="Strong"/>
          <w:rFonts w:ascii="Segoe UI" w:hAnsi="Segoe UI" w:cs="Segoe UI"/>
          <w:color w:val="161616"/>
        </w:rPr>
        <w:t>Query Settings</w:t>
      </w:r>
      <w:r>
        <w:rPr>
          <w:rFonts w:ascii="Segoe UI" w:hAnsi="Segoe UI" w:cs="Segoe UI"/>
          <w:color w:val="161616"/>
        </w:rPr>
        <w:t> pane. If you have made all the required changes, select </w:t>
      </w:r>
      <w:r>
        <w:rPr>
          <w:rStyle w:val="Strong"/>
          <w:rFonts w:ascii="Segoe UI" w:hAnsi="Segoe UI" w:cs="Segoe UI"/>
          <w:color w:val="161616"/>
        </w:rPr>
        <w:t>Close &amp; Apply</w:t>
      </w:r>
      <w:r>
        <w:rPr>
          <w:rFonts w:ascii="Segoe UI" w:hAnsi="Segoe UI" w:cs="Segoe UI"/>
          <w:color w:val="161616"/>
        </w:rPr>
        <w:t> to close Power Query Editor and apply your changes to your data model. However, before you select </w:t>
      </w:r>
      <w:r>
        <w:rPr>
          <w:rStyle w:val="Strong"/>
          <w:rFonts w:ascii="Segoe UI" w:hAnsi="Segoe UI" w:cs="Segoe UI"/>
          <w:color w:val="161616"/>
        </w:rPr>
        <w:t>Close &amp; Apply</w:t>
      </w:r>
      <w:r>
        <w:rPr>
          <w:rFonts w:ascii="Segoe UI" w:hAnsi="Segoe UI" w:cs="Segoe UI"/>
          <w:color w:val="161616"/>
        </w:rPr>
        <w:t>, you can take further steps to clean up and transform your data in Power Query Editor. These additional steps are covered later in this module.</w:t>
      </w:r>
    </w:p>
    <w:p w14:paraId="4DE18FD3" w14:textId="77777777" w:rsidR="00F23FE7" w:rsidRDefault="009E1AAF" w:rsidP="00F23FE7">
      <w:pPr>
        <w:shd w:val="clear" w:color="auto" w:fill="FFFFFF"/>
        <w:rPr>
          <w:rFonts w:ascii="Segoe UI" w:hAnsi="Segoe UI" w:cs="Segoe UI"/>
          <w:color w:val="161616"/>
        </w:rPr>
      </w:pPr>
      <w:r>
        <w:rPr>
          <w:rFonts w:ascii="Segoe UI" w:hAnsi="Segoe UI" w:cs="Segoe UI"/>
          <w:color w:val="161616"/>
        </w:rPr>
        <w:pict w14:anchorId="4B9347F7">
          <v:rect id="_x0000_i1026" style="width:0;height:0" o:hralign="center" o:hrstd="t" o:hr="t" fillcolor="#a0a0a0" stroked="f"/>
        </w:pict>
      </w:r>
    </w:p>
    <w:p w14:paraId="61577F45" w14:textId="77777777" w:rsidR="00F23FE7" w:rsidRDefault="00F23FE7" w:rsidP="00F23FE7">
      <w:pPr>
        <w:pStyle w:val="Heading2"/>
        <w:shd w:val="clear" w:color="auto" w:fill="FFFFFF"/>
        <w:rPr>
          <w:rFonts w:ascii="Segoe UI" w:hAnsi="Segoe UI" w:cs="Segoe UI"/>
          <w:color w:val="161616"/>
        </w:rPr>
      </w:pPr>
      <w:r>
        <w:rPr>
          <w:rFonts w:ascii="Segoe UI" w:hAnsi="Segoe UI" w:cs="Segoe UI"/>
          <w:color w:val="161616"/>
        </w:rPr>
        <w:t xml:space="preserve">Next unit: Simplify the data </w:t>
      </w:r>
      <w:proofErr w:type="gramStart"/>
      <w:r>
        <w:rPr>
          <w:rFonts w:ascii="Segoe UI" w:hAnsi="Segoe UI" w:cs="Segoe UI"/>
          <w:color w:val="161616"/>
        </w:rPr>
        <w:t>structure</w:t>
      </w:r>
      <w:proofErr w:type="gramEnd"/>
    </w:p>
    <w:p w14:paraId="7A560E1E"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 xml:space="preserve">Simplify the data </w:t>
      </w:r>
      <w:proofErr w:type="gramStart"/>
      <w:r w:rsidRPr="00F23FE7">
        <w:rPr>
          <w:rFonts w:ascii="Segoe UI" w:eastAsia="Times New Roman" w:hAnsi="Segoe UI" w:cs="Segoe UI"/>
          <w:b/>
          <w:bCs/>
          <w:color w:val="161616"/>
          <w:kern w:val="36"/>
          <w:sz w:val="48"/>
          <w:szCs w:val="48"/>
          <w14:ligatures w14:val="none"/>
        </w:rPr>
        <w:t>structure</w:t>
      </w:r>
      <w:proofErr w:type="gramEnd"/>
    </w:p>
    <w:p w14:paraId="526898D9"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11BC91BB" w14:textId="77777777" w:rsidR="00F23FE7" w:rsidRPr="00F23FE7" w:rsidRDefault="00F23FE7" w:rsidP="00F23FE7">
      <w:pPr>
        <w:numPr>
          <w:ilvl w:val="0"/>
          <w:numId w:val="6"/>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8 minutes</w:t>
      </w:r>
    </w:p>
    <w:p w14:paraId="0A2F5EB2"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you import data from multiple sources into Power BI Desktop, the data retains its predefined table and column names. You might want to change some of these names so that they are in a consistent format, easier to work with, and more meaningful to a user. You can use Power Query Editor in Power BI Desktop to make these name changes and simplify your data structure.</w:t>
      </w:r>
    </w:p>
    <w:p w14:paraId="5650892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To continue with the previous scenario where you shaped the initial data in your model, you need to take further action to simplify the structure of the sales data and get it ready for developing reports for the Sales team. You have already renamed the columns, but now you need to examine the names of the queries (tables) to determine if any improvements can be made. You also need to review the contents of the columns and replace any values that require correction.</w:t>
      </w:r>
    </w:p>
    <w:p w14:paraId="6AA9DF93"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Rename a </w:t>
      </w:r>
      <w:proofErr w:type="gramStart"/>
      <w:r w:rsidRPr="00F23FE7">
        <w:rPr>
          <w:rFonts w:ascii="Segoe UI" w:eastAsia="Times New Roman" w:hAnsi="Segoe UI" w:cs="Segoe UI"/>
          <w:b/>
          <w:bCs/>
          <w:color w:val="161616"/>
          <w:kern w:val="0"/>
          <w:sz w:val="36"/>
          <w:szCs w:val="36"/>
          <w14:ligatures w14:val="none"/>
        </w:rPr>
        <w:t>query</w:t>
      </w:r>
      <w:proofErr w:type="gramEnd"/>
    </w:p>
    <w:p w14:paraId="11F2FEC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It's good practice to change uncommon or unhelpful query names to names that are more obvious or that the user is more familiar with. For instance, if you import a product fact table into Power BI Desktop and the query name displays as </w:t>
      </w:r>
      <w:proofErr w:type="spellStart"/>
      <w:r w:rsidRPr="00F23FE7">
        <w:rPr>
          <w:rFonts w:ascii="Segoe UI" w:eastAsia="Times New Roman" w:hAnsi="Segoe UI" w:cs="Segoe UI"/>
          <w:i/>
          <w:iCs/>
          <w:color w:val="161616"/>
          <w:kern w:val="0"/>
          <w:sz w:val="24"/>
          <w:szCs w:val="24"/>
          <w14:ligatures w14:val="none"/>
        </w:rPr>
        <w:t>FactProductTable</w:t>
      </w:r>
      <w:proofErr w:type="spellEnd"/>
      <w:r w:rsidRPr="00F23FE7">
        <w:rPr>
          <w:rFonts w:ascii="Segoe UI" w:eastAsia="Times New Roman" w:hAnsi="Segoe UI" w:cs="Segoe UI"/>
          <w:color w:val="161616"/>
          <w:kern w:val="0"/>
          <w:sz w:val="24"/>
          <w:szCs w:val="24"/>
          <w14:ligatures w14:val="none"/>
        </w:rPr>
        <w:t>, you might want to change it to a more user-friendly name, such as </w:t>
      </w:r>
      <w:r w:rsidRPr="00F23FE7">
        <w:rPr>
          <w:rFonts w:ascii="Segoe UI" w:eastAsia="Times New Roman" w:hAnsi="Segoe UI" w:cs="Segoe UI"/>
          <w:i/>
          <w:iCs/>
          <w:color w:val="161616"/>
          <w:kern w:val="0"/>
          <w:sz w:val="24"/>
          <w:szCs w:val="24"/>
          <w14:ligatures w14:val="none"/>
        </w:rPr>
        <w:t>Products</w:t>
      </w:r>
      <w:r w:rsidRPr="00F23FE7">
        <w:rPr>
          <w:rFonts w:ascii="Segoe UI" w:eastAsia="Times New Roman" w:hAnsi="Segoe UI" w:cs="Segoe UI"/>
          <w:color w:val="161616"/>
          <w:kern w:val="0"/>
          <w:sz w:val="24"/>
          <w:szCs w:val="24"/>
          <w14:ligatures w14:val="none"/>
        </w:rPr>
        <w:t>. Similarly, if you import a view, the view might have a name that contains a prefix of </w:t>
      </w:r>
      <w:r w:rsidRPr="00F23FE7">
        <w:rPr>
          <w:rFonts w:ascii="Segoe UI" w:eastAsia="Times New Roman" w:hAnsi="Segoe UI" w:cs="Segoe UI"/>
          <w:i/>
          <w:iCs/>
          <w:color w:val="161616"/>
          <w:kern w:val="0"/>
          <w:sz w:val="24"/>
          <w:szCs w:val="24"/>
          <w14:ligatures w14:val="none"/>
        </w:rPr>
        <w:t>v</w:t>
      </w:r>
      <w:r w:rsidRPr="00F23FE7">
        <w:rPr>
          <w:rFonts w:ascii="Segoe UI" w:eastAsia="Times New Roman" w:hAnsi="Segoe UI" w:cs="Segoe UI"/>
          <w:color w:val="161616"/>
          <w:kern w:val="0"/>
          <w:sz w:val="24"/>
          <w:szCs w:val="24"/>
          <w14:ligatures w14:val="none"/>
        </w:rPr>
        <w:t>, such as </w:t>
      </w:r>
      <w:proofErr w:type="spellStart"/>
      <w:r w:rsidRPr="00F23FE7">
        <w:rPr>
          <w:rFonts w:ascii="Segoe UI" w:eastAsia="Times New Roman" w:hAnsi="Segoe UI" w:cs="Segoe UI"/>
          <w:i/>
          <w:iCs/>
          <w:color w:val="161616"/>
          <w:kern w:val="0"/>
          <w:sz w:val="24"/>
          <w:szCs w:val="24"/>
          <w14:ligatures w14:val="none"/>
        </w:rPr>
        <w:t>vProduct</w:t>
      </w:r>
      <w:proofErr w:type="spellEnd"/>
      <w:r w:rsidRPr="00F23FE7">
        <w:rPr>
          <w:rFonts w:ascii="Segoe UI" w:eastAsia="Times New Roman" w:hAnsi="Segoe UI" w:cs="Segoe UI"/>
          <w:color w:val="161616"/>
          <w:kern w:val="0"/>
          <w:sz w:val="24"/>
          <w:szCs w:val="24"/>
          <w14:ligatures w14:val="none"/>
        </w:rPr>
        <w:t>. People might find this name unclear and confusing, so you might want to remove the prefix.</w:t>
      </w:r>
    </w:p>
    <w:p w14:paraId="3224826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In this example, you have examined the name of the </w:t>
      </w:r>
      <w:proofErr w:type="spellStart"/>
      <w:r w:rsidRPr="00F23FE7">
        <w:rPr>
          <w:rFonts w:ascii="Segoe UI" w:eastAsia="Times New Roman" w:hAnsi="Segoe UI" w:cs="Segoe UI"/>
          <w:color w:val="161616"/>
          <w:kern w:val="0"/>
          <w:sz w:val="24"/>
          <w:szCs w:val="24"/>
          <w14:ligatures w14:val="none"/>
        </w:rPr>
        <w:t>TargetSales</w:t>
      </w:r>
      <w:proofErr w:type="spellEnd"/>
      <w:r w:rsidRPr="00F23FE7">
        <w:rPr>
          <w:rFonts w:ascii="Segoe UI" w:eastAsia="Times New Roman" w:hAnsi="Segoe UI" w:cs="Segoe UI"/>
          <w:color w:val="161616"/>
          <w:kern w:val="0"/>
          <w:sz w:val="24"/>
          <w:szCs w:val="24"/>
          <w14:ligatures w14:val="none"/>
        </w:rPr>
        <w:t xml:space="preserve"> query and realize that this name is unhelpful because you'll have a query with this </w:t>
      </w:r>
      <w:proofErr w:type="gramStart"/>
      <w:r w:rsidRPr="00F23FE7">
        <w:rPr>
          <w:rFonts w:ascii="Segoe UI" w:eastAsia="Times New Roman" w:hAnsi="Segoe UI" w:cs="Segoe UI"/>
          <w:color w:val="161616"/>
          <w:kern w:val="0"/>
          <w:sz w:val="24"/>
          <w:szCs w:val="24"/>
          <w14:ligatures w14:val="none"/>
        </w:rPr>
        <w:t>name for</w:t>
      </w:r>
      <w:proofErr w:type="gramEnd"/>
      <w:r w:rsidRPr="00F23FE7">
        <w:rPr>
          <w:rFonts w:ascii="Segoe UI" w:eastAsia="Times New Roman" w:hAnsi="Segoe UI" w:cs="Segoe UI"/>
          <w:color w:val="161616"/>
          <w:kern w:val="0"/>
          <w:sz w:val="24"/>
          <w:szCs w:val="24"/>
          <w14:ligatures w14:val="none"/>
        </w:rPr>
        <w:t xml:space="preserve"> every year. To avoid confusion, you want to add the year to the query name.</w:t>
      </w:r>
    </w:p>
    <w:p w14:paraId="3DABF4D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Power Query Editor, in the </w:t>
      </w:r>
      <w:r w:rsidRPr="00F23FE7">
        <w:rPr>
          <w:rFonts w:ascii="Segoe UI" w:eastAsia="Times New Roman" w:hAnsi="Segoe UI" w:cs="Segoe UI"/>
          <w:b/>
          <w:bCs/>
          <w:color w:val="161616"/>
          <w:kern w:val="0"/>
          <w:sz w:val="24"/>
          <w:szCs w:val="24"/>
          <w14:ligatures w14:val="none"/>
        </w:rPr>
        <w:t>Queries</w:t>
      </w:r>
      <w:r w:rsidRPr="00F23FE7">
        <w:rPr>
          <w:rFonts w:ascii="Segoe UI" w:eastAsia="Times New Roman" w:hAnsi="Segoe UI" w:cs="Segoe UI"/>
          <w:color w:val="161616"/>
          <w:kern w:val="0"/>
          <w:sz w:val="24"/>
          <w:szCs w:val="24"/>
          <w14:ligatures w14:val="none"/>
        </w:rPr>
        <w:t> pane to the left of your data, select the query that you want to rename. Right-click the query and select </w:t>
      </w:r>
      <w:r w:rsidRPr="00F23FE7">
        <w:rPr>
          <w:rFonts w:ascii="Segoe UI" w:eastAsia="Times New Roman" w:hAnsi="Segoe UI" w:cs="Segoe UI"/>
          <w:b/>
          <w:bCs/>
          <w:color w:val="161616"/>
          <w:kern w:val="0"/>
          <w:sz w:val="24"/>
          <w:szCs w:val="24"/>
          <w14:ligatures w14:val="none"/>
        </w:rPr>
        <w:t>Rename</w:t>
      </w:r>
      <w:r w:rsidRPr="00F23FE7">
        <w:rPr>
          <w:rFonts w:ascii="Segoe UI" w:eastAsia="Times New Roman" w:hAnsi="Segoe UI" w:cs="Segoe UI"/>
          <w:color w:val="161616"/>
          <w:kern w:val="0"/>
          <w:sz w:val="24"/>
          <w:szCs w:val="24"/>
          <w14:ligatures w14:val="none"/>
        </w:rPr>
        <w:t>. Edit the current name or type a new name, and then press </w:t>
      </w:r>
      <w:r w:rsidRPr="00F23FE7">
        <w:rPr>
          <w:rFonts w:ascii="Segoe UI" w:eastAsia="Times New Roman" w:hAnsi="Segoe UI" w:cs="Segoe UI"/>
          <w:b/>
          <w:bCs/>
          <w:color w:val="161616"/>
          <w:kern w:val="0"/>
          <w:sz w:val="24"/>
          <w:szCs w:val="24"/>
          <w14:ligatures w14:val="none"/>
        </w:rPr>
        <w:t>Enter</w:t>
      </w:r>
      <w:r w:rsidRPr="00F23FE7">
        <w:rPr>
          <w:rFonts w:ascii="Segoe UI" w:eastAsia="Times New Roman" w:hAnsi="Segoe UI" w:cs="Segoe UI"/>
          <w:color w:val="161616"/>
          <w:kern w:val="0"/>
          <w:sz w:val="24"/>
          <w:szCs w:val="24"/>
          <w14:ligatures w14:val="none"/>
        </w:rPr>
        <w:t>.</w:t>
      </w:r>
    </w:p>
    <w:p w14:paraId="08DD0898" w14:textId="3B21D85C"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1FFDB400" wp14:editId="7A23668B">
            <wp:extent cx="5943600" cy="7703185"/>
            <wp:effectExtent l="0" t="0" r="0" b="0"/>
            <wp:docPr id="443866527" name="Picture 26" descr="Rename a quer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name a quer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703185"/>
                    </a:xfrm>
                    <a:prstGeom prst="rect">
                      <a:avLst/>
                    </a:prstGeom>
                    <a:noFill/>
                    <a:ln>
                      <a:noFill/>
                    </a:ln>
                  </pic:spPr>
                </pic:pic>
              </a:graphicData>
            </a:graphic>
          </wp:inline>
        </w:drawing>
      </w:r>
    </w:p>
    <w:p w14:paraId="229F67F1"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Replace </w:t>
      </w:r>
      <w:proofErr w:type="gramStart"/>
      <w:r w:rsidRPr="00F23FE7">
        <w:rPr>
          <w:rFonts w:ascii="Segoe UI" w:eastAsia="Times New Roman" w:hAnsi="Segoe UI" w:cs="Segoe UI"/>
          <w:b/>
          <w:bCs/>
          <w:color w:val="161616"/>
          <w:kern w:val="0"/>
          <w:sz w:val="36"/>
          <w:szCs w:val="36"/>
          <w14:ligatures w14:val="none"/>
        </w:rPr>
        <w:t>values</w:t>
      </w:r>
      <w:proofErr w:type="gramEnd"/>
    </w:p>
    <w:p w14:paraId="58634F4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use the </w:t>
      </w:r>
      <w:r w:rsidRPr="00F23FE7">
        <w:rPr>
          <w:rFonts w:ascii="Segoe UI" w:eastAsia="Times New Roman" w:hAnsi="Segoe UI" w:cs="Segoe UI"/>
          <w:b/>
          <w:bCs/>
          <w:color w:val="161616"/>
          <w:kern w:val="0"/>
          <w:sz w:val="24"/>
          <w:szCs w:val="24"/>
          <w14:ligatures w14:val="none"/>
        </w:rPr>
        <w:t>Replace Values</w:t>
      </w:r>
      <w:r w:rsidRPr="00F23FE7">
        <w:rPr>
          <w:rFonts w:ascii="Segoe UI" w:eastAsia="Times New Roman" w:hAnsi="Segoe UI" w:cs="Segoe UI"/>
          <w:color w:val="161616"/>
          <w:kern w:val="0"/>
          <w:sz w:val="24"/>
          <w:szCs w:val="24"/>
          <w14:ligatures w14:val="none"/>
        </w:rPr>
        <w:t> feature in Power Query Editor to replace any value with another value in a selected column.</w:t>
      </w:r>
    </w:p>
    <w:p w14:paraId="74E568F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example, you notice that, in the </w:t>
      </w:r>
      <w:r w:rsidRPr="00F23FE7">
        <w:rPr>
          <w:rFonts w:ascii="Segoe UI" w:eastAsia="Times New Roman" w:hAnsi="Segoe UI" w:cs="Segoe UI"/>
          <w:b/>
          <w:bCs/>
          <w:color w:val="161616"/>
          <w:kern w:val="0"/>
          <w:sz w:val="24"/>
          <w:szCs w:val="24"/>
          <w14:ligatures w14:val="none"/>
        </w:rPr>
        <w:t>Attribute</w:t>
      </w:r>
      <w:r w:rsidRPr="00F23FE7">
        <w:rPr>
          <w:rFonts w:ascii="Segoe UI" w:eastAsia="Times New Roman" w:hAnsi="Segoe UI" w:cs="Segoe UI"/>
          <w:color w:val="161616"/>
          <w:kern w:val="0"/>
          <w:sz w:val="24"/>
          <w:szCs w:val="24"/>
          <w14:ligatures w14:val="none"/>
        </w:rPr>
        <w:t> column, the month December is misspelled. You need to correct this spelling mistake. Select the column that contains the value that you want to replace (</w:t>
      </w:r>
      <w:r w:rsidRPr="00F23FE7">
        <w:rPr>
          <w:rFonts w:ascii="Segoe UI" w:eastAsia="Times New Roman" w:hAnsi="Segoe UI" w:cs="Segoe UI"/>
          <w:b/>
          <w:bCs/>
          <w:color w:val="161616"/>
          <w:kern w:val="0"/>
          <w:sz w:val="24"/>
          <w:szCs w:val="24"/>
          <w14:ligatures w14:val="none"/>
        </w:rPr>
        <w:t>Attribute</w:t>
      </w:r>
      <w:r w:rsidRPr="00F23FE7">
        <w:rPr>
          <w:rFonts w:ascii="Segoe UI" w:eastAsia="Times New Roman" w:hAnsi="Segoe UI" w:cs="Segoe UI"/>
          <w:color w:val="161616"/>
          <w:kern w:val="0"/>
          <w:sz w:val="24"/>
          <w:szCs w:val="24"/>
          <w14:ligatures w14:val="none"/>
        </w:rPr>
        <w:t> in this case), and then select </w:t>
      </w:r>
      <w:r w:rsidRPr="00F23FE7">
        <w:rPr>
          <w:rFonts w:ascii="Segoe UI" w:eastAsia="Times New Roman" w:hAnsi="Segoe UI" w:cs="Segoe UI"/>
          <w:b/>
          <w:bCs/>
          <w:color w:val="161616"/>
          <w:kern w:val="0"/>
          <w:sz w:val="24"/>
          <w:szCs w:val="24"/>
          <w14:ligatures w14:val="none"/>
        </w:rPr>
        <w:t>Replace Values</w:t>
      </w:r>
      <w:r w:rsidRPr="00F23FE7">
        <w:rPr>
          <w:rFonts w:ascii="Segoe UI" w:eastAsia="Times New Roman" w:hAnsi="Segoe UI" w:cs="Segoe UI"/>
          <w:color w:val="161616"/>
          <w:kern w:val="0"/>
          <w:sz w:val="24"/>
          <w:szCs w:val="24"/>
          <w14:ligatures w14:val="none"/>
        </w:rPr>
        <w:t> on the </w:t>
      </w:r>
      <w:r w:rsidRPr="00F23FE7">
        <w:rPr>
          <w:rFonts w:ascii="Segoe UI" w:eastAsia="Times New Roman" w:hAnsi="Segoe UI" w:cs="Segoe UI"/>
          <w:b/>
          <w:bCs/>
          <w:color w:val="161616"/>
          <w:kern w:val="0"/>
          <w:sz w:val="24"/>
          <w:szCs w:val="24"/>
          <w14:ligatures w14:val="none"/>
        </w:rPr>
        <w:t>Transform</w:t>
      </w:r>
      <w:r w:rsidRPr="00F23FE7">
        <w:rPr>
          <w:rFonts w:ascii="Segoe UI" w:eastAsia="Times New Roman" w:hAnsi="Segoe UI" w:cs="Segoe UI"/>
          <w:color w:val="161616"/>
          <w:kern w:val="0"/>
          <w:sz w:val="24"/>
          <w:szCs w:val="24"/>
          <w14:ligatures w14:val="none"/>
        </w:rPr>
        <w:t> tab.</w:t>
      </w:r>
    </w:p>
    <w:p w14:paraId="1FF92746" w14:textId="4352077D"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62EF29C2" wp14:editId="6D2F1BFF">
            <wp:extent cx="5943600" cy="4064000"/>
            <wp:effectExtent l="0" t="0" r="0" b="0"/>
            <wp:docPr id="1660623029" name="Picture 25" descr="Replace value feature in Power Query Edi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place value feature in Power Query Edi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464640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the </w:t>
      </w:r>
      <w:r w:rsidRPr="00F23FE7">
        <w:rPr>
          <w:rFonts w:ascii="Segoe UI" w:eastAsia="Times New Roman" w:hAnsi="Segoe UI" w:cs="Segoe UI"/>
          <w:b/>
          <w:bCs/>
          <w:color w:val="161616"/>
          <w:kern w:val="0"/>
          <w:sz w:val="24"/>
          <w:szCs w:val="24"/>
          <w14:ligatures w14:val="none"/>
        </w:rPr>
        <w:t>Value to Find</w:t>
      </w:r>
      <w:r w:rsidRPr="00F23FE7">
        <w:rPr>
          <w:rFonts w:ascii="Segoe UI" w:eastAsia="Times New Roman" w:hAnsi="Segoe UI" w:cs="Segoe UI"/>
          <w:color w:val="161616"/>
          <w:kern w:val="0"/>
          <w:sz w:val="24"/>
          <w:szCs w:val="24"/>
          <w14:ligatures w14:val="none"/>
        </w:rPr>
        <w:t> box, enter the name of the value that you want to replace, and then in the </w:t>
      </w:r>
      <w:r w:rsidRPr="00F23FE7">
        <w:rPr>
          <w:rFonts w:ascii="Segoe UI" w:eastAsia="Times New Roman" w:hAnsi="Segoe UI" w:cs="Segoe UI"/>
          <w:b/>
          <w:bCs/>
          <w:color w:val="161616"/>
          <w:kern w:val="0"/>
          <w:sz w:val="24"/>
          <w:szCs w:val="24"/>
          <w14:ligatures w14:val="none"/>
        </w:rPr>
        <w:t>Replace With</w:t>
      </w:r>
      <w:r w:rsidRPr="00F23FE7">
        <w:rPr>
          <w:rFonts w:ascii="Segoe UI" w:eastAsia="Times New Roman" w:hAnsi="Segoe UI" w:cs="Segoe UI"/>
          <w:color w:val="161616"/>
          <w:kern w:val="0"/>
          <w:sz w:val="24"/>
          <w:szCs w:val="24"/>
          <w14:ligatures w14:val="none"/>
        </w:rPr>
        <w:t> box, enter the correct value name and then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In Power Query, you can't select one cell and change one value, like you might have done in Excel.</w:t>
      </w:r>
    </w:p>
    <w:p w14:paraId="0A5D16FD" w14:textId="7525FE6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0C21D571" wp14:editId="0726C37B">
            <wp:extent cx="5603240" cy="2381885"/>
            <wp:effectExtent l="0" t="0" r="0" b="0"/>
            <wp:docPr id="821847111" name="Picture 24" descr="replace one value with another in the value to find box">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place one value with another in the value to find box">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240" cy="2381885"/>
                    </a:xfrm>
                    <a:prstGeom prst="rect">
                      <a:avLst/>
                    </a:prstGeom>
                    <a:noFill/>
                    <a:ln>
                      <a:noFill/>
                    </a:ln>
                  </pic:spPr>
                </pic:pic>
              </a:graphicData>
            </a:graphic>
          </wp:inline>
        </w:drawing>
      </w:r>
    </w:p>
    <w:p w14:paraId="3047AA3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review the list of steps that you took to restructure and correct your data in the </w:t>
      </w:r>
      <w:r w:rsidRPr="00F23FE7">
        <w:rPr>
          <w:rFonts w:ascii="Segoe UI" w:eastAsia="Times New Roman" w:hAnsi="Segoe UI" w:cs="Segoe UI"/>
          <w:b/>
          <w:bCs/>
          <w:color w:val="161616"/>
          <w:kern w:val="0"/>
          <w:sz w:val="24"/>
          <w:szCs w:val="24"/>
          <w14:ligatures w14:val="none"/>
        </w:rPr>
        <w:t>Query Settings</w:t>
      </w:r>
      <w:r w:rsidRPr="00F23FE7">
        <w:rPr>
          <w:rFonts w:ascii="Segoe UI" w:eastAsia="Times New Roman" w:hAnsi="Segoe UI" w:cs="Segoe UI"/>
          <w:color w:val="161616"/>
          <w:kern w:val="0"/>
          <w:sz w:val="24"/>
          <w:szCs w:val="24"/>
          <w14:ligatures w14:val="none"/>
        </w:rPr>
        <w:t> pane. When you have completed all steps that you want to take, you can select </w:t>
      </w:r>
      <w:r w:rsidRPr="00F23FE7">
        <w:rPr>
          <w:rFonts w:ascii="Segoe UI" w:eastAsia="Times New Roman" w:hAnsi="Segoe UI" w:cs="Segoe UI"/>
          <w:b/>
          <w:bCs/>
          <w:color w:val="161616"/>
          <w:kern w:val="0"/>
          <w:sz w:val="24"/>
          <w:szCs w:val="24"/>
          <w14:ligatures w14:val="none"/>
        </w:rPr>
        <w:t>Close &amp; Apply</w:t>
      </w:r>
      <w:r w:rsidRPr="00F23FE7">
        <w:rPr>
          <w:rFonts w:ascii="Segoe UI" w:eastAsia="Times New Roman" w:hAnsi="Segoe UI" w:cs="Segoe UI"/>
          <w:color w:val="161616"/>
          <w:kern w:val="0"/>
          <w:sz w:val="24"/>
          <w:szCs w:val="24"/>
          <w14:ligatures w14:val="none"/>
        </w:rPr>
        <w:t> to close Power Query Editor and apply your changes to your data model. However, you can take further action to clean and transform your data.</w:t>
      </w:r>
    </w:p>
    <w:p w14:paraId="485A1D08"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Replace null </w:t>
      </w:r>
      <w:proofErr w:type="gramStart"/>
      <w:r w:rsidRPr="00F23FE7">
        <w:rPr>
          <w:rFonts w:ascii="Segoe UI" w:eastAsia="Times New Roman" w:hAnsi="Segoe UI" w:cs="Segoe UI"/>
          <w:b/>
          <w:bCs/>
          <w:color w:val="161616"/>
          <w:kern w:val="0"/>
          <w:sz w:val="36"/>
          <w:szCs w:val="36"/>
          <w14:ligatures w14:val="none"/>
        </w:rPr>
        <w:t>values</w:t>
      </w:r>
      <w:proofErr w:type="gramEnd"/>
    </w:p>
    <w:p w14:paraId="44188AF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Occasionally, you might find that your data sources contain null values. For example, a freight amount on a sales order might have a null value if it's synonymous with zero. If the value stays null, the averages will not calculate correctly. One solution would be to change the nulls to zero, which will produce the more accurate freight average. In this instance, using the same steps that you followed previously will help you replace the null values with zero.</w:t>
      </w:r>
    </w:p>
    <w:p w14:paraId="7C97A4AE" w14:textId="1210F65F"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0905FAFD" wp14:editId="53CD9D1B">
            <wp:extent cx="5943600" cy="2236470"/>
            <wp:effectExtent l="0" t="0" r="0" b="0"/>
            <wp:docPr id="139132761" name="Picture 23" descr="Replace null value with zer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place null value with zer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60959295"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Remove </w:t>
      </w:r>
      <w:proofErr w:type="gramStart"/>
      <w:r w:rsidRPr="00F23FE7">
        <w:rPr>
          <w:rFonts w:ascii="Segoe UI" w:eastAsia="Times New Roman" w:hAnsi="Segoe UI" w:cs="Segoe UI"/>
          <w:b/>
          <w:bCs/>
          <w:color w:val="161616"/>
          <w:kern w:val="0"/>
          <w:sz w:val="36"/>
          <w:szCs w:val="36"/>
          <w14:ligatures w14:val="none"/>
        </w:rPr>
        <w:t>duplicates</w:t>
      </w:r>
      <w:proofErr w:type="gramEnd"/>
    </w:p>
    <w:p w14:paraId="6525433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also remove duplicates from columns to only keep unique names in a selected column by using the </w:t>
      </w:r>
      <w:r w:rsidRPr="00F23FE7">
        <w:rPr>
          <w:rFonts w:ascii="Segoe UI" w:eastAsia="Times New Roman" w:hAnsi="Segoe UI" w:cs="Segoe UI"/>
          <w:b/>
          <w:bCs/>
          <w:color w:val="161616"/>
          <w:kern w:val="0"/>
          <w:sz w:val="24"/>
          <w:szCs w:val="24"/>
          <w14:ligatures w14:val="none"/>
        </w:rPr>
        <w:t>Remove Duplicates</w:t>
      </w:r>
      <w:r w:rsidRPr="00F23FE7">
        <w:rPr>
          <w:rFonts w:ascii="Segoe UI" w:eastAsia="Times New Roman" w:hAnsi="Segoe UI" w:cs="Segoe UI"/>
          <w:color w:val="161616"/>
          <w:kern w:val="0"/>
          <w:sz w:val="24"/>
          <w:szCs w:val="24"/>
          <w14:ligatures w14:val="none"/>
        </w:rPr>
        <w:t> feature in Power Query.</w:t>
      </w:r>
    </w:p>
    <w:p w14:paraId="6190235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example, notice that the </w:t>
      </w:r>
      <w:r w:rsidRPr="00F23FE7">
        <w:rPr>
          <w:rFonts w:ascii="Segoe UI" w:eastAsia="Times New Roman" w:hAnsi="Segoe UI" w:cs="Segoe UI"/>
          <w:b/>
          <w:bCs/>
          <w:color w:val="161616"/>
          <w:kern w:val="0"/>
          <w:sz w:val="24"/>
          <w:szCs w:val="24"/>
          <w14:ligatures w14:val="none"/>
        </w:rPr>
        <w:t>Category Name</w:t>
      </w:r>
      <w:r w:rsidRPr="00F23FE7">
        <w:rPr>
          <w:rFonts w:ascii="Segoe UI" w:eastAsia="Times New Roman" w:hAnsi="Segoe UI" w:cs="Segoe UI"/>
          <w:color w:val="161616"/>
          <w:kern w:val="0"/>
          <w:sz w:val="24"/>
          <w:szCs w:val="24"/>
          <w14:ligatures w14:val="none"/>
        </w:rPr>
        <w:t> column contains duplicates for each category. As a result, you want to create a table with unique categories and use it in your data model. You can achieve this action by selecting a column, right-clicking on the header of the column, and then selecting the </w:t>
      </w:r>
      <w:r w:rsidRPr="00F23FE7">
        <w:rPr>
          <w:rFonts w:ascii="Segoe UI" w:eastAsia="Times New Roman" w:hAnsi="Segoe UI" w:cs="Segoe UI"/>
          <w:b/>
          <w:bCs/>
          <w:color w:val="161616"/>
          <w:kern w:val="0"/>
          <w:sz w:val="24"/>
          <w:szCs w:val="24"/>
          <w14:ligatures w14:val="none"/>
        </w:rPr>
        <w:t>Remove Duplicates</w:t>
      </w:r>
      <w:r w:rsidRPr="00F23FE7">
        <w:rPr>
          <w:rFonts w:ascii="Segoe UI" w:eastAsia="Times New Roman" w:hAnsi="Segoe UI" w:cs="Segoe UI"/>
          <w:color w:val="161616"/>
          <w:kern w:val="0"/>
          <w:sz w:val="24"/>
          <w:szCs w:val="24"/>
          <w14:ligatures w14:val="none"/>
        </w:rPr>
        <w:t> option.</w:t>
      </w:r>
    </w:p>
    <w:p w14:paraId="71A9A23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might consider copying the table before removing the duplicates. The </w:t>
      </w:r>
      <w:r w:rsidRPr="00F23FE7">
        <w:rPr>
          <w:rFonts w:ascii="Segoe UI" w:eastAsia="Times New Roman" w:hAnsi="Segoe UI" w:cs="Segoe UI"/>
          <w:b/>
          <w:bCs/>
          <w:color w:val="161616"/>
          <w:kern w:val="0"/>
          <w:sz w:val="24"/>
          <w:szCs w:val="24"/>
          <w14:ligatures w14:val="none"/>
        </w:rPr>
        <w:t>Copy</w:t>
      </w:r>
      <w:r w:rsidRPr="00F23FE7">
        <w:rPr>
          <w:rFonts w:ascii="Segoe UI" w:eastAsia="Times New Roman" w:hAnsi="Segoe UI" w:cs="Segoe UI"/>
          <w:color w:val="161616"/>
          <w:kern w:val="0"/>
          <w:sz w:val="24"/>
          <w:szCs w:val="24"/>
          <w14:ligatures w14:val="none"/>
        </w:rPr>
        <w:t> option is at the top of the context menu, as shown in the following screenshot. Copying the table before removing duplicates will give you a comparison of the tables and will let you use both tables, if needed.</w:t>
      </w:r>
    </w:p>
    <w:p w14:paraId="13C011DD" w14:textId="7CA6D6A4"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57A7275" wp14:editId="6D9B5F60">
            <wp:extent cx="3668395" cy="6868795"/>
            <wp:effectExtent l="0" t="0" r="8255" b="8255"/>
            <wp:docPr id="754453467" name="Picture 22" descr="Remove duplicates featu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move duplicates featu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8395" cy="6868795"/>
                    </a:xfrm>
                    <a:prstGeom prst="rect">
                      <a:avLst/>
                    </a:prstGeom>
                    <a:noFill/>
                    <a:ln>
                      <a:noFill/>
                    </a:ln>
                  </pic:spPr>
                </pic:pic>
              </a:graphicData>
            </a:graphic>
          </wp:inline>
        </w:drawing>
      </w:r>
    </w:p>
    <w:p w14:paraId="4A79F9AA"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Best practices for naming tables, columns, and values</w:t>
      </w:r>
    </w:p>
    <w:p w14:paraId="446BD94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Naming conventions for tables, columns, and values have no fixed rules; however, we recommend that you use the language and abbreviations that are commonly used </w:t>
      </w:r>
      <w:r w:rsidRPr="00F23FE7">
        <w:rPr>
          <w:rFonts w:ascii="Segoe UI" w:eastAsia="Times New Roman" w:hAnsi="Segoe UI" w:cs="Segoe UI"/>
          <w:color w:val="161616"/>
          <w:kern w:val="0"/>
          <w:sz w:val="24"/>
          <w:szCs w:val="24"/>
          <w14:ligatures w14:val="none"/>
        </w:rPr>
        <w:lastRenderedPageBreak/>
        <w:t>within your organization and that everyone agrees on and considers them as common terminology.</w:t>
      </w:r>
    </w:p>
    <w:p w14:paraId="787C6A6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best practice is to give your tables, columns, and measures descriptive business terms and replace underscores ("_") with spaces. Be consistent with abbreviations, prefaces, and words like "number" and "ID." Excessively short abbreviations can cause confusion if they are not commonly used within the organization.</w:t>
      </w:r>
    </w:p>
    <w:p w14:paraId="580B3F9F"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Also, by removing prefixes or suffixes that you might use in table names and instead naming them in a simple format, you will help avoid confusion.</w:t>
      </w:r>
    </w:p>
    <w:p w14:paraId="42948BC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When replacing values, try to imagine how those values will appear </w:t>
      </w:r>
      <w:proofErr w:type="gramStart"/>
      <w:r w:rsidRPr="00F23FE7">
        <w:rPr>
          <w:rFonts w:ascii="Segoe UI" w:eastAsia="Times New Roman" w:hAnsi="Segoe UI" w:cs="Segoe UI"/>
          <w:color w:val="161616"/>
          <w:kern w:val="0"/>
          <w:sz w:val="24"/>
          <w:szCs w:val="24"/>
          <w14:ligatures w14:val="none"/>
        </w:rPr>
        <w:t>on</w:t>
      </w:r>
      <w:proofErr w:type="gramEnd"/>
      <w:r w:rsidRPr="00F23FE7">
        <w:rPr>
          <w:rFonts w:ascii="Segoe UI" w:eastAsia="Times New Roman" w:hAnsi="Segoe UI" w:cs="Segoe UI"/>
          <w:color w:val="161616"/>
          <w:kern w:val="0"/>
          <w:sz w:val="24"/>
          <w:szCs w:val="24"/>
          <w14:ligatures w14:val="none"/>
        </w:rPr>
        <w:t xml:space="preserve"> the report. Values that are too long might be difficult to read and fit on a visual. Values that are too short might be difficult to interpret. Avoiding acronyms in values is also a good idea, provided that the text will fit on the visual.</w:t>
      </w:r>
    </w:p>
    <w:p w14:paraId="57C43DE5" w14:textId="77777777" w:rsidR="00F23FE7" w:rsidRPr="00F23FE7" w:rsidRDefault="009E1AAF"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0585D557">
          <v:rect id="_x0000_i1027" style="width:0;height:0" o:hralign="center" o:hrstd="t" o:hr="t" fillcolor="#a0a0a0" stroked="f"/>
        </w:pict>
      </w:r>
    </w:p>
    <w:p w14:paraId="1E874ECA"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Evaluate and change column data </w:t>
      </w:r>
      <w:proofErr w:type="gramStart"/>
      <w:r w:rsidRPr="00F23FE7">
        <w:rPr>
          <w:rFonts w:ascii="Segoe UI" w:eastAsia="Times New Roman" w:hAnsi="Segoe UI" w:cs="Segoe UI"/>
          <w:b/>
          <w:bCs/>
          <w:color w:val="161616"/>
          <w:kern w:val="0"/>
          <w:sz w:val="36"/>
          <w:szCs w:val="36"/>
          <w14:ligatures w14:val="none"/>
        </w:rPr>
        <w:t>types</w:t>
      </w:r>
      <w:proofErr w:type="gramEnd"/>
    </w:p>
    <w:p w14:paraId="5AA03D5E" w14:textId="77777777" w:rsidR="00F23FE7" w:rsidRDefault="00F23FE7" w:rsidP="00F23FE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Evaluate and change column data </w:t>
      </w:r>
      <w:proofErr w:type="gramStart"/>
      <w:r>
        <w:rPr>
          <w:rFonts w:ascii="Segoe UI" w:hAnsi="Segoe UI" w:cs="Segoe UI"/>
          <w:color w:val="161616"/>
        </w:rPr>
        <w:t>types</w:t>
      </w:r>
      <w:proofErr w:type="gramEnd"/>
    </w:p>
    <w:p w14:paraId="505F1371" w14:textId="77777777" w:rsidR="00F23FE7" w:rsidRDefault="00F23FE7" w:rsidP="00F23FE7">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A79BD26" w14:textId="77777777" w:rsidR="00F23FE7" w:rsidRDefault="00F23FE7" w:rsidP="00F23FE7">
      <w:pPr>
        <w:numPr>
          <w:ilvl w:val="0"/>
          <w:numId w:val="7"/>
        </w:numPr>
        <w:shd w:val="clear" w:color="auto" w:fill="FFFFFF"/>
        <w:spacing w:after="0" w:line="240" w:lineRule="auto"/>
        <w:rPr>
          <w:rFonts w:ascii="Segoe UI" w:hAnsi="Segoe UI" w:cs="Segoe UI"/>
        </w:rPr>
      </w:pPr>
      <w:r>
        <w:rPr>
          <w:rFonts w:ascii="Segoe UI" w:hAnsi="Segoe UI" w:cs="Segoe UI"/>
        </w:rPr>
        <w:t>10 minutes</w:t>
      </w:r>
    </w:p>
    <w:p w14:paraId="5B5A589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import a table from any data source, Power BI Desktop automatically starts scanning the first 1,000 rows (default setting) and tries to detect the type of data in the columns. Some situations might occur where Power BI Desktop does not detect the correct data type. Where incorrect data types occur, you will experience performance issues.</w:t>
      </w:r>
    </w:p>
    <w:p w14:paraId="3406318A"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have a higher chance of getting data type errors when you are dealing with flat files, such as comma-separated values (.CSV) files and Excel workbooks (.XLSX), because data was entered manually into the worksheets and mistakes were made. Conversely, in databases, the data types are predefined when tables or views are created.</w:t>
      </w:r>
    </w:p>
    <w:p w14:paraId="6CA73EF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 best practice is to evaluate the column data types in Power Query Editor before you load the data into a Power BI data model. If you determine that a data type is incorrect, you can change it. You might also want to apply a format to the values in a column and change the summarization default for a column.</w:t>
      </w:r>
    </w:p>
    <w:p w14:paraId="67268C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To continue with the scenario where you are cleaning and transforming sales data in preparation for reporting, you now need to evaluate the columns to ensure that they have the correct data type. You need to correct any errors that you identify.</w:t>
      </w:r>
    </w:p>
    <w:p w14:paraId="4CDB7D8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evaluate the </w:t>
      </w:r>
      <w:proofErr w:type="spellStart"/>
      <w:r>
        <w:rPr>
          <w:rStyle w:val="Strong"/>
          <w:rFonts w:ascii="Segoe UI" w:eastAsiaTheme="majorEastAsia" w:hAnsi="Segoe UI" w:cs="Segoe UI"/>
          <w:color w:val="161616"/>
        </w:rPr>
        <w:t>OrderDate</w:t>
      </w:r>
      <w:proofErr w:type="spellEnd"/>
      <w:r>
        <w:rPr>
          <w:rFonts w:ascii="Segoe UI" w:hAnsi="Segoe UI" w:cs="Segoe UI"/>
          <w:color w:val="161616"/>
        </w:rPr>
        <w:t> column. As expected, it contains numeric data, but Power BI Desktop has incorrectly set the column data type to Text. To report on this column, you need to change the data type from Text to Date.</w:t>
      </w:r>
    </w:p>
    <w:p w14:paraId="1B6B50DA" w14:textId="23E439B3"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8C8BC99" wp14:editId="72A0F502">
            <wp:extent cx="5943600" cy="1703705"/>
            <wp:effectExtent l="0" t="0" r="0" b="0"/>
            <wp:docPr id="64384214" name="Picture 31" descr="Column OrderDate data type set as tex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lumn OrderDate data type set as tex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7F09867F"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Implications of incorrect data types</w:t>
      </w:r>
    </w:p>
    <w:p w14:paraId="2B79A50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information provides insight into problems that can arise when Power BI does not detect the correct data type.</w:t>
      </w:r>
    </w:p>
    <w:p w14:paraId="74BCF7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Incorrect data types will prevent you from creating certain calculations, deriving hierarchies, or creating proper relationships with other tables. For example, if you try to calculate the Quantity of Orders YTD, you will get the following error stating that the </w:t>
      </w:r>
      <w:proofErr w:type="spellStart"/>
      <w:r>
        <w:rPr>
          <w:rStyle w:val="Strong"/>
          <w:rFonts w:ascii="Segoe UI" w:eastAsiaTheme="majorEastAsia" w:hAnsi="Segoe UI" w:cs="Segoe UI"/>
          <w:color w:val="161616"/>
        </w:rPr>
        <w:t>OrderDate</w:t>
      </w:r>
      <w:proofErr w:type="spellEnd"/>
      <w:r>
        <w:rPr>
          <w:rFonts w:ascii="Segoe UI" w:hAnsi="Segoe UI" w:cs="Segoe UI"/>
          <w:color w:val="161616"/>
        </w:rPr>
        <w:t> column data type is not Date, which is required in time-based calculations.</w:t>
      </w:r>
    </w:p>
    <w:p w14:paraId="10626571" w14:textId="77777777" w:rsidR="00F23FE7" w:rsidRDefault="00F23FE7" w:rsidP="00F23FE7">
      <w:pPr>
        <w:pStyle w:val="NormalWeb"/>
        <w:shd w:val="clear" w:color="auto" w:fill="FFFFFF"/>
        <w:rPr>
          <w:rFonts w:ascii="Segoe UI" w:hAnsi="Segoe UI" w:cs="Segoe UI"/>
          <w:color w:val="161616"/>
        </w:rPr>
      </w:pPr>
      <w:r>
        <w:rPr>
          <w:rStyle w:val="HTMLCode"/>
          <w:rFonts w:ascii="Consolas" w:hAnsi="Consolas"/>
          <w:color w:val="161616"/>
        </w:rPr>
        <w:t>Quantity of Orders YTD = TOTALYTD(SUM('Sales'[</w:t>
      </w:r>
      <w:proofErr w:type="spellStart"/>
      <w:r>
        <w:rPr>
          <w:rStyle w:val="HTMLCode"/>
          <w:rFonts w:ascii="Consolas" w:hAnsi="Consolas"/>
          <w:color w:val="161616"/>
        </w:rPr>
        <w:t>OrderQty</w:t>
      </w:r>
      <w:proofErr w:type="spellEnd"/>
      <w:r>
        <w:rPr>
          <w:rStyle w:val="HTMLCode"/>
          <w:rFonts w:ascii="Consolas" w:hAnsi="Consolas"/>
          <w:color w:val="161616"/>
        </w:rPr>
        <w:t>]), 'Sales'[</w:t>
      </w:r>
      <w:proofErr w:type="spellStart"/>
      <w:r>
        <w:rPr>
          <w:rStyle w:val="HTMLCode"/>
          <w:rFonts w:ascii="Consolas" w:hAnsi="Consolas"/>
          <w:color w:val="161616"/>
        </w:rPr>
        <w:t>OrderDate</w:t>
      </w:r>
      <w:proofErr w:type="spellEnd"/>
      <w:r>
        <w:rPr>
          <w:rStyle w:val="HTMLCode"/>
          <w:rFonts w:ascii="Consolas" w:hAnsi="Consolas"/>
          <w:color w:val="161616"/>
        </w:rPr>
        <w:t>])</w:t>
      </w:r>
    </w:p>
    <w:p w14:paraId="29DA649D" w14:textId="5E1B6519"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7F8288D" wp14:editId="00447A7B">
            <wp:extent cx="3902075" cy="1871345"/>
            <wp:effectExtent l="0" t="0" r="3175" b="0"/>
            <wp:docPr id="1325196524" name="Picture 30" descr="Error for time based calculated measur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rror for time based calculated measur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2075" cy="1871345"/>
                    </a:xfrm>
                    <a:prstGeom prst="rect">
                      <a:avLst/>
                    </a:prstGeom>
                    <a:noFill/>
                    <a:ln>
                      <a:noFill/>
                    </a:ln>
                  </pic:spPr>
                </pic:pic>
              </a:graphicData>
            </a:graphic>
          </wp:inline>
        </w:drawing>
      </w:r>
    </w:p>
    <w:p w14:paraId="3A52963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 xml:space="preserve">Another issue with having an incorrect data type applied on a date field is the inability to create a date hierarchy, which would allow you to analyze your data on a yearly, monthly, or weekly basis. The following screenshot shows that the </w:t>
      </w:r>
      <w:proofErr w:type="spellStart"/>
      <w:r>
        <w:rPr>
          <w:rFonts w:ascii="Segoe UI" w:hAnsi="Segoe UI" w:cs="Segoe UI"/>
          <w:color w:val="161616"/>
        </w:rPr>
        <w:t>SalesDate</w:t>
      </w:r>
      <w:proofErr w:type="spellEnd"/>
      <w:r>
        <w:rPr>
          <w:rFonts w:ascii="Segoe UI" w:hAnsi="Segoe UI" w:cs="Segoe UI"/>
          <w:color w:val="161616"/>
        </w:rPr>
        <w:t xml:space="preserve"> field is not recognized as type Date and will only be presented as a list of dates in the Table visual. However, it is </w:t>
      </w:r>
      <w:proofErr w:type="gramStart"/>
      <w:r>
        <w:rPr>
          <w:rFonts w:ascii="Segoe UI" w:hAnsi="Segoe UI" w:cs="Segoe UI"/>
          <w:color w:val="161616"/>
        </w:rPr>
        <w:t>a best</w:t>
      </w:r>
      <w:proofErr w:type="gramEnd"/>
      <w:r>
        <w:rPr>
          <w:rFonts w:ascii="Segoe UI" w:hAnsi="Segoe UI" w:cs="Segoe UI"/>
          <w:color w:val="161616"/>
        </w:rPr>
        <w:t xml:space="preserve"> practice to use a date table and turn off the auto date/time to get rid of the auto generated hierarchy. For more information about this process, see </w:t>
      </w:r>
      <w:hyperlink r:id="rId52" w:tgtFrame="az-portal" w:history="1">
        <w:r>
          <w:rPr>
            <w:rStyle w:val="Hyperlink"/>
            <w:rFonts w:ascii="Segoe UI" w:hAnsi="Segoe UI" w:cs="Segoe UI"/>
            <w:u w:val="none"/>
          </w:rPr>
          <w:t>Auto generated data type</w:t>
        </w:r>
      </w:hyperlink>
      <w:r>
        <w:rPr>
          <w:rFonts w:ascii="Segoe UI" w:hAnsi="Segoe UI" w:cs="Segoe UI"/>
          <w:color w:val="161616"/>
        </w:rPr>
        <w:t> documentation.</w:t>
      </w:r>
    </w:p>
    <w:p w14:paraId="0D5A1BF2" w14:textId="0088B9D5"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7638836F" wp14:editId="6FC2000C">
            <wp:extent cx="5943600" cy="3225800"/>
            <wp:effectExtent l="0" t="0" r="0" b="0"/>
            <wp:docPr id="1176713647" name="Picture 29" descr="Additions SalesDate opti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itions SalesDate opti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54EEC377"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Change the column data </w:t>
      </w:r>
      <w:proofErr w:type="gramStart"/>
      <w:r>
        <w:rPr>
          <w:rFonts w:ascii="Segoe UI" w:hAnsi="Segoe UI" w:cs="Segoe UI"/>
          <w:color w:val="161616"/>
        </w:rPr>
        <w:t>type</w:t>
      </w:r>
      <w:proofErr w:type="gramEnd"/>
    </w:p>
    <w:p w14:paraId="66CDA10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change the data type of a column in two places: in Power Query Editor and in the Power BI Desktop Report view by using the column tools. It is best to change the data type in the Power Query Editor before you load the data.</w:t>
      </w:r>
    </w:p>
    <w:p w14:paraId="79A803A7"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Change the column data type in Power Query Editor</w:t>
      </w:r>
    </w:p>
    <w:p w14:paraId="3DA103A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 Power Query Editor, you can change the column data type in two ways. One way is to select the column that has the issue, select </w:t>
      </w:r>
      <w:r>
        <w:rPr>
          <w:rStyle w:val="Strong"/>
          <w:rFonts w:ascii="Segoe UI" w:eastAsiaTheme="majorEastAsia" w:hAnsi="Segoe UI" w:cs="Segoe UI"/>
          <w:color w:val="161616"/>
        </w:rPr>
        <w:t>Data Type</w:t>
      </w:r>
      <w:r>
        <w:rPr>
          <w:rFonts w:ascii="Segoe UI" w:hAnsi="Segoe UI" w:cs="Segoe UI"/>
          <w:color w:val="161616"/>
        </w:rPr>
        <w:t> in the </w:t>
      </w:r>
      <w:r>
        <w:rPr>
          <w:rStyle w:val="Strong"/>
          <w:rFonts w:ascii="Segoe UI" w:eastAsiaTheme="majorEastAsia" w:hAnsi="Segoe UI" w:cs="Segoe UI"/>
          <w:color w:val="161616"/>
        </w:rPr>
        <w:t>Transform</w:t>
      </w:r>
      <w:r>
        <w:rPr>
          <w:rFonts w:ascii="Segoe UI" w:hAnsi="Segoe UI" w:cs="Segoe UI"/>
          <w:color w:val="161616"/>
        </w:rPr>
        <w:t> tab, and then select the correct data type from the list.</w:t>
      </w:r>
    </w:p>
    <w:p w14:paraId="6515B305" w14:textId="4A89806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1172DD6" wp14:editId="7370D432">
            <wp:extent cx="5943600" cy="3025140"/>
            <wp:effectExtent l="0" t="0" r="0" b="3810"/>
            <wp:docPr id="423822577" name="Picture 28" descr="Select data type under transform ribb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 data type under transform ribb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0C81BE1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Another method is to select the data type icon next to the column header and then select the correct data type from the list.</w:t>
      </w:r>
    </w:p>
    <w:p w14:paraId="6866CBE0" w14:textId="6303953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214655F7" wp14:editId="4381BB84">
            <wp:extent cx="5762625" cy="5092700"/>
            <wp:effectExtent l="0" t="0" r="9525" b="0"/>
            <wp:docPr id="478352518" name="Picture 27" descr="Select data type from lis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 data type from lis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5092700"/>
                    </a:xfrm>
                    <a:prstGeom prst="rect">
                      <a:avLst/>
                    </a:prstGeom>
                    <a:noFill/>
                    <a:ln>
                      <a:noFill/>
                    </a:ln>
                  </pic:spPr>
                </pic:pic>
              </a:graphicData>
            </a:graphic>
          </wp:inline>
        </w:drawing>
      </w:r>
    </w:p>
    <w:p w14:paraId="4AA847C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As with any other changes that you make in Power Query Editor, the change that you make to the column data type is saved as a programmed step. This step is called </w:t>
      </w:r>
      <w:r>
        <w:rPr>
          <w:rStyle w:val="Strong"/>
          <w:rFonts w:ascii="Segoe UI" w:eastAsiaTheme="majorEastAsia" w:hAnsi="Segoe UI" w:cs="Segoe UI"/>
          <w:color w:val="161616"/>
        </w:rPr>
        <w:t>Changed Type</w:t>
      </w:r>
      <w:r>
        <w:rPr>
          <w:rFonts w:ascii="Segoe UI" w:hAnsi="Segoe UI" w:cs="Segoe UI"/>
          <w:color w:val="161616"/>
        </w:rPr>
        <w:t> and it will be iterated every time the data is refreshed.</w:t>
      </w:r>
    </w:p>
    <w:p w14:paraId="34D7BE9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After you have completed all steps to clean and transform your data, select </w:t>
      </w:r>
      <w:r>
        <w:rPr>
          <w:rStyle w:val="Strong"/>
          <w:rFonts w:ascii="Segoe UI" w:eastAsiaTheme="majorEastAsia" w:hAnsi="Segoe UI" w:cs="Segoe UI"/>
          <w:color w:val="161616"/>
        </w:rPr>
        <w:t>Close &amp; Apply</w:t>
      </w:r>
      <w:r>
        <w:rPr>
          <w:rFonts w:ascii="Segoe UI" w:hAnsi="Segoe UI" w:cs="Segoe UI"/>
          <w:color w:val="161616"/>
        </w:rPr>
        <w:t> to close Power Query Editor and apply your changes to your data model. At this stage, your data should be in great shape for analysis and reporting.</w:t>
      </w:r>
    </w:p>
    <w:p w14:paraId="53B6AFDE"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For more information, see </w:t>
      </w:r>
      <w:hyperlink r:id="rId59" w:tgtFrame="az-portal" w:history="1">
        <w:r>
          <w:rPr>
            <w:rStyle w:val="Hyperlink"/>
            <w:rFonts w:ascii="Segoe UI" w:hAnsi="Segoe UI" w:cs="Segoe UI"/>
            <w:u w:val="none"/>
          </w:rPr>
          <w:t>Data types in Power BI Desktop</w:t>
        </w:r>
      </w:hyperlink>
      <w:r>
        <w:rPr>
          <w:rFonts w:ascii="Segoe UI" w:hAnsi="Segoe UI" w:cs="Segoe UI"/>
          <w:color w:val="161616"/>
        </w:rPr>
        <w:t>.</w:t>
      </w:r>
    </w:p>
    <w:p w14:paraId="2285C6C5" w14:textId="77777777" w:rsidR="00F23FE7" w:rsidRDefault="009E1AAF" w:rsidP="00F23FE7">
      <w:pPr>
        <w:shd w:val="clear" w:color="auto" w:fill="FFFFFF"/>
        <w:rPr>
          <w:rFonts w:ascii="Segoe UI" w:hAnsi="Segoe UI" w:cs="Segoe UI"/>
          <w:color w:val="161616"/>
        </w:rPr>
      </w:pPr>
      <w:r>
        <w:rPr>
          <w:rFonts w:ascii="Segoe UI" w:hAnsi="Segoe UI" w:cs="Segoe UI"/>
          <w:color w:val="161616"/>
        </w:rPr>
        <w:pict w14:anchorId="225CBBE0">
          <v:rect id="_x0000_i1028" style="width:0;height:0" o:hralign="center" o:hrstd="t" o:hr="t" fillcolor="#a0a0a0" stroked="f"/>
        </w:pict>
      </w:r>
    </w:p>
    <w:p w14:paraId="0127355C" w14:textId="77777777" w:rsidR="00F23FE7" w:rsidRDefault="00F23FE7" w:rsidP="00F23FE7">
      <w:pPr>
        <w:pStyle w:val="Heading2"/>
        <w:shd w:val="clear" w:color="auto" w:fill="FFFFFF"/>
        <w:rPr>
          <w:rFonts w:ascii="Segoe UI" w:hAnsi="Segoe UI" w:cs="Segoe UI"/>
          <w:color w:val="161616"/>
        </w:rPr>
      </w:pPr>
      <w:r>
        <w:rPr>
          <w:rFonts w:ascii="Segoe UI" w:hAnsi="Segoe UI" w:cs="Segoe UI"/>
          <w:color w:val="161616"/>
        </w:rPr>
        <w:t xml:space="preserve">Next unit: Combine multiple tables into a single </w:t>
      </w:r>
      <w:proofErr w:type="gramStart"/>
      <w:r>
        <w:rPr>
          <w:rFonts w:ascii="Segoe UI" w:hAnsi="Segoe UI" w:cs="Segoe UI"/>
          <w:color w:val="161616"/>
        </w:rPr>
        <w:t>table</w:t>
      </w:r>
      <w:proofErr w:type="gramEnd"/>
    </w:p>
    <w:p w14:paraId="5F8FE211"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lastRenderedPageBreak/>
        <w:t xml:space="preserve">Combine multiple tables into a single </w:t>
      </w:r>
      <w:proofErr w:type="gramStart"/>
      <w:r w:rsidRPr="00F23FE7">
        <w:rPr>
          <w:rFonts w:ascii="Segoe UI" w:eastAsia="Times New Roman" w:hAnsi="Segoe UI" w:cs="Segoe UI"/>
          <w:b/>
          <w:bCs/>
          <w:color w:val="161616"/>
          <w:kern w:val="36"/>
          <w:sz w:val="48"/>
          <w:szCs w:val="48"/>
          <w14:ligatures w14:val="none"/>
        </w:rPr>
        <w:t>table</w:t>
      </w:r>
      <w:proofErr w:type="gramEnd"/>
    </w:p>
    <w:p w14:paraId="2DE0826A"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18F7E6FD" w14:textId="77777777" w:rsidR="00F23FE7" w:rsidRPr="00F23FE7" w:rsidRDefault="00F23FE7" w:rsidP="00F23FE7">
      <w:pPr>
        <w:numPr>
          <w:ilvl w:val="0"/>
          <w:numId w:val="8"/>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8 minutes</w:t>
      </w:r>
    </w:p>
    <w:p w14:paraId="7965408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The ability to combine queries is powerful because it allows you to append or merge different tables or queries together. You can combine tables into a single table in the following circumstances:</w:t>
      </w:r>
    </w:p>
    <w:p w14:paraId="3C68E22B"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Too many tables exist, making it difficult to navigate an </w:t>
      </w:r>
      <w:proofErr w:type="gramStart"/>
      <w:r w:rsidRPr="00F23FE7">
        <w:rPr>
          <w:rFonts w:ascii="Segoe UI" w:eastAsia="Times New Roman" w:hAnsi="Segoe UI" w:cs="Segoe UI"/>
          <w:color w:val="161616"/>
          <w:kern w:val="0"/>
          <w:sz w:val="24"/>
          <w:szCs w:val="24"/>
          <w14:ligatures w14:val="none"/>
        </w:rPr>
        <w:t>overly-complicated</w:t>
      </w:r>
      <w:proofErr w:type="gramEnd"/>
      <w:r w:rsidRPr="00F23FE7">
        <w:rPr>
          <w:rFonts w:ascii="Segoe UI" w:eastAsia="Times New Roman" w:hAnsi="Segoe UI" w:cs="Segoe UI"/>
          <w:color w:val="161616"/>
          <w:kern w:val="0"/>
          <w:sz w:val="24"/>
          <w:szCs w:val="24"/>
          <w14:ligatures w14:val="none"/>
        </w:rPr>
        <w:t xml:space="preserve"> data model.</w:t>
      </w:r>
    </w:p>
    <w:p w14:paraId="1EB959C6"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Several tables have a similar role.</w:t>
      </w:r>
    </w:p>
    <w:p w14:paraId="47B5C5B7"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table has only a column or two that can fit into a different table.</w:t>
      </w:r>
    </w:p>
    <w:p w14:paraId="236ECD95"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want to use several columns from different tables in a custom column.</w:t>
      </w:r>
    </w:p>
    <w:p w14:paraId="6CD1874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combine the tables in two different ways: merging and appending.</w:t>
      </w:r>
    </w:p>
    <w:p w14:paraId="3D3F607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Assume that you are developing Power BI reports for the Sales and HR teams. They have asked you to create a contact information report that contains the contact information and location of every employee, supplier, and customer. The data is in the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the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tables, as shown in the following image.</w:t>
      </w:r>
    </w:p>
    <w:p w14:paraId="4364C5EB" w14:textId="79F3373C"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5F18B835" wp14:editId="584C15F5">
            <wp:extent cx="4986655" cy="3370580"/>
            <wp:effectExtent l="0" t="0" r="4445" b="1270"/>
            <wp:docPr id="1767132233" name="Picture 45" descr="Screenshot of choosing tables in Power Query Edit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 of choosing tables in Power Query Edit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6655" cy="3370580"/>
                    </a:xfrm>
                    <a:prstGeom prst="rect">
                      <a:avLst/>
                    </a:prstGeom>
                    <a:noFill/>
                    <a:ln>
                      <a:noFill/>
                    </a:ln>
                  </pic:spPr>
                </pic:pic>
              </a:graphicData>
            </a:graphic>
          </wp:inline>
        </w:drawing>
      </w:r>
    </w:p>
    <w:p w14:paraId="0C09988C"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However, this data comes from multiple tables, so the dilemma is determining how you can merge the data in these multiple tables and create one source-of-truth table to create a report from. The inherent functionality of Power BI allows you to combine and merge queries into a single table.</w:t>
      </w:r>
    </w:p>
    <w:p w14:paraId="672DF3F8"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Append </w:t>
      </w:r>
      <w:proofErr w:type="gramStart"/>
      <w:r w:rsidRPr="00F23FE7">
        <w:rPr>
          <w:rFonts w:ascii="Segoe UI" w:eastAsia="Times New Roman" w:hAnsi="Segoe UI" w:cs="Segoe UI"/>
          <w:b/>
          <w:bCs/>
          <w:color w:val="161616"/>
          <w:kern w:val="0"/>
          <w:sz w:val="36"/>
          <w:szCs w:val="36"/>
          <w14:ligatures w14:val="none"/>
        </w:rPr>
        <w:t>queries</w:t>
      </w:r>
      <w:proofErr w:type="gramEnd"/>
    </w:p>
    <w:p w14:paraId="68F56B6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you append queries, you will be adding rows of data to another table or query. For example, you could have two tables, one with 300 rows and another with 100 rows, and when you append queries, you will end up with 400 rows. When you merge queries, you will be adding columns from one table (or query) into another. To merge two tables, you must have a column that is the key between the two tables.</w:t>
      </w:r>
    </w:p>
    <w:p w14:paraId="2A252C8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For the previously mentioned scenario, you will append the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table with the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tables so that you have one master list of contact information. Because you want to create one table that has all contact information for employees, suppliers, and customers, when you combine the queries, the pertinent columns that you require in your combined table must be named the same in your original data tables to see one consolidated view.</w:t>
      </w:r>
    </w:p>
    <w:p w14:paraId="6F28F02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Before you begin combining queries, you can remove extraneous columns that you don't need for this task from your tables. To complete this task, format each table to </w:t>
      </w:r>
      <w:r w:rsidRPr="00F23FE7">
        <w:rPr>
          <w:rFonts w:ascii="Segoe UI" w:eastAsia="Times New Roman" w:hAnsi="Segoe UI" w:cs="Segoe UI"/>
          <w:color w:val="161616"/>
          <w:kern w:val="0"/>
          <w:sz w:val="24"/>
          <w:szCs w:val="24"/>
          <w14:ligatures w14:val="none"/>
        </w:rPr>
        <w:lastRenderedPageBreak/>
        <w:t xml:space="preserve">have only four columns with your pertinent information, and rename them so they all have the same column headers: ID, company, name, and phone. The following images are snippets of the reformatted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tables.</w:t>
      </w:r>
    </w:p>
    <w:p w14:paraId="10931212" w14:textId="34C0AE3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525FA26B" wp14:editId="4567A8BA">
            <wp:extent cx="5943600" cy="2879725"/>
            <wp:effectExtent l="0" t="0" r="0" b="0"/>
            <wp:docPr id="1868049807" name="Picture 44" descr="reformatting for append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eformatting for appendi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7528EBA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finished reformatting, you can combine the queries. On the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tab on the Power Query Editor ribbon, select the drop-down list for </w:t>
      </w:r>
      <w:r w:rsidRPr="00F23FE7">
        <w:rPr>
          <w:rFonts w:ascii="Segoe UI" w:eastAsia="Times New Roman" w:hAnsi="Segoe UI" w:cs="Segoe UI"/>
          <w:b/>
          <w:bCs/>
          <w:color w:val="161616"/>
          <w:kern w:val="0"/>
          <w:sz w:val="24"/>
          <w:szCs w:val="24"/>
          <w14:ligatures w14:val="none"/>
        </w:rPr>
        <w:t>Append Queries</w:t>
      </w:r>
      <w:r w:rsidRPr="00F23FE7">
        <w:rPr>
          <w:rFonts w:ascii="Segoe UI" w:eastAsia="Times New Roman" w:hAnsi="Segoe UI" w:cs="Segoe UI"/>
          <w:color w:val="161616"/>
          <w:kern w:val="0"/>
          <w:sz w:val="24"/>
          <w:szCs w:val="24"/>
          <w14:ligatures w14:val="none"/>
        </w:rPr>
        <w:t>. You can select </w:t>
      </w:r>
      <w:r w:rsidRPr="00F23FE7">
        <w:rPr>
          <w:rFonts w:ascii="Segoe UI" w:eastAsia="Times New Roman" w:hAnsi="Segoe UI" w:cs="Segoe UI"/>
          <w:b/>
          <w:bCs/>
          <w:color w:val="161616"/>
          <w:kern w:val="0"/>
          <w:sz w:val="24"/>
          <w:szCs w:val="24"/>
          <w14:ligatures w14:val="none"/>
        </w:rPr>
        <w:t>Append Queries as New</w:t>
      </w:r>
      <w:r w:rsidRPr="00F23FE7">
        <w:rPr>
          <w:rFonts w:ascii="Segoe UI" w:eastAsia="Times New Roman" w:hAnsi="Segoe UI" w:cs="Segoe UI"/>
          <w:color w:val="161616"/>
          <w:kern w:val="0"/>
          <w:sz w:val="24"/>
          <w:szCs w:val="24"/>
          <w14:ligatures w14:val="none"/>
        </w:rPr>
        <w:t>, which means that the output of appending will result in a new query or table, or you can select </w:t>
      </w:r>
      <w:r w:rsidRPr="00F23FE7">
        <w:rPr>
          <w:rFonts w:ascii="Segoe UI" w:eastAsia="Times New Roman" w:hAnsi="Segoe UI" w:cs="Segoe UI"/>
          <w:b/>
          <w:bCs/>
          <w:color w:val="161616"/>
          <w:kern w:val="0"/>
          <w:sz w:val="24"/>
          <w:szCs w:val="24"/>
          <w14:ligatures w14:val="none"/>
        </w:rPr>
        <w:t>Append Queries</w:t>
      </w:r>
      <w:r w:rsidRPr="00F23FE7">
        <w:rPr>
          <w:rFonts w:ascii="Segoe UI" w:eastAsia="Times New Roman" w:hAnsi="Segoe UI" w:cs="Segoe UI"/>
          <w:color w:val="161616"/>
          <w:kern w:val="0"/>
          <w:sz w:val="24"/>
          <w:szCs w:val="24"/>
          <w14:ligatures w14:val="none"/>
        </w:rPr>
        <w:t>, which will add the rows from an existing table into another.</w:t>
      </w:r>
    </w:p>
    <w:p w14:paraId="3DE5E2A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Your next task is to create a new master table, so you need to select </w:t>
      </w:r>
      <w:r w:rsidRPr="00F23FE7">
        <w:rPr>
          <w:rFonts w:ascii="Segoe UI" w:eastAsia="Times New Roman" w:hAnsi="Segoe UI" w:cs="Segoe UI"/>
          <w:b/>
          <w:bCs/>
          <w:color w:val="161616"/>
          <w:kern w:val="0"/>
          <w:sz w:val="24"/>
          <w:szCs w:val="24"/>
          <w14:ligatures w14:val="none"/>
        </w:rPr>
        <w:t>Append Queries as New</w:t>
      </w:r>
      <w:r w:rsidRPr="00F23FE7">
        <w:rPr>
          <w:rFonts w:ascii="Segoe UI" w:eastAsia="Times New Roman" w:hAnsi="Segoe UI" w:cs="Segoe UI"/>
          <w:color w:val="161616"/>
          <w:kern w:val="0"/>
          <w:sz w:val="24"/>
          <w:szCs w:val="24"/>
          <w14:ligatures w14:val="none"/>
        </w:rPr>
        <w:t>. This selection will bring you to a window where you can add the tables that you want to append from </w:t>
      </w:r>
      <w:r w:rsidRPr="00F23FE7">
        <w:rPr>
          <w:rFonts w:ascii="Segoe UI" w:eastAsia="Times New Roman" w:hAnsi="Segoe UI" w:cs="Segoe UI"/>
          <w:b/>
          <w:bCs/>
          <w:color w:val="161616"/>
          <w:kern w:val="0"/>
          <w:sz w:val="24"/>
          <w:szCs w:val="24"/>
          <w14:ligatures w14:val="none"/>
        </w:rPr>
        <w:t>Available Tables</w:t>
      </w:r>
      <w:r w:rsidRPr="00F23FE7">
        <w:rPr>
          <w:rFonts w:ascii="Segoe UI" w:eastAsia="Times New Roman" w:hAnsi="Segoe UI" w:cs="Segoe UI"/>
          <w:color w:val="161616"/>
          <w:kern w:val="0"/>
          <w:sz w:val="24"/>
          <w:szCs w:val="24"/>
          <w14:ligatures w14:val="none"/>
        </w:rPr>
        <w:t> to </w:t>
      </w:r>
      <w:r w:rsidRPr="00F23FE7">
        <w:rPr>
          <w:rFonts w:ascii="Segoe UI" w:eastAsia="Times New Roman" w:hAnsi="Segoe UI" w:cs="Segoe UI"/>
          <w:b/>
          <w:bCs/>
          <w:color w:val="161616"/>
          <w:kern w:val="0"/>
          <w:sz w:val="24"/>
          <w:szCs w:val="24"/>
          <w14:ligatures w14:val="none"/>
        </w:rPr>
        <w:t>Tables to Append</w:t>
      </w:r>
      <w:r w:rsidRPr="00F23FE7">
        <w:rPr>
          <w:rFonts w:ascii="Segoe UI" w:eastAsia="Times New Roman" w:hAnsi="Segoe UI" w:cs="Segoe UI"/>
          <w:color w:val="161616"/>
          <w:kern w:val="0"/>
          <w:sz w:val="24"/>
          <w:szCs w:val="24"/>
          <w14:ligatures w14:val="none"/>
        </w:rPr>
        <w:t>, as shown in the following image.</w:t>
      </w:r>
    </w:p>
    <w:p w14:paraId="3733F65B" w14:textId="1D3DEF1F"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39E6C28E" wp14:editId="281087FE">
            <wp:extent cx="5943600" cy="3712210"/>
            <wp:effectExtent l="0" t="0" r="0" b="2540"/>
            <wp:docPr id="201650021" name="Picture 43" descr="Append Queries as New in Power Query Edito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ppend Queries as New in Power Query Editor">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5F7EDFE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added the tables that you want to append,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You will be routed to a new query that contains all rows from all three of your tables, as shown in the following image.</w:t>
      </w:r>
    </w:p>
    <w:p w14:paraId="21611290" w14:textId="685A530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64C299B3" wp14:editId="39B17821">
            <wp:extent cx="5943600" cy="4518025"/>
            <wp:effectExtent l="0" t="0" r="0" b="0"/>
            <wp:docPr id="2115748259" name="Picture 42" descr="append as new fina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ppend as new fina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18025"/>
                    </a:xfrm>
                    <a:prstGeom prst="rect">
                      <a:avLst/>
                    </a:prstGeom>
                    <a:noFill/>
                    <a:ln>
                      <a:noFill/>
                    </a:ln>
                  </pic:spPr>
                </pic:pic>
              </a:graphicData>
            </a:graphic>
          </wp:inline>
        </w:drawing>
      </w:r>
    </w:p>
    <w:p w14:paraId="2411F02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have now succeeded in creating a master table that contains the information for the employees, suppliers, and customers. You can exit Power Query Editor and build any report elements surrounding this master table.</w:t>
      </w:r>
    </w:p>
    <w:p w14:paraId="5F362FA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However, if you wanted to merge tables instead of appending the data from one table to another, the process would be different.</w:t>
      </w:r>
    </w:p>
    <w:p w14:paraId="3CCFEC32"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Merge queries</w:t>
      </w:r>
    </w:p>
    <w:p w14:paraId="0FA506A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When you merge queries, you are combining the data from multiple tables into one based on a column that is common between the tables. This process is </w:t>
      </w:r>
      <w:proofErr w:type="gramStart"/>
      <w:r w:rsidRPr="00F23FE7">
        <w:rPr>
          <w:rFonts w:ascii="Segoe UI" w:eastAsia="Times New Roman" w:hAnsi="Segoe UI" w:cs="Segoe UI"/>
          <w:color w:val="161616"/>
          <w:kern w:val="0"/>
          <w:sz w:val="24"/>
          <w:szCs w:val="24"/>
          <w14:ligatures w14:val="none"/>
        </w:rPr>
        <w:t>similar to</w:t>
      </w:r>
      <w:proofErr w:type="gramEnd"/>
      <w:r w:rsidRPr="00F23FE7">
        <w:rPr>
          <w:rFonts w:ascii="Segoe UI" w:eastAsia="Times New Roman" w:hAnsi="Segoe UI" w:cs="Segoe UI"/>
          <w:color w:val="161616"/>
          <w:kern w:val="0"/>
          <w:sz w:val="24"/>
          <w:szCs w:val="24"/>
          <w14:ligatures w14:val="none"/>
        </w:rPr>
        <w:t xml:space="preserve"> the JOIN clause in SQL. Consider a scenario where the Sales team now wants you to consolidate orders and their corresponding details (which are currently </w:t>
      </w:r>
      <w:proofErr w:type="gramStart"/>
      <w:r w:rsidRPr="00F23FE7">
        <w:rPr>
          <w:rFonts w:ascii="Segoe UI" w:eastAsia="Times New Roman" w:hAnsi="Segoe UI" w:cs="Segoe UI"/>
          <w:color w:val="161616"/>
          <w:kern w:val="0"/>
          <w:sz w:val="24"/>
          <w:szCs w:val="24"/>
          <w14:ligatures w14:val="none"/>
        </w:rPr>
        <w:t>in</w:t>
      </w:r>
      <w:proofErr w:type="gramEnd"/>
      <w:r w:rsidRPr="00F23FE7">
        <w:rPr>
          <w:rFonts w:ascii="Segoe UI" w:eastAsia="Times New Roman" w:hAnsi="Segoe UI" w:cs="Segoe UI"/>
          <w:color w:val="161616"/>
          <w:kern w:val="0"/>
          <w:sz w:val="24"/>
          <w:szCs w:val="24"/>
          <w14:ligatures w14:val="none"/>
        </w:rPr>
        <w:t xml:space="preserve"> two tables) into a single table. You can accomplish this task by merging the two tables, Orders and </w:t>
      </w:r>
      <w:proofErr w:type="spellStart"/>
      <w:r w:rsidRPr="00F23FE7">
        <w:rPr>
          <w:rFonts w:ascii="Segoe UI" w:eastAsia="Times New Roman" w:hAnsi="Segoe UI" w:cs="Segoe UI"/>
          <w:color w:val="161616"/>
          <w:kern w:val="0"/>
          <w:sz w:val="24"/>
          <w:szCs w:val="24"/>
          <w14:ligatures w14:val="none"/>
        </w:rPr>
        <w:t>OrderDetails</w:t>
      </w:r>
      <w:proofErr w:type="spellEnd"/>
      <w:r w:rsidRPr="00F23FE7">
        <w:rPr>
          <w:rFonts w:ascii="Segoe UI" w:eastAsia="Times New Roman" w:hAnsi="Segoe UI" w:cs="Segoe UI"/>
          <w:color w:val="161616"/>
          <w:kern w:val="0"/>
          <w:sz w:val="24"/>
          <w:szCs w:val="24"/>
          <w14:ligatures w14:val="none"/>
        </w:rPr>
        <w:t>, as shown in the following image. The column that is shared between these two tables is </w:t>
      </w:r>
      <w:proofErr w:type="spellStart"/>
      <w:r w:rsidRPr="00F23FE7">
        <w:rPr>
          <w:rFonts w:ascii="Segoe UI" w:eastAsia="Times New Roman" w:hAnsi="Segoe UI" w:cs="Segoe UI"/>
          <w:b/>
          <w:bCs/>
          <w:color w:val="161616"/>
          <w:kern w:val="0"/>
          <w:sz w:val="24"/>
          <w:szCs w:val="24"/>
          <w14:ligatures w14:val="none"/>
        </w:rPr>
        <w:t>OrderID</w:t>
      </w:r>
      <w:proofErr w:type="spellEnd"/>
      <w:r w:rsidRPr="00F23FE7">
        <w:rPr>
          <w:rFonts w:ascii="Segoe UI" w:eastAsia="Times New Roman" w:hAnsi="Segoe UI" w:cs="Segoe UI"/>
          <w:color w:val="161616"/>
          <w:kern w:val="0"/>
          <w:sz w:val="24"/>
          <w:szCs w:val="24"/>
          <w14:ligatures w14:val="none"/>
        </w:rPr>
        <w:t>.</w:t>
      </w:r>
    </w:p>
    <w:p w14:paraId="48FD930E" w14:textId="7C197CF8"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188F593F" wp14:editId="102BD1BA">
            <wp:extent cx="5943600" cy="3557270"/>
            <wp:effectExtent l="0" t="0" r="0" b="5080"/>
            <wp:docPr id="2008117299" name="Picture 41" descr="Order and Order Details tables to be merged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rder and Order Details tables to be merged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42FF5E1F"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Go to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on the Power Query Editor ribbon and select the </w:t>
      </w:r>
      <w:r w:rsidRPr="00F23FE7">
        <w:rPr>
          <w:rFonts w:ascii="Segoe UI" w:eastAsia="Times New Roman" w:hAnsi="Segoe UI" w:cs="Segoe UI"/>
          <w:b/>
          <w:bCs/>
          <w:color w:val="161616"/>
          <w:kern w:val="0"/>
          <w:sz w:val="24"/>
          <w:szCs w:val="24"/>
          <w14:ligatures w14:val="none"/>
        </w:rPr>
        <w:t>Merge Queries</w:t>
      </w:r>
      <w:r w:rsidRPr="00F23FE7">
        <w:rPr>
          <w:rFonts w:ascii="Segoe UI" w:eastAsia="Times New Roman" w:hAnsi="Segoe UI" w:cs="Segoe UI"/>
          <w:color w:val="161616"/>
          <w:kern w:val="0"/>
          <w:sz w:val="24"/>
          <w:szCs w:val="24"/>
          <w14:ligatures w14:val="none"/>
        </w:rPr>
        <w:t> drop-down menu, where you can select </w:t>
      </w:r>
      <w:r w:rsidRPr="00F23FE7">
        <w:rPr>
          <w:rFonts w:ascii="Segoe UI" w:eastAsia="Times New Roman" w:hAnsi="Segoe UI" w:cs="Segoe UI"/>
          <w:b/>
          <w:bCs/>
          <w:color w:val="161616"/>
          <w:kern w:val="0"/>
          <w:sz w:val="24"/>
          <w:szCs w:val="24"/>
          <w14:ligatures w14:val="none"/>
        </w:rPr>
        <w:t>Merge Queries as New</w:t>
      </w:r>
      <w:r w:rsidRPr="00F23FE7">
        <w:rPr>
          <w:rFonts w:ascii="Segoe UI" w:eastAsia="Times New Roman" w:hAnsi="Segoe UI" w:cs="Segoe UI"/>
          <w:color w:val="161616"/>
          <w:kern w:val="0"/>
          <w:sz w:val="24"/>
          <w:szCs w:val="24"/>
          <w14:ligatures w14:val="none"/>
        </w:rPr>
        <w:t>. This selection will open a new window, where you can choose the tables that you want to merge from the drop-down list, and then select the column that is matching between the tables, which in this case is </w:t>
      </w:r>
      <w:proofErr w:type="spellStart"/>
      <w:r w:rsidRPr="00F23FE7">
        <w:rPr>
          <w:rFonts w:ascii="Segoe UI" w:eastAsia="Times New Roman" w:hAnsi="Segoe UI" w:cs="Segoe UI"/>
          <w:b/>
          <w:bCs/>
          <w:color w:val="161616"/>
          <w:kern w:val="0"/>
          <w:sz w:val="24"/>
          <w:szCs w:val="24"/>
          <w14:ligatures w14:val="none"/>
        </w:rPr>
        <w:t>orderid</w:t>
      </w:r>
      <w:proofErr w:type="spellEnd"/>
      <w:r w:rsidRPr="00F23FE7">
        <w:rPr>
          <w:rFonts w:ascii="Segoe UI" w:eastAsia="Times New Roman" w:hAnsi="Segoe UI" w:cs="Segoe UI"/>
          <w:color w:val="161616"/>
          <w:kern w:val="0"/>
          <w:sz w:val="24"/>
          <w:szCs w:val="24"/>
          <w14:ligatures w14:val="none"/>
        </w:rPr>
        <w:t>.</w:t>
      </w:r>
    </w:p>
    <w:p w14:paraId="59CAA387" w14:textId="3221C819"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E5F8AF8" wp14:editId="3FAB8533">
            <wp:extent cx="5943600" cy="5320665"/>
            <wp:effectExtent l="0" t="0" r="0" b="0"/>
            <wp:docPr id="110623515" name="Picture 40" descr="merge queries window">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erge queries window">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4DF04AD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You can also choose how to join the two tables together, a process that is also </w:t>
      </w:r>
      <w:proofErr w:type="gramStart"/>
      <w:r w:rsidRPr="00F23FE7">
        <w:rPr>
          <w:rFonts w:ascii="Segoe UI" w:eastAsia="Times New Roman" w:hAnsi="Segoe UI" w:cs="Segoe UI"/>
          <w:color w:val="161616"/>
          <w:kern w:val="0"/>
          <w:sz w:val="24"/>
          <w:szCs w:val="24"/>
          <w14:ligatures w14:val="none"/>
        </w:rPr>
        <w:t>similar to</w:t>
      </w:r>
      <w:proofErr w:type="gramEnd"/>
      <w:r w:rsidRPr="00F23FE7">
        <w:rPr>
          <w:rFonts w:ascii="Segoe UI" w:eastAsia="Times New Roman" w:hAnsi="Segoe UI" w:cs="Segoe UI"/>
          <w:color w:val="161616"/>
          <w:kern w:val="0"/>
          <w:sz w:val="24"/>
          <w:szCs w:val="24"/>
          <w14:ligatures w14:val="none"/>
        </w:rPr>
        <w:t xml:space="preserve"> JOIN statements in SQL. These join options include:</w:t>
      </w:r>
    </w:p>
    <w:p w14:paraId="1673B096"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Left Outer</w:t>
      </w:r>
      <w:r w:rsidRPr="00F23FE7">
        <w:rPr>
          <w:rFonts w:ascii="Segoe UI" w:eastAsia="Times New Roman" w:hAnsi="Segoe UI" w:cs="Segoe UI"/>
          <w:color w:val="161616"/>
          <w:kern w:val="0"/>
          <w:sz w:val="24"/>
          <w:szCs w:val="24"/>
          <w14:ligatures w14:val="none"/>
        </w:rPr>
        <w:t> - Displays all rows from the first table and only the matching rows from the second.</w:t>
      </w:r>
    </w:p>
    <w:p w14:paraId="6F4A30D9"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Full Outer</w:t>
      </w:r>
      <w:r w:rsidRPr="00F23FE7">
        <w:rPr>
          <w:rFonts w:ascii="Segoe UI" w:eastAsia="Times New Roman" w:hAnsi="Segoe UI" w:cs="Segoe UI"/>
          <w:color w:val="161616"/>
          <w:kern w:val="0"/>
          <w:sz w:val="24"/>
          <w:szCs w:val="24"/>
          <w14:ligatures w14:val="none"/>
        </w:rPr>
        <w:t> - Displays all rows from both tables.</w:t>
      </w:r>
    </w:p>
    <w:p w14:paraId="0C40E42E"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Inner</w:t>
      </w:r>
      <w:r w:rsidRPr="00F23FE7">
        <w:rPr>
          <w:rFonts w:ascii="Segoe UI" w:eastAsia="Times New Roman" w:hAnsi="Segoe UI" w:cs="Segoe UI"/>
          <w:color w:val="161616"/>
          <w:kern w:val="0"/>
          <w:sz w:val="24"/>
          <w:szCs w:val="24"/>
          <w14:ligatures w14:val="none"/>
        </w:rPr>
        <w:t> - Displays the matched rows between the two tables.</w:t>
      </w:r>
    </w:p>
    <w:p w14:paraId="307E6931"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this scenario, you will choose to use a </w:t>
      </w:r>
      <w:r w:rsidRPr="00F23FE7">
        <w:rPr>
          <w:rFonts w:ascii="Segoe UI" w:eastAsia="Times New Roman" w:hAnsi="Segoe UI" w:cs="Segoe UI"/>
          <w:b/>
          <w:bCs/>
          <w:color w:val="161616"/>
          <w:kern w:val="0"/>
          <w:sz w:val="24"/>
          <w:szCs w:val="24"/>
          <w14:ligatures w14:val="none"/>
        </w:rPr>
        <w:t>Left Outer</w:t>
      </w:r>
      <w:r w:rsidRPr="00F23FE7">
        <w:rPr>
          <w:rFonts w:ascii="Segoe UI" w:eastAsia="Times New Roman" w:hAnsi="Segoe UI" w:cs="Segoe UI"/>
          <w:color w:val="161616"/>
          <w:kern w:val="0"/>
          <w:sz w:val="24"/>
          <w:szCs w:val="24"/>
          <w14:ligatures w14:val="none"/>
        </w:rPr>
        <w:t> join.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which will route you to a new window where you can view your merged query.</w:t>
      </w:r>
    </w:p>
    <w:p w14:paraId="7C964447" w14:textId="079C8075"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2633811" wp14:editId="6AB046E4">
            <wp:extent cx="5943600" cy="1257935"/>
            <wp:effectExtent l="0" t="0" r="0" b="0"/>
            <wp:docPr id="1690035673" name="Picture 39" descr="Merged Queries final view">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erged Queries final view">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257935"/>
                    </a:xfrm>
                    <a:prstGeom prst="rect">
                      <a:avLst/>
                    </a:prstGeom>
                    <a:noFill/>
                    <a:ln>
                      <a:noFill/>
                    </a:ln>
                  </pic:spPr>
                </pic:pic>
              </a:graphicData>
            </a:graphic>
          </wp:inline>
        </w:drawing>
      </w:r>
    </w:p>
    <w:p w14:paraId="2BC662F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Now, you can merge two queries or tables in different ways so that you can view your data in the most appropriate way for your business requirements.</w:t>
      </w:r>
    </w:p>
    <w:p w14:paraId="74CE508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more information on this topic, see the </w:t>
      </w:r>
      <w:hyperlink r:id="rId74" w:tgtFrame="az-portal" w:history="1">
        <w:r w:rsidRPr="00F23FE7">
          <w:rPr>
            <w:rFonts w:ascii="Segoe UI" w:eastAsia="Times New Roman" w:hAnsi="Segoe UI" w:cs="Segoe UI"/>
            <w:color w:val="0000FF"/>
            <w:kern w:val="0"/>
            <w:sz w:val="24"/>
            <w:szCs w:val="24"/>
            <w:u w:val="single"/>
            <w14:ligatures w14:val="none"/>
          </w:rPr>
          <w:t>Shape and Combine Data in Power BI</w:t>
        </w:r>
      </w:hyperlink>
      <w:r w:rsidRPr="00F23FE7">
        <w:rPr>
          <w:rFonts w:ascii="Segoe UI" w:eastAsia="Times New Roman" w:hAnsi="Segoe UI" w:cs="Segoe UI"/>
          <w:color w:val="161616"/>
          <w:kern w:val="0"/>
          <w:sz w:val="24"/>
          <w:szCs w:val="24"/>
          <w14:ligatures w14:val="none"/>
        </w:rPr>
        <w:t> documentation.</w:t>
      </w:r>
    </w:p>
    <w:p w14:paraId="29F32AFF" w14:textId="77777777" w:rsidR="00F23FE7" w:rsidRPr="00F23FE7" w:rsidRDefault="009E1AAF"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736AB432">
          <v:rect id="_x0000_i1029" style="width:0;height:0" o:hralign="center" o:hrstd="t" o:hr="t" fillcolor="#a0a0a0" stroked="f"/>
        </w:pict>
      </w:r>
    </w:p>
    <w:p w14:paraId="70C55313"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Next unit: Profile data in Power BI</w:t>
      </w:r>
    </w:p>
    <w:p w14:paraId="58C18FE8"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Profile data in Power BI</w:t>
      </w:r>
    </w:p>
    <w:p w14:paraId="14BAAF8B"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58ED2F6D" w14:textId="77777777" w:rsidR="00F23FE7" w:rsidRPr="00F23FE7" w:rsidRDefault="00F23FE7" w:rsidP="00F23FE7">
      <w:pPr>
        <w:numPr>
          <w:ilvl w:val="0"/>
          <w:numId w:val="11"/>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20 minutes</w:t>
      </w:r>
    </w:p>
    <w:p w14:paraId="1E4150D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Profiling data is about studying the nuances of the data: determining anomalies, </w:t>
      </w:r>
      <w:proofErr w:type="gramStart"/>
      <w:r w:rsidRPr="00F23FE7">
        <w:rPr>
          <w:rFonts w:ascii="Segoe UI" w:eastAsia="Times New Roman" w:hAnsi="Segoe UI" w:cs="Segoe UI"/>
          <w:color w:val="161616"/>
          <w:kern w:val="0"/>
          <w:sz w:val="24"/>
          <w:szCs w:val="24"/>
          <w14:ligatures w14:val="none"/>
        </w:rPr>
        <w:t>examining</w:t>
      </w:r>
      <w:proofErr w:type="gramEnd"/>
      <w:r w:rsidRPr="00F23FE7">
        <w:rPr>
          <w:rFonts w:ascii="Segoe UI" w:eastAsia="Times New Roman" w:hAnsi="Segoe UI" w:cs="Segoe UI"/>
          <w:color w:val="161616"/>
          <w:kern w:val="0"/>
          <w:sz w:val="24"/>
          <w:szCs w:val="24"/>
          <w14:ligatures w14:val="none"/>
        </w:rPr>
        <w:t xml:space="preserve"> and developing the underlying data structures, and querying data statistics such as row counts, value distributions, minimum and maximum values, averages, and so on. This concept is important because it allows you to shape and organize the data so that interacting with the data and identifying the distribution of the data is uncomplicated, therefore helping to make your task of working with the data on the front end to develop report elements near effortless.</w:t>
      </w:r>
    </w:p>
    <w:p w14:paraId="4AC67B87"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Assume that you are developing reports for the Sales team at your organization. You are uncertain how the data is structured and contained within the tables, so you want to profile the data behind the scenes before you begin developing the visuals. Power BI has inherent functionality that makes these tasks user-friendly and straightforward.</w:t>
      </w:r>
    </w:p>
    <w:p w14:paraId="3B7DD1D2"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Examine data </w:t>
      </w:r>
      <w:proofErr w:type="gramStart"/>
      <w:r w:rsidRPr="00F23FE7">
        <w:rPr>
          <w:rFonts w:ascii="Segoe UI" w:eastAsia="Times New Roman" w:hAnsi="Segoe UI" w:cs="Segoe UI"/>
          <w:b/>
          <w:bCs/>
          <w:color w:val="161616"/>
          <w:kern w:val="0"/>
          <w:sz w:val="36"/>
          <w:szCs w:val="36"/>
          <w14:ligatures w14:val="none"/>
        </w:rPr>
        <w:t>structures</w:t>
      </w:r>
      <w:proofErr w:type="gramEnd"/>
    </w:p>
    <w:p w14:paraId="64E72EB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Before you begin examining the data in Power Query Editor, you should first learn about the underlying data structures that data is organized in. You can view the current data model under the </w:t>
      </w:r>
      <w:r w:rsidRPr="00F23FE7">
        <w:rPr>
          <w:rFonts w:ascii="Segoe UI" w:eastAsia="Times New Roman" w:hAnsi="Segoe UI" w:cs="Segoe UI"/>
          <w:b/>
          <w:bCs/>
          <w:color w:val="161616"/>
          <w:kern w:val="0"/>
          <w:sz w:val="24"/>
          <w:szCs w:val="24"/>
          <w14:ligatures w14:val="none"/>
        </w:rPr>
        <w:t>Model</w:t>
      </w:r>
      <w:r w:rsidRPr="00F23FE7">
        <w:rPr>
          <w:rFonts w:ascii="Segoe UI" w:eastAsia="Times New Roman" w:hAnsi="Segoe UI" w:cs="Segoe UI"/>
          <w:color w:val="161616"/>
          <w:kern w:val="0"/>
          <w:sz w:val="24"/>
          <w:szCs w:val="24"/>
          <w14:ligatures w14:val="none"/>
        </w:rPr>
        <w:t> tab on Power BI Desktop.</w:t>
      </w:r>
    </w:p>
    <w:p w14:paraId="13F822FC" w14:textId="5C8E4BB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3A987C8" wp14:editId="38EFA4B3">
            <wp:extent cx="5943600" cy="1934210"/>
            <wp:effectExtent l="0" t="0" r="0" b="8890"/>
            <wp:docPr id="280721074" name="Picture 51" descr="example data structure and ribbon ba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xample data structure and ribbon bar">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p>
    <w:p w14:paraId="3162E4B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On the </w:t>
      </w:r>
      <w:r w:rsidRPr="00F23FE7">
        <w:rPr>
          <w:rFonts w:ascii="Segoe UI" w:eastAsia="Times New Roman" w:hAnsi="Segoe UI" w:cs="Segoe UI"/>
          <w:b/>
          <w:bCs/>
          <w:color w:val="161616"/>
          <w:kern w:val="0"/>
          <w:sz w:val="24"/>
          <w:szCs w:val="24"/>
          <w14:ligatures w14:val="none"/>
        </w:rPr>
        <w:t>Model</w:t>
      </w:r>
      <w:r w:rsidRPr="00F23FE7">
        <w:rPr>
          <w:rFonts w:ascii="Segoe UI" w:eastAsia="Times New Roman" w:hAnsi="Segoe UI" w:cs="Segoe UI"/>
          <w:color w:val="161616"/>
          <w:kern w:val="0"/>
          <w:sz w:val="24"/>
          <w:szCs w:val="24"/>
          <w14:ligatures w14:val="none"/>
        </w:rPr>
        <w:t> tab, you can edit specific column and table properties by selecting a table or columns, and you can transform the data by using the </w:t>
      </w:r>
      <w:r w:rsidRPr="00F23FE7">
        <w:rPr>
          <w:rFonts w:ascii="Segoe UI" w:eastAsia="Times New Roman" w:hAnsi="Segoe UI" w:cs="Segoe UI"/>
          <w:b/>
          <w:bCs/>
          <w:color w:val="161616"/>
          <w:kern w:val="0"/>
          <w:sz w:val="24"/>
          <w:szCs w:val="24"/>
          <w14:ligatures w14:val="none"/>
        </w:rPr>
        <w:t>Transform Data</w:t>
      </w:r>
      <w:r w:rsidRPr="00F23FE7">
        <w:rPr>
          <w:rFonts w:ascii="Segoe UI" w:eastAsia="Times New Roman" w:hAnsi="Segoe UI" w:cs="Segoe UI"/>
          <w:color w:val="161616"/>
          <w:kern w:val="0"/>
          <w:sz w:val="24"/>
          <w:szCs w:val="24"/>
          <w14:ligatures w14:val="none"/>
        </w:rPr>
        <w:t> button, which takes you to Power Query Editor. Additionally, you can manage, create, edit, and delete relationships between different tables by using </w:t>
      </w:r>
      <w:r w:rsidRPr="00F23FE7">
        <w:rPr>
          <w:rFonts w:ascii="Segoe UI" w:eastAsia="Times New Roman" w:hAnsi="Segoe UI" w:cs="Segoe UI"/>
          <w:b/>
          <w:bCs/>
          <w:color w:val="161616"/>
          <w:kern w:val="0"/>
          <w:sz w:val="24"/>
          <w:szCs w:val="24"/>
          <w14:ligatures w14:val="none"/>
        </w:rPr>
        <w:t>Manage Relationships</w:t>
      </w:r>
      <w:r w:rsidRPr="00F23FE7">
        <w:rPr>
          <w:rFonts w:ascii="Segoe UI" w:eastAsia="Times New Roman" w:hAnsi="Segoe UI" w:cs="Segoe UI"/>
          <w:color w:val="161616"/>
          <w:kern w:val="0"/>
          <w:sz w:val="24"/>
          <w:szCs w:val="24"/>
          <w14:ligatures w14:val="none"/>
        </w:rPr>
        <w:t>, which is located on the ribbon.</w:t>
      </w:r>
    </w:p>
    <w:p w14:paraId="39EDA2D7"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Find data anomalies and data </w:t>
      </w:r>
      <w:proofErr w:type="gramStart"/>
      <w:r w:rsidRPr="00F23FE7">
        <w:rPr>
          <w:rFonts w:ascii="Segoe UI" w:eastAsia="Times New Roman" w:hAnsi="Segoe UI" w:cs="Segoe UI"/>
          <w:b/>
          <w:bCs/>
          <w:color w:val="161616"/>
          <w:kern w:val="0"/>
          <w:sz w:val="36"/>
          <w:szCs w:val="36"/>
          <w14:ligatures w14:val="none"/>
        </w:rPr>
        <w:t>statistics</w:t>
      </w:r>
      <w:proofErr w:type="gramEnd"/>
    </w:p>
    <w:p w14:paraId="6C8CE1D4"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created a connection to a data source and have selected </w:t>
      </w:r>
      <w:r w:rsidRPr="00F23FE7">
        <w:rPr>
          <w:rFonts w:ascii="Segoe UI" w:eastAsia="Times New Roman" w:hAnsi="Segoe UI" w:cs="Segoe UI"/>
          <w:b/>
          <w:bCs/>
          <w:color w:val="161616"/>
          <w:kern w:val="0"/>
          <w:sz w:val="24"/>
          <w:szCs w:val="24"/>
          <w14:ligatures w14:val="none"/>
        </w:rPr>
        <w:t>Transform Data</w:t>
      </w:r>
      <w:r w:rsidRPr="00F23FE7">
        <w:rPr>
          <w:rFonts w:ascii="Segoe UI" w:eastAsia="Times New Roman" w:hAnsi="Segoe UI" w:cs="Segoe UI"/>
          <w:color w:val="161616"/>
          <w:kern w:val="0"/>
          <w:sz w:val="24"/>
          <w:szCs w:val="24"/>
          <w14:ligatures w14:val="none"/>
        </w:rPr>
        <w:t>, you are brought to Power Query Editor, where you can determine if anomalies exist within your data. Data anomalies are outliers within your data. Determining what those anomalies are can help you identify what the normal distribution of your data looks like and whether specific data points exist that you need to investigate further. Power Query Editor determines data anomalies by using the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feature.</w:t>
      </w:r>
    </w:p>
    <w:p w14:paraId="73C0660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Select </w:t>
      </w:r>
      <w:r w:rsidRPr="00F23FE7">
        <w:rPr>
          <w:rFonts w:ascii="Segoe UI" w:eastAsia="Times New Roman" w:hAnsi="Segoe UI" w:cs="Segoe UI"/>
          <w:b/>
          <w:bCs/>
          <w:color w:val="161616"/>
          <w:kern w:val="0"/>
          <w:sz w:val="24"/>
          <w:szCs w:val="24"/>
          <w14:ligatures w14:val="none"/>
        </w:rPr>
        <w:t>View</w:t>
      </w:r>
      <w:r w:rsidRPr="00F23FE7">
        <w:rPr>
          <w:rFonts w:ascii="Segoe UI" w:eastAsia="Times New Roman" w:hAnsi="Segoe UI" w:cs="Segoe UI"/>
          <w:color w:val="161616"/>
          <w:kern w:val="0"/>
          <w:sz w:val="24"/>
          <w:szCs w:val="24"/>
          <w14:ligatures w14:val="none"/>
        </w:rPr>
        <w:t> on the ribbon, and under </w:t>
      </w:r>
      <w:r w:rsidRPr="00F23FE7">
        <w:rPr>
          <w:rFonts w:ascii="Segoe UI" w:eastAsia="Times New Roman" w:hAnsi="Segoe UI" w:cs="Segoe UI"/>
          <w:b/>
          <w:bCs/>
          <w:color w:val="161616"/>
          <w:kern w:val="0"/>
          <w:sz w:val="24"/>
          <w:szCs w:val="24"/>
          <w14:ligatures w14:val="none"/>
        </w:rPr>
        <w:t>Data Preview</w:t>
      </w:r>
      <w:r w:rsidRPr="00F23FE7">
        <w:rPr>
          <w:rFonts w:ascii="Segoe UI" w:eastAsia="Times New Roman" w:hAnsi="Segoe UI" w:cs="Segoe UI"/>
          <w:color w:val="161616"/>
          <w:kern w:val="0"/>
          <w:sz w:val="24"/>
          <w:szCs w:val="24"/>
          <w14:ligatures w14:val="none"/>
        </w:rPr>
        <w:t>, you can choose from a few options. To understand data anomalies and statistics, select the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w:t>
      </w: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and </w:t>
      </w:r>
      <w:r w:rsidRPr="00F23FE7">
        <w:rPr>
          <w:rFonts w:ascii="Segoe UI" w:eastAsia="Times New Roman" w:hAnsi="Segoe UI" w:cs="Segoe UI"/>
          <w:b/>
          <w:bCs/>
          <w:color w:val="161616"/>
          <w:kern w:val="0"/>
          <w:sz w:val="24"/>
          <w:szCs w:val="24"/>
          <w14:ligatures w14:val="none"/>
        </w:rPr>
        <w:t>Column Profile</w:t>
      </w:r>
      <w:r w:rsidRPr="00F23FE7">
        <w:rPr>
          <w:rFonts w:ascii="Segoe UI" w:eastAsia="Times New Roman" w:hAnsi="Segoe UI" w:cs="Segoe UI"/>
          <w:color w:val="161616"/>
          <w:kern w:val="0"/>
          <w:sz w:val="24"/>
          <w:szCs w:val="24"/>
          <w14:ligatures w14:val="none"/>
        </w:rPr>
        <w:t> options. The following figure shows the statistics that appear.</w:t>
      </w:r>
    </w:p>
    <w:p w14:paraId="3717A0B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and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are shown in the graphs above the columns of data. </w:t>
      </w: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shows you the percentages of data that is valid, in error, and empty. In an ideal situation, you want 100 percent of the data to be valid.</w:t>
      </w:r>
    </w:p>
    <w:p w14:paraId="207D7BE7" w14:textId="183C6B79"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59CACEE2" wp14:editId="1A826A80">
            <wp:extent cx="5943600" cy="4553585"/>
            <wp:effectExtent l="0" t="0" r="0" b="0"/>
            <wp:docPr id="1286837152" name="Picture 50" descr="anomalies and data statistics for a column of dat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nomalies and data statistics for a column of data">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553585"/>
                    </a:xfrm>
                    <a:prstGeom prst="rect">
                      <a:avLst/>
                    </a:prstGeom>
                    <a:noFill/>
                    <a:ln>
                      <a:noFill/>
                    </a:ln>
                  </pic:spPr>
                </pic:pic>
              </a:graphicData>
            </a:graphic>
          </wp:inline>
        </w:drawing>
      </w:r>
    </w:p>
    <w:p w14:paraId="09070438" w14:textId="77777777" w:rsidR="00F23FE7" w:rsidRPr="00F23FE7" w:rsidRDefault="00F23FE7" w:rsidP="00F23FE7">
      <w:pPr>
        <w:spacing w:after="0" w:line="240" w:lineRule="auto"/>
        <w:rPr>
          <w:rFonts w:ascii="Segoe UI" w:eastAsia="Times New Roman" w:hAnsi="Segoe UI" w:cs="Segoe UI"/>
          <w:b/>
          <w:bCs/>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 Note</w:t>
      </w:r>
    </w:p>
    <w:p w14:paraId="6D398DC4" w14:textId="77777777" w:rsidR="00F23FE7" w:rsidRPr="00F23FE7" w:rsidRDefault="00F23FE7" w:rsidP="00F23FE7">
      <w:pPr>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By default, Power Query examines the first 1000 rows of your data set. To change this, select the profiling status in the status bar and select </w:t>
      </w:r>
      <w:r w:rsidRPr="00F23FE7">
        <w:rPr>
          <w:rFonts w:ascii="Segoe UI" w:eastAsia="Times New Roman" w:hAnsi="Segoe UI" w:cs="Segoe UI"/>
          <w:b/>
          <w:bCs/>
          <w:color w:val="161616"/>
          <w:kern w:val="0"/>
          <w:sz w:val="24"/>
          <w:szCs w:val="24"/>
          <w14:ligatures w14:val="none"/>
        </w:rPr>
        <w:t>Column profiling based on entire data set</w:t>
      </w:r>
      <w:proofErr w:type="gramStart"/>
      <w:r w:rsidRPr="00F23FE7">
        <w:rPr>
          <w:rFonts w:ascii="Segoe UI" w:eastAsia="Times New Roman" w:hAnsi="Segoe UI" w:cs="Segoe UI"/>
          <w:color w:val="161616"/>
          <w:kern w:val="0"/>
          <w:sz w:val="24"/>
          <w:szCs w:val="24"/>
          <w14:ligatures w14:val="none"/>
        </w:rPr>
        <w:t>. ]</w:t>
      </w:r>
      <w:proofErr w:type="gramEnd"/>
    </w:p>
    <w:p w14:paraId="5400859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shows you the distribution of the data within the column and the counts of distinct and unique values, both of which can tell you details about the data counts. Distinct values are all the different values in a column, including duplicates and null values, while unique values do not include duplicates or nulls. Therefore, </w:t>
      </w:r>
      <w:r w:rsidRPr="00F23FE7">
        <w:rPr>
          <w:rFonts w:ascii="Segoe UI" w:eastAsia="Times New Roman" w:hAnsi="Segoe UI" w:cs="Segoe UI"/>
          <w:b/>
          <w:bCs/>
          <w:color w:val="161616"/>
          <w:kern w:val="0"/>
          <w:sz w:val="24"/>
          <w:szCs w:val="24"/>
          <w14:ligatures w14:val="none"/>
        </w:rPr>
        <w:t>distinct</w:t>
      </w:r>
      <w:r w:rsidRPr="00F23FE7">
        <w:rPr>
          <w:rFonts w:ascii="Segoe UI" w:eastAsia="Times New Roman" w:hAnsi="Segoe UI" w:cs="Segoe UI"/>
          <w:color w:val="161616"/>
          <w:kern w:val="0"/>
          <w:sz w:val="24"/>
          <w:szCs w:val="24"/>
          <w14:ligatures w14:val="none"/>
        </w:rPr>
        <w:t> in this table tells you the total count of how many values are present, while </w:t>
      </w:r>
      <w:r w:rsidRPr="00F23FE7">
        <w:rPr>
          <w:rFonts w:ascii="Segoe UI" w:eastAsia="Times New Roman" w:hAnsi="Segoe UI" w:cs="Segoe UI"/>
          <w:b/>
          <w:bCs/>
          <w:color w:val="161616"/>
          <w:kern w:val="0"/>
          <w:sz w:val="24"/>
          <w:szCs w:val="24"/>
          <w14:ligatures w14:val="none"/>
        </w:rPr>
        <w:t>unique</w:t>
      </w:r>
      <w:r w:rsidRPr="00F23FE7">
        <w:rPr>
          <w:rFonts w:ascii="Segoe UI" w:eastAsia="Times New Roman" w:hAnsi="Segoe UI" w:cs="Segoe UI"/>
          <w:color w:val="161616"/>
          <w:kern w:val="0"/>
          <w:sz w:val="24"/>
          <w:szCs w:val="24"/>
          <w14:ligatures w14:val="none"/>
        </w:rPr>
        <w:t> tells you how many of those values only appear once.</w:t>
      </w:r>
    </w:p>
    <w:p w14:paraId="33121FE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profile</w:t>
      </w:r>
      <w:r w:rsidRPr="00F23FE7">
        <w:rPr>
          <w:rFonts w:ascii="Segoe UI" w:eastAsia="Times New Roman" w:hAnsi="Segoe UI" w:cs="Segoe UI"/>
          <w:color w:val="161616"/>
          <w:kern w:val="0"/>
          <w:sz w:val="24"/>
          <w:szCs w:val="24"/>
          <w14:ligatures w14:val="none"/>
        </w:rPr>
        <w:t xml:space="preserve"> gives you a more in-depth look into the statistics within the columns for the first 1,000 rows of data. This column provides several different values, including the count of rows, which is important when verifying whether the importing of your data was successful. For example, if your original database had 100 rows, you could use this </w:t>
      </w:r>
      <w:r w:rsidRPr="00F23FE7">
        <w:rPr>
          <w:rFonts w:ascii="Segoe UI" w:eastAsia="Times New Roman" w:hAnsi="Segoe UI" w:cs="Segoe UI"/>
          <w:color w:val="161616"/>
          <w:kern w:val="0"/>
          <w:sz w:val="24"/>
          <w:szCs w:val="24"/>
          <w14:ligatures w14:val="none"/>
        </w:rPr>
        <w:lastRenderedPageBreak/>
        <w:t xml:space="preserve">row count to verify that 100 rows were, in fact, imported correctly. Additionally, this row count will show how many rows that Power BI has deemed as being outliers, empty rows and strings, and the min and max, which will tell you the smallest and largest value in a column, respectively. This distinction is particularly important in the case of numeric data because it will immediately notify you if you have a maximum value that is beyond what your business identifies as a "maximum." This value calls to your attention these values, which means that you can then focus your efforts when delving deeper into the data. In the case where data was in the text column, as seen in the previous image, the minimum value is the first </w:t>
      </w:r>
      <w:proofErr w:type="gramStart"/>
      <w:r w:rsidRPr="00F23FE7">
        <w:rPr>
          <w:rFonts w:ascii="Segoe UI" w:eastAsia="Times New Roman" w:hAnsi="Segoe UI" w:cs="Segoe UI"/>
          <w:color w:val="161616"/>
          <w:kern w:val="0"/>
          <w:sz w:val="24"/>
          <w:szCs w:val="24"/>
          <w14:ligatures w14:val="none"/>
        </w:rPr>
        <w:t>value</w:t>
      </w:r>
      <w:proofErr w:type="gramEnd"/>
      <w:r w:rsidRPr="00F23FE7">
        <w:rPr>
          <w:rFonts w:ascii="Segoe UI" w:eastAsia="Times New Roman" w:hAnsi="Segoe UI" w:cs="Segoe UI"/>
          <w:color w:val="161616"/>
          <w:kern w:val="0"/>
          <w:sz w:val="24"/>
          <w:szCs w:val="24"/>
          <w14:ligatures w14:val="none"/>
        </w:rPr>
        <w:t xml:space="preserve"> and the maximum value is the last value when in alphabetical order.</w:t>
      </w:r>
    </w:p>
    <w:p w14:paraId="595F2BF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Additionally,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xml:space="preserve"> graph tells </w:t>
      </w:r>
      <w:proofErr w:type="gramStart"/>
      <w:r w:rsidRPr="00F23FE7">
        <w:rPr>
          <w:rFonts w:ascii="Segoe UI" w:eastAsia="Times New Roman" w:hAnsi="Segoe UI" w:cs="Segoe UI"/>
          <w:color w:val="161616"/>
          <w:kern w:val="0"/>
          <w:sz w:val="24"/>
          <w:szCs w:val="24"/>
          <w14:ligatures w14:val="none"/>
        </w:rPr>
        <w:t>you</w:t>
      </w:r>
      <w:proofErr w:type="gramEnd"/>
      <w:r w:rsidRPr="00F23FE7">
        <w:rPr>
          <w:rFonts w:ascii="Segoe UI" w:eastAsia="Times New Roman" w:hAnsi="Segoe UI" w:cs="Segoe UI"/>
          <w:color w:val="161616"/>
          <w:kern w:val="0"/>
          <w:sz w:val="24"/>
          <w:szCs w:val="24"/>
          <w14:ligatures w14:val="none"/>
        </w:rPr>
        <w:t xml:space="preserve"> the counts for each distinct value in that specific column. When looking at the graph in the previous image, notice that the value distribution indicates that "Anthony Grosse" appears the greatest number of times within the </w:t>
      </w:r>
      <w:proofErr w:type="spellStart"/>
      <w:r w:rsidRPr="00F23FE7">
        <w:rPr>
          <w:rFonts w:ascii="Segoe UI" w:eastAsia="Times New Roman" w:hAnsi="Segoe UI" w:cs="Segoe UI"/>
          <w:b/>
          <w:bCs/>
          <w:color w:val="161616"/>
          <w:kern w:val="0"/>
          <w:sz w:val="24"/>
          <w:szCs w:val="24"/>
          <w14:ligatures w14:val="none"/>
        </w:rPr>
        <w:t>SalesPerson</w:t>
      </w:r>
      <w:proofErr w:type="spellEnd"/>
      <w:r w:rsidRPr="00F23FE7">
        <w:rPr>
          <w:rFonts w:ascii="Segoe UI" w:eastAsia="Times New Roman" w:hAnsi="Segoe UI" w:cs="Segoe UI"/>
          <w:color w:val="161616"/>
          <w:kern w:val="0"/>
          <w:sz w:val="24"/>
          <w:szCs w:val="24"/>
          <w14:ligatures w14:val="none"/>
        </w:rPr>
        <w:t xml:space="preserve"> column and that "Lily Code" appears the least </w:t>
      </w:r>
      <w:proofErr w:type="gramStart"/>
      <w:r w:rsidRPr="00F23FE7">
        <w:rPr>
          <w:rFonts w:ascii="Segoe UI" w:eastAsia="Times New Roman" w:hAnsi="Segoe UI" w:cs="Segoe UI"/>
          <w:color w:val="161616"/>
          <w:kern w:val="0"/>
          <w:sz w:val="24"/>
          <w:szCs w:val="24"/>
          <w14:ligatures w14:val="none"/>
        </w:rPr>
        <w:t>amount</w:t>
      </w:r>
      <w:proofErr w:type="gramEnd"/>
      <w:r w:rsidRPr="00F23FE7">
        <w:rPr>
          <w:rFonts w:ascii="Segoe UI" w:eastAsia="Times New Roman" w:hAnsi="Segoe UI" w:cs="Segoe UI"/>
          <w:color w:val="161616"/>
          <w:kern w:val="0"/>
          <w:sz w:val="24"/>
          <w:szCs w:val="24"/>
          <w14:ligatures w14:val="none"/>
        </w:rPr>
        <w:t xml:space="preserve"> of times. This information is particularly important because it identifies outliers. If a value appears far more than other values in a column,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feature allows you to pinpoint a place to begin your investigation into why this is so.</w:t>
      </w:r>
    </w:p>
    <w:p w14:paraId="3326D2B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On a numeric column, </w:t>
      </w:r>
      <w:r w:rsidRPr="00F23FE7">
        <w:rPr>
          <w:rFonts w:ascii="Segoe UI" w:eastAsia="Times New Roman" w:hAnsi="Segoe UI" w:cs="Segoe UI"/>
          <w:b/>
          <w:bCs/>
          <w:color w:val="161616"/>
          <w:kern w:val="0"/>
          <w:sz w:val="24"/>
          <w:szCs w:val="24"/>
          <w14:ligatures w14:val="none"/>
        </w:rPr>
        <w:t>Column Statistics</w:t>
      </w:r>
      <w:r w:rsidRPr="00F23FE7">
        <w:rPr>
          <w:rFonts w:ascii="Segoe UI" w:eastAsia="Times New Roman" w:hAnsi="Segoe UI" w:cs="Segoe UI"/>
          <w:color w:val="161616"/>
          <w:kern w:val="0"/>
          <w:sz w:val="24"/>
          <w:szCs w:val="24"/>
          <w14:ligatures w14:val="none"/>
        </w:rPr>
        <w:t xml:space="preserve"> will also include how many zeroes and null values exist, along with the average value in the column, the standard deviation of the values in the column, and how many even and odd values are in the column. These statistics give you an idea of the distribution of data within the </w:t>
      </w:r>
      <w:proofErr w:type="gramStart"/>
      <w:r w:rsidRPr="00F23FE7">
        <w:rPr>
          <w:rFonts w:ascii="Segoe UI" w:eastAsia="Times New Roman" w:hAnsi="Segoe UI" w:cs="Segoe UI"/>
          <w:color w:val="161616"/>
          <w:kern w:val="0"/>
          <w:sz w:val="24"/>
          <w:szCs w:val="24"/>
          <w14:ligatures w14:val="none"/>
        </w:rPr>
        <w:t>column, and</w:t>
      </w:r>
      <w:proofErr w:type="gramEnd"/>
      <w:r w:rsidRPr="00F23FE7">
        <w:rPr>
          <w:rFonts w:ascii="Segoe UI" w:eastAsia="Times New Roman" w:hAnsi="Segoe UI" w:cs="Segoe UI"/>
          <w:color w:val="161616"/>
          <w:kern w:val="0"/>
          <w:sz w:val="24"/>
          <w:szCs w:val="24"/>
          <w14:ligatures w14:val="none"/>
        </w:rPr>
        <w:t xml:space="preserve"> are important because they summarize the data in the column and serve as a starting point to determine what the outliers are.</w:t>
      </w:r>
    </w:p>
    <w:p w14:paraId="736F69FC"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example, while looking through invoice data, you notice that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graph shows that a few salespeople in the </w:t>
      </w:r>
      <w:proofErr w:type="spellStart"/>
      <w:r w:rsidRPr="00F23FE7">
        <w:rPr>
          <w:rFonts w:ascii="Segoe UI" w:eastAsia="Times New Roman" w:hAnsi="Segoe UI" w:cs="Segoe UI"/>
          <w:b/>
          <w:bCs/>
          <w:color w:val="161616"/>
          <w:kern w:val="0"/>
          <w:sz w:val="24"/>
          <w:szCs w:val="24"/>
          <w14:ligatures w14:val="none"/>
        </w:rPr>
        <w:t>SalesPerson</w:t>
      </w:r>
      <w:proofErr w:type="spellEnd"/>
      <w:r w:rsidRPr="00F23FE7">
        <w:rPr>
          <w:rFonts w:ascii="Segoe UI" w:eastAsia="Times New Roman" w:hAnsi="Segoe UI" w:cs="Segoe UI"/>
          <w:color w:val="161616"/>
          <w:kern w:val="0"/>
          <w:sz w:val="24"/>
          <w:szCs w:val="24"/>
          <w14:ligatures w14:val="none"/>
        </w:rPr>
        <w:t xml:space="preserve"> column appear the same </w:t>
      </w:r>
      <w:proofErr w:type="gramStart"/>
      <w:r w:rsidRPr="00F23FE7">
        <w:rPr>
          <w:rFonts w:ascii="Segoe UI" w:eastAsia="Times New Roman" w:hAnsi="Segoe UI" w:cs="Segoe UI"/>
          <w:color w:val="161616"/>
          <w:kern w:val="0"/>
          <w:sz w:val="24"/>
          <w:szCs w:val="24"/>
          <w14:ligatures w14:val="none"/>
        </w:rPr>
        <w:t>amount</w:t>
      </w:r>
      <w:proofErr w:type="gramEnd"/>
      <w:r w:rsidRPr="00F23FE7">
        <w:rPr>
          <w:rFonts w:ascii="Segoe UI" w:eastAsia="Times New Roman" w:hAnsi="Segoe UI" w:cs="Segoe UI"/>
          <w:color w:val="161616"/>
          <w:kern w:val="0"/>
          <w:sz w:val="24"/>
          <w:szCs w:val="24"/>
          <w14:ligatures w14:val="none"/>
        </w:rPr>
        <w:t xml:space="preserve"> of times within the data. Additionally, you notice the same situation has occurred in the </w:t>
      </w:r>
      <w:r w:rsidRPr="00F23FE7">
        <w:rPr>
          <w:rFonts w:ascii="Segoe UI" w:eastAsia="Times New Roman" w:hAnsi="Segoe UI" w:cs="Segoe UI"/>
          <w:b/>
          <w:bCs/>
          <w:color w:val="161616"/>
          <w:kern w:val="0"/>
          <w:sz w:val="24"/>
          <w:szCs w:val="24"/>
          <w14:ligatures w14:val="none"/>
        </w:rPr>
        <w:t>Profit</w:t>
      </w:r>
      <w:r w:rsidRPr="00F23FE7">
        <w:rPr>
          <w:rFonts w:ascii="Segoe UI" w:eastAsia="Times New Roman" w:hAnsi="Segoe UI" w:cs="Segoe UI"/>
          <w:color w:val="161616"/>
          <w:kern w:val="0"/>
          <w:sz w:val="24"/>
          <w:szCs w:val="24"/>
          <w14:ligatures w14:val="none"/>
        </w:rPr>
        <w:t> column and in a few other tables as well. During your investigation, you discover that the data you were using was bad data and needed to be refreshed, so you immediately complete the refresh. Without viewing this graph, you might not have seen this error so quickly and, for this reason, value distribution is essential.</w:t>
      </w:r>
    </w:p>
    <w:p w14:paraId="1441D3C6"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completed your edits in Power Query Editor and are ready to begin building visuals, return to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on the Power Query Editor ribbon. Select </w:t>
      </w:r>
      <w:r w:rsidRPr="00F23FE7">
        <w:rPr>
          <w:rFonts w:ascii="Segoe UI" w:eastAsia="Times New Roman" w:hAnsi="Segoe UI" w:cs="Segoe UI"/>
          <w:b/>
          <w:bCs/>
          <w:color w:val="161616"/>
          <w:kern w:val="0"/>
          <w:sz w:val="24"/>
          <w:szCs w:val="24"/>
          <w14:ligatures w14:val="none"/>
        </w:rPr>
        <w:t>Close &amp; Apply</w:t>
      </w:r>
      <w:r w:rsidRPr="00F23FE7">
        <w:rPr>
          <w:rFonts w:ascii="Segoe UI" w:eastAsia="Times New Roman" w:hAnsi="Segoe UI" w:cs="Segoe UI"/>
          <w:color w:val="161616"/>
          <w:kern w:val="0"/>
          <w:sz w:val="24"/>
          <w:szCs w:val="24"/>
          <w14:ligatures w14:val="none"/>
        </w:rPr>
        <w:t>, which will return you to Power BI Desktop and any column edits/transformations will also be applied.</w:t>
      </w:r>
    </w:p>
    <w:p w14:paraId="3C6603B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lastRenderedPageBreak/>
        <w:t>You have now determined the elements that make up profiling data in Power BI, which include loading data in Power BI, interrogating column properties to gain clarity about and make further edits to the type and format of data in columns, finding data anomalies, and viewing data statistics in Power Query Editor. With this knowledge, you can include in your toolkit the ability to study your data in an efficient and effective manner.</w:t>
      </w:r>
    </w:p>
    <w:p w14:paraId="30A91A1C" w14:textId="77777777" w:rsidR="00F23FE7" w:rsidRPr="00F23FE7" w:rsidRDefault="009E1AAF"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546F9C07">
          <v:rect id="_x0000_i1030" style="width:0;height:0" o:hralign="center" o:hrstd="t" o:hr="t" fillcolor="#a0a0a0" stroked="f"/>
        </w:pict>
      </w:r>
    </w:p>
    <w:p w14:paraId="625B7877"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Use Advanced Editor to modify M </w:t>
      </w:r>
      <w:proofErr w:type="gramStart"/>
      <w:r w:rsidRPr="00F23FE7">
        <w:rPr>
          <w:rFonts w:ascii="Segoe UI" w:eastAsia="Times New Roman" w:hAnsi="Segoe UI" w:cs="Segoe UI"/>
          <w:b/>
          <w:bCs/>
          <w:color w:val="161616"/>
          <w:kern w:val="0"/>
          <w:sz w:val="36"/>
          <w:szCs w:val="36"/>
          <w14:ligatures w14:val="none"/>
        </w:rPr>
        <w:t>code</w:t>
      </w:r>
      <w:proofErr w:type="gramEnd"/>
    </w:p>
    <w:p w14:paraId="61F5FC0C" w14:textId="77777777" w:rsidR="00475CB1" w:rsidRPr="00475CB1" w:rsidRDefault="00475CB1" w:rsidP="00475CB1">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75CB1">
        <w:rPr>
          <w:rFonts w:ascii="Segoe UI" w:eastAsia="Times New Roman" w:hAnsi="Segoe UI" w:cs="Segoe UI"/>
          <w:b/>
          <w:bCs/>
          <w:color w:val="161616"/>
          <w:kern w:val="36"/>
          <w:sz w:val="48"/>
          <w:szCs w:val="48"/>
          <w14:ligatures w14:val="none"/>
        </w:rPr>
        <w:t xml:space="preserve">Use Advanced Editor to modify M </w:t>
      </w:r>
      <w:proofErr w:type="gramStart"/>
      <w:r w:rsidRPr="00475CB1">
        <w:rPr>
          <w:rFonts w:ascii="Segoe UI" w:eastAsia="Times New Roman" w:hAnsi="Segoe UI" w:cs="Segoe UI"/>
          <w:b/>
          <w:bCs/>
          <w:color w:val="161616"/>
          <w:kern w:val="36"/>
          <w:sz w:val="48"/>
          <w:szCs w:val="48"/>
          <w14:ligatures w14:val="none"/>
        </w:rPr>
        <w:t>code</w:t>
      </w:r>
      <w:proofErr w:type="gramEnd"/>
    </w:p>
    <w:p w14:paraId="34D34A1A" w14:textId="77777777" w:rsidR="00475CB1" w:rsidRPr="00475CB1" w:rsidRDefault="00475CB1" w:rsidP="00475CB1">
      <w:pPr>
        <w:shd w:val="clear" w:color="auto" w:fill="FFFFFF"/>
        <w:spacing w:after="0"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18"/>
          <w:szCs w:val="18"/>
          <w14:ligatures w14:val="none"/>
        </w:rPr>
        <w:t>100 XP</w:t>
      </w:r>
    </w:p>
    <w:p w14:paraId="28CE96F2" w14:textId="77777777" w:rsidR="00475CB1" w:rsidRPr="00475CB1" w:rsidRDefault="00475CB1" w:rsidP="00475CB1">
      <w:pPr>
        <w:numPr>
          <w:ilvl w:val="0"/>
          <w:numId w:val="12"/>
        </w:numPr>
        <w:shd w:val="clear" w:color="auto" w:fill="FFFFFF"/>
        <w:spacing w:after="0" w:line="240" w:lineRule="auto"/>
        <w:rPr>
          <w:rFonts w:ascii="Segoe UI" w:eastAsia="Times New Roman" w:hAnsi="Segoe UI" w:cs="Segoe UI"/>
          <w:kern w:val="0"/>
          <w:sz w:val="24"/>
          <w:szCs w:val="24"/>
          <w14:ligatures w14:val="none"/>
        </w:rPr>
      </w:pPr>
      <w:r w:rsidRPr="00475CB1">
        <w:rPr>
          <w:rFonts w:ascii="Segoe UI" w:eastAsia="Times New Roman" w:hAnsi="Segoe UI" w:cs="Segoe UI"/>
          <w:kern w:val="0"/>
          <w:sz w:val="24"/>
          <w:szCs w:val="24"/>
          <w14:ligatures w14:val="none"/>
        </w:rPr>
        <w:t>4 minutes</w:t>
      </w:r>
    </w:p>
    <w:p w14:paraId="1881910B"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 xml:space="preserve">Each time you shape data in Power Query, you create a step in the Power Query process. Those steps can be reordered, deleted, and modified where it makes sense. Each cleaning step that you made was likely created by using the graphical interface, but Power Query uses the M language behind the scenes. The combined steps are available to read by using the Power Query Advanced Editor. The M language is always available to be read and modified directly.  It is not required that you use M code to take advantage of Power Query. You will rarely need to write M code, but it can still prove useful. Because each step in Power Query is written in M code, even if the UI created it for you, you </w:t>
      </w:r>
      <w:proofErr w:type="gramStart"/>
      <w:r w:rsidRPr="00475CB1">
        <w:rPr>
          <w:rFonts w:ascii="Segoe UI" w:eastAsia="Times New Roman" w:hAnsi="Segoe UI" w:cs="Segoe UI"/>
          <w:color w:val="161616"/>
          <w:kern w:val="0"/>
          <w:sz w:val="24"/>
          <w:szCs w:val="24"/>
          <w14:ligatures w14:val="none"/>
        </w:rPr>
        <w:t>can</w:t>
      </w:r>
      <w:proofErr w:type="gramEnd"/>
      <w:r w:rsidRPr="00475CB1">
        <w:rPr>
          <w:rFonts w:ascii="Segoe UI" w:eastAsia="Times New Roman" w:hAnsi="Segoe UI" w:cs="Segoe UI"/>
          <w:color w:val="161616"/>
          <w:kern w:val="0"/>
          <w:sz w:val="24"/>
          <w:szCs w:val="24"/>
          <w14:ligatures w14:val="none"/>
        </w:rPr>
        <w:t xml:space="preserve"> use those steps to learn M code and customize it to suit your needs.</w:t>
      </w:r>
    </w:p>
    <w:p w14:paraId="3DA5FF47"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After creating steps to clean data, select the </w:t>
      </w:r>
      <w:r w:rsidRPr="00475CB1">
        <w:rPr>
          <w:rFonts w:ascii="Segoe UI" w:eastAsia="Times New Roman" w:hAnsi="Segoe UI" w:cs="Segoe UI"/>
          <w:b/>
          <w:bCs/>
          <w:color w:val="161616"/>
          <w:kern w:val="0"/>
          <w:sz w:val="24"/>
          <w:szCs w:val="24"/>
          <w14:ligatures w14:val="none"/>
        </w:rPr>
        <w:t>View</w:t>
      </w:r>
      <w:r w:rsidRPr="00475CB1">
        <w:rPr>
          <w:rFonts w:ascii="Segoe UI" w:eastAsia="Times New Roman" w:hAnsi="Segoe UI" w:cs="Segoe UI"/>
          <w:color w:val="161616"/>
          <w:kern w:val="0"/>
          <w:sz w:val="24"/>
          <w:szCs w:val="24"/>
          <w14:ligatures w14:val="none"/>
        </w:rPr>
        <w:t> ribbon of Power Query and then select </w:t>
      </w:r>
      <w:r w:rsidRPr="00475CB1">
        <w:rPr>
          <w:rFonts w:ascii="Segoe UI" w:eastAsia="Times New Roman" w:hAnsi="Segoe UI" w:cs="Segoe UI"/>
          <w:b/>
          <w:bCs/>
          <w:color w:val="161616"/>
          <w:kern w:val="0"/>
          <w:sz w:val="24"/>
          <w:szCs w:val="24"/>
          <w14:ligatures w14:val="none"/>
        </w:rPr>
        <w:t>Advanced Editor</w:t>
      </w:r>
      <w:r w:rsidRPr="00475CB1">
        <w:rPr>
          <w:rFonts w:ascii="Segoe UI" w:eastAsia="Times New Roman" w:hAnsi="Segoe UI" w:cs="Segoe UI"/>
          <w:color w:val="161616"/>
          <w:kern w:val="0"/>
          <w:sz w:val="24"/>
          <w:szCs w:val="24"/>
          <w14:ligatures w14:val="none"/>
        </w:rPr>
        <w:t>.</w:t>
      </w:r>
    </w:p>
    <w:p w14:paraId="243F2E0C" w14:textId="04BB50B5"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noProof/>
          <w:color w:val="0000FF"/>
          <w:kern w:val="0"/>
          <w:sz w:val="24"/>
          <w:szCs w:val="24"/>
          <w14:ligatures w14:val="none"/>
        </w:rPr>
        <w:drawing>
          <wp:inline distT="0" distB="0" distL="0" distR="0" wp14:anchorId="2DDF68BF" wp14:editId="546D6B54">
            <wp:extent cx="5943600" cy="977265"/>
            <wp:effectExtent l="0" t="0" r="0" b="0"/>
            <wp:docPr id="1050257720" name="Picture 2" descr="View ribbon, advanced editor butto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ribbon, advanced editor butto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26D64160"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The following screen should appear.</w:t>
      </w:r>
    </w:p>
    <w:p w14:paraId="0496D080" w14:textId="7F26BAD8"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noProof/>
          <w:color w:val="0000FF"/>
          <w:kern w:val="0"/>
          <w:sz w:val="24"/>
          <w:szCs w:val="24"/>
          <w14:ligatures w14:val="none"/>
        </w:rPr>
        <w:lastRenderedPageBreak/>
        <w:drawing>
          <wp:inline distT="0" distB="0" distL="0" distR="0" wp14:anchorId="6EC226D9" wp14:editId="669F0F9C">
            <wp:extent cx="5943600" cy="4279265"/>
            <wp:effectExtent l="0" t="0" r="0" b="6985"/>
            <wp:docPr id="986966342" name="Picture 1" descr="M language in advanced edito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 language in advanced edito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28C98310"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Each Power Query step will roughly align with one or two lines of M code. You don't have to be an expert in M code to be able to read it. You can even experiment with changing it. For instance, if you need to change the name of a database, you could do it right in the code and then select </w:t>
      </w:r>
      <w:r w:rsidRPr="00475CB1">
        <w:rPr>
          <w:rFonts w:ascii="Segoe UI" w:eastAsia="Times New Roman" w:hAnsi="Segoe UI" w:cs="Segoe UI"/>
          <w:b/>
          <w:bCs/>
          <w:color w:val="161616"/>
          <w:kern w:val="0"/>
          <w:sz w:val="24"/>
          <w:szCs w:val="24"/>
          <w14:ligatures w14:val="none"/>
        </w:rPr>
        <w:t>Done</w:t>
      </w:r>
      <w:r w:rsidRPr="00475CB1">
        <w:rPr>
          <w:rFonts w:ascii="Segoe UI" w:eastAsia="Times New Roman" w:hAnsi="Segoe UI" w:cs="Segoe UI"/>
          <w:color w:val="161616"/>
          <w:kern w:val="0"/>
          <w:sz w:val="24"/>
          <w:szCs w:val="24"/>
          <w14:ligatures w14:val="none"/>
        </w:rPr>
        <w:t>.</w:t>
      </w:r>
    </w:p>
    <w:p w14:paraId="55B5B801"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You might notice that M code is written top-down. Later steps in the process can refer to previous steps by the variable name to the left of the equal sign. Be careful about reordering these steps because it could ruin the statement dependencies. Write to a query formula step by using the </w:t>
      </w:r>
      <w:r w:rsidRPr="00475CB1">
        <w:rPr>
          <w:rFonts w:ascii="Segoe UI" w:eastAsia="Times New Roman" w:hAnsi="Segoe UI" w:cs="Segoe UI"/>
          <w:b/>
          <w:bCs/>
          <w:color w:val="161616"/>
          <w:kern w:val="0"/>
          <w:sz w:val="24"/>
          <w:szCs w:val="24"/>
          <w14:ligatures w14:val="none"/>
        </w:rPr>
        <w:t>in</w:t>
      </w:r>
      <w:r w:rsidRPr="00475CB1">
        <w:rPr>
          <w:rFonts w:ascii="Segoe UI" w:eastAsia="Times New Roman" w:hAnsi="Segoe UI" w:cs="Segoe UI"/>
          <w:color w:val="161616"/>
          <w:kern w:val="0"/>
          <w:sz w:val="24"/>
          <w:szCs w:val="24"/>
          <w14:ligatures w14:val="none"/>
        </w:rPr>
        <w:t xml:space="preserve"> statement. Generally, the last query step is used as </w:t>
      </w:r>
      <w:proofErr w:type="gramStart"/>
      <w:r w:rsidRPr="00475CB1">
        <w:rPr>
          <w:rFonts w:ascii="Segoe UI" w:eastAsia="Times New Roman" w:hAnsi="Segoe UI" w:cs="Segoe UI"/>
          <w:color w:val="161616"/>
          <w:kern w:val="0"/>
          <w:sz w:val="24"/>
          <w:szCs w:val="24"/>
          <w14:ligatures w14:val="none"/>
        </w:rPr>
        <w:t>the </w:t>
      </w:r>
      <w:r w:rsidRPr="00475CB1">
        <w:rPr>
          <w:rFonts w:ascii="Segoe UI" w:eastAsia="Times New Roman" w:hAnsi="Segoe UI" w:cs="Segoe UI"/>
          <w:b/>
          <w:bCs/>
          <w:color w:val="161616"/>
          <w:kern w:val="0"/>
          <w:sz w:val="24"/>
          <w:szCs w:val="24"/>
          <w14:ligatures w14:val="none"/>
        </w:rPr>
        <w:t>in</w:t>
      </w:r>
      <w:proofErr w:type="gramEnd"/>
      <w:r w:rsidRPr="00475CB1">
        <w:rPr>
          <w:rFonts w:ascii="Segoe UI" w:eastAsia="Times New Roman" w:hAnsi="Segoe UI" w:cs="Segoe UI"/>
          <w:b/>
          <w:bCs/>
          <w:color w:val="161616"/>
          <w:kern w:val="0"/>
          <w:sz w:val="24"/>
          <w:szCs w:val="24"/>
          <w14:ligatures w14:val="none"/>
        </w:rPr>
        <w:t xml:space="preserve"> final data set</w:t>
      </w:r>
      <w:r w:rsidRPr="00475CB1">
        <w:rPr>
          <w:rFonts w:ascii="Segoe UI" w:eastAsia="Times New Roman" w:hAnsi="Segoe UI" w:cs="Segoe UI"/>
          <w:color w:val="161616"/>
          <w:kern w:val="0"/>
          <w:sz w:val="24"/>
          <w:szCs w:val="24"/>
          <w14:ligatures w14:val="none"/>
        </w:rPr>
        <w:t> result.</w:t>
      </w:r>
    </w:p>
    <w:p w14:paraId="3760EB3C" w14:textId="77777777" w:rsidR="00475CB1" w:rsidRPr="00475CB1" w:rsidRDefault="009E1AAF" w:rsidP="00475CB1">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29594D44">
          <v:rect id="_x0000_i1031" style="width:0;height:0" o:hralign="center" o:hrstd="t" o:hr="t" fillcolor="#a0a0a0" stroked="f"/>
        </w:pict>
      </w:r>
    </w:p>
    <w:p w14:paraId="1C2D33B7" w14:textId="77777777" w:rsidR="00475CB1" w:rsidRPr="00475CB1" w:rsidRDefault="00475CB1" w:rsidP="00475CB1">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75CB1">
        <w:rPr>
          <w:rFonts w:ascii="Segoe UI" w:eastAsia="Times New Roman" w:hAnsi="Segoe UI" w:cs="Segoe UI"/>
          <w:b/>
          <w:bCs/>
          <w:color w:val="161616"/>
          <w:kern w:val="0"/>
          <w:sz w:val="36"/>
          <w:szCs w:val="36"/>
          <w14:ligatures w14:val="none"/>
        </w:rPr>
        <w:t>Next unit: Exercise - Load data in Power BI Desktop</w:t>
      </w:r>
    </w:p>
    <w:p w14:paraId="3E579542" w14:textId="77777777" w:rsidR="00A54E5A" w:rsidRPr="00A54E5A" w:rsidRDefault="00A54E5A" w:rsidP="00A54E5A">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54E5A">
        <w:rPr>
          <w:rFonts w:ascii="Segoe UI" w:eastAsia="Times New Roman" w:hAnsi="Segoe UI" w:cs="Segoe UI"/>
          <w:b/>
          <w:bCs/>
          <w:color w:val="161616"/>
          <w:kern w:val="36"/>
          <w:sz w:val="48"/>
          <w:szCs w:val="48"/>
          <w14:ligatures w14:val="none"/>
        </w:rPr>
        <w:t>Exercise - Load data in Power BI Desktop</w:t>
      </w:r>
    </w:p>
    <w:p w14:paraId="4105D7EC" w14:textId="77777777" w:rsidR="00A54E5A" w:rsidRPr="00A54E5A" w:rsidRDefault="00A54E5A" w:rsidP="00A54E5A">
      <w:pPr>
        <w:shd w:val="clear" w:color="auto" w:fill="FFFFFF"/>
        <w:spacing w:after="0" w:line="240" w:lineRule="auto"/>
        <w:rPr>
          <w:rFonts w:ascii="Segoe UI" w:eastAsia="Times New Roman" w:hAnsi="Segoe UI" w:cs="Segoe UI"/>
          <w:color w:val="161616"/>
          <w:kern w:val="0"/>
          <w:sz w:val="24"/>
          <w:szCs w:val="24"/>
          <w14:ligatures w14:val="none"/>
        </w:rPr>
      </w:pPr>
      <w:r w:rsidRPr="00A54E5A">
        <w:rPr>
          <w:rFonts w:ascii="docons" w:eastAsia="Times New Roman" w:hAnsi="docons" w:cs="Segoe UI"/>
          <w:color w:val="161616"/>
          <w:kern w:val="0"/>
          <w:sz w:val="14"/>
          <w:szCs w:val="14"/>
          <w:bdr w:val="none" w:sz="0" w:space="0" w:color="auto" w:frame="1"/>
          <w14:ligatures w14:val="none"/>
        </w:rPr>
        <w:t>Completed</w:t>
      </w:r>
      <w:r w:rsidRPr="00A54E5A">
        <w:rPr>
          <w:rFonts w:ascii="Segoe UI" w:eastAsia="Times New Roman" w:hAnsi="Segoe UI" w:cs="Segoe UI"/>
          <w:color w:val="161616"/>
          <w:kern w:val="0"/>
          <w:sz w:val="18"/>
          <w:szCs w:val="18"/>
          <w14:ligatures w14:val="none"/>
        </w:rPr>
        <w:t>100 XP</w:t>
      </w:r>
    </w:p>
    <w:p w14:paraId="18395580" w14:textId="77777777" w:rsidR="00A54E5A" w:rsidRPr="00A54E5A" w:rsidRDefault="00A54E5A" w:rsidP="00A54E5A">
      <w:pPr>
        <w:numPr>
          <w:ilvl w:val="0"/>
          <w:numId w:val="13"/>
        </w:numPr>
        <w:shd w:val="clear" w:color="auto" w:fill="FFFFFF"/>
        <w:spacing w:after="0" w:line="240" w:lineRule="auto"/>
        <w:rPr>
          <w:rFonts w:ascii="Segoe UI" w:eastAsia="Times New Roman" w:hAnsi="Segoe UI" w:cs="Segoe UI"/>
          <w:kern w:val="0"/>
          <w:sz w:val="24"/>
          <w:szCs w:val="24"/>
          <w14:ligatures w14:val="none"/>
        </w:rPr>
      </w:pPr>
      <w:r w:rsidRPr="00A54E5A">
        <w:rPr>
          <w:rFonts w:ascii="Segoe UI" w:eastAsia="Times New Roman" w:hAnsi="Segoe UI" w:cs="Segoe UI"/>
          <w:kern w:val="0"/>
          <w:sz w:val="24"/>
          <w:szCs w:val="24"/>
          <w14:ligatures w14:val="none"/>
        </w:rPr>
        <w:lastRenderedPageBreak/>
        <w:t>45 minutes</w:t>
      </w:r>
    </w:p>
    <w:p w14:paraId="6A91BE07" w14:textId="77777777" w:rsidR="00A54E5A" w:rsidRPr="00A54E5A" w:rsidRDefault="00A54E5A" w:rsidP="00A54E5A">
      <w:pPr>
        <w:spacing w:after="0"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Lab will launch in a new window.</w:t>
      </w:r>
    </w:p>
    <w:p w14:paraId="74340B06" w14:textId="77777777" w:rsidR="00A54E5A" w:rsidRPr="00A54E5A" w:rsidRDefault="00A54E5A" w:rsidP="00A54E5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 xml:space="preserve">Start </w:t>
      </w:r>
      <w:proofErr w:type="gramStart"/>
      <w:r w:rsidRPr="00A54E5A">
        <w:rPr>
          <w:rFonts w:ascii="Segoe UI" w:eastAsia="Times New Roman" w:hAnsi="Segoe UI" w:cs="Segoe UI"/>
          <w:color w:val="161616"/>
          <w:kern w:val="0"/>
          <w:sz w:val="24"/>
          <w:szCs w:val="24"/>
          <w14:ligatures w14:val="none"/>
        </w:rPr>
        <w:t>lab</w:t>
      </w:r>
      <w:proofErr w:type="gramEnd"/>
    </w:p>
    <w:p w14:paraId="0B97E862" w14:textId="77777777" w:rsidR="00A54E5A" w:rsidRPr="00A54E5A" w:rsidRDefault="00A54E5A" w:rsidP="00A54E5A">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54E5A">
        <w:rPr>
          <w:rFonts w:ascii="Segoe UI" w:eastAsia="Times New Roman" w:hAnsi="Segoe UI" w:cs="Segoe UI"/>
          <w:b/>
          <w:bCs/>
          <w:color w:val="161616"/>
          <w:kern w:val="0"/>
          <w:sz w:val="36"/>
          <w:szCs w:val="36"/>
          <w14:ligatures w14:val="none"/>
        </w:rPr>
        <w:t xml:space="preserve">Access your </w:t>
      </w:r>
      <w:proofErr w:type="gramStart"/>
      <w:r w:rsidRPr="00A54E5A">
        <w:rPr>
          <w:rFonts w:ascii="Segoe UI" w:eastAsia="Times New Roman" w:hAnsi="Segoe UI" w:cs="Segoe UI"/>
          <w:b/>
          <w:bCs/>
          <w:color w:val="161616"/>
          <w:kern w:val="0"/>
          <w:sz w:val="36"/>
          <w:szCs w:val="36"/>
          <w14:ligatures w14:val="none"/>
        </w:rPr>
        <w:t>environment</w:t>
      </w:r>
      <w:proofErr w:type="gramEnd"/>
    </w:p>
    <w:p w14:paraId="5DBAAD2C"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Before you start this lab (unless you are continuing from a previous lab), select </w:t>
      </w:r>
      <w:r w:rsidRPr="00A54E5A">
        <w:rPr>
          <w:rFonts w:ascii="Segoe UI" w:eastAsia="Times New Roman" w:hAnsi="Segoe UI" w:cs="Segoe UI"/>
          <w:b/>
          <w:bCs/>
          <w:color w:val="161616"/>
          <w:kern w:val="0"/>
          <w:sz w:val="24"/>
          <w:szCs w:val="24"/>
          <w14:ligatures w14:val="none"/>
        </w:rPr>
        <w:t>Launch lab</w:t>
      </w:r>
      <w:r w:rsidRPr="00A54E5A">
        <w:rPr>
          <w:rFonts w:ascii="Segoe UI" w:eastAsia="Times New Roman" w:hAnsi="Segoe UI" w:cs="Segoe UI"/>
          <w:color w:val="161616"/>
          <w:kern w:val="0"/>
          <w:sz w:val="24"/>
          <w:szCs w:val="24"/>
          <w14:ligatures w14:val="none"/>
        </w:rPr>
        <w:t> above.</w:t>
      </w:r>
    </w:p>
    <w:p w14:paraId="5D926C51"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You are automatically logged in to your lab environment as data-ai\student.</w:t>
      </w:r>
    </w:p>
    <w:p w14:paraId="55523884"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 xml:space="preserve">You can now begin your work </w:t>
      </w:r>
      <w:proofErr w:type="gramStart"/>
      <w:r w:rsidRPr="00A54E5A">
        <w:rPr>
          <w:rFonts w:ascii="Segoe UI" w:eastAsia="Times New Roman" w:hAnsi="Segoe UI" w:cs="Segoe UI"/>
          <w:color w:val="161616"/>
          <w:kern w:val="0"/>
          <w:sz w:val="24"/>
          <w:szCs w:val="24"/>
          <w14:ligatures w14:val="none"/>
        </w:rPr>
        <w:t>on</w:t>
      </w:r>
      <w:proofErr w:type="gramEnd"/>
      <w:r w:rsidRPr="00A54E5A">
        <w:rPr>
          <w:rFonts w:ascii="Segoe UI" w:eastAsia="Times New Roman" w:hAnsi="Segoe UI" w:cs="Segoe UI"/>
          <w:color w:val="161616"/>
          <w:kern w:val="0"/>
          <w:sz w:val="24"/>
          <w:szCs w:val="24"/>
          <w14:ligatures w14:val="none"/>
        </w:rPr>
        <w:t xml:space="preserve"> this lab.</w:t>
      </w:r>
    </w:p>
    <w:p w14:paraId="4E4EF8AB" w14:textId="77777777" w:rsidR="00A54E5A" w:rsidRPr="00A54E5A" w:rsidRDefault="00A54E5A" w:rsidP="00A54E5A">
      <w:pPr>
        <w:spacing w:after="0" w:line="240" w:lineRule="auto"/>
        <w:rPr>
          <w:rFonts w:ascii="Segoe UI" w:eastAsia="Times New Roman" w:hAnsi="Segoe UI" w:cs="Segoe UI"/>
          <w:b/>
          <w:bCs/>
          <w:color w:val="161616"/>
          <w:kern w:val="0"/>
          <w:sz w:val="24"/>
          <w:szCs w:val="24"/>
          <w14:ligatures w14:val="none"/>
        </w:rPr>
      </w:pPr>
      <w:r w:rsidRPr="00A54E5A">
        <w:rPr>
          <w:rFonts w:ascii="Segoe UI" w:eastAsia="Times New Roman" w:hAnsi="Segoe UI" w:cs="Segoe UI"/>
          <w:b/>
          <w:bCs/>
          <w:color w:val="161616"/>
          <w:kern w:val="0"/>
          <w:sz w:val="24"/>
          <w:szCs w:val="24"/>
          <w14:ligatures w14:val="none"/>
        </w:rPr>
        <w:t> Tip</w:t>
      </w:r>
    </w:p>
    <w:p w14:paraId="46A6945C" w14:textId="77777777" w:rsidR="00A54E5A" w:rsidRPr="00A54E5A" w:rsidRDefault="00A54E5A" w:rsidP="00A54E5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To dock the lab environment so that it fills the window, select the PC icon at the top and then select </w:t>
      </w:r>
      <w:r w:rsidRPr="00A54E5A">
        <w:rPr>
          <w:rFonts w:ascii="Segoe UI" w:eastAsia="Times New Roman" w:hAnsi="Segoe UI" w:cs="Segoe UI"/>
          <w:b/>
          <w:bCs/>
          <w:color w:val="161616"/>
          <w:kern w:val="0"/>
          <w:sz w:val="24"/>
          <w:szCs w:val="24"/>
          <w14:ligatures w14:val="none"/>
        </w:rPr>
        <w:t>Fit Window to Machine</w:t>
      </w:r>
      <w:r w:rsidRPr="00A54E5A">
        <w:rPr>
          <w:rFonts w:ascii="Segoe UI" w:eastAsia="Times New Roman" w:hAnsi="Segoe UI" w:cs="Segoe UI"/>
          <w:color w:val="161616"/>
          <w:kern w:val="0"/>
          <w:sz w:val="24"/>
          <w:szCs w:val="24"/>
          <w14:ligatures w14:val="none"/>
        </w:rPr>
        <w:t>.</w:t>
      </w:r>
    </w:p>
    <w:p w14:paraId="7F9657E6" w14:textId="492AFE3D"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noProof/>
          <w:color w:val="0000FF"/>
          <w:kern w:val="0"/>
          <w:sz w:val="24"/>
          <w:szCs w:val="24"/>
          <w14:ligatures w14:val="none"/>
        </w:rPr>
        <w:drawing>
          <wp:inline distT="0" distB="0" distL="0" distR="0" wp14:anchorId="3A1D1E6B" wp14:editId="664A3DA0">
            <wp:extent cx="3827780" cy="2700655"/>
            <wp:effectExtent l="0" t="0" r="1270" b="4445"/>
            <wp:docPr id="1723237524" name="Picture 1" descr="Screenshot of the lab with the PC icon selected and the Fit Window to Machine option highlighted.">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lab with the PC icon selected and the Fit Window to Machine option highlighted.">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27780" cy="2700655"/>
                    </a:xfrm>
                    <a:prstGeom prst="rect">
                      <a:avLst/>
                    </a:prstGeom>
                    <a:noFill/>
                    <a:ln>
                      <a:noFill/>
                    </a:ln>
                  </pic:spPr>
                </pic:pic>
              </a:graphicData>
            </a:graphic>
          </wp:inline>
        </w:drawing>
      </w:r>
    </w:p>
    <w:p w14:paraId="45B70186"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b/>
          <w:bCs/>
          <w:color w:val="161616"/>
          <w:kern w:val="0"/>
          <w:sz w:val="24"/>
          <w:szCs w:val="24"/>
          <w14:ligatures w14:val="none"/>
        </w:rPr>
        <w:t>The estimated time to complete the lab is 45 minutes.</w:t>
      </w:r>
    </w:p>
    <w:p w14:paraId="18C24BF9" w14:textId="77777777" w:rsidR="00A54E5A" w:rsidRPr="00A54E5A" w:rsidRDefault="00A54E5A" w:rsidP="00A54E5A">
      <w:pPr>
        <w:spacing w:after="0" w:line="240" w:lineRule="auto"/>
        <w:rPr>
          <w:rFonts w:ascii="Segoe UI" w:eastAsia="Times New Roman" w:hAnsi="Segoe UI" w:cs="Segoe UI"/>
          <w:b/>
          <w:bCs/>
          <w:color w:val="161616"/>
          <w:kern w:val="0"/>
          <w:sz w:val="24"/>
          <w:szCs w:val="24"/>
          <w14:ligatures w14:val="none"/>
        </w:rPr>
      </w:pPr>
      <w:r w:rsidRPr="00A54E5A">
        <w:rPr>
          <w:rFonts w:ascii="Segoe UI" w:eastAsia="Times New Roman" w:hAnsi="Segoe UI" w:cs="Segoe UI"/>
          <w:b/>
          <w:bCs/>
          <w:color w:val="161616"/>
          <w:kern w:val="0"/>
          <w:sz w:val="24"/>
          <w:szCs w:val="24"/>
          <w14:ligatures w14:val="none"/>
        </w:rPr>
        <w:t> Note</w:t>
      </w:r>
    </w:p>
    <w:p w14:paraId="70E93E36" w14:textId="77777777" w:rsidR="00A54E5A" w:rsidRPr="00A54E5A" w:rsidRDefault="00A54E5A" w:rsidP="00A54E5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A virtual machine containing the client tools you need is provided, along with the exercise instructions. Use the button above to launch the virtual machine.</w:t>
      </w:r>
    </w:p>
    <w:p w14:paraId="3F0484A5"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i/>
          <w:iCs/>
          <w:color w:val="161616"/>
          <w:kern w:val="0"/>
          <w:sz w:val="24"/>
          <w:szCs w:val="24"/>
          <w14:ligatures w14:val="none"/>
        </w:rPr>
        <w:lastRenderedPageBreak/>
        <w:t>A limited number of concurrent sessions are available - if the hosted environment is unavailable, try again later.</w:t>
      </w:r>
    </w:p>
    <w:p w14:paraId="2B617E7E"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Alternatively, you can use these </w:t>
      </w:r>
      <w:hyperlink r:id="rId85" w:history="1">
        <w:r w:rsidRPr="00A54E5A">
          <w:rPr>
            <w:rFonts w:ascii="Segoe UI" w:eastAsia="Times New Roman" w:hAnsi="Segoe UI" w:cs="Segoe UI"/>
            <w:b/>
            <w:bCs/>
            <w:color w:val="0000FF"/>
            <w:kern w:val="0"/>
            <w:sz w:val="24"/>
            <w:szCs w:val="24"/>
            <w14:ligatures w14:val="none"/>
          </w:rPr>
          <w:t>setup instructions</w:t>
        </w:r>
      </w:hyperlink>
      <w:r w:rsidRPr="00A54E5A">
        <w:rPr>
          <w:rFonts w:ascii="Segoe UI" w:eastAsia="Times New Roman" w:hAnsi="Segoe UI" w:cs="Segoe UI"/>
          <w:color w:val="161616"/>
          <w:kern w:val="0"/>
          <w:sz w:val="24"/>
          <w:szCs w:val="24"/>
          <w14:ligatures w14:val="none"/>
        </w:rPr>
        <w:t> to create your own lab environment, then follow these </w:t>
      </w:r>
      <w:hyperlink r:id="rId86" w:history="1">
        <w:r w:rsidRPr="00A54E5A">
          <w:rPr>
            <w:rFonts w:ascii="Segoe UI" w:eastAsia="Times New Roman" w:hAnsi="Segoe UI" w:cs="Segoe UI"/>
            <w:b/>
            <w:bCs/>
            <w:color w:val="0000FF"/>
            <w:kern w:val="0"/>
            <w:sz w:val="24"/>
            <w:szCs w:val="24"/>
            <w14:ligatures w14:val="none"/>
          </w:rPr>
          <w:t>exercise instructions</w:t>
        </w:r>
      </w:hyperlink>
      <w:r w:rsidRPr="00A54E5A">
        <w:rPr>
          <w:rFonts w:ascii="Segoe UI" w:eastAsia="Times New Roman" w:hAnsi="Segoe UI" w:cs="Segoe UI"/>
          <w:color w:val="161616"/>
          <w:kern w:val="0"/>
          <w:sz w:val="24"/>
          <w:szCs w:val="24"/>
          <w14:ligatures w14:val="none"/>
        </w:rPr>
        <w:t>.</w:t>
      </w:r>
    </w:p>
    <w:p w14:paraId="563E655D" w14:textId="77777777" w:rsidR="00A54E5A" w:rsidRPr="00A54E5A" w:rsidRDefault="00A54E5A" w:rsidP="00A54E5A">
      <w:pPr>
        <w:shd w:val="clear" w:color="auto" w:fill="FFFFFF"/>
        <w:spacing w:after="0"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pict w14:anchorId="0A24BC47">
          <v:rect id="_x0000_i1033" style="width:0;height:0" o:hralign="center" o:hrstd="t" o:hr="t" fillcolor="#a0a0a0" stroked="f"/>
        </w:pict>
      </w:r>
    </w:p>
    <w:p w14:paraId="32C38677" w14:textId="77777777" w:rsidR="00A54E5A" w:rsidRPr="00A54E5A" w:rsidRDefault="00A54E5A" w:rsidP="00A54E5A">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A54E5A">
        <w:rPr>
          <w:rFonts w:ascii="Segoe UI" w:eastAsia="Times New Roman" w:hAnsi="Segoe UI" w:cs="Segoe UI"/>
          <w:b/>
          <w:bCs/>
          <w:color w:val="161616"/>
          <w:kern w:val="0"/>
          <w:sz w:val="36"/>
          <w:szCs w:val="36"/>
          <w14:ligatures w14:val="none"/>
        </w:rPr>
        <w:t xml:space="preserve">Next unit: Check your </w:t>
      </w:r>
      <w:proofErr w:type="gramStart"/>
      <w:r w:rsidRPr="00A54E5A">
        <w:rPr>
          <w:rFonts w:ascii="Segoe UI" w:eastAsia="Times New Roman" w:hAnsi="Segoe UI" w:cs="Segoe UI"/>
          <w:b/>
          <w:bCs/>
          <w:color w:val="161616"/>
          <w:kern w:val="0"/>
          <w:sz w:val="36"/>
          <w:szCs w:val="36"/>
          <w14:ligatures w14:val="none"/>
        </w:rPr>
        <w:t>knowledge</w:t>
      </w:r>
      <w:proofErr w:type="gramEnd"/>
    </w:p>
    <w:p w14:paraId="44BAE873" w14:textId="77777777" w:rsidR="009E1AAF" w:rsidRDefault="009E1AAF" w:rsidP="009E1AAF">
      <w:pPr>
        <w:pStyle w:val="Heading1"/>
        <w:shd w:val="clear" w:color="auto" w:fill="F2F2F2"/>
        <w:spacing w:before="0" w:beforeAutospacing="0" w:after="0" w:afterAutospacing="0"/>
        <w:rPr>
          <w:rFonts w:ascii="Segoe UI" w:hAnsi="Segoe UI" w:cs="Segoe UI"/>
          <w:color w:val="161616"/>
        </w:rPr>
      </w:pPr>
      <w:r>
        <w:rPr>
          <w:rFonts w:ascii="Segoe UI" w:hAnsi="Segoe UI" w:cs="Segoe UI"/>
          <w:color w:val="161616"/>
        </w:rPr>
        <w:t xml:space="preserve">Check your </w:t>
      </w:r>
      <w:proofErr w:type="gramStart"/>
      <w:r>
        <w:rPr>
          <w:rFonts w:ascii="Segoe UI" w:hAnsi="Segoe UI" w:cs="Segoe UI"/>
          <w:color w:val="161616"/>
        </w:rPr>
        <w:t>knowledge</w:t>
      </w:r>
      <w:proofErr w:type="gramEnd"/>
    </w:p>
    <w:p w14:paraId="51745466" w14:textId="77777777" w:rsidR="009E1AAF" w:rsidRDefault="009E1AAF" w:rsidP="009E1AAF">
      <w:pPr>
        <w:shd w:val="clear" w:color="auto" w:fill="F2F2F2"/>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200 XP</w:t>
      </w:r>
    </w:p>
    <w:p w14:paraId="76D6B7F9" w14:textId="77777777" w:rsidR="009E1AAF" w:rsidRDefault="009E1AAF" w:rsidP="009E1AAF">
      <w:pPr>
        <w:numPr>
          <w:ilvl w:val="0"/>
          <w:numId w:val="14"/>
        </w:numPr>
        <w:shd w:val="clear" w:color="auto" w:fill="F2F2F2"/>
        <w:spacing w:after="0" w:line="240" w:lineRule="auto"/>
        <w:rPr>
          <w:rFonts w:ascii="Segoe UI" w:hAnsi="Segoe UI" w:cs="Segoe UI"/>
          <w:color w:val="161616"/>
        </w:rPr>
      </w:pPr>
      <w:r>
        <w:rPr>
          <w:rFonts w:ascii="Segoe UI" w:hAnsi="Segoe UI" w:cs="Segoe UI"/>
          <w:color w:val="161616"/>
        </w:rPr>
        <w:t>5 minutes</w:t>
      </w:r>
    </w:p>
    <w:p w14:paraId="265CD361" w14:textId="77777777" w:rsidR="009E1AAF" w:rsidRDefault="009E1AAF" w:rsidP="009E1AAF">
      <w:pPr>
        <w:pStyle w:val="Heading2"/>
        <w:shd w:val="clear" w:color="auto" w:fill="F2F2F2"/>
        <w:spacing w:before="480" w:beforeAutospacing="0" w:after="180" w:afterAutospacing="0"/>
        <w:rPr>
          <w:rFonts w:ascii="Segoe UI" w:hAnsi="Segoe UI" w:cs="Segoe UI"/>
          <w:color w:val="161616"/>
        </w:rPr>
      </w:pPr>
      <w:r>
        <w:rPr>
          <w:rFonts w:ascii="Segoe UI" w:hAnsi="Segoe UI" w:cs="Segoe UI"/>
          <w:color w:val="161616"/>
        </w:rPr>
        <w:t>Answer the following questions to see what you've learned.</w:t>
      </w:r>
    </w:p>
    <w:p w14:paraId="5225F6E5" w14:textId="77777777" w:rsidR="009E1AAF" w:rsidRDefault="009E1AAF" w:rsidP="009E1AAF">
      <w:pPr>
        <w:pStyle w:val="z-TopofForm"/>
      </w:pPr>
      <w:r>
        <w:t>Top of Form</w:t>
      </w:r>
    </w:p>
    <w:p w14:paraId="157D940C" w14:textId="77777777" w:rsidR="009E1AAF" w:rsidRDefault="009E1AAF" w:rsidP="009E1AAF">
      <w:pPr>
        <w:shd w:val="clear" w:color="auto" w:fill="F2F2F2"/>
        <w:rPr>
          <w:rFonts w:ascii="Segoe UI" w:hAnsi="Segoe UI" w:cs="Segoe UI"/>
          <w:color w:val="161616"/>
        </w:rPr>
      </w:pPr>
      <w:r>
        <w:rPr>
          <w:rStyle w:val="font-weight-semibold"/>
          <w:rFonts w:ascii="Segoe UI" w:hAnsi="Segoe UI" w:cs="Segoe UI"/>
          <w:b/>
          <w:bCs/>
          <w:color w:val="161616"/>
        </w:rPr>
        <w:t>1. </w:t>
      </w:r>
    </w:p>
    <w:p w14:paraId="0DA55692" w14:textId="77777777" w:rsidR="009E1AAF" w:rsidRDefault="009E1AAF" w:rsidP="009E1AAF">
      <w:pPr>
        <w:pStyle w:val="NormalWeb"/>
        <w:shd w:val="clear" w:color="auto" w:fill="F2F2F2"/>
        <w:rPr>
          <w:rFonts w:ascii="Segoe UI" w:hAnsi="Segoe UI" w:cs="Segoe UI"/>
          <w:color w:val="161616"/>
        </w:rPr>
      </w:pPr>
      <w:r>
        <w:rPr>
          <w:rFonts w:ascii="Segoe UI" w:hAnsi="Segoe UI" w:cs="Segoe UI"/>
          <w:color w:val="161616"/>
        </w:rPr>
        <w:t xml:space="preserve">What is </w:t>
      </w:r>
      <w:proofErr w:type="gramStart"/>
      <w:r>
        <w:rPr>
          <w:rFonts w:ascii="Segoe UI" w:hAnsi="Segoe UI" w:cs="Segoe UI"/>
          <w:color w:val="161616"/>
        </w:rPr>
        <w:t>a risk</w:t>
      </w:r>
      <w:proofErr w:type="gramEnd"/>
      <w:r>
        <w:rPr>
          <w:rFonts w:ascii="Segoe UI" w:hAnsi="Segoe UI" w:cs="Segoe UI"/>
          <w:color w:val="161616"/>
        </w:rPr>
        <w:t xml:space="preserve"> of having null values in a numeric column?</w:t>
      </w:r>
    </w:p>
    <w:p w14:paraId="1AF6DA16" w14:textId="0F71C73C"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6C0D1B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0.1pt;height:18.4pt" o:ole="">
            <v:imagedata r:id="rId87" o:title=""/>
          </v:shape>
          <w:control r:id="rId88" w:name="DefaultOcxName" w:shapeid="_x0000_i1064"/>
        </w:object>
      </w:r>
    </w:p>
    <w:p w14:paraId="0B193691"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That function SUM of data will be incorrect.</w:t>
      </w:r>
    </w:p>
    <w:p w14:paraId="614F1178" w14:textId="3ADDF40D"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4DE601ED">
          <v:shape id="_x0000_i1063" type="#_x0000_t75" style="width:20.1pt;height:18.4pt" o:ole="">
            <v:imagedata r:id="rId87" o:title=""/>
          </v:shape>
          <w:control r:id="rId89" w:name="DefaultOcxName1" w:shapeid="_x0000_i1063"/>
        </w:object>
      </w:r>
    </w:p>
    <w:p w14:paraId="315E1CA9"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That function MAX of data will be incorrect.</w:t>
      </w:r>
    </w:p>
    <w:p w14:paraId="027E40BC" w14:textId="5B981FB1"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0BE4D2EB">
          <v:shape id="_x0000_i1062" type="#_x0000_t75" style="width:20.1pt;height:18.4pt" o:ole="">
            <v:imagedata r:id="rId87" o:title=""/>
          </v:shape>
          <w:control r:id="rId90" w:name="DefaultOcxName2" w:shapeid="_x0000_i1062"/>
        </w:object>
      </w:r>
    </w:p>
    <w:p w14:paraId="40862EC2"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That function AVERAGE of data will be incorrect.</w:t>
      </w:r>
    </w:p>
    <w:p w14:paraId="76BCA6BC" w14:textId="77777777" w:rsidR="009E1AAF" w:rsidRDefault="009E1AAF" w:rsidP="009E1AAF">
      <w:pPr>
        <w:pStyle w:val="NormalWeb"/>
        <w:shd w:val="clear" w:color="auto" w:fill="F2F2F2"/>
        <w:spacing w:before="0" w:beforeAutospacing="0" w:after="0" w:afterAutospacing="0"/>
        <w:rPr>
          <w:rFonts w:ascii="Segoe UI" w:hAnsi="Segoe UI" w:cs="Segoe UI"/>
          <w:b/>
          <w:bCs/>
          <w:color w:val="161616"/>
        </w:rPr>
      </w:pPr>
      <w:r>
        <w:rPr>
          <w:rFonts w:ascii="Segoe UI" w:hAnsi="Segoe UI" w:cs="Segoe UI"/>
          <w:b/>
          <w:bCs/>
          <w:color w:val="161616"/>
        </w:rPr>
        <w:t>Correct. AVERAGE takes the total and divides by the number of non-null values. If NULL is synonymous with zero in the data, the average will be different from the accurate average.</w:t>
      </w:r>
    </w:p>
    <w:p w14:paraId="3E557E79" w14:textId="77777777" w:rsidR="009E1AAF" w:rsidRDefault="009E1AAF" w:rsidP="009E1AAF">
      <w:pPr>
        <w:shd w:val="clear" w:color="auto" w:fill="F2F2F2"/>
        <w:rPr>
          <w:rFonts w:ascii="Segoe UI" w:hAnsi="Segoe UI" w:cs="Segoe UI"/>
          <w:color w:val="161616"/>
        </w:rPr>
      </w:pPr>
      <w:r>
        <w:rPr>
          <w:rStyle w:val="font-weight-semibold"/>
          <w:rFonts w:ascii="Segoe UI" w:hAnsi="Segoe UI" w:cs="Segoe UI"/>
          <w:b/>
          <w:bCs/>
          <w:color w:val="161616"/>
        </w:rPr>
        <w:t>2. </w:t>
      </w:r>
    </w:p>
    <w:p w14:paraId="70E1AB51" w14:textId="77777777" w:rsidR="009E1AAF" w:rsidRDefault="009E1AAF" w:rsidP="009E1AAF">
      <w:pPr>
        <w:pStyle w:val="NormalWeb"/>
        <w:shd w:val="clear" w:color="auto" w:fill="F2F2F2"/>
        <w:rPr>
          <w:rFonts w:ascii="Segoe UI" w:hAnsi="Segoe UI" w:cs="Segoe UI"/>
          <w:color w:val="161616"/>
        </w:rPr>
      </w:pPr>
      <w:r>
        <w:rPr>
          <w:rFonts w:ascii="Segoe UI" w:hAnsi="Segoe UI" w:cs="Segoe UI"/>
          <w:color w:val="161616"/>
        </w:rPr>
        <w:t>If you have two queries that have different data but the same column headers, and you want to combine both tables into one query with all the combined rows, which operation should you perform?</w:t>
      </w:r>
    </w:p>
    <w:p w14:paraId="1C762795" w14:textId="49D71D64" w:rsidR="009E1AAF" w:rsidRDefault="009E1AAF" w:rsidP="009E1AAF">
      <w:pPr>
        <w:shd w:val="clear" w:color="auto" w:fill="F2F2F2"/>
        <w:rPr>
          <w:rFonts w:ascii="Segoe UI" w:hAnsi="Segoe UI" w:cs="Segoe UI"/>
          <w:color w:val="161616"/>
        </w:rPr>
      </w:pPr>
      <w:r>
        <w:rPr>
          <w:rFonts w:ascii="Segoe UI" w:hAnsi="Segoe UI" w:cs="Segoe UI"/>
          <w:color w:val="161616"/>
        </w:rPr>
        <w:lastRenderedPageBreak/>
        <w:object w:dxaOrig="225" w:dyaOrig="225" w14:anchorId="647C3179">
          <v:shape id="_x0000_i1061" type="#_x0000_t75" style="width:20.1pt;height:18.4pt" o:ole="">
            <v:imagedata r:id="rId87" o:title=""/>
          </v:shape>
          <w:control r:id="rId91" w:name="DefaultOcxName3" w:shapeid="_x0000_i1061"/>
        </w:object>
      </w:r>
    </w:p>
    <w:p w14:paraId="7BD93AFE"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Append</w:t>
      </w:r>
    </w:p>
    <w:p w14:paraId="57B9277F" w14:textId="77777777" w:rsidR="009E1AAF" w:rsidRDefault="009E1AAF" w:rsidP="009E1AAF">
      <w:pPr>
        <w:pStyle w:val="NormalWeb"/>
        <w:shd w:val="clear" w:color="auto" w:fill="F2F2F2"/>
        <w:spacing w:before="0" w:beforeAutospacing="0" w:after="0" w:afterAutospacing="0"/>
        <w:rPr>
          <w:rFonts w:ascii="Segoe UI" w:hAnsi="Segoe UI" w:cs="Segoe UI"/>
          <w:b/>
          <w:bCs/>
          <w:color w:val="161616"/>
        </w:rPr>
      </w:pPr>
      <w:r>
        <w:rPr>
          <w:rFonts w:ascii="Segoe UI" w:hAnsi="Segoe UI" w:cs="Segoe UI"/>
          <w:b/>
          <w:bCs/>
          <w:color w:val="161616"/>
        </w:rPr>
        <w:t>Correct. Append will take two tables and combine it into one query. The combined query will have more rows while keeping the same number of columns.</w:t>
      </w:r>
    </w:p>
    <w:p w14:paraId="752D0B79" w14:textId="3B4810D2"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0B82E054">
          <v:shape id="_x0000_i1060" type="#_x0000_t75" style="width:20.1pt;height:18.4pt" o:ole="">
            <v:imagedata r:id="rId87" o:title=""/>
          </v:shape>
          <w:control r:id="rId92" w:name="DefaultOcxName4" w:shapeid="_x0000_i1060"/>
        </w:object>
      </w:r>
    </w:p>
    <w:p w14:paraId="5C1E2714"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Merge</w:t>
      </w:r>
    </w:p>
    <w:p w14:paraId="0BCE0981" w14:textId="1533C355"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36E4A32C">
          <v:shape id="_x0000_i1059" type="#_x0000_t75" style="width:20.1pt;height:18.4pt" o:ole="">
            <v:imagedata r:id="rId87" o:title=""/>
          </v:shape>
          <w:control r:id="rId93" w:name="DefaultOcxName5" w:shapeid="_x0000_i1059"/>
        </w:object>
      </w:r>
    </w:p>
    <w:p w14:paraId="7A4F482A"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Combine Column</w:t>
      </w:r>
    </w:p>
    <w:p w14:paraId="4E907D33" w14:textId="77777777" w:rsidR="009E1AAF" w:rsidRDefault="009E1AAF" w:rsidP="009E1AAF">
      <w:pPr>
        <w:shd w:val="clear" w:color="auto" w:fill="F2F2F2"/>
        <w:rPr>
          <w:rFonts w:ascii="Segoe UI" w:hAnsi="Segoe UI" w:cs="Segoe UI"/>
          <w:color w:val="161616"/>
        </w:rPr>
      </w:pPr>
      <w:r>
        <w:rPr>
          <w:rStyle w:val="font-weight-semibold"/>
          <w:rFonts w:ascii="Segoe UI" w:hAnsi="Segoe UI" w:cs="Segoe UI"/>
          <w:b/>
          <w:bCs/>
          <w:color w:val="161616"/>
        </w:rPr>
        <w:t>3. </w:t>
      </w:r>
    </w:p>
    <w:p w14:paraId="181FF6CE" w14:textId="77777777" w:rsidR="009E1AAF" w:rsidRDefault="009E1AAF" w:rsidP="009E1AAF">
      <w:pPr>
        <w:pStyle w:val="NormalWeb"/>
        <w:shd w:val="clear" w:color="auto" w:fill="F2F2F2"/>
        <w:rPr>
          <w:rFonts w:ascii="Segoe UI" w:hAnsi="Segoe UI" w:cs="Segoe UI"/>
          <w:color w:val="161616"/>
        </w:rPr>
      </w:pPr>
      <w:r>
        <w:rPr>
          <w:rFonts w:ascii="Segoe UI" w:hAnsi="Segoe UI" w:cs="Segoe UI"/>
          <w:color w:val="161616"/>
        </w:rPr>
        <w:t>Which of the following selections are not best practices for naming conventions in Power BI?</w:t>
      </w:r>
    </w:p>
    <w:p w14:paraId="1D4BF82E" w14:textId="24A69435"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7C54B2B6">
          <v:shape id="_x0000_i1058" type="#_x0000_t75" style="width:20.1pt;height:18.4pt" o:ole="">
            <v:imagedata r:id="rId87" o:title=""/>
          </v:shape>
          <w:control r:id="rId94" w:name="DefaultOcxName6" w:shapeid="_x0000_i1058"/>
        </w:object>
      </w:r>
    </w:p>
    <w:p w14:paraId="067CD129"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Rename columns to have spaces in them.</w:t>
      </w:r>
    </w:p>
    <w:p w14:paraId="7D70BA34" w14:textId="588545AF"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5858E741">
          <v:shape id="_x0000_i1057" type="#_x0000_t75" style="width:20.1pt;height:18.4pt" o:ole="">
            <v:imagedata r:id="rId87" o:title=""/>
          </v:shape>
          <w:control r:id="rId95" w:name="DefaultOcxName7" w:shapeid="_x0000_i1057"/>
        </w:object>
      </w:r>
    </w:p>
    <w:p w14:paraId="68A45273"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Abbreviate column names.</w:t>
      </w:r>
    </w:p>
    <w:p w14:paraId="02FC05D5" w14:textId="77777777" w:rsidR="009E1AAF" w:rsidRDefault="009E1AAF" w:rsidP="009E1AAF">
      <w:pPr>
        <w:pStyle w:val="NormalWeb"/>
        <w:shd w:val="clear" w:color="auto" w:fill="F2F2F2"/>
        <w:spacing w:before="0" w:beforeAutospacing="0" w:after="0" w:afterAutospacing="0"/>
        <w:rPr>
          <w:rFonts w:ascii="Segoe UI" w:hAnsi="Segoe UI" w:cs="Segoe UI"/>
          <w:b/>
          <w:bCs/>
          <w:color w:val="161616"/>
        </w:rPr>
      </w:pPr>
      <w:r>
        <w:rPr>
          <w:rFonts w:ascii="Segoe UI" w:hAnsi="Segoe UI" w:cs="Segoe UI"/>
          <w:b/>
          <w:bCs/>
          <w:color w:val="161616"/>
        </w:rPr>
        <w:t>Correct. Abbreviations lead to confusion because they are often overused or not universally agreed on.</w:t>
      </w:r>
    </w:p>
    <w:p w14:paraId="1978801E" w14:textId="58D8215E" w:rsidR="009E1AAF" w:rsidRDefault="009E1AAF" w:rsidP="009E1AAF">
      <w:pPr>
        <w:shd w:val="clear" w:color="auto" w:fill="F2F2F2"/>
        <w:rPr>
          <w:rFonts w:ascii="Segoe UI" w:hAnsi="Segoe UI" w:cs="Segoe UI"/>
          <w:color w:val="161616"/>
        </w:rPr>
      </w:pPr>
      <w:r>
        <w:rPr>
          <w:rFonts w:ascii="Segoe UI" w:hAnsi="Segoe UI" w:cs="Segoe UI"/>
          <w:color w:val="161616"/>
        </w:rPr>
        <w:object w:dxaOrig="225" w:dyaOrig="225" w14:anchorId="65AC7B42">
          <v:shape id="_x0000_i1056" type="#_x0000_t75" style="width:20.1pt;height:18.4pt" o:ole="">
            <v:imagedata r:id="rId87" o:title=""/>
          </v:shape>
          <w:control r:id="rId96" w:name="DefaultOcxName8" w:shapeid="_x0000_i1056"/>
        </w:object>
      </w:r>
    </w:p>
    <w:p w14:paraId="3ED7BA2B" w14:textId="77777777" w:rsidR="009E1AAF" w:rsidRDefault="009E1AAF" w:rsidP="009E1AAF">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Replace values that have integers with human readable results.</w:t>
      </w:r>
    </w:p>
    <w:p w14:paraId="750DE819" w14:textId="77777777" w:rsidR="009E1AAF" w:rsidRDefault="009E1AAF" w:rsidP="009E1AAF">
      <w:pPr>
        <w:pStyle w:val="z-BottomofForm"/>
      </w:pPr>
      <w:r>
        <w:t>Bottom of Form</w:t>
      </w:r>
    </w:p>
    <w:p w14:paraId="318DF72D" w14:textId="77777777" w:rsidR="009E1AAF" w:rsidRDefault="009E1AAF" w:rsidP="009E1AAF">
      <w:pPr>
        <w:shd w:val="clear" w:color="auto" w:fill="F2F2F2"/>
        <w:rPr>
          <w:rFonts w:ascii="Segoe UI" w:hAnsi="Segoe UI" w:cs="Segoe UI"/>
          <w:color w:val="161616"/>
        </w:rPr>
      </w:pPr>
      <w:r>
        <w:rPr>
          <w:rFonts w:ascii="Segoe UI" w:hAnsi="Segoe UI" w:cs="Segoe UI"/>
          <w:color w:val="161616"/>
        </w:rPr>
        <w:pict w14:anchorId="25017A3B">
          <v:rect id="_x0000_i1036" style="width:0;height:0" o:hralign="center" o:hrstd="t" o:hr="t" fillcolor="#a0a0a0" stroked="f"/>
        </w:pict>
      </w:r>
    </w:p>
    <w:p w14:paraId="2E5048FF" w14:textId="77777777" w:rsidR="009E1AAF" w:rsidRDefault="009E1AAF" w:rsidP="009E1AAF">
      <w:pPr>
        <w:pStyle w:val="Heading2"/>
        <w:shd w:val="clear" w:color="auto" w:fill="F2F2F2"/>
        <w:rPr>
          <w:rFonts w:ascii="Segoe UI" w:hAnsi="Segoe UI" w:cs="Segoe UI"/>
          <w:color w:val="161616"/>
        </w:rPr>
      </w:pPr>
      <w:r>
        <w:rPr>
          <w:rFonts w:ascii="Segoe UI" w:hAnsi="Segoe UI" w:cs="Segoe UI"/>
          <w:color w:val="161616"/>
        </w:rPr>
        <w:t>Next unit: Summary</w:t>
      </w:r>
    </w:p>
    <w:p w14:paraId="590D3BB2" w14:textId="77777777" w:rsidR="009E1AAF" w:rsidRDefault="009E1AAF" w:rsidP="009E1AAF">
      <w:pPr>
        <w:pStyle w:val="NormalWeb"/>
        <w:shd w:val="clear" w:color="auto" w:fill="F2F2F2"/>
        <w:rPr>
          <w:rFonts w:ascii="Segoe UI" w:hAnsi="Segoe UI" w:cs="Segoe UI"/>
          <w:color w:val="161616"/>
        </w:rPr>
      </w:pPr>
      <w:hyperlink r:id="rId97" w:history="1">
        <w:r>
          <w:rPr>
            <w:rStyle w:val="Hyperlink"/>
            <w:rFonts w:ascii="Segoe UI" w:hAnsi="Segoe UI" w:cs="Segoe UI"/>
            <w:b/>
            <w:bCs/>
            <w:bdr w:val="single" w:sz="6" w:space="0" w:color="auto" w:frame="1"/>
          </w:rPr>
          <w:t>Continue</w:t>
        </w:r>
      </w:hyperlink>
    </w:p>
    <w:p w14:paraId="350188DE" w14:textId="77777777" w:rsidR="009E1AAF" w:rsidRPr="009E1AAF" w:rsidRDefault="009E1AAF" w:rsidP="009E1AAF">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9E1AAF">
        <w:rPr>
          <w:rFonts w:ascii="Segoe UI" w:eastAsia="Times New Roman" w:hAnsi="Segoe UI" w:cs="Segoe UI"/>
          <w:b/>
          <w:bCs/>
          <w:color w:val="161616"/>
          <w:kern w:val="36"/>
          <w:sz w:val="48"/>
          <w:szCs w:val="48"/>
          <w14:ligatures w14:val="none"/>
        </w:rPr>
        <w:t>Summary</w:t>
      </w:r>
    </w:p>
    <w:p w14:paraId="16EC8DFC" w14:textId="77777777" w:rsidR="009E1AAF" w:rsidRPr="009E1AAF" w:rsidRDefault="009E1AAF" w:rsidP="009E1AAF">
      <w:pPr>
        <w:shd w:val="clear" w:color="auto" w:fill="FFFFFF"/>
        <w:spacing w:after="0" w:line="240" w:lineRule="auto"/>
        <w:rPr>
          <w:rFonts w:ascii="Segoe UI" w:eastAsia="Times New Roman" w:hAnsi="Segoe UI" w:cs="Segoe UI"/>
          <w:color w:val="161616"/>
          <w:kern w:val="0"/>
          <w:sz w:val="24"/>
          <w:szCs w:val="24"/>
          <w14:ligatures w14:val="none"/>
        </w:rPr>
      </w:pPr>
      <w:r w:rsidRPr="009E1AAF">
        <w:rPr>
          <w:rFonts w:ascii="docons" w:eastAsia="Times New Roman" w:hAnsi="docons" w:cs="Segoe UI"/>
          <w:color w:val="161616"/>
          <w:kern w:val="0"/>
          <w:sz w:val="14"/>
          <w:szCs w:val="14"/>
          <w:bdr w:val="none" w:sz="0" w:space="0" w:color="auto" w:frame="1"/>
          <w14:ligatures w14:val="none"/>
        </w:rPr>
        <w:t>Completed</w:t>
      </w:r>
      <w:r w:rsidRPr="009E1AAF">
        <w:rPr>
          <w:rFonts w:ascii="Segoe UI" w:eastAsia="Times New Roman" w:hAnsi="Segoe UI" w:cs="Segoe UI"/>
          <w:color w:val="161616"/>
          <w:kern w:val="0"/>
          <w:sz w:val="18"/>
          <w:szCs w:val="18"/>
          <w14:ligatures w14:val="none"/>
        </w:rPr>
        <w:t>100 XP</w:t>
      </w:r>
    </w:p>
    <w:p w14:paraId="0C0FAE27" w14:textId="77777777" w:rsidR="009E1AAF" w:rsidRPr="009E1AAF" w:rsidRDefault="009E1AAF" w:rsidP="009E1AAF">
      <w:pPr>
        <w:numPr>
          <w:ilvl w:val="0"/>
          <w:numId w:val="15"/>
        </w:numPr>
        <w:shd w:val="clear" w:color="auto" w:fill="FFFFFF"/>
        <w:spacing w:after="0" w:line="240" w:lineRule="auto"/>
        <w:rPr>
          <w:rFonts w:ascii="Segoe UI" w:eastAsia="Times New Roman" w:hAnsi="Segoe UI" w:cs="Segoe UI"/>
          <w:kern w:val="0"/>
          <w:sz w:val="24"/>
          <w:szCs w:val="24"/>
          <w14:ligatures w14:val="none"/>
        </w:rPr>
      </w:pPr>
      <w:r w:rsidRPr="009E1AAF">
        <w:rPr>
          <w:rFonts w:ascii="Segoe UI" w:eastAsia="Times New Roman" w:hAnsi="Segoe UI" w:cs="Segoe UI"/>
          <w:kern w:val="0"/>
          <w:sz w:val="24"/>
          <w:szCs w:val="24"/>
          <w14:ligatures w14:val="none"/>
        </w:rPr>
        <w:t>1 minute</w:t>
      </w:r>
    </w:p>
    <w:p w14:paraId="5098CB16" w14:textId="77777777" w:rsidR="009E1AAF" w:rsidRPr="009E1AAF" w:rsidRDefault="009E1AAF" w:rsidP="009E1AAF">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E1AAF">
        <w:rPr>
          <w:rFonts w:ascii="Segoe UI" w:eastAsia="Times New Roman" w:hAnsi="Segoe UI" w:cs="Segoe UI"/>
          <w:color w:val="161616"/>
          <w:kern w:val="0"/>
          <w:sz w:val="24"/>
          <w:szCs w:val="24"/>
          <w14:ligatures w14:val="none"/>
        </w:rPr>
        <w:t xml:space="preserve">This module explained how you can take data that is difficult to read, build calculations on, and discover and make it simpler for report authors and others to use. Additionally, you learned how to combine queries so that they were fewer in number, which makes </w:t>
      </w:r>
      <w:r w:rsidRPr="009E1AAF">
        <w:rPr>
          <w:rFonts w:ascii="Segoe UI" w:eastAsia="Times New Roman" w:hAnsi="Segoe UI" w:cs="Segoe UI"/>
          <w:color w:val="161616"/>
          <w:kern w:val="0"/>
          <w:sz w:val="24"/>
          <w:szCs w:val="24"/>
          <w14:ligatures w14:val="none"/>
        </w:rPr>
        <w:lastRenderedPageBreak/>
        <w:t>data navigation more streamlined. You also replaced renamed columns into a human readable form and reviewed good naming conventions for objects in Power BI.</w:t>
      </w:r>
    </w:p>
    <w:p w14:paraId="10B3D852" w14:textId="77777777" w:rsidR="009E1AAF" w:rsidRPr="009E1AAF" w:rsidRDefault="009E1AAF" w:rsidP="009E1AAF">
      <w:pPr>
        <w:shd w:val="clear" w:color="auto" w:fill="FFFFFF"/>
        <w:spacing w:after="0" w:line="240" w:lineRule="auto"/>
        <w:rPr>
          <w:rFonts w:ascii="Segoe UI" w:eastAsia="Times New Roman" w:hAnsi="Segoe UI" w:cs="Segoe UI"/>
          <w:color w:val="161616"/>
          <w:kern w:val="0"/>
          <w:sz w:val="24"/>
          <w:szCs w:val="24"/>
          <w14:ligatures w14:val="none"/>
        </w:rPr>
      </w:pPr>
      <w:r w:rsidRPr="009E1AAF">
        <w:rPr>
          <w:rFonts w:ascii="Segoe UI" w:eastAsia="Times New Roman" w:hAnsi="Segoe UI" w:cs="Segoe UI"/>
          <w:color w:val="161616"/>
          <w:kern w:val="0"/>
          <w:sz w:val="24"/>
          <w:szCs w:val="24"/>
          <w14:ligatures w14:val="none"/>
        </w:rPr>
        <w:pict w14:anchorId="61A93FCD">
          <v:rect id="_x0000_i1065" style="width:0;height:0" o:hralign="center" o:hrstd="t" o:hr="t" fillcolor="#a0a0a0" stroked="f"/>
        </w:pict>
      </w:r>
    </w:p>
    <w:p w14:paraId="5E7E86A6" w14:textId="77777777" w:rsidR="009E1AAF" w:rsidRPr="009E1AAF" w:rsidRDefault="009E1AAF" w:rsidP="009E1AAF">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9E1AAF">
        <w:rPr>
          <w:rFonts w:ascii="Segoe UI" w:eastAsia="Times New Roman" w:hAnsi="Segoe UI" w:cs="Segoe UI"/>
          <w:b/>
          <w:bCs/>
          <w:color w:val="161616"/>
          <w:kern w:val="0"/>
          <w:sz w:val="36"/>
          <w:szCs w:val="36"/>
          <w14:ligatures w14:val="none"/>
        </w:rPr>
        <w:t>Module complete:</w:t>
      </w:r>
    </w:p>
    <w:p w14:paraId="3B4AF291"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C60C5"/>
    <w:multiLevelType w:val="multilevel"/>
    <w:tmpl w:val="4834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F2D11"/>
    <w:multiLevelType w:val="multilevel"/>
    <w:tmpl w:val="349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85382"/>
    <w:multiLevelType w:val="multilevel"/>
    <w:tmpl w:val="BDF8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27791"/>
    <w:multiLevelType w:val="multilevel"/>
    <w:tmpl w:val="A1E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E6F45"/>
    <w:multiLevelType w:val="multilevel"/>
    <w:tmpl w:val="0A9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965F7E"/>
    <w:multiLevelType w:val="multilevel"/>
    <w:tmpl w:val="51C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63E2B"/>
    <w:multiLevelType w:val="multilevel"/>
    <w:tmpl w:val="617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7614A"/>
    <w:multiLevelType w:val="multilevel"/>
    <w:tmpl w:val="63FE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03A07"/>
    <w:multiLevelType w:val="multilevel"/>
    <w:tmpl w:val="B2F4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432AD"/>
    <w:multiLevelType w:val="multilevel"/>
    <w:tmpl w:val="A782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D94209"/>
    <w:multiLevelType w:val="multilevel"/>
    <w:tmpl w:val="2D94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4256BD"/>
    <w:multiLevelType w:val="multilevel"/>
    <w:tmpl w:val="CFE4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C374D"/>
    <w:multiLevelType w:val="multilevel"/>
    <w:tmpl w:val="6C5A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C8103B"/>
    <w:multiLevelType w:val="multilevel"/>
    <w:tmpl w:val="B54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D53743"/>
    <w:multiLevelType w:val="multilevel"/>
    <w:tmpl w:val="705E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165698">
    <w:abstractNumId w:val="2"/>
  </w:num>
  <w:num w:numId="2" w16cid:durableId="588393158">
    <w:abstractNumId w:val="10"/>
  </w:num>
  <w:num w:numId="3" w16cid:durableId="705259286">
    <w:abstractNumId w:val="11"/>
  </w:num>
  <w:num w:numId="4" w16cid:durableId="143739532">
    <w:abstractNumId w:val="14"/>
  </w:num>
  <w:num w:numId="5" w16cid:durableId="50351926">
    <w:abstractNumId w:val="6"/>
  </w:num>
  <w:num w:numId="6" w16cid:durableId="1842350853">
    <w:abstractNumId w:val="3"/>
  </w:num>
  <w:num w:numId="7" w16cid:durableId="854538392">
    <w:abstractNumId w:val="7"/>
  </w:num>
  <w:num w:numId="8" w16cid:durableId="772897163">
    <w:abstractNumId w:val="9"/>
  </w:num>
  <w:num w:numId="9" w16cid:durableId="708802710">
    <w:abstractNumId w:val="4"/>
  </w:num>
  <w:num w:numId="10" w16cid:durableId="1574850532">
    <w:abstractNumId w:val="12"/>
  </w:num>
  <w:num w:numId="11" w16cid:durableId="1817262203">
    <w:abstractNumId w:val="5"/>
  </w:num>
  <w:num w:numId="12" w16cid:durableId="1200819092">
    <w:abstractNumId w:val="8"/>
  </w:num>
  <w:num w:numId="13" w16cid:durableId="1745686879">
    <w:abstractNumId w:val="1"/>
  </w:num>
  <w:num w:numId="14" w16cid:durableId="1828790282">
    <w:abstractNumId w:val="0"/>
  </w:num>
  <w:num w:numId="15" w16cid:durableId="4117756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C0B"/>
    <w:rsid w:val="001112A2"/>
    <w:rsid w:val="002237B9"/>
    <w:rsid w:val="00475CB1"/>
    <w:rsid w:val="00667085"/>
    <w:rsid w:val="009E1AAF"/>
    <w:rsid w:val="00A54E5A"/>
    <w:rsid w:val="00CE77AE"/>
    <w:rsid w:val="00DF6C0B"/>
    <w:rsid w:val="00F23FE7"/>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63661A4"/>
  <w15:chartTrackingRefBased/>
  <w15:docId w15:val="{2A3DB4A8-7766-482D-A671-E9CBD64B6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3FE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23F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23F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FE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23FE7"/>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F23FE7"/>
  </w:style>
  <w:style w:type="character" w:customStyle="1" w:styleId="xp-tag-xp">
    <w:name w:val="xp-tag-xp"/>
    <w:basedOn w:val="DefaultParagraphFont"/>
    <w:rsid w:val="00F23FE7"/>
  </w:style>
  <w:style w:type="paragraph" w:styleId="NormalWeb">
    <w:name w:val="Normal (Web)"/>
    <w:basedOn w:val="Normal"/>
    <w:uiPriority w:val="99"/>
    <w:semiHidden/>
    <w:unhideWhenUsed/>
    <w:rsid w:val="00F23F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23FE7"/>
    <w:rPr>
      <w:b/>
      <w:bCs/>
    </w:rPr>
  </w:style>
  <w:style w:type="character" w:customStyle="1" w:styleId="Heading3Char">
    <w:name w:val="Heading 3 Char"/>
    <w:basedOn w:val="DefaultParagraphFont"/>
    <w:link w:val="Heading3"/>
    <w:uiPriority w:val="9"/>
    <w:semiHidden/>
    <w:rsid w:val="00F23FE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23FE7"/>
    <w:rPr>
      <w:color w:val="0000FF"/>
      <w:u w:val="single"/>
    </w:rPr>
  </w:style>
  <w:style w:type="paragraph" w:customStyle="1" w:styleId="alert-title">
    <w:name w:val="alert-title"/>
    <w:basedOn w:val="Normal"/>
    <w:rsid w:val="00F23F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23FE7"/>
    <w:rPr>
      <w:i/>
      <w:iCs/>
    </w:rPr>
  </w:style>
  <w:style w:type="character" w:styleId="HTMLCode">
    <w:name w:val="HTML Code"/>
    <w:basedOn w:val="DefaultParagraphFont"/>
    <w:uiPriority w:val="99"/>
    <w:semiHidden/>
    <w:unhideWhenUsed/>
    <w:rsid w:val="00F23FE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9E1AAF"/>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E1AAF"/>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9E1AAF"/>
  </w:style>
  <w:style w:type="paragraph" w:styleId="z-BottomofForm">
    <w:name w:val="HTML Bottom of Form"/>
    <w:basedOn w:val="Normal"/>
    <w:next w:val="Normal"/>
    <w:link w:val="z-BottomofFormChar"/>
    <w:hidden/>
    <w:uiPriority w:val="99"/>
    <w:semiHidden/>
    <w:unhideWhenUsed/>
    <w:rsid w:val="009E1AAF"/>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9E1AAF"/>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3127">
      <w:bodyDiv w:val="1"/>
      <w:marLeft w:val="0"/>
      <w:marRight w:val="0"/>
      <w:marTop w:val="0"/>
      <w:marBottom w:val="0"/>
      <w:divBdr>
        <w:top w:val="none" w:sz="0" w:space="0" w:color="auto"/>
        <w:left w:val="none" w:sz="0" w:space="0" w:color="auto"/>
        <w:bottom w:val="none" w:sz="0" w:space="0" w:color="auto"/>
        <w:right w:val="none" w:sz="0" w:space="0" w:color="auto"/>
      </w:divBdr>
      <w:divsChild>
        <w:div w:id="1819954214">
          <w:marLeft w:val="0"/>
          <w:marRight w:val="0"/>
          <w:marTop w:val="0"/>
          <w:marBottom w:val="0"/>
          <w:divBdr>
            <w:top w:val="none" w:sz="0" w:space="0" w:color="auto"/>
            <w:left w:val="none" w:sz="0" w:space="0" w:color="auto"/>
            <w:bottom w:val="none" w:sz="0" w:space="0" w:color="auto"/>
            <w:right w:val="none" w:sz="0" w:space="0" w:color="auto"/>
          </w:divBdr>
          <w:divsChild>
            <w:div w:id="1070272946">
              <w:marLeft w:val="0"/>
              <w:marRight w:val="0"/>
              <w:marTop w:val="0"/>
              <w:marBottom w:val="0"/>
              <w:divBdr>
                <w:top w:val="none" w:sz="0" w:space="0" w:color="auto"/>
                <w:left w:val="none" w:sz="0" w:space="0" w:color="auto"/>
                <w:bottom w:val="none" w:sz="0" w:space="0" w:color="auto"/>
                <w:right w:val="none" w:sz="0" w:space="0" w:color="auto"/>
              </w:divBdr>
            </w:div>
          </w:divsChild>
        </w:div>
        <w:div w:id="1718578776">
          <w:marLeft w:val="0"/>
          <w:marRight w:val="0"/>
          <w:marTop w:val="0"/>
          <w:marBottom w:val="0"/>
          <w:divBdr>
            <w:top w:val="none" w:sz="0" w:space="0" w:color="auto"/>
            <w:left w:val="none" w:sz="0" w:space="0" w:color="auto"/>
            <w:bottom w:val="none" w:sz="0" w:space="0" w:color="auto"/>
            <w:right w:val="none" w:sz="0" w:space="0" w:color="auto"/>
          </w:divBdr>
        </w:div>
        <w:div w:id="1169248449">
          <w:marLeft w:val="0"/>
          <w:marRight w:val="0"/>
          <w:marTop w:val="0"/>
          <w:marBottom w:val="0"/>
          <w:divBdr>
            <w:top w:val="none" w:sz="0" w:space="0" w:color="auto"/>
            <w:left w:val="none" w:sz="0" w:space="0" w:color="auto"/>
            <w:bottom w:val="none" w:sz="0" w:space="0" w:color="auto"/>
            <w:right w:val="none" w:sz="0" w:space="0" w:color="auto"/>
          </w:divBdr>
        </w:div>
        <w:div w:id="1698192417">
          <w:marLeft w:val="0"/>
          <w:marRight w:val="0"/>
          <w:marTop w:val="0"/>
          <w:marBottom w:val="0"/>
          <w:divBdr>
            <w:top w:val="none" w:sz="0" w:space="0" w:color="auto"/>
            <w:left w:val="none" w:sz="0" w:space="0" w:color="auto"/>
            <w:bottom w:val="none" w:sz="0" w:space="0" w:color="auto"/>
            <w:right w:val="none" w:sz="0" w:space="0" w:color="auto"/>
          </w:divBdr>
          <w:divsChild>
            <w:div w:id="107163854">
              <w:marLeft w:val="0"/>
              <w:marRight w:val="0"/>
              <w:marTop w:val="0"/>
              <w:marBottom w:val="0"/>
              <w:divBdr>
                <w:top w:val="none" w:sz="0" w:space="0" w:color="auto"/>
                <w:left w:val="none" w:sz="0" w:space="0" w:color="auto"/>
                <w:bottom w:val="none" w:sz="0" w:space="0" w:color="auto"/>
                <w:right w:val="none" w:sz="0" w:space="0" w:color="auto"/>
              </w:divBdr>
              <w:divsChild>
                <w:div w:id="4402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1668">
      <w:bodyDiv w:val="1"/>
      <w:marLeft w:val="0"/>
      <w:marRight w:val="0"/>
      <w:marTop w:val="0"/>
      <w:marBottom w:val="0"/>
      <w:divBdr>
        <w:top w:val="none" w:sz="0" w:space="0" w:color="auto"/>
        <w:left w:val="none" w:sz="0" w:space="0" w:color="auto"/>
        <w:bottom w:val="none" w:sz="0" w:space="0" w:color="auto"/>
        <w:right w:val="none" w:sz="0" w:space="0" w:color="auto"/>
      </w:divBdr>
      <w:divsChild>
        <w:div w:id="1338197123">
          <w:marLeft w:val="0"/>
          <w:marRight w:val="0"/>
          <w:marTop w:val="0"/>
          <w:marBottom w:val="0"/>
          <w:divBdr>
            <w:top w:val="none" w:sz="0" w:space="0" w:color="auto"/>
            <w:left w:val="none" w:sz="0" w:space="0" w:color="auto"/>
            <w:bottom w:val="none" w:sz="0" w:space="0" w:color="auto"/>
            <w:right w:val="none" w:sz="0" w:space="0" w:color="auto"/>
          </w:divBdr>
          <w:divsChild>
            <w:div w:id="1092822304">
              <w:marLeft w:val="0"/>
              <w:marRight w:val="0"/>
              <w:marTop w:val="0"/>
              <w:marBottom w:val="0"/>
              <w:divBdr>
                <w:top w:val="none" w:sz="0" w:space="0" w:color="auto"/>
                <w:left w:val="none" w:sz="0" w:space="0" w:color="auto"/>
                <w:bottom w:val="none" w:sz="0" w:space="0" w:color="auto"/>
                <w:right w:val="none" w:sz="0" w:space="0" w:color="auto"/>
              </w:divBdr>
            </w:div>
          </w:divsChild>
        </w:div>
        <w:div w:id="300967820">
          <w:marLeft w:val="0"/>
          <w:marRight w:val="0"/>
          <w:marTop w:val="0"/>
          <w:marBottom w:val="0"/>
          <w:divBdr>
            <w:top w:val="none" w:sz="0" w:space="0" w:color="auto"/>
            <w:left w:val="none" w:sz="0" w:space="0" w:color="auto"/>
            <w:bottom w:val="none" w:sz="0" w:space="0" w:color="auto"/>
            <w:right w:val="none" w:sz="0" w:space="0" w:color="auto"/>
          </w:divBdr>
          <w:divsChild>
            <w:div w:id="2002350041">
              <w:marLeft w:val="0"/>
              <w:marRight w:val="0"/>
              <w:marTop w:val="0"/>
              <w:marBottom w:val="0"/>
              <w:divBdr>
                <w:top w:val="none" w:sz="0" w:space="0" w:color="auto"/>
                <w:left w:val="none" w:sz="0" w:space="0" w:color="auto"/>
                <w:bottom w:val="none" w:sz="0" w:space="0" w:color="auto"/>
                <w:right w:val="none" w:sz="0" w:space="0" w:color="auto"/>
              </w:divBdr>
              <w:divsChild>
                <w:div w:id="1748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0060">
      <w:bodyDiv w:val="1"/>
      <w:marLeft w:val="0"/>
      <w:marRight w:val="0"/>
      <w:marTop w:val="0"/>
      <w:marBottom w:val="0"/>
      <w:divBdr>
        <w:top w:val="none" w:sz="0" w:space="0" w:color="auto"/>
        <w:left w:val="none" w:sz="0" w:space="0" w:color="auto"/>
        <w:bottom w:val="none" w:sz="0" w:space="0" w:color="auto"/>
        <w:right w:val="none" w:sz="0" w:space="0" w:color="auto"/>
      </w:divBdr>
      <w:divsChild>
        <w:div w:id="2131435539">
          <w:marLeft w:val="0"/>
          <w:marRight w:val="0"/>
          <w:marTop w:val="0"/>
          <w:marBottom w:val="0"/>
          <w:divBdr>
            <w:top w:val="none" w:sz="0" w:space="0" w:color="auto"/>
            <w:left w:val="none" w:sz="0" w:space="0" w:color="auto"/>
            <w:bottom w:val="none" w:sz="0" w:space="0" w:color="auto"/>
            <w:right w:val="none" w:sz="0" w:space="0" w:color="auto"/>
          </w:divBdr>
          <w:divsChild>
            <w:div w:id="1658342408">
              <w:marLeft w:val="0"/>
              <w:marRight w:val="0"/>
              <w:marTop w:val="0"/>
              <w:marBottom w:val="0"/>
              <w:divBdr>
                <w:top w:val="none" w:sz="0" w:space="0" w:color="auto"/>
                <w:left w:val="none" w:sz="0" w:space="0" w:color="auto"/>
                <w:bottom w:val="none" w:sz="0" w:space="0" w:color="auto"/>
                <w:right w:val="none" w:sz="0" w:space="0" w:color="auto"/>
              </w:divBdr>
              <w:divsChild>
                <w:div w:id="1153064032">
                  <w:marLeft w:val="0"/>
                  <w:marRight w:val="0"/>
                  <w:marTop w:val="0"/>
                  <w:marBottom w:val="0"/>
                  <w:divBdr>
                    <w:top w:val="none" w:sz="0" w:space="0" w:color="auto"/>
                    <w:left w:val="none" w:sz="0" w:space="0" w:color="auto"/>
                    <w:bottom w:val="none" w:sz="0" w:space="0" w:color="auto"/>
                    <w:right w:val="none" w:sz="0" w:space="0" w:color="auto"/>
                  </w:divBdr>
                  <w:divsChild>
                    <w:div w:id="71122272">
                      <w:marLeft w:val="0"/>
                      <w:marRight w:val="0"/>
                      <w:marTop w:val="0"/>
                      <w:marBottom w:val="0"/>
                      <w:divBdr>
                        <w:top w:val="none" w:sz="0" w:space="0" w:color="auto"/>
                        <w:left w:val="none" w:sz="0" w:space="0" w:color="auto"/>
                        <w:bottom w:val="none" w:sz="0" w:space="0" w:color="auto"/>
                        <w:right w:val="none" w:sz="0" w:space="0" w:color="auto"/>
                      </w:divBdr>
                      <w:divsChild>
                        <w:div w:id="1048411268">
                          <w:marLeft w:val="0"/>
                          <w:marRight w:val="0"/>
                          <w:marTop w:val="0"/>
                          <w:marBottom w:val="0"/>
                          <w:divBdr>
                            <w:top w:val="none" w:sz="0" w:space="0" w:color="auto"/>
                            <w:left w:val="none" w:sz="0" w:space="0" w:color="auto"/>
                            <w:bottom w:val="none" w:sz="0" w:space="0" w:color="auto"/>
                            <w:right w:val="none" w:sz="0" w:space="0" w:color="auto"/>
                          </w:divBdr>
                        </w:div>
                      </w:divsChild>
                    </w:div>
                    <w:div w:id="1517503735">
                      <w:marLeft w:val="0"/>
                      <w:marRight w:val="0"/>
                      <w:marTop w:val="0"/>
                      <w:marBottom w:val="0"/>
                      <w:divBdr>
                        <w:top w:val="none" w:sz="0" w:space="0" w:color="auto"/>
                        <w:left w:val="none" w:sz="0" w:space="0" w:color="auto"/>
                        <w:bottom w:val="none" w:sz="0" w:space="0" w:color="auto"/>
                        <w:right w:val="none" w:sz="0" w:space="0" w:color="auto"/>
                      </w:divBdr>
                    </w:div>
                    <w:div w:id="1372681510">
                      <w:marLeft w:val="0"/>
                      <w:marRight w:val="0"/>
                      <w:marTop w:val="0"/>
                      <w:marBottom w:val="0"/>
                      <w:divBdr>
                        <w:top w:val="none" w:sz="0" w:space="0" w:color="auto"/>
                        <w:left w:val="none" w:sz="0" w:space="0" w:color="auto"/>
                        <w:bottom w:val="none" w:sz="0" w:space="0" w:color="auto"/>
                        <w:right w:val="none" w:sz="0" w:space="0" w:color="auto"/>
                      </w:divBdr>
                    </w:div>
                    <w:div w:id="1361662216">
                      <w:marLeft w:val="0"/>
                      <w:marRight w:val="0"/>
                      <w:marTop w:val="0"/>
                      <w:marBottom w:val="0"/>
                      <w:divBdr>
                        <w:top w:val="none" w:sz="0" w:space="0" w:color="auto"/>
                        <w:left w:val="none" w:sz="0" w:space="0" w:color="auto"/>
                        <w:bottom w:val="none" w:sz="0" w:space="0" w:color="auto"/>
                        <w:right w:val="none" w:sz="0" w:space="0" w:color="auto"/>
                      </w:divBdr>
                    </w:div>
                    <w:div w:id="939488024">
                      <w:marLeft w:val="0"/>
                      <w:marRight w:val="0"/>
                      <w:marTop w:val="0"/>
                      <w:marBottom w:val="0"/>
                      <w:divBdr>
                        <w:top w:val="none" w:sz="0" w:space="0" w:color="auto"/>
                        <w:left w:val="none" w:sz="0" w:space="0" w:color="auto"/>
                        <w:bottom w:val="none" w:sz="0" w:space="0" w:color="auto"/>
                        <w:right w:val="none" w:sz="0" w:space="0" w:color="auto"/>
                      </w:divBdr>
                    </w:div>
                    <w:div w:id="436295855">
                      <w:marLeft w:val="0"/>
                      <w:marRight w:val="0"/>
                      <w:marTop w:val="0"/>
                      <w:marBottom w:val="0"/>
                      <w:divBdr>
                        <w:top w:val="none" w:sz="0" w:space="0" w:color="auto"/>
                        <w:left w:val="none" w:sz="0" w:space="0" w:color="auto"/>
                        <w:bottom w:val="none" w:sz="0" w:space="0" w:color="auto"/>
                        <w:right w:val="none" w:sz="0" w:space="0" w:color="auto"/>
                      </w:divBdr>
                    </w:div>
                    <w:div w:id="1448039530">
                      <w:marLeft w:val="0"/>
                      <w:marRight w:val="0"/>
                      <w:marTop w:val="0"/>
                      <w:marBottom w:val="0"/>
                      <w:divBdr>
                        <w:top w:val="none" w:sz="0" w:space="0" w:color="auto"/>
                        <w:left w:val="none" w:sz="0" w:space="0" w:color="auto"/>
                        <w:bottom w:val="none" w:sz="0" w:space="0" w:color="auto"/>
                        <w:right w:val="none" w:sz="0" w:space="0" w:color="auto"/>
                      </w:divBdr>
                    </w:div>
                    <w:div w:id="928856992">
                      <w:marLeft w:val="0"/>
                      <w:marRight w:val="0"/>
                      <w:marTop w:val="0"/>
                      <w:marBottom w:val="0"/>
                      <w:divBdr>
                        <w:top w:val="none" w:sz="0" w:space="0" w:color="auto"/>
                        <w:left w:val="none" w:sz="0" w:space="0" w:color="auto"/>
                        <w:bottom w:val="none" w:sz="0" w:space="0" w:color="auto"/>
                        <w:right w:val="none" w:sz="0" w:space="0" w:color="auto"/>
                      </w:divBdr>
                    </w:div>
                    <w:div w:id="590430644">
                      <w:marLeft w:val="0"/>
                      <w:marRight w:val="0"/>
                      <w:marTop w:val="0"/>
                      <w:marBottom w:val="0"/>
                      <w:divBdr>
                        <w:top w:val="none" w:sz="0" w:space="0" w:color="auto"/>
                        <w:left w:val="none" w:sz="0" w:space="0" w:color="auto"/>
                        <w:bottom w:val="none" w:sz="0" w:space="0" w:color="auto"/>
                        <w:right w:val="none" w:sz="0" w:space="0" w:color="auto"/>
                      </w:divBdr>
                      <w:divsChild>
                        <w:div w:id="331884050">
                          <w:marLeft w:val="0"/>
                          <w:marRight w:val="0"/>
                          <w:marTop w:val="0"/>
                          <w:marBottom w:val="0"/>
                          <w:divBdr>
                            <w:top w:val="none" w:sz="0" w:space="0" w:color="auto"/>
                            <w:left w:val="none" w:sz="0" w:space="0" w:color="auto"/>
                            <w:bottom w:val="none" w:sz="0" w:space="0" w:color="auto"/>
                            <w:right w:val="none" w:sz="0" w:space="0" w:color="auto"/>
                          </w:divBdr>
                          <w:divsChild>
                            <w:div w:id="20179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713551">
      <w:bodyDiv w:val="1"/>
      <w:marLeft w:val="0"/>
      <w:marRight w:val="0"/>
      <w:marTop w:val="0"/>
      <w:marBottom w:val="0"/>
      <w:divBdr>
        <w:top w:val="none" w:sz="0" w:space="0" w:color="auto"/>
        <w:left w:val="none" w:sz="0" w:space="0" w:color="auto"/>
        <w:bottom w:val="none" w:sz="0" w:space="0" w:color="auto"/>
        <w:right w:val="none" w:sz="0" w:space="0" w:color="auto"/>
      </w:divBdr>
      <w:divsChild>
        <w:div w:id="360402924">
          <w:marLeft w:val="0"/>
          <w:marRight w:val="0"/>
          <w:marTop w:val="0"/>
          <w:marBottom w:val="0"/>
          <w:divBdr>
            <w:top w:val="none" w:sz="0" w:space="0" w:color="auto"/>
            <w:left w:val="none" w:sz="0" w:space="0" w:color="auto"/>
            <w:bottom w:val="none" w:sz="0" w:space="0" w:color="auto"/>
            <w:right w:val="none" w:sz="0" w:space="0" w:color="auto"/>
          </w:divBdr>
          <w:divsChild>
            <w:div w:id="246965422">
              <w:marLeft w:val="0"/>
              <w:marRight w:val="0"/>
              <w:marTop w:val="0"/>
              <w:marBottom w:val="0"/>
              <w:divBdr>
                <w:top w:val="none" w:sz="0" w:space="0" w:color="auto"/>
                <w:left w:val="none" w:sz="0" w:space="0" w:color="auto"/>
                <w:bottom w:val="none" w:sz="0" w:space="0" w:color="auto"/>
                <w:right w:val="none" w:sz="0" w:space="0" w:color="auto"/>
              </w:divBdr>
            </w:div>
          </w:divsChild>
        </w:div>
        <w:div w:id="542325104">
          <w:marLeft w:val="0"/>
          <w:marRight w:val="0"/>
          <w:marTop w:val="0"/>
          <w:marBottom w:val="0"/>
          <w:divBdr>
            <w:top w:val="none" w:sz="0" w:space="0" w:color="auto"/>
            <w:left w:val="none" w:sz="0" w:space="0" w:color="auto"/>
            <w:bottom w:val="none" w:sz="0" w:space="0" w:color="auto"/>
            <w:right w:val="none" w:sz="0" w:space="0" w:color="auto"/>
          </w:divBdr>
          <w:divsChild>
            <w:div w:id="1405950438">
              <w:marLeft w:val="0"/>
              <w:marRight w:val="0"/>
              <w:marTop w:val="0"/>
              <w:marBottom w:val="0"/>
              <w:divBdr>
                <w:top w:val="none" w:sz="0" w:space="0" w:color="auto"/>
                <w:left w:val="none" w:sz="0" w:space="0" w:color="auto"/>
                <w:bottom w:val="none" w:sz="0" w:space="0" w:color="auto"/>
                <w:right w:val="none" w:sz="0" w:space="0" w:color="auto"/>
              </w:divBdr>
              <w:divsChild>
                <w:div w:id="20856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9083">
      <w:bodyDiv w:val="1"/>
      <w:marLeft w:val="0"/>
      <w:marRight w:val="0"/>
      <w:marTop w:val="0"/>
      <w:marBottom w:val="0"/>
      <w:divBdr>
        <w:top w:val="none" w:sz="0" w:space="0" w:color="auto"/>
        <w:left w:val="none" w:sz="0" w:space="0" w:color="auto"/>
        <w:bottom w:val="none" w:sz="0" w:space="0" w:color="auto"/>
        <w:right w:val="none" w:sz="0" w:space="0" w:color="auto"/>
      </w:divBdr>
      <w:divsChild>
        <w:div w:id="308558459">
          <w:marLeft w:val="0"/>
          <w:marRight w:val="0"/>
          <w:marTop w:val="0"/>
          <w:marBottom w:val="0"/>
          <w:divBdr>
            <w:top w:val="none" w:sz="0" w:space="0" w:color="auto"/>
            <w:left w:val="none" w:sz="0" w:space="0" w:color="auto"/>
            <w:bottom w:val="none" w:sz="0" w:space="0" w:color="auto"/>
            <w:right w:val="none" w:sz="0" w:space="0" w:color="auto"/>
          </w:divBdr>
          <w:divsChild>
            <w:div w:id="657002080">
              <w:marLeft w:val="0"/>
              <w:marRight w:val="0"/>
              <w:marTop w:val="0"/>
              <w:marBottom w:val="0"/>
              <w:divBdr>
                <w:top w:val="none" w:sz="0" w:space="0" w:color="auto"/>
                <w:left w:val="none" w:sz="0" w:space="0" w:color="auto"/>
                <w:bottom w:val="none" w:sz="0" w:space="0" w:color="auto"/>
                <w:right w:val="none" w:sz="0" w:space="0" w:color="auto"/>
              </w:divBdr>
            </w:div>
          </w:divsChild>
        </w:div>
        <w:div w:id="487597873">
          <w:marLeft w:val="0"/>
          <w:marRight w:val="0"/>
          <w:marTop w:val="0"/>
          <w:marBottom w:val="0"/>
          <w:divBdr>
            <w:top w:val="none" w:sz="0" w:space="0" w:color="auto"/>
            <w:left w:val="none" w:sz="0" w:space="0" w:color="auto"/>
            <w:bottom w:val="none" w:sz="0" w:space="0" w:color="auto"/>
            <w:right w:val="none" w:sz="0" w:space="0" w:color="auto"/>
          </w:divBdr>
        </w:div>
        <w:div w:id="487094424">
          <w:marLeft w:val="0"/>
          <w:marRight w:val="0"/>
          <w:marTop w:val="0"/>
          <w:marBottom w:val="0"/>
          <w:divBdr>
            <w:top w:val="none" w:sz="0" w:space="0" w:color="auto"/>
            <w:left w:val="none" w:sz="0" w:space="0" w:color="auto"/>
            <w:bottom w:val="none" w:sz="0" w:space="0" w:color="auto"/>
            <w:right w:val="none" w:sz="0" w:space="0" w:color="auto"/>
          </w:divBdr>
        </w:div>
        <w:div w:id="21979635">
          <w:marLeft w:val="0"/>
          <w:marRight w:val="0"/>
          <w:marTop w:val="0"/>
          <w:marBottom w:val="0"/>
          <w:divBdr>
            <w:top w:val="none" w:sz="0" w:space="0" w:color="auto"/>
            <w:left w:val="none" w:sz="0" w:space="0" w:color="auto"/>
            <w:bottom w:val="none" w:sz="0" w:space="0" w:color="auto"/>
            <w:right w:val="none" w:sz="0" w:space="0" w:color="auto"/>
          </w:divBdr>
        </w:div>
        <w:div w:id="1035887983">
          <w:marLeft w:val="0"/>
          <w:marRight w:val="0"/>
          <w:marTop w:val="0"/>
          <w:marBottom w:val="0"/>
          <w:divBdr>
            <w:top w:val="none" w:sz="0" w:space="0" w:color="auto"/>
            <w:left w:val="none" w:sz="0" w:space="0" w:color="auto"/>
            <w:bottom w:val="none" w:sz="0" w:space="0" w:color="auto"/>
            <w:right w:val="none" w:sz="0" w:space="0" w:color="auto"/>
          </w:divBdr>
        </w:div>
        <w:div w:id="1064715486">
          <w:marLeft w:val="0"/>
          <w:marRight w:val="0"/>
          <w:marTop w:val="0"/>
          <w:marBottom w:val="0"/>
          <w:divBdr>
            <w:top w:val="none" w:sz="0" w:space="0" w:color="auto"/>
            <w:left w:val="none" w:sz="0" w:space="0" w:color="auto"/>
            <w:bottom w:val="none" w:sz="0" w:space="0" w:color="auto"/>
            <w:right w:val="none" w:sz="0" w:space="0" w:color="auto"/>
          </w:divBdr>
          <w:divsChild>
            <w:div w:id="1992326748">
              <w:marLeft w:val="0"/>
              <w:marRight w:val="0"/>
              <w:marTop w:val="0"/>
              <w:marBottom w:val="0"/>
              <w:divBdr>
                <w:top w:val="none" w:sz="0" w:space="0" w:color="auto"/>
                <w:left w:val="none" w:sz="0" w:space="0" w:color="auto"/>
                <w:bottom w:val="none" w:sz="0" w:space="0" w:color="auto"/>
                <w:right w:val="none" w:sz="0" w:space="0" w:color="auto"/>
              </w:divBdr>
              <w:divsChild>
                <w:div w:id="20353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20939">
      <w:bodyDiv w:val="1"/>
      <w:marLeft w:val="0"/>
      <w:marRight w:val="0"/>
      <w:marTop w:val="0"/>
      <w:marBottom w:val="0"/>
      <w:divBdr>
        <w:top w:val="none" w:sz="0" w:space="0" w:color="auto"/>
        <w:left w:val="none" w:sz="0" w:space="0" w:color="auto"/>
        <w:bottom w:val="none" w:sz="0" w:space="0" w:color="auto"/>
        <w:right w:val="none" w:sz="0" w:space="0" w:color="auto"/>
      </w:divBdr>
      <w:divsChild>
        <w:div w:id="328365984">
          <w:marLeft w:val="0"/>
          <w:marRight w:val="0"/>
          <w:marTop w:val="0"/>
          <w:marBottom w:val="0"/>
          <w:divBdr>
            <w:top w:val="none" w:sz="0" w:space="0" w:color="auto"/>
            <w:left w:val="none" w:sz="0" w:space="0" w:color="auto"/>
            <w:bottom w:val="none" w:sz="0" w:space="0" w:color="auto"/>
            <w:right w:val="none" w:sz="0" w:space="0" w:color="auto"/>
          </w:divBdr>
          <w:divsChild>
            <w:div w:id="17244356">
              <w:marLeft w:val="0"/>
              <w:marRight w:val="0"/>
              <w:marTop w:val="0"/>
              <w:marBottom w:val="0"/>
              <w:divBdr>
                <w:top w:val="none" w:sz="0" w:space="0" w:color="auto"/>
                <w:left w:val="none" w:sz="0" w:space="0" w:color="auto"/>
                <w:bottom w:val="none" w:sz="0" w:space="0" w:color="auto"/>
                <w:right w:val="none" w:sz="0" w:space="0" w:color="auto"/>
              </w:divBdr>
            </w:div>
          </w:divsChild>
        </w:div>
        <w:div w:id="1451167302">
          <w:marLeft w:val="0"/>
          <w:marRight w:val="0"/>
          <w:marTop w:val="0"/>
          <w:marBottom w:val="0"/>
          <w:divBdr>
            <w:top w:val="none" w:sz="0" w:space="0" w:color="auto"/>
            <w:left w:val="none" w:sz="0" w:space="0" w:color="auto"/>
            <w:bottom w:val="none" w:sz="0" w:space="0" w:color="auto"/>
            <w:right w:val="none" w:sz="0" w:space="0" w:color="auto"/>
          </w:divBdr>
        </w:div>
        <w:div w:id="529144192">
          <w:marLeft w:val="0"/>
          <w:marRight w:val="0"/>
          <w:marTop w:val="0"/>
          <w:marBottom w:val="0"/>
          <w:divBdr>
            <w:top w:val="none" w:sz="0" w:space="0" w:color="auto"/>
            <w:left w:val="none" w:sz="0" w:space="0" w:color="auto"/>
            <w:bottom w:val="none" w:sz="0" w:space="0" w:color="auto"/>
            <w:right w:val="none" w:sz="0" w:space="0" w:color="auto"/>
          </w:divBdr>
        </w:div>
        <w:div w:id="1631856720">
          <w:marLeft w:val="0"/>
          <w:marRight w:val="0"/>
          <w:marTop w:val="0"/>
          <w:marBottom w:val="0"/>
          <w:divBdr>
            <w:top w:val="none" w:sz="0" w:space="0" w:color="auto"/>
            <w:left w:val="none" w:sz="0" w:space="0" w:color="auto"/>
            <w:bottom w:val="none" w:sz="0" w:space="0" w:color="auto"/>
            <w:right w:val="none" w:sz="0" w:space="0" w:color="auto"/>
          </w:divBdr>
        </w:div>
        <w:div w:id="217858210">
          <w:marLeft w:val="0"/>
          <w:marRight w:val="0"/>
          <w:marTop w:val="0"/>
          <w:marBottom w:val="0"/>
          <w:divBdr>
            <w:top w:val="none" w:sz="0" w:space="0" w:color="auto"/>
            <w:left w:val="none" w:sz="0" w:space="0" w:color="auto"/>
            <w:bottom w:val="none" w:sz="0" w:space="0" w:color="auto"/>
            <w:right w:val="none" w:sz="0" w:space="0" w:color="auto"/>
          </w:divBdr>
        </w:div>
        <w:div w:id="675226584">
          <w:marLeft w:val="0"/>
          <w:marRight w:val="0"/>
          <w:marTop w:val="0"/>
          <w:marBottom w:val="0"/>
          <w:divBdr>
            <w:top w:val="none" w:sz="0" w:space="0" w:color="auto"/>
            <w:left w:val="none" w:sz="0" w:space="0" w:color="auto"/>
            <w:bottom w:val="none" w:sz="0" w:space="0" w:color="auto"/>
            <w:right w:val="none" w:sz="0" w:space="0" w:color="auto"/>
          </w:divBdr>
        </w:div>
        <w:div w:id="978614779">
          <w:marLeft w:val="0"/>
          <w:marRight w:val="0"/>
          <w:marTop w:val="0"/>
          <w:marBottom w:val="0"/>
          <w:divBdr>
            <w:top w:val="none" w:sz="0" w:space="0" w:color="auto"/>
            <w:left w:val="none" w:sz="0" w:space="0" w:color="auto"/>
            <w:bottom w:val="none" w:sz="0" w:space="0" w:color="auto"/>
            <w:right w:val="none" w:sz="0" w:space="0" w:color="auto"/>
          </w:divBdr>
        </w:div>
        <w:div w:id="961887003">
          <w:marLeft w:val="0"/>
          <w:marRight w:val="0"/>
          <w:marTop w:val="0"/>
          <w:marBottom w:val="0"/>
          <w:divBdr>
            <w:top w:val="none" w:sz="0" w:space="0" w:color="auto"/>
            <w:left w:val="none" w:sz="0" w:space="0" w:color="auto"/>
            <w:bottom w:val="none" w:sz="0" w:space="0" w:color="auto"/>
            <w:right w:val="none" w:sz="0" w:space="0" w:color="auto"/>
          </w:divBdr>
        </w:div>
        <w:div w:id="368606674">
          <w:marLeft w:val="0"/>
          <w:marRight w:val="0"/>
          <w:marTop w:val="0"/>
          <w:marBottom w:val="0"/>
          <w:divBdr>
            <w:top w:val="none" w:sz="0" w:space="0" w:color="auto"/>
            <w:left w:val="none" w:sz="0" w:space="0" w:color="auto"/>
            <w:bottom w:val="none" w:sz="0" w:space="0" w:color="auto"/>
            <w:right w:val="none" w:sz="0" w:space="0" w:color="auto"/>
          </w:divBdr>
        </w:div>
        <w:div w:id="482236649">
          <w:marLeft w:val="0"/>
          <w:marRight w:val="0"/>
          <w:marTop w:val="0"/>
          <w:marBottom w:val="0"/>
          <w:divBdr>
            <w:top w:val="none" w:sz="0" w:space="0" w:color="auto"/>
            <w:left w:val="none" w:sz="0" w:space="0" w:color="auto"/>
            <w:bottom w:val="none" w:sz="0" w:space="0" w:color="auto"/>
            <w:right w:val="none" w:sz="0" w:space="0" w:color="auto"/>
          </w:divBdr>
        </w:div>
        <w:div w:id="1940990201">
          <w:marLeft w:val="0"/>
          <w:marRight w:val="0"/>
          <w:marTop w:val="0"/>
          <w:marBottom w:val="0"/>
          <w:divBdr>
            <w:top w:val="none" w:sz="0" w:space="0" w:color="auto"/>
            <w:left w:val="none" w:sz="0" w:space="0" w:color="auto"/>
            <w:bottom w:val="none" w:sz="0" w:space="0" w:color="auto"/>
            <w:right w:val="none" w:sz="0" w:space="0" w:color="auto"/>
          </w:divBdr>
        </w:div>
        <w:div w:id="2005086927">
          <w:marLeft w:val="0"/>
          <w:marRight w:val="0"/>
          <w:marTop w:val="0"/>
          <w:marBottom w:val="0"/>
          <w:divBdr>
            <w:top w:val="none" w:sz="0" w:space="0" w:color="auto"/>
            <w:left w:val="none" w:sz="0" w:space="0" w:color="auto"/>
            <w:bottom w:val="none" w:sz="0" w:space="0" w:color="auto"/>
            <w:right w:val="none" w:sz="0" w:space="0" w:color="auto"/>
          </w:divBdr>
        </w:div>
        <w:div w:id="959726919">
          <w:marLeft w:val="0"/>
          <w:marRight w:val="0"/>
          <w:marTop w:val="0"/>
          <w:marBottom w:val="0"/>
          <w:divBdr>
            <w:top w:val="none" w:sz="0" w:space="0" w:color="auto"/>
            <w:left w:val="none" w:sz="0" w:space="0" w:color="auto"/>
            <w:bottom w:val="none" w:sz="0" w:space="0" w:color="auto"/>
            <w:right w:val="none" w:sz="0" w:space="0" w:color="auto"/>
          </w:divBdr>
        </w:div>
        <w:div w:id="1630167424">
          <w:marLeft w:val="0"/>
          <w:marRight w:val="0"/>
          <w:marTop w:val="0"/>
          <w:marBottom w:val="0"/>
          <w:divBdr>
            <w:top w:val="none" w:sz="0" w:space="0" w:color="auto"/>
            <w:left w:val="none" w:sz="0" w:space="0" w:color="auto"/>
            <w:bottom w:val="none" w:sz="0" w:space="0" w:color="auto"/>
            <w:right w:val="none" w:sz="0" w:space="0" w:color="auto"/>
          </w:divBdr>
        </w:div>
        <w:div w:id="110906566">
          <w:marLeft w:val="0"/>
          <w:marRight w:val="0"/>
          <w:marTop w:val="0"/>
          <w:marBottom w:val="0"/>
          <w:divBdr>
            <w:top w:val="none" w:sz="0" w:space="0" w:color="auto"/>
            <w:left w:val="none" w:sz="0" w:space="0" w:color="auto"/>
            <w:bottom w:val="none" w:sz="0" w:space="0" w:color="auto"/>
            <w:right w:val="none" w:sz="0" w:space="0" w:color="auto"/>
          </w:divBdr>
        </w:div>
        <w:div w:id="1754474748">
          <w:marLeft w:val="0"/>
          <w:marRight w:val="0"/>
          <w:marTop w:val="0"/>
          <w:marBottom w:val="0"/>
          <w:divBdr>
            <w:top w:val="none" w:sz="0" w:space="0" w:color="auto"/>
            <w:left w:val="none" w:sz="0" w:space="0" w:color="auto"/>
            <w:bottom w:val="none" w:sz="0" w:space="0" w:color="auto"/>
            <w:right w:val="none" w:sz="0" w:space="0" w:color="auto"/>
          </w:divBdr>
        </w:div>
        <w:div w:id="1672488741">
          <w:marLeft w:val="0"/>
          <w:marRight w:val="0"/>
          <w:marTop w:val="0"/>
          <w:marBottom w:val="0"/>
          <w:divBdr>
            <w:top w:val="none" w:sz="0" w:space="0" w:color="auto"/>
            <w:left w:val="none" w:sz="0" w:space="0" w:color="auto"/>
            <w:bottom w:val="none" w:sz="0" w:space="0" w:color="auto"/>
            <w:right w:val="none" w:sz="0" w:space="0" w:color="auto"/>
          </w:divBdr>
        </w:div>
        <w:div w:id="1101952421">
          <w:marLeft w:val="0"/>
          <w:marRight w:val="0"/>
          <w:marTop w:val="0"/>
          <w:marBottom w:val="0"/>
          <w:divBdr>
            <w:top w:val="none" w:sz="0" w:space="0" w:color="auto"/>
            <w:left w:val="none" w:sz="0" w:space="0" w:color="auto"/>
            <w:bottom w:val="none" w:sz="0" w:space="0" w:color="auto"/>
            <w:right w:val="none" w:sz="0" w:space="0" w:color="auto"/>
          </w:divBdr>
        </w:div>
        <w:div w:id="1584488576">
          <w:marLeft w:val="0"/>
          <w:marRight w:val="0"/>
          <w:marTop w:val="0"/>
          <w:marBottom w:val="0"/>
          <w:divBdr>
            <w:top w:val="none" w:sz="0" w:space="0" w:color="auto"/>
            <w:left w:val="none" w:sz="0" w:space="0" w:color="auto"/>
            <w:bottom w:val="none" w:sz="0" w:space="0" w:color="auto"/>
            <w:right w:val="none" w:sz="0" w:space="0" w:color="auto"/>
          </w:divBdr>
          <w:divsChild>
            <w:div w:id="1736585916">
              <w:marLeft w:val="0"/>
              <w:marRight w:val="0"/>
              <w:marTop w:val="0"/>
              <w:marBottom w:val="0"/>
              <w:divBdr>
                <w:top w:val="none" w:sz="0" w:space="0" w:color="auto"/>
                <w:left w:val="none" w:sz="0" w:space="0" w:color="auto"/>
                <w:bottom w:val="none" w:sz="0" w:space="0" w:color="auto"/>
                <w:right w:val="none" w:sz="0" w:space="0" w:color="auto"/>
              </w:divBdr>
              <w:divsChild>
                <w:div w:id="19478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2542">
      <w:bodyDiv w:val="1"/>
      <w:marLeft w:val="0"/>
      <w:marRight w:val="0"/>
      <w:marTop w:val="0"/>
      <w:marBottom w:val="0"/>
      <w:divBdr>
        <w:top w:val="none" w:sz="0" w:space="0" w:color="auto"/>
        <w:left w:val="none" w:sz="0" w:space="0" w:color="auto"/>
        <w:bottom w:val="none" w:sz="0" w:space="0" w:color="auto"/>
        <w:right w:val="none" w:sz="0" w:space="0" w:color="auto"/>
      </w:divBdr>
      <w:divsChild>
        <w:div w:id="1697778721">
          <w:marLeft w:val="0"/>
          <w:marRight w:val="0"/>
          <w:marTop w:val="0"/>
          <w:marBottom w:val="0"/>
          <w:divBdr>
            <w:top w:val="none" w:sz="0" w:space="0" w:color="auto"/>
            <w:left w:val="none" w:sz="0" w:space="0" w:color="auto"/>
            <w:bottom w:val="none" w:sz="0" w:space="0" w:color="auto"/>
            <w:right w:val="none" w:sz="0" w:space="0" w:color="auto"/>
          </w:divBdr>
          <w:divsChild>
            <w:div w:id="232392243">
              <w:marLeft w:val="0"/>
              <w:marRight w:val="0"/>
              <w:marTop w:val="0"/>
              <w:marBottom w:val="0"/>
              <w:divBdr>
                <w:top w:val="none" w:sz="0" w:space="0" w:color="auto"/>
                <w:left w:val="none" w:sz="0" w:space="0" w:color="auto"/>
                <w:bottom w:val="none" w:sz="0" w:space="0" w:color="auto"/>
                <w:right w:val="none" w:sz="0" w:space="0" w:color="auto"/>
              </w:divBdr>
            </w:div>
          </w:divsChild>
        </w:div>
        <w:div w:id="2147309932">
          <w:marLeft w:val="0"/>
          <w:marRight w:val="0"/>
          <w:marTop w:val="0"/>
          <w:marBottom w:val="0"/>
          <w:divBdr>
            <w:top w:val="none" w:sz="0" w:space="0" w:color="auto"/>
            <w:left w:val="none" w:sz="0" w:space="0" w:color="auto"/>
            <w:bottom w:val="none" w:sz="0" w:space="0" w:color="auto"/>
            <w:right w:val="none" w:sz="0" w:space="0" w:color="auto"/>
          </w:divBdr>
        </w:div>
        <w:div w:id="922688156">
          <w:marLeft w:val="0"/>
          <w:marRight w:val="0"/>
          <w:marTop w:val="0"/>
          <w:marBottom w:val="0"/>
          <w:divBdr>
            <w:top w:val="none" w:sz="0" w:space="0" w:color="auto"/>
            <w:left w:val="none" w:sz="0" w:space="0" w:color="auto"/>
            <w:bottom w:val="none" w:sz="0" w:space="0" w:color="auto"/>
            <w:right w:val="none" w:sz="0" w:space="0" w:color="auto"/>
          </w:divBdr>
        </w:div>
        <w:div w:id="1770154229">
          <w:marLeft w:val="0"/>
          <w:marRight w:val="0"/>
          <w:marTop w:val="0"/>
          <w:marBottom w:val="0"/>
          <w:divBdr>
            <w:top w:val="none" w:sz="0" w:space="0" w:color="auto"/>
            <w:left w:val="none" w:sz="0" w:space="0" w:color="auto"/>
            <w:bottom w:val="none" w:sz="0" w:space="0" w:color="auto"/>
            <w:right w:val="none" w:sz="0" w:space="0" w:color="auto"/>
          </w:divBdr>
        </w:div>
        <w:div w:id="199517860">
          <w:marLeft w:val="0"/>
          <w:marRight w:val="0"/>
          <w:marTop w:val="0"/>
          <w:marBottom w:val="0"/>
          <w:divBdr>
            <w:top w:val="none" w:sz="0" w:space="0" w:color="auto"/>
            <w:left w:val="none" w:sz="0" w:space="0" w:color="auto"/>
            <w:bottom w:val="none" w:sz="0" w:space="0" w:color="auto"/>
            <w:right w:val="none" w:sz="0" w:space="0" w:color="auto"/>
          </w:divBdr>
          <w:divsChild>
            <w:div w:id="833498392">
              <w:marLeft w:val="0"/>
              <w:marRight w:val="0"/>
              <w:marTop w:val="0"/>
              <w:marBottom w:val="0"/>
              <w:divBdr>
                <w:top w:val="none" w:sz="0" w:space="0" w:color="auto"/>
                <w:left w:val="none" w:sz="0" w:space="0" w:color="auto"/>
                <w:bottom w:val="none" w:sz="0" w:space="0" w:color="auto"/>
                <w:right w:val="none" w:sz="0" w:space="0" w:color="auto"/>
              </w:divBdr>
              <w:divsChild>
                <w:div w:id="8596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3860">
      <w:bodyDiv w:val="1"/>
      <w:marLeft w:val="0"/>
      <w:marRight w:val="0"/>
      <w:marTop w:val="0"/>
      <w:marBottom w:val="0"/>
      <w:divBdr>
        <w:top w:val="none" w:sz="0" w:space="0" w:color="auto"/>
        <w:left w:val="none" w:sz="0" w:space="0" w:color="auto"/>
        <w:bottom w:val="none" w:sz="0" w:space="0" w:color="auto"/>
        <w:right w:val="none" w:sz="0" w:space="0" w:color="auto"/>
      </w:divBdr>
      <w:divsChild>
        <w:div w:id="556553850">
          <w:marLeft w:val="0"/>
          <w:marRight w:val="0"/>
          <w:marTop w:val="0"/>
          <w:marBottom w:val="0"/>
          <w:divBdr>
            <w:top w:val="none" w:sz="0" w:space="0" w:color="auto"/>
            <w:left w:val="none" w:sz="0" w:space="0" w:color="auto"/>
            <w:bottom w:val="none" w:sz="0" w:space="0" w:color="auto"/>
            <w:right w:val="none" w:sz="0" w:space="0" w:color="auto"/>
          </w:divBdr>
          <w:divsChild>
            <w:div w:id="1575628781">
              <w:marLeft w:val="0"/>
              <w:marRight w:val="0"/>
              <w:marTop w:val="0"/>
              <w:marBottom w:val="0"/>
              <w:divBdr>
                <w:top w:val="none" w:sz="0" w:space="0" w:color="auto"/>
                <w:left w:val="none" w:sz="0" w:space="0" w:color="auto"/>
                <w:bottom w:val="none" w:sz="0" w:space="0" w:color="auto"/>
                <w:right w:val="none" w:sz="0" w:space="0" w:color="auto"/>
              </w:divBdr>
              <w:divsChild>
                <w:div w:id="1389451463">
                  <w:marLeft w:val="0"/>
                  <w:marRight w:val="0"/>
                  <w:marTop w:val="0"/>
                  <w:marBottom w:val="0"/>
                  <w:divBdr>
                    <w:top w:val="none" w:sz="0" w:space="0" w:color="auto"/>
                    <w:left w:val="none" w:sz="0" w:space="0" w:color="auto"/>
                    <w:bottom w:val="none" w:sz="0" w:space="0" w:color="auto"/>
                    <w:right w:val="none" w:sz="0" w:space="0" w:color="auto"/>
                  </w:divBdr>
                  <w:divsChild>
                    <w:div w:id="327247246">
                      <w:marLeft w:val="0"/>
                      <w:marRight w:val="0"/>
                      <w:marTop w:val="0"/>
                      <w:marBottom w:val="0"/>
                      <w:divBdr>
                        <w:top w:val="none" w:sz="0" w:space="0" w:color="auto"/>
                        <w:left w:val="none" w:sz="0" w:space="0" w:color="auto"/>
                        <w:bottom w:val="none" w:sz="0" w:space="0" w:color="auto"/>
                        <w:right w:val="none" w:sz="0" w:space="0" w:color="auto"/>
                      </w:divBdr>
                      <w:divsChild>
                        <w:div w:id="1190755023">
                          <w:marLeft w:val="0"/>
                          <w:marRight w:val="0"/>
                          <w:marTop w:val="0"/>
                          <w:marBottom w:val="0"/>
                          <w:divBdr>
                            <w:top w:val="none" w:sz="0" w:space="0" w:color="auto"/>
                            <w:left w:val="none" w:sz="0" w:space="0" w:color="auto"/>
                            <w:bottom w:val="none" w:sz="0" w:space="0" w:color="auto"/>
                            <w:right w:val="none" w:sz="0" w:space="0" w:color="auto"/>
                          </w:divBdr>
                        </w:div>
                      </w:divsChild>
                    </w:div>
                    <w:div w:id="272708320">
                      <w:marLeft w:val="0"/>
                      <w:marRight w:val="0"/>
                      <w:marTop w:val="0"/>
                      <w:marBottom w:val="0"/>
                      <w:divBdr>
                        <w:top w:val="none" w:sz="0" w:space="0" w:color="auto"/>
                        <w:left w:val="none" w:sz="0" w:space="0" w:color="auto"/>
                        <w:bottom w:val="none" w:sz="0" w:space="0" w:color="auto"/>
                        <w:right w:val="none" w:sz="0" w:space="0" w:color="auto"/>
                      </w:divBdr>
                      <w:divsChild>
                        <w:div w:id="572395360">
                          <w:marLeft w:val="0"/>
                          <w:marRight w:val="0"/>
                          <w:marTop w:val="0"/>
                          <w:marBottom w:val="0"/>
                          <w:divBdr>
                            <w:top w:val="none" w:sz="0" w:space="0" w:color="auto"/>
                            <w:left w:val="none" w:sz="0" w:space="0" w:color="auto"/>
                            <w:bottom w:val="none" w:sz="0" w:space="0" w:color="auto"/>
                            <w:right w:val="none" w:sz="0" w:space="0" w:color="auto"/>
                          </w:divBdr>
                          <w:divsChild>
                            <w:div w:id="407196252">
                              <w:marLeft w:val="0"/>
                              <w:marRight w:val="0"/>
                              <w:marTop w:val="0"/>
                              <w:marBottom w:val="0"/>
                              <w:divBdr>
                                <w:top w:val="none" w:sz="0" w:space="0" w:color="auto"/>
                                <w:left w:val="none" w:sz="0" w:space="0" w:color="auto"/>
                                <w:bottom w:val="none" w:sz="0" w:space="0" w:color="auto"/>
                                <w:right w:val="none" w:sz="0" w:space="0" w:color="auto"/>
                              </w:divBdr>
                              <w:divsChild>
                                <w:div w:id="211888869">
                                  <w:marLeft w:val="0"/>
                                  <w:marRight w:val="0"/>
                                  <w:marTop w:val="0"/>
                                  <w:marBottom w:val="0"/>
                                  <w:divBdr>
                                    <w:top w:val="none" w:sz="0" w:space="0" w:color="auto"/>
                                    <w:left w:val="none" w:sz="0" w:space="0" w:color="auto"/>
                                    <w:bottom w:val="none" w:sz="0" w:space="0" w:color="auto"/>
                                    <w:right w:val="none" w:sz="0" w:space="0" w:color="auto"/>
                                  </w:divBdr>
                                </w:div>
                                <w:div w:id="1082986688">
                                  <w:marLeft w:val="0"/>
                                  <w:marRight w:val="0"/>
                                  <w:marTop w:val="0"/>
                                  <w:marBottom w:val="0"/>
                                  <w:divBdr>
                                    <w:top w:val="none" w:sz="0" w:space="0" w:color="auto"/>
                                    <w:left w:val="none" w:sz="0" w:space="0" w:color="auto"/>
                                    <w:bottom w:val="none" w:sz="0" w:space="0" w:color="auto"/>
                                    <w:right w:val="none" w:sz="0" w:space="0" w:color="auto"/>
                                  </w:divBdr>
                                  <w:divsChild>
                                    <w:div w:id="831943194">
                                      <w:marLeft w:val="0"/>
                                      <w:marRight w:val="0"/>
                                      <w:marTop w:val="0"/>
                                      <w:marBottom w:val="0"/>
                                      <w:divBdr>
                                        <w:top w:val="none" w:sz="0" w:space="0" w:color="auto"/>
                                        <w:left w:val="none" w:sz="0" w:space="0" w:color="auto"/>
                                        <w:bottom w:val="none" w:sz="0" w:space="0" w:color="auto"/>
                                        <w:right w:val="none" w:sz="0" w:space="0" w:color="auto"/>
                                      </w:divBdr>
                                    </w:div>
                                    <w:div w:id="2002808422">
                                      <w:marLeft w:val="0"/>
                                      <w:marRight w:val="0"/>
                                      <w:marTop w:val="0"/>
                                      <w:marBottom w:val="0"/>
                                      <w:divBdr>
                                        <w:top w:val="none" w:sz="0" w:space="0" w:color="auto"/>
                                        <w:left w:val="none" w:sz="0" w:space="0" w:color="auto"/>
                                        <w:bottom w:val="none" w:sz="0" w:space="0" w:color="auto"/>
                                        <w:right w:val="none" w:sz="0" w:space="0" w:color="auto"/>
                                      </w:divBdr>
                                    </w:div>
                                    <w:div w:id="1657150804">
                                      <w:marLeft w:val="0"/>
                                      <w:marRight w:val="0"/>
                                      <w:marTop w:val="0"/>
                                      <w:marBottom w:val="0"/>
                                      <w:divBdr>
                                        <w:top w:val="none" w:sz="0" w:space="0" w:color="auto"/>
                                        <w:left w:val="none" w:sz="0" w:space="0" w:color="auto"/>
                                        <w:bottom w:val="none" w:sz="0" w:space="0" w:color="auto"/>
                                        <w:right w:val="none" w:sz="0" w:space="0" w:color="auto"/>
                                      </w:divBdr>
                                    </w:div>
                                    <w:div w:id="9274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17310">
                          <w:marLeft w:val="0"/>
                          <w:marRight w:val="0"/>
                          <w:marTop w:val="0"/>
                          <w:marBottom w:val="0"/>
                          <w:divBdr>
                            <w:top w:val="none" w:sz="0" w:space="0" w:color="auto"/>
                            <w:left w:val="none" w:sz="0" w:space="0" w:color="auto"/>
                            <w:bottom w:val="none" w:sz="0" w:space="0" w:color="auto"/>
                            <w:right w:val="none" w:sz="0" w:space="0" w:color="auto"/>
                          </w:divBdr>
                          <w:divsChild>
                            <w:div w:id="100879988">
                              <w:marLeft w:val="0"/>
                              <w:marRight w:val="0"/>
                              <w:marTop w:val="0"/>
                              <w:marBottom w:val="0"/>
                              <w:divBdr>
                                <w:top w:val="none" w:sz="0" w:space="0" w:color="auto"/>
                                <w:left w:val="none" w:sz="0" w:space="0" w:color="auto"/>
                                <w:bottom w:val="none" w:sz="0" w:space="0" w:color="auto"/>
                                <w:right w:val="none" w:sz="0" w:space="0" w:color="auto"/>
                              </w:divBdr>
                              <w:divsChild>
                                <w:div w:id="1944149392">
                                  <w:marLeft w:val="0"/>
                                  <w:marRight w:val="0"/>
                                  <w:marTop w:val="0"/>
                                  <w:marBottom w:val="0"/>
                                  <w:divBdr>
                                    <w:top w:val="none" w:sz="0" w:space="0" w:color="auto"/>
                                    <w:left w:val="none" w:sz="0" w:space="0" w:color="auto"/>
                                    <w:bottom w:val="none" w:sz="0" w:space="0" w:color="auto"/>
                                    <w:right w:val="none" w:sz="0" w:space="0" w:color="auto"/>
                                  </w:divBdr>
                                </w:div>
                                <w:div w:id="1696349705">
                                  <w:marLeft w:val="0"/>
                                  <w:marRight w:val="0"/>
                                  <w:marTop w:val="0"/>
                                  <w:marBottom w:val="0"/>
                                  <w:divBdr>
                                    <w:top w:val="none" w:sz="0" w:space="0" w:color="auto"/>
                                    <w:left w:val="none" w:sz="0" w:space="0" w:color="auto"/>
                                    <w:bottom w:val="none" w:sz="0" w:space="0" w:color="auto"/>
                                    <w:right w:val="none" w:sz="0" w:space="0" w:color="auto"/>
                                  </w:divBdr>
                                  <w:divsChild>
                                    <w:div w:id="1913925518">
                                      <w:marLeft w:val="0"/>
                                      <w:marRight w:val="0"/>
                                      <w:marTop w:val="0"/>
                                      <w:marBottom w:val="0"/>
                                      <w:divBdr>
                                        <w:top w:val="none" w:sz="0" w:space="0" w:color="auto"/>
                                        <w:left w:val="none" w:sz="0" w:space="0" w:color="auto"/>
                                        <w:bottom w:val="none" w:sz="0" w:space="0" w:color="auto"/>
                                        <w:right w:val="none" w:sz="0" w:space="0" w:color="auto"/>
                                      </w:divBdr>
                                    </w:div>
                                    <w:div w:id="1680086681">
                                      <w:marLeft w:val="0"/>
                                      <w:marRight w:val="0"/>
                                      <w:marTop w:val="0"/>
                                      <w:marBottom w:val="0"/>
                                      <w:divBdr>
                                        <w:top w:val="none" w:sz="0" w:space="0" w:color="auto"/>
                                        <w:left w:val="none" w:sz="0" w:space="0" w:color="auto"/>
                                        <w:bottom w:val="none" w:sz="0" w:space="0" w:color="auto"/>
                                        <w:right w:val="none" w:sz="0" w:space="0" w:color="auto"/>
                                      </w:divBdr>
                                    </w:div>
                                    <w:div w:id="18240857">
                                      <w:marLeft w:val="0"/>
                                      <w:marRight w:val="0"/>
                                      <w:marTop w:val="0"/>
                                      <w:marBottom w:val="0"/>
                                      <w:divBdr>
                                        <w:top w:val="none" w:sz="0" w:space="0" w:color="auto"/>
                                        <w:left w:val="none" w:sz="0" w:space="0" w:color="auto"/>
                                        <w:bottom w:val="none" w:sz="0" w:space="0" w:color="auto"/>
                                        <w:right w:val="none" w:sz="0" w:space="0" w:color="auto"/>
                                      </w:divBdr>
                                    </w:div>
                                    <w:div w:id="13805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19456">
                          <w:marLeft w:val="0"/>
                          <w:marRight w:val="0"/>
                          <w:marTop w:val="0"/>
                          <w:marBottom w:val="0"/>
                          <w:divBdr>
                            <w:top w:val="none" w:sz="0" w:space="0" w:color="auto"/>
                            <w:left w:val="none" w:sz="0" w:space="0" w:color="auto"/>
                            <w:bottom w:val="none" w:sz="0" w:space="0" w:color="auto"/>
                            <w:right w:val="none" w:sz="0" w:space="0" w:color="auto"/>
                          </w:divBdr>
                          <w:divsChild>
                            <w:div w:id="662393276">
                              <w:marLeft w:val="0"/>
                              <w:marRight w:val="0"/>
                              <w:marTop w:val="0"/>
                              <w:marBottom w:val="0"/>
                              <w:divBdr>
                                <w:top w:val="none" w:sz="0" w:space="0" w:color="auto"/>
                                <w:left w:val="none" w:sz="0" w:space="0" w:color="auto"/>
                                <w:bottom w:val="none" w:sz="0" w:space="0" w:color="auto"/>
                                <w:right w:val="none" w:sz="0" w:space="0" w:color="auto"/>
                              </w:divBdr>
                              <w:divsChild>
                                <w:div w:id="534318301">
                                  <w:marLeft w:val="0"/>
                                  <w:marRight w:val="0"/>
                                  <w:marTop w:val="0"/>
                                  <w:marBottom w:val="0"/>
                                  <w:divBdr>
                                    <w:top w:val="none" w:sz="0" w:space="0" w:color="auto"/>
                                    <w:left w:val="none" w:sz="0" w:space="0" w:color="auto"/>
                                    <w:bottom w:val="none" w:sz="0" w:space="0" w:color="auto"/>
                                    <w:right w:val="none" w:sz="0" w:space="0" w:color="auto"/>
                                  </w:divBdr>
                                </w:div>
                                <w:div w:id="1858155575">
                                  <w:marLeft w:val="0"/>
                                  <w:marRight w:val="0"/>
                                  <w:marTop w:val="0"/>
                                  <w:marBottom w:val="0"/>
                                  <w:divBdr>
                                    <w:top w:val="none" w:sz="0" w:space="0" w:color="auto"/>
                                    <w:left w:val="none" w:sz="0" w:space="0" w:color="auto"/>
                                    <w:bottom w:val="none" w:sz="0" w:space="0" w:color="auto"/>
                                    <w:right w:val="none" w:sz="0" w:space="0" w:color="auto"/>
                                  </w:divBdr>
                                  <w:divsChild>
                                    <w:div w:id="2147164251">
                                      <w:marLeft w:val="0"/>
                                      <w:marRight w:val="0"/>
                                      <w:marTop w:val="0"/>
                                      <w:marBottom w:val="0"/>
                                      <w:divBdr>
                                        <w:top w:val="none" w:sz="0" w:space="0" w:color="auto"/>
                                        <w:left w:val="none" w:sz="0" w:space="0" w:color="auto"/>
                                        <w:bottom w:val="none" w:sz="0" w:space="0" w:color="auto"/>
                                        <w:right w:val="none" w:sz="0" w:space="0" w:color="auto"/>
                                      </w:divBdr>
                                    </w:div>
                                    <w:div w:id="1350061212">
                                      <w:marLeft w:val="0"/>
                                      <w:marRight w:val="0"/>
                                      <w:marTop w:val="0"/>
                                      <w:marBottom w:val="0"/>
                                      <w:divBdr>
                                        <w:top w:val="none" w:sz="0" w:space="0" w:color="auto"/>
                                        <w:left w:val="none" w:sz="0" w:space="0" w:color="auto"/>
                                        <w:bottom w:val="none" w:sz="0" w:space="0" w:color="auto"/>
                                        <w:right w:val="none" w:sz="0" w:space="0" w:color="auto"/>
                                      </w:divBdr>
                                    </w:div>
                                    <w:div w:id="288897313">
                                      <w:marLeft w:val="0"/>
                                      <w:marRight w:val="0"/>
                                      <w:marTop w:val="0"/>
                                      <w:marBottom w:val="0"/>
                                      <w:divBdr>
                                        <w:top w:val="none" w:sz="0" w:space="0" w:color="auto"/>
                                        <w:left w:val="none" w:sz="0" w:space="0" w:color="auto"/>
                                        <w:bottom w:val="none" w:sz="0" w:space="0" w:color="auto"/>
                                        <w:right w:val="none" w:sz="0" w:space="0" w:color="auto"/>
                                      </w:divBdr>
                                    </w:div>
                                    <w:div w:id="13151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254">
                      <w:marLeft w:val="0"/>
                      <w:marRight w:val="0"/>
                      <w:marTop w:val="0"/>
                      <w:marBottom w:val="0"/>
                      <w:divBdr>
                        <w:top w:val="none" w:sz="0" w:space="0" w:color="auto"/>
                        <w:left w:val="none" w:sz="0" w:space="0" w:color="auto"/>
                        <w:bottom w:val="none" w:sz="0" w:space="0" w:color="auto"/>
                        <w:right w:val="none" w:sz="0" w:space="0" w:color="auto"/>
                      </w:divBdr>
                      <w:divsChild>
                        <w:div w:id="453207450">
                          <w:marLeft w:val="0"/>
                          <w:marRight w:val="0"/>
                          <w:marTop w:val="0"/>
                          <w:marBottom w:val="0"/>
                          <w:divBdr>
                            <w:top w:val="none" w:sz="0" w:space="0" w:color="auto"/>
                            <w:left w:val="none" w:sz="0" w:space="0" w:color="auto"/>
                            <w:bottom w:val="none" w:sz="0" w:space="0" w:color="auto"/>
                            <w:right w:val="none" w:sz="0" w:space="0" w:color="auto"/>
                          </w:divBdr>
                          <w:divsChild>
                            <w:div w:id="15863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290143">
      <w:bodyDiv w:val="1"/>
      <w:marLeft w:val="0"/>
      <w:marRight w:val="0"/>
      <w:marTop w:val="0"/>
      <w:marBottom w:val="0"/>
      <w:divBdr>
        <w:top w:val="none" w:sz="0" w:space="0" w:color="auto"/>
        <w:left w:val="none" w:sz="0" w:space="0" w:color="auto"/>
        <w:bottom w:val="none" w:sz="0" w:space="0" w:color="auto"/>
        <w:right w:val="none" w:sz="0" w:space="0" w:color="auto"/>
      </w:divBdr>
    </w:div>
    <w:div w:id="1061246519">
      <w:bodyDiv w:val="1"/>
      <w:marLeft w:val="0"/>
      <w:marRight w:val="0"/>
      <w:marTop w:val="0"/>
      <w:marBottom w:val="0"/>
      <w:divBdr>
        <w:top w:val="none" w:sz="0" w:space="0" w:color="auto"/>
        <w:left w:val="none" w:sz="0" w:space="0" w:color="auto"/>
        <w:bottom w:val="none" w:sz="0" w:space="0" w:color="auto"/>
        <w:right w:val="none" w:sz="0" w:space="0" w:color="auto"/>
      </w:divBdr>
      <w:divsChild>
        <w:div w:id="1153714794">
          <w:marLeft w:val="0"/>
          <w:marRight w:val="0"/>
          <w:marTop w:val="0"/>
          <w:marBottom w:val="0"/>
          <w:divBdr>
            <w:top w:val="none" w:sz="0" w:space="0" w:color="auto"/>
            <w:left w:val="none" w:sz="0" w:space="0" w:color="auto"/>
            <w:bottom w:val="none" w:sz="0" w:space="0" w:color="auto"/>
            <w:right w:val="none" w:sz="0" w:space="0" w:color="auto"/>
          </w:divBdr>
          <w:divsChild>
            <w:div w:id="672027772">
              <w:marLeft w:val="0"/>
              <w:marRight w:val="0"/>
              <w:marTop w:val="0"/>
              <w:marBottom w:val="0"/>
              <w:divBdr>
                <w:top w:val="none" w:sz="0" w:space="0" w:color="auto"/>
                <w:left w:val="none" w:sz="0" w:space="0" w:color="auto"/>
                <w:bottom w:val="none" w:sz="0" w:space="0" w:color="auto"/>
                <w:right w:val="none" w:sz="0" w:space="0" w:color="auto"/>
              </w:divBdr>
            </w:div>
          </w:divsChild>
        </w:div>
        <w:div w:id="1029571250">
          <w:marLeft w:val="0"/>
          <w:marRight w:val="0"/>
          <w:marTop w:val="0"/>
          <w:marBottom w:val="0"/>
          <w:divBdr>
            <w:top w:val="none" w:sz="0" w:space="0" w:color="auto"/>
            <w:left w:val="none" w:sz="0" w:space="0" w:color="auto"/>
            <w:bottom w:val="none" w:sz="0" w:space="0" w:color="auto"/>
            <w:right w:val="none" w:sz="0" w:space="0" w:color="auto"/>
          </w:divBdr>
        </w:div>
        <w:div w:id="1859467421">
          <w:marLeft w:val="0"/>
          <w:marRight w:val="0"/>
          <w:marTop w:val="0"/>
          <w:marBottom w:val="0"/>
          <w:divBdr>
            <w:top w:val="none" w:sz="0" w:space="0" w:color="auto"/>
            <w:left w:val="none" w:sz="0" w:space="0" w:color="auto"/>
            <w:bottom w:val="none" w:sz="0" w:space="0" w:color="auto"/>
            <w:right w:val="none" w:sz="0" w:space="0" w:color="auto"/>
          </w:divBdr>
        </w:div>
        <w:div w:id="1720978767">
          <w:marLeft w:val="0"/>
          <w:marRight w:val="0"/>
          <w:marTop w:val="0"/>
          <w:marBottom w:val="0"/>
          <w:divBdr>
            <w:top w:val="none" w:sz="0" w:space="0" w:color="auto"/>
            <w:left w:val="none" w:sz="0" w:space="0" w:color="auto"/>
            <w:bottom w:val="none" w:sz="0" w:space="0" w:color="auto"/>
            <w:right w:val="none" w:sz="0" w:space="0" w:color="auto"/>
          </w:divBdr>
        </w:div>
        <w:div w:id="255092245">
          <w:marLeft w:val="0"/>
          <w:marRight w:val="0"/>
          <w:marTop w:val="0"/>
          <w:marBottom w:val="0"/>
          <w:divBdr>
            <w:top w:val="none" w:sz="0" w:space="0" w:color="auto"/>
            <w:left w:val="none" w:sz="0" w:space="0" w:color="auto"/>
            <w:bottom w:val="none" w:sz="0" w:space="0" w:color="auto"/>
            <w:right w:val="none" w:sz="0" w:space="0" w:color="auto"/>
          </w:divBdr>
        </w:div>
        <w:div w:id="1313948839">
          <w:marLeft w:val="0"/>
          <w:marRight w:val="0"/>
          <w:marTop w:val="0"/>
          <w:marBottom w:val="0"/>
          <w:divBdr>
            <w:top w:val="none" w:sz="0" w:space="0" w:color="auto"/>
            <w:left w:val="none" w:sz="0" w:space="0" w:color="auto"/>
            <w:bottom w:val="none" w:sz="0" w:space="0" w:color="auto"/>
            <w:right w:val="none" w:sz="0" w:space="0" w:color="auto"/>
          </w:divBdr>
        </w:div>
        <w:div w:id="1414207933">
          <w:marLeft w:val="0"/>
          <w:marRight w:val="0"/>
          <w:marTop w:val="0"/>
          <w:marBottom w:val="0"/>
          <w:divBdr>
            <w:top w:val="none" w:sz="0" w:space="0" w:color="auto"/>
            <w:left w:val="none" w:sz="0" w:space="0" w:color="auto"/>
            <w:bottom w:val="none" w:sz="0" w:space="0" w:color="auto"/>
            <w:right w:val="none" w:sz="0" w:space="0" w:color="auto"/>
          </w:divBdr>
        </w:div>
        <w:div w:id="2085377498">
          <w:marLeft w:val="0"/>
          <w:marRight w:val="0"/>
          <w:marTop w:val="0"/>
          <w:marBottom w:val="0"/>
          <w:divBdr>
            <w:top w:val="none" w:sz="0" w:space="0" w:color="auto"/>
            <w:left w:val="none" w:sz="0" w:space="0" w:color="auto"/>
            <w:bottom w:val="none" w:sz="0" w:space="0" w:color="auto"/>
            <w:right w:val="none" w:sz="0" w:space="0" w:color="auto"/>
          </w:divBdr>
        </w:div>
        <w:div w:id="245648091">
          <w:marLeft w:val="0"/>
          <w:marRight w:val="0"/>
          <w:marTop w:val="0"/>
          <w:marBottom w:val="0"/>
          <w:divBdr>
            <w:top w:val="none" w:sz="0" w:space="0" w:color="auto"/>
            <w:left w:val="none" w:sz="0" w:space="0" w:color="auto"/>
            <w:bottom w:val="none" w:sz="0" w:space="0" w:color="auto"/>
            <w:right w:val="none" w:sz="0" w:space="0" w:color="auto"/>
          </w:divBdr>
          <w:divsChild>
            <w:div w:id="35085562">
              <w:marLeft w:val="0"/>
              <w:marRight w:val="0"/>
              <w:marTop w:val="0"/>
              <w:marBottom w:val="0"/>
              <w:divBdr>
                <w:top w:val="none" w:sz="0" w:space="0" w:color="auto"/>
                <w:left w:val="none" w:sz="0" w:space="0" w:color="auto"/>
                <w:bottom w:val="none" w:sz="0" w:space="0" w:color="auto"/>
                <w:right w:val="none" w:sz="0" w:space="0" w:color="auto"/>
              </w:divBdr>
              <w:divsChild>
                <w:div w:id="7061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7004">
      <w:bodyDiv w:val="1"/>
      <w:marLeft w:val="0"/>
      <w:marRight w:val="0"/>
      <w:marTop w:val="0"/>
      <w:marBottom w:val="0"/>
      <w:divBdr>
        <w:top w:val="none" w:sz="0" w:space="0" w:color="auto"/>
        <w:left w:val="none" w:sz="0" w:space="0" w:color="auto"/>
        <w:bottom w:val="none" w:sz="0" w:space="0" w:color="auto"/>
        <w:right w:val="none" w:sz="0" w:space="0" w:color="auto"/>
      </w:divBdr>
      <w:divsChild>
        <w:div w:id="788860363">
          <w:marLeft w:val="0"/>
          <w:marRight w:val="0"/>
          <w:marTop w:val="0"/>
          <w:marBottom w:val="0"/>
          <w:divBdr>
            <w:top w:val="none" w:sz="0" w:space="0" w:color="auto"/>
            <w:left w:val="none" w:sz="0" w:space="0" w:color="auto"/>
            <w:bottom w:val="none" w:sz="0" w:space="0" w:color="auto"/>
            <w:right w:val="none" w:sz="0" w:space="0" w:color="auto"/>
          </w:divBdr>
          <w:divsChild>
            <w:div w:id="2125492767">
              <w:marLeft w:val="0"/>
              <w:marRight w:val="0"/>
              <w:marTop w:val="0"/>
              <w:marBottom w:val="0"/>
              <w:divBdr>
                <w:top w:val="none" w:sz="0" w:space="0" w:color="auto"/>
                <w:left w:val="none" w:sz="0" w:space="0" w:color="auto"/>
                <w:bottom w:val="none" w:sz="0" w:space="0" w:color="auto"/>
                <w:right w:val="none" w:sz="0" w:space="0" w:color="auto"/>
              </w:divBdr>
            </w:div>
          </w:divsChild>
        </w:div>
        <w:div w:id="2056420557">
          <w:marLeft w:val="0"/>
          <w:marRight w:val="0"/>
          <w:marTop w:val="0"/>
          <w:marBottom w:val="0"/>
          <w:divBdr>
            <w:top w:val="none" w:sz="0" w:space="0" w:color="auto"/>
            <w:left w:val="none" w:sz="0" w:space="0" w:color="auto"/>
            <w:bottom w:val="none" w:sz="0" w:space="0" w:color="auto"/>
            <w:right w:val="none" w:sz="0" w:space="0" w:color="auto"/>
          </w:divBdr>
        </w:div>
        <w:div w:id="2077169585">
          <w:marLeft w:val="0"/>
          <w:marRight w:val="0"/>
          <w:marTop w:val="0"/>
          <w:marBottom w:val="0"/>
          <w:divBdr>
            <w:top w:val="none" w:sz="0" w:space="0" w:color="auto"/>
            <w:left w:val="none" w:sz="0" w:space="0" w:color="auto"/>
            <w:bottom w:val="none" w:sz="0" w:space="0" w:color="auto"/>
            <w:right w:val="none" w:sz="0" w:space="0" w:color="auto"/>
          </w:divBdr>
        </w:div>
        <w:div w:id="2035956079">
          <w:marLeft w:val="0"/>
          <w:marRight w:val="0"/>
          <w:marTop w:val="0"/>
          <w:marBottom w:val="0"/>
          <w:divBdr>
            <w:top w:val="none" w:sz="0" w:space="0" w:color="auto"/>
            <w:left w:val="none" w:sz="0" w:space="0" w:color="auto"/>
            <w:bottom w:val="none" w:sz="0" w:space="0" w:color="auto"/>
            <w:right w:val="none" w:sz="0" w:space="0" w:color="auto"/>
          </w:divBdr>
        </w:div>
        <w:div w:id="1704398970">
          <w:marLeft w:val="0"/>
          <w:marRight w:val="0"/>
          <w:marTop w:val="0"/>
          <w:marBottom w:val="0"/>
          <w:divBdr>
            <w:top w:val="none" w:sz="0" w:space="0" w:color="auto"/>
            <w:left w:val="none" w:sz="0" w:space="0" w:color="auto"/>
            <w:bottom w:val="none" w:sz="0" w:space="0" w:color="auto"/>
            <w:right w:val="none" w:sz="0" w:space="0" w:color="auto"/>
          </w:divBdr>
        </w:div>
        <w:div w:id="343943403">
          <w:marLeft w:val="0"/>
          <w:marRight w:val="0"/>
          <w:marTop w:val="0"/>
          <w:marBottom w:val="0"/>
          <w:divBdr>
            <w:top w:val="none" w:sz="0" w:space="0" w:color="auto"/>
            <w:left w:val="none" w:sz="0" w:space="0" w:color="auto"/>
            <w:bottom w:val="none" w:sz="0" w:space="0" w:color="auto"/>
            <w:right w:val="none" w:sz="0" w:space="0" w:color="auto"/>
          </w:divBdr>
        </w:div>
        <w:div w:id="697007161">
          <w:marLeft w:val="0"/>
          <w:marRight w:val="0"/>
          <w:marTop w:val="0"/>
          <w:marBottom w:val="0"/>
          <w:divBdr>
            <w:top w:val="none" w:sz="0" w:space="0" w:color="auto"/>
            <w:left w:val="none" w:sz="0" w:space="0" w:color="auto"/>
            <w:bottom w:val="none" w:sz="0" w:space="0" w:color="auto"/>
            <w:right w:val="none" w:sz="0" w:space="0" w:color="auto"/>
          </w:divBdr>
          <w:divsChild>
            <w:div w:id="869881583">
              <w:marLeft w:val="0"/>
              <w:marRight w:val="0"/>
              <w:marTop w:val="0"/>
              <w:marBottom w:val="0"/>
              <w:divBdr>
                <w:top w:val="none" w:sz="0" w:space="0" w:color="auto"/>
                <w:left w:val="none" w:sz="0" w:space="0" w:color="auto"/>
                <w:bottom w:val="none" w:sz="0" w:space="0" w:color="auto"/>
                <w:right w:val="none" w:sz="0" w:space="0" w:color="auto"/>
              </w:divBdr>
              <w:divsChild>
                <w:div w:id="1306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02463">
      <w:bodyDiv w:val="1"/>
      <w:marLeft w:val="0"/>
      <w:marRight w:val="0"/>
      <w:marTop w:val="0"/>
      <w:marBottom w:val="0"/>
      <w:divBdr>
        <w:top w:val="none" w:sz="0" w:space="0" w:color="auto"/>
        <w:left w:val="none" w:sz="0" w:space="0" w:color="auto"/>
        <w:bottom w:val="none" w:sz="0" w:space="0" w:color="auto"/>
        <w:right w:val="none" w:sz="0" w:space="0" w:color="auto"/>
      </w:divBdr>
      <w:divsChild>
        <w:div w:id="627511422">
          <w:marLeft w:val="0"/>
          <w:marRight w:val="0"/>
          <w:marTop w:val="0"/>
          <w:marBottom w:val="0"/>
          <w:divBdr>
            <w:top w:val="none" w:sz="0" w:space="0" w:color="auto"/>
            <w:left w:val="none" w:sz="0" w:space="0" w:color="auto"/>
            <w:bottom w:val="none" w:sz="0" w:space="0" w:color="auto"/>
            <w:right w:val="none" w:sz="0" w:space="0" w:color="auto"/>
          </w:divBdr>
          <w:divsChild>
            <w:div w:id="4286162">
              <w:marLeft w:val="0"/>
              <w:marRight w:val="0"/>
              <w:marTop w:val="0"/>
              <w:marBottom w:val="0"/>
              <w:divBdr>
                <w:top w:val="none" w:sz="0" w:space="0" w:color="auto"/>
                <w:left w:val="none" w:sz="0" w:space="0" w:color="auto"/>
                <w:bottom w:val="none" w:sz="0" w:space="0" w:color="auto"/>
                <w:right w:val="none" w:sz="0" w:space="0" w:color="auto"/>
              </w:divBdr>
              <w:divsChild>
                <w:div w:id="1624967532">
                  <w:marLeft w:val="0"/>
                  <w:marRight w:val="0"/>
                  <w:marTop w:val="0"/>
                  <w:marBottom w:val="0"/>
                  <w:divBdr>
                    <w:top w:val="none" w:sz="0" w:space="0" w:color="auto"/>
                    <w:left w:val="none" w:sz="0" w:space="0" w:color="auto"/>
                    <w:bottom w:val="none" w:sz="0" w:space="0" w:color="auto"/>
                    <w:right w:val="none" w:sz="0" w:space="0" w:color="auto"/>
                  </w:divBdr>
                  <w:divsChild>
                    <w:div w:id="1195194352">
                      <w:marLeft w:val="0"/>
                      <w:marRight w:val="0"/>
                      <w:marTop w:val="0"/>
                      <w:marBottom w:val="0"/>
                      <w:divBdr>
                        <w:top w:val="none" w:sz="0" w:space="0" w:color="auto"/>
                        <w:left w:val="none" w:sz="0" w:space="0" w:color="auto"/>
                        <w:bottom w:val="none" w:sz="0" w:space="0" w:color="auto"/>
                        <w:right w:val="none" w:sz="0" w:space="0" w:color="auto"/>
                      </w:divBdr>
                      <w:divsChild>
                        <w:div w:id="1836996462">
                          <w:marLeft w:val="0"/>
                          <w:marRight w:val="0"/>
                          <w:marTop w:val="0"/>
                          <w:marBottom w:val="0"/>
                          <w:divBdr>
                            <w:top w:val="none" w:sz="0" w:space="0" w:color="auto"/>
                            <w:left w:val="none" w:sz="0" w:space="0" w:color="auto"/>
                            <w:bottom w:val="none" w:sz="0" w:space="0" w:color="auto"/>
                            <w:right w:val="none" w:sz="0" w:space="0" w:color="auto"/>
                          </w:divBdr>
                        </w:div>
                      </w:divsChild>
                    </w:div>
                    <w:div w:id="259528887">
                      <w:marLeft w:val="0"/>
                      <w:marRight w:val="0"/>
                      <w:marTop w:val="0"/>
                      <w:marBottom w:val="0"/>
                      <w:divBdr>
                        <w:top w:val="none" w:sz="0" w:space="0" w:color="auto"/>
                        <w:left w:val="none" w:sz="0" w:space="0" w:color="auto"/>
                        <w:bottom w:val="none" w:sz="0" w:space="0" w:color="auto"/>
                        <w:right w:val="none" w:sz="0" w:space="0" w:color="auto"/>
                      </w:divBdr>
                    </w:div>
                    <w:div w:id="586309547">
                      <w:marLeft w:val="0"/>
                      <w:marRight w:val="0"/>
                      <w:marTop w:val="0"/>
                      <w:marBottom w:val="0"/>
                      <w:divBdr>
                        <w:top w:val="none" w:sz="0" w:space="0" w:color="auto"/>
                        <w:left w:val="none" w:sz="0" w:space="0" w:color="auto"/>
                        <w:bottom w:val="none" w:sz="0" w:space="0" w:color="auto"/>
                        <w:right w:val="none" w:sz="0" w:space="0" w:color="auto"/>
                      </w:divBdr>
                    </w:div>
                    <w:div w:id="1255624031">
                      <w:marLeft w:val="0"/>
                      <w:marRight w:val="0"/>
                      <w:marTop w:val="0"/>
                      <w:marBottom w:val="0"/>
                      <w:divBdr>
                        <w:top w:val="none" w:sz="0" w:space="0" w:color="auto"/>
                        <w:left w:val="none" w:sz="0" w:space="0" w:color="auto"/>
                        <w:bottom w:val="none" w:sz="0" w:space="0" w:color="auto"/>
                        <w:right w:val="none" w:sz="0" w:space="0" w:color="auto"/>
                      </w:divBdr>
                    </w:div>
                    <w:div w:id="1670517316">
                      <w:marLeft w:val="0"/>
                      <w:marRight w:val="0"/>
                      <w:marTop w:val="0"/>
                      <w:marBottom w:val="0"/>
                      <w:divBdr>
                        <w:top w:val="none" w:sz="0" w:space="0" w:color="auto"/>
                        <w:left w:val="none" w:sz="0" w:space="0" w:color="auto"/>
                        <w:bottom w:val="none" w:sz="0" w:space="0" w:color="auto"/>
                        <w:right w:val="none" w:sz="0" w:space="0" w:color="auto"/>
                      </w:divBdr>
                    </w:div>
                    <w:div w:id="1208300851">
                      <w:marLeft w:val="0"/>
                      <w:marRight w:val="0"/>
                      <w:marTop w:val="0"/>
                      <w:marBottom w:val="0"/>
                      <w:divBdr>
                        <w:top w:val="none" w:sz="0" w:space="0" w:color="auto"/>
                        <w:left w:val="none" w:sz="0" w:space="0" w:color="auto"/>
                        <w:bottom w:val="none" w:sz="0" w:space="0" w:color="auto"/>
                        <w:right w:val="none" w:sz="0" w:space="0" w:color="auto"/>
                      </w:divBdr>
                    </w:div>
                    <w:div w:id="65031816">
                      <w:marLeft w:val="0"/>
                      <w:marRight w:val="0"/>
                      <w:marTop w:val="0"/>
                      <w:marBottom w:val="0"/>
                      <w:divBdr>
                        <w:top w:val="none" w:sz="0" w:space="0" w:color="auto"/>
                        <w:left w:val="none" w:sz="0" w:space="0" w:color="auto"/>
                        <w:bottom w:val="none" w:sz="0" w:space="0" w:color="auto"/>
                        <w:right w:val="none" w:sz="0" w:space="0" w:color="auto"/>
                      </w:divBdr>
                      <w:divsChild>
                        <w:div w:id="1319113035">
                          <w:marLeft w:val="0"/>
                          <w:marRight w:val="0"/>
                          <w:marTop w:val="0"/>
                          <w:marBottom w:val="0"/>
                          <w:divBdr>
                            <w:top w:val="none" w:sz="0" w:space="0" w:color="auto"/>
                            <w:left w:val="none" w:sz="0" w:space="0" w:color="auto"/>
                            <w:bottom w:val="none" w:sz="0" w:space="0" w:color="auto"/>
                            <w:right w:val="none" w:sz="0" w:space="0" w:color="auto"/>
                          </w:divBdr>
                          <w:divsChild>
                            <w:div w:id="20431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027021">
      <w:bodyDiv w:val="1"/>
      <w:marLeft w:val="0"/>
      <w:marRight w:val="0"/>
      <w:marTop w:val="0"/>
      <w:marBottom w:val="0"/>
      <w:divBdr>
        <w:top w:val="none" w:sz="0" w:space="0" w:color="auto"/>
        <w:left w:val="none" w:sz="0" w:space="0" w:color="auto"/>
        <w:bottom w:val="none" w:sz="0" w:space="0" w:color="auto"/>
        <w:right w:val="none" w:sz="0" w:space="0" w:color="auto"/>
      </w:divBdr>
      <w:divsChild>
        <w:div w:id="1951011089">
          <w:marLeft w:val="0"/>
          <w:marRight w:val="0"/>
          <w:marTop w:val="0"/>
          <w:marBottom w:val="0"/>
          <w:divBdr>
            <w:top w:val="none" w:sz="0" w:space="0" w:color="auto"/>
            <w:left w:val="none" w:sz="0" w:space="0" w:color="auto"/>
            <w:bottom w:val="none" w:sz="0" w:space="0" w:color="auto"/>
            <w:right w:val="none" w:sz="0" w:space="0" w:color="auto"/>
          </w:divBdr>
          <w:divsChild>
            <w:div w:id="919563651">
              <w:marLeft w:val="0"/>
              <w:marRight w:val="0"/>
              <w:marTop w:val="0"/>
              <w:marBottom w:val="0"/>
              <w:divBdr>
                <w:top w:val="none" w:sz="0" w:space="0" w:color="auto"/>
                <w:left w:val="none" w:sz="0" w:space="0" w:color="auto"/>
                <w:bottom w:val="none" w:sz="0" w:space="0" w:color="auto"/>
                <w:right w:val="none" w:sz="0" w:space="0" w:color="auto"/>
              </w:divBdr>
              <w:divsChild>
                <w:div w:id="473521927">
                  <w:marLeft w:val="0"/>
                  <w:marRight w:val="0"/>
                  <w:marTop w:val="0"/>
                  <w:marBottom w:val="0"/>
                  <w:divBdr>
                    <w:top w:val="none" w:sz="0" w:space="0" w:color="auto"/>
                    <w:left w:val="none" w:sz="0" w:space="0" w:color="auto"/>
                    <w:bottom w:val="none" w:sz="0" w:space="0" w:color="auto"/>
                    <w:right w:val="none" w:sz="0" w:space="0" w:color="auto"/>
                  </w:divBdr>
                  <w:divsChild>
                    <w:div w:id="1392537448">
                      <w:marLeft w:val="0"/>
                      <w:marRight w:val="0"/>
                      <w:marTop w:val="0"/>
                      <w:marBottom w:val="0"/>
                      <w:divBdr>
                        <w:top w:val="none" w:sz="0" w:space="0" w:color="auto"/>
                        <w:left w:val="none" w:sz="0" w:space="0" w:color="auto"/>
                        <w:bottom w:val="none" w:sz="0" w:space="0" w:color="auto"/>
                        <w:right w:val="none" w:sz="0" w:space="0" w:color="auto"/>
                      </w:divBdr>
                      <w:divsChild>
                        <w:div w:id="1749767243">
                          <w:marLeft w:val="0"/>
                          <w:marRight w:val="0"/>
                          <w:marTop w:val="0"/>
                          <w:marBottom w:val="0"/>
                          <w:divBdr>
                            <w:top w:val="none" w:sz="0" w:space="0" w:color="auto"/>
                            <w:left w:val="none" w:sz="0" w:space="0" w:color="auto"/>
                            <w:bottom w:val="none" w:sz="0" w:space="0" w:color="auto"/>
                            <w:right w:val="none" w:sz="0" w:space="0" w:color="auto"/>
                          </w:divBdr>
                        </w:div>
                      </w:divsChild>
                    </w:div>
                    <w:div w:id="63265601">
                      <w:marLeft w:val="0"/>
                      <w:marRight w:val="0"/>
                      <w:marTop w:val="0"/>
                      <w:marBottom w:val="0"/>
                      <w:divBdr>
                        <w:top w:val="none" w:sz="0" w:space="0" w:color="auto"/>
                        <w:left w:val="none" w:sz="0" w:space="0" w:color="auto"/>
                        <w:bottom w:val="none" w:sz="0" w:space="0" w:color="auto"/>
                        <w:right w:val="none" w:sz="0" w:space="0" w:color="auto"/>
                      </w:divBdr>
                    </w:div>
                    <w:div w:id="2063475513">
                      <w:marLeft w:val="0"/>
                      <w:marRight w:val="0"/>
                      <w:marTop w:val="0"/>
                      <w:marBottom w:val="0"/>
                      <w:divBdr>
                        <w:top w:val="none" w:sz="0" w:space="0" w:color="auto"/>
                        <w:left w:val="none" w:sz="0" w:space="0" w:color="auto"/>
                        <w:bottom w:val="none" w:sz="0" w:space="0" w:color="auto"/>
                        <w:right w:val="none" w:sz="0" w:space="0" w:color="auto"/>
                      </w:divBdr>
                    </w:div>
                    <w:div w:id="1432555248">
                      <w:marLeft w:val="0"/>
                      <w:marRight w:val="0"/>
                      <w:marTop w:val="0"/>
                      <w:marBottom w:val="0"/>
                      <w:divBdr>
                        <w:top w:val="none" w:sz="0" w:space="0" w:color="auto"/>
                        <w:left w:val="none" w:sz="0" w:space="0" w:color="auto"/>
                        <w:bottom w:val="none" w:sz="0" w:space="0" w:color="auto"/>
                        <w:right w:val="none" w:sz="0" w:space="0" w:color="auto"/>
                      </w:divBdr>
                    </w:div>
                    <w:div w:id="1117722466">
                      <w:marLeft w:val="0"/>
                      <w:marRight w:val="0"/>
                      <w:marTop w:val="0"/>
                      <w:marBottom w:val="0"/>
                      <w:divBdr>
                        <w:top w:val="none" w:sz="0" w:space="0" w:color="auto"/>
                        <w:left w:val="none" w:sz="0" w:space="0" w:color="auto"/>
                        <w:bottom w:val="none" w:sz="0" w:space="0" w:color="auto"/>
                        <w:right w:val="none" w:sz="0" w:space="0" w:color="auto"/>
                      </w:divBdr>
                      <w:divsChild>
                        <w:div w:id="73356392">
                          <w:marLeft w:val="0"/>
                          <w:marRight w:val="0"/>
                          <w:marTop w:val="0"/>
                          <w:marBottom w:val="0"/>
                          <w:divBdr>
                            <w:top w:val="none" w:sz="0" w:space="0" w:color="auto"/>
                            <w:left w:val="none" w:sz="0" w:space="0" w:color="auto"/>
                            <w:bottom w:val="none" w:sz="0" w:space="0" w:color="auto"/>
                            <w:right w:val="none" w:sz="0" w:space="0" w:color="auto"/>
                          </w:divBdr>
                          <w:divsChild>
                            <w:div w:id="4016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92211">
      <w:bodyDiv w:val="1"/>
      <w:marLeft w:val="0"/>
      <w:marRight w:val="0"/>
      <w:marTop w:val="0"/>
      <w:marBottom w:val="0"/>
      <w:divBdr>
        <w:top w:val="none" w:sz="0" w:space="0" w:color="auto"/>
        <w:left w:val="none" w:sz="0" w:space="0" w:color="auto"/>
        <w:bottom w:val="none" w:sz="0" w:space="0" w:color="auto"/>
        <w:right w:val="none" w:sz="0" w:space="0" w:color="auto"/>
      </w:divBdr>
      <w:divsChild>
        <w:div w:id="581841546">
          <w:marLeft w:val="0"/>
          <w:marRight w:val="0"/>
          <w:marTop w:val="0"/>
          <w:marBottom w:val="0"/>
          <w:divBdr>
            <w:top w:val="none" w:sz="0" w:space="0" w:color="auto"/>
            <w:left w:val="none" w:sz="0" w:space="0" w:color="auto"/>
            <w:bottom w:val="none" w:sz="0" w:space="0" w:color="auto"/>
            <w:right w:val="none" w:sz="0" w:space="0" w:color="auto"/>
          </w:divBdr>
          <w:divsChild>
            <w:div w:id="881944911">
              <w:marLeft w:val="0"/>
              <w:marRight w:val="0"/>
              <w:marTop w:val="0"/>
              <w:marBottom w:val="0"/>
              <w:divBdr>
                <w:top w:val="none" w:sz="0" w:space="0" w:color="auto"/>
                <w:left w:val="none" w:sz="0" w:space="0" w:color="auto"/>
                <w:bottom w:val="none" w:sz="0" w:space="0" w:color="auto"/>
                <w:right w:val="none" w:sz="0" w:space="0" w:color="auto"/>
              </w:divBdr>
              <w:divsChild>
                <w:div w:id="1088964631">
                  <w:marLeft w:val="0"/>
                  <w:marRight w:val="0"/>
                  <w:marTop w:val="0"/>
                  <w:marBottom w:val="0"/>
                  <w:divBdr>
                    <w:top w:val="none" w:sz="0" w:space="0" w:color="auto"/>
                    <w:left w:val="none" w:sz="0" w:space="0" w:color="auto"/>
                    <w:bottom w:val="none" w:sz="0" w:space="0" w:color="auto"/>
                    <w:right w:val="none" w:sz="0" w:space="0" w:color="auto"/>
                  </w:divBdr>
                  <w:divsChild>
                    <w:div w:id="1496191159">
                      <w:marLeft w:val="0"/>
                      <w:marRight w:val="0"/>
                      <w:marTop w:val="0"/>
                      <w:marBottom w:val="0"/>
                      <w:divBdr>
                        <w:top w:val="none" w:sz="0" w:space="0" w:color="auto"/>
                        <w:left w:val="none" w:sz="0" w:space="0" w:color="auto"/>
                        <w:bottom w:val="none" w:sz="0" w:space="0" w:color="auto"/>
                        <w:right w:val="none" w:sz="0" w:space="0" w:color="auto"/>
                      </w:divBdr>
                      <w:divsChild>
                        <w:div w:id="1401946254">
                          <w:marLeft w:val="0"/>
                          <w:marRight w:val="0"/>
                          <w:marTop w:val="0"/>
                          <w:marBottom w:val="0"/>
                          <w:divBdr>
                            <w:top w:val="none" w:sz="0" w:space="0" w:color="auto"/>
                            <w:left w:val="none" w:sz="0" w:space="0" w:color="auto"/>
                            <w:bottom w:val="none" w:sz="0" w:space="0" w:color="auto"/>
                            <w:right w:val="none" w:sz="0" w:space="0" w:color="auto"/>
                          </w:divBdr>
                        </w:div>
                      </w:divsChild>
                    </w:div>
                    <w:div w:id="805511062">
                      <w:marLeft w:val="0"/>
                      <w:marRight w:val="0"/>
                      <w:marTop w:val="0"/>
                      <w:marBottom w:val="0"/>
                      <w:divBdr>
                        <w:top w:val="none" w:sz="0" w:space="0" w:color="auto"/>
                        <w:left w:val="none" w:sz="0" w:space="0" w:color="auto"/>
                        <w:bottom w:val="none" w:sz="0" w:space="0" w:color="auto"/>
                        <w:right w:val="none" w:sz="0" w:space="0" w:color="auto"/>
                      </w:divBdr>
                    </w:div>
                    <w:div w:id="1415053832">
                      <w:marLeft w:val="0"/>
                      <w:marRight w:val="0"/>
                      <w:marTop w:val="0"/>
                      <w:marBottom w:val="0"/>
                      <w:divBdr>
                        <w:top w:val="none" w:sz="0" w:space="0" w:color="auto"/>
                        <w:left w:val="none" w:sz="0" w:space="0" w:color="auto"/>
                        <w:bottom w:val="none" w:sz="0" w:space="0" w:color="auto"/>
                        <w:right w:val="none" w:sz="0" w:space="0" w:color="auto"/>
                      </w:divBdr>
                    </w:div>
                    <w:div w:id="61293466">
                      <w:marLeft w:val="0"/>
                      <w:marRight w:val="0"/>
                      <w:marTop w:val="0"/>
                      <w:marBottom w:val="0"/>
                      <w:divBdr>
                        <w:top w:val="none" w:sz="0" w:space="0" w:color="auto"/>
                        <w:left w:val="none" w:sz="0" w:space="0" w:color="auto"/>
                        <w:bottom w:val="none" w:sz="0" w:space="0" w:color="auto"/>
                        <w:right w:val="none" w:sz="0" w:space="0" w:color="auto"/>
                      </w:divBdr>
                    </w:div>
                    <w:div w:id="1958487518">
                      <w:marLeft w:val="0"/>
                      <w:marRight w:val="0"/>
                      <w:marTop w:val="0"/>
                      <w:marBottom w:val="0"/>
                      <w:divBdr>
                        <w:top w:val="none" w:sz="0" w:space="0" w:color="auto"/>
                        <w:left w:val="none" w:sz="0" w:space="0" w:color="auto"/>
                        <w:bottom w:val="none" w:sz="0" w:space="0" w:color="auto"/>
                        <w:right w:val="none" w:sz="0" w:space="0" w:color="auto"/>
                      </w:divBdr>
                      <w:divsChild>
                        <w:div w:id="340084027">
                          <w:marLeft w:val="0"/>
                          <w:marRight w:val="0"/>
                          <w:marTop w:val="0"/>
                          <w:marBottom w:val="0"/>
                          <w:divBdr>
                            <w:top w:val="none" w:sz="0" w:space="0" w:color="auto"/>
                            <w:left w:val="none" w:sz="0" w:space="0" w:color="auto"/>
                            <w:bottom w:val="none" w:sz="0" w:space="0" w:color="auto"/>
                            <w:right w:val="none" w:sz="0" w:space="0" w:color="auto"/>
                          </w:divBdr>
                          <w:divsChild>
                            <w:div w:id="1295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28048">
      <w:bodyDiv w:val="1"/>
      <w:marLeft w:val="0"/>
      <w:marRight w:val="0"/>
      <w:marTop w:val="0"/>
      <w:marBottom w:val="0"/>
      <w:divBdr>
        <w:top w:val="none" w:sz="0" w:space="0" w:color="auto"/>
        <w:left w:val="none" w:sz="0" w:space="0" w:color="auto"/>
        <w:bottom w:val="none" w:sz="0" w:space="0" w:color="auto"/>
        <w:right w:val="none" w:sz="0" w:space="0" w:color="auto"/>
      </w:divBdr>
      <w:divsChild>
        <w:div w:id="768085172">
          <w:marLeft w:val="0"/>
          <w:marRight w:val="0"/>
          <w:marTop w:val="0"/>
          <w:marBottom w:val="0"/>
          <w:divBdr>
            <w:top w:val="none" w:sz="0" w:space="0" w:color="auto"/>
            <w:left w:val="none" w:sz="0" w:space="0" w:color="auto"/>
            <w:bottom w:val="none" w:sz="0" w:space="0" w:color="auto"/>
            <w:right w:val="none" w:sz="0" w:space="0" w:color="auto"/>
          </w:divBdr>
          <w:divsChild>
            <w:div w:id="100541450">
              <w:marLeft w:val="0"/>
              <w:marRight w:val="0"/>
              <w:marTop w:val="0"/>
              <w:marBottom w:val="0"/>
              <w:divBdr>
                <w:top w:val="none" w:sz="0" w:space="0" w:color="auto"/>
                <w:left w:val="none" w:sz="0" w:space="0" w:color="auto"/>
                <w:bottom w:val="none" w:sz="0" w:space="0" w:color="auto"/>
                <w:right w:val="none" w:sz="0" w:space="0" w:color="auto"/>
              </w:divBdr>
            </w:div>
          </w:divsChild>
        </w:div>
        <w:div w:id="985477887">
          <w:marLeft w:val="0"/>
          <w:marRight w:val="0"/>
          <w:marTop w:val="0"/>
          <w:marBottom w:val="0"/>
          <w:divBdr>
            <w:top w:val="none" w:sz="0" w:space="0" w:color="auto"/>
            <w:left w:val="none" w:sz="0" w:space="0" w:color="auto"/>
            <w:bottom w:val="none" w:sz="0" w:space="0" w:color="auto"/>
            <w:right w:val="none" w:sz="0" w:space="0" w:color="auto"/>
          </w:divBdr>
        </w:div>
        <w:div w:id="2067484213">
          <w:marLeft w:val="0"/>
          <w:marRight w:val="0"/>
          <w:marTop w:val="0"/>
          <w:marBottom w:val="0"/>
          <w:divBdr>
            <w:top w:val="none" w:sz="0" w:space="0" w:color="auto"/>
            <w:left w:val="none" w:sz="0" w:space="0" w:color="auto"/>
            <w:bottom w:val="none" w:sz="0" w:space="0" w:color="auto"/>
            <w:right w:val="none" w:sz="0" w:space="0" w:color="auto"/>
          </w:divBdr>
        </w:div>
        <w:div w:id="1515531637">
          <w:marLeft w:val="0"/>
          <w:marRight w:val="0"/>
          <w:marTop w:val="0"/>
          <w:marBottom w:val="0"/>
          <w:divBdr>
            <w:top w:val="none" w:sz="0" w:space="0" w:color="auto"/>
            <w:left w:val="none" w:sz="0" w:space="0" w:color="auto"/>
            <w:bottom w:val="none" w:sz="0" w:space="0" w:color="auto"/>
            <w:right w:val="none" w:sz="0" w:space="0" w:color="auto"/>
          </w:divBdr>
        </w:div>
        <w:div w:id="1942182996">
          <w:marLeft w:val="0"/>
          <w:marRight w:val="0"/>
          <w:marTop w:val="0"/>
          <w:marBottom w:val="0"/>
          <w:divBdr>
            <w:top w:val="none" w:sz="0" w:space="0" w:color="auto"/>
            <w:left w:val="none" w:sz="0" w:space="0" w:color="auto"/>
            <w:bottom w:val="none" w:sz="0" w:space="0" w:color="auto"/>
            <w:right w:val="none" w:sz="0" w:space="0" w:color="auto"/>
          </w:divBdr>
        </w:div>
        <w:div w:id="904146433">
          <w:marLeft w:val="0"/>
          <w:marRight w:val="0"/>
          <w:marTop w:val="0"/>
          <w:marBottom w:val="0"/>
          <w:divBdr>
            <w:top w:val="none" w:sz="0" w:space="0" w:color="auto"/>
            <w:left w:val="none" w:sz="0" w:space="0" w:color="auto"/>
            <w:bottom w:val="none" w:sz="0" w:space="0" w:color="auto"/>
            <w:right w:val="none" w:sz="0" w:space="0" w:color="auto"/>
          </w:divBdr>
        </w:div>
        <w:div w:id="785196468">
          <w:marLeft w:val="0"/>
          <w:marRight w:val="0"/>
          <w:marTop w:val="0"/>
          <w:marBottom w:val="0"/>
          <w:divBdr>
            <w:top w:val="none" w:sz="0" w:space="0" w:color="auto"/>
            <w:left w:val="none" w:sz="0" w:space="0" w:color="auto"/>
            <w:bottom w:val="none" w:sz="0" w:space="0" w:color="auto"/>
            <w:right w:val="none" w:sz="0" w:space="0" w:color="auto"/>
          </w:divBdr>
          <w:divsChild>
            <w:div w:id="3166365">
              <w:marLeft w:val="0"/>
              <w:marRight w:val="0"/>
              <w:marTop w:val="0"/>
              <w:marBottom w:val="0"/>
              <w:divBdr>
                <w:top w:val="none" w:sz="0" w:space="0" w:color="auto"/>
                <w:left w:val="none" w:sz="0" w:space="0" w:color="auto"/>
                <w:bottom w:val="none" w:sz="0" w:space="0" w:color="auto"/>
                <w:right w:val="none" w:sz="0" w:space="0" w:color="auto"/>
              </w:divBdr>
              <w:divsChild>
                <w:div w:id="17329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learn.microsoft.com/en-us/training/modules/clean-data-power-bi/media/02-remove-top-rows-feature-ssm.png#lightbox" TargetMode="External"/><Relationship Id="rId42" Type="http://schemas.openxmlformats.org/officeDocument/2006/relationships/hyperlink" Target="https://learn.microsoft.com/en-us/training/modules/clean-data-power-bi/media/03-value-find-ssm.png#lightbox"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s://learn.microsoft.com/en-us/training/modules/clean-data-power-bi/media/05-merging-tables-example-ss.png#lightbox" TargetMode="External"/><Relationship Id="rId84" Type="http://schemas.openxmlformats.org/officeDocument/2006/relationships/image" Target="media/image37.png"/><Relationship Id="rId89" Type="http://schemas.openxmlformats.org/officeDocument/2006/relationships/control" Target="activeX/activeX2.xml"/><Relationship Id="rId16" Type="http://schemas.openxmlformats.org/officeDocument/2006/relationships/image" Target="media/image5.png"/><Relationship Id="rId11" Type="http://schemas.openxmlformats.org/officeDocument/2006/relationships/hyperlink" Target="https://learn.microsoft.com/en-us/training/modules/clean-data-power-bi/media/02-identify-columns-ss.png#lightbox" TargetMode="Externa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s://learn.microsoft.com/en-us/training/modules/clean-data-power-bi/media/04-additions-sales-date-options-ssm.png#lightbox" TargetMode="External"/><Relationship Id="rId58" Type="http://schemas.openxmlformats.org/officeDocument/2006/relationships/image" Target="media/image25.png"/><Relationship Id="rId74" Type="http://schemas.openxmlformats.org/officeDocument/2006/relationships/hyperlink" Target="https://learn.microsoft.com/en-us/power-bi/connect-data/desktop-shape-and-combine-data/" TargetMode="External"/><Relationship Id="rId79" Type="http://schemas.openxmlformats.org/officeDocument/2006/relationships/hyperlink" Target="https://learn.microsoft.com/en-us/training/modules/clean-data-power-bi/media/08-view-ribbon-advanced-button-ssm.png#lightbox" TargetMode="External"/><Relationship Id="rId5" Type="http://schemas.openxmlformats.org/officeDocument/2006/relationships/webSettings" Target="webSettings.xml"/><Relationship Id="rId90" Type="http://schemas.openxmlformats.org/officeDocument/2006/relationships/control" Target="activeX/activeX3.xml"/><Relationship Id="rId95" Type="http://schemas.openxmlformats.org/officeDocument/2006/relationships/control" Target="activeX/activeX8.xml"/><Relationship Id="rId22" Type="http://schemas.openxmlformats.org/officeDocument/2006/relationships/image" Target="media/image8.png"/><Relationship Id="rId27" Type="http://schemas.openxmlformats.org/officeDocument/2006/relationships/hyperlink" Target="https://learn.microsoft.com/en-us/training/modules/clean-data-power-bi/media/02-excel-data-multiple-columns-ss.png#lightbox" TargetMode="External"/><Relationship Id="rId43" Type="http://schemas.openxmlformats.org/officeDocument/2006/relationships/image" Target="media/image18.png"/><Relationship Id="rId48" Type="http://schemas.openxmlformats.org/officeDocument/2006/relationships/hyperlink" Target="https://learn.microsoft.com/en-us/training/modules/clean-data-power-bi/media/04-column-data-type-setas-text-ssm.png#lightbox" TargetMode="External"/><Relationship Id="rId64" Type="http://schemas.openxmlformats.org/officeDocument/2006/relationships/hyperlink" Target="https://learn.microsoft.com/en-us/training/modules/clean-data-power-bi/media/05-append-new-window-ss.png#lightbox" TargetMode="External"/><Relationship Id="rId69" Type="http://schemas.openxmlformats.org/officeDocument/2006/relationships/image" Target="media/image30.png"/><Relationship Id="rId80" Type="http://schemas.openxmlformats.org/officeDocument/2006/relationships/image" Target="media/image35.png"/><Relationship Id="rId85" Type="http://schemas.openxmlformats.org/officeDocument/2006/relationships/hyperlink" Target="https://microsoftlearning.github.io/PL-300-Microsoft-Power-BI-Data-Analyst/Instructions/00-setup.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earn.microsoft.com/en-us/training/modules/clean-data-power-bi/media/02-use-first-row-headers-result-ssm.png#lightbox" TargetMode="External"/><Relationship Id="rId25" Type="http://schemas.openxmlformats.org/officeDocument/2006/relationships/hyperlink" Target="https://learn.microsoft.com/en-us/training/modules/clean-data-power-bi/media/02-remove-other-columsn-ssm.png#lightbox" TargetMode="External"/><Relationship Id="rId33" Type="http://schemas.openxmlformats.org/officeDocument/2006/relationships/hyperlink" Target="https://learn.microsoft.com/en-us/training/modules/clean-data-power-bi/media/02-pivot-column-ssm.png#lightbox" TargetMode="External"/><Relationship Id="rId38" Type="http://schemas.openxmlformats.org/officeDocument/2006/relationships/hyperlink" Target="https://learn.microsoft.com/en-us/training/modules/clean-data-power-bi/media/03-rename-query-ssm.png#lightbox" TargetMode="External"/><Relationship Id="rId46" Type="http://schemas.openxmlformats.org/officeDocument/2006/relationships/hyperlink" Target="https://learn.microsoft.com/en-us/training/modules/clean-data-power-bi/media/03-remove-duplicates-ssm.png#lightbox" TargetMode="External"/><Relationship Id="rId59" Type="http://schemas.openxmlformats.org/officeDocument/2006/relationships/hyperlink" Target="https://learn.microsoft.com/en-us/power-bi/connect-data/desktop-data-types/" TargetMode="External"/><Relationship Id="rId67"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hyperlink" Target="https://learn.microsoft.com/en-us/training/modules/clean-data-power-bi/media/05-reformatting-appending-ss.png#lightbox" TargetMode="External"/><Relationship Id="rId70" Type="http://schemas.openxmlformats.org/officeDocument/2006/relationships/hyperlink" Target="https://learn.microsoft.com/en-us/training/modules/clean-data-power-bi/media/05-merge-queries-new-ss.png#lightbox" TargetMode="External"/><Relationship Id="rId75" Type="http://schemas.openxmlformats.org/officeDocument/2006/relationships/hyperlink" Target="https://learn.microsoft.com/en-us/training/modules/clean-data-power-bi/media/06-data-model-ribbon-ss.png#lightbox" TargetMode="External"/><Relationship Id="rId83" Type="http://schemas.openxmlformats.org/officeDocument/2006/relationships/hyperlink" Target="https://learn.microsoft.com/en-us/training/modules/includes/fit-window.png#lightbox" TargetMode="External"/><Relationship Id="rId88" Type="http://schemas.openxmlformats.org/officeDocument/2006/relationships/control" Target="activeX/activeX1.xml"/><Relationship Id="rId91" Type="http://schemas.openxmlformats.org/officeDocument/2006/relationships/control" Target="activeX/activeX4.xml"/><Relationship Id="rId96" Type="http://schemas.openxmlformats.org/officeDocument/2006/relationships/control" Target="activeX/activeX9.xml"/><Relationship Id="rId1" Type="http://schemas.openxmlformats.org/officeDocument/2006/relationships/customXml" Target="../customXml/item1.xml"/><Relationship Id="rId6" Type="http://schemas.openxmlformats.org/officeDocument/2006/relationships/hyperlink" Target="https://learn.microsoft.com/en-us/training/modules/clean-data-power-bi/media/02-shape-data-query-editor-overview-ss.png#lightbox" TargetMode="External"/><Relationship Id="rId15" Type="http://schemas.openxmlformats.org/officeDocument/2006/relationships/hyperlink" Target="https://learn.microsoft.com/en-us/training/modules/clean-data-power-bi/media/02-use-first-row-headers-ssm.png#lightbox" TargetMode="External"/><Relationship Id="rId23" Type="http://schemas.openxmlformats.org/officeDocument/2006/relationships/hyperlink" Target="https://learn.microsoft.com/en-us/training/modules/clean-data-power-bi/media/02-remove-columns-ssm.png#lightbox" TargetMode="External"/><Relationship Id="rId28" Type="http://schemas.openxmlformats.org/officeDocument/2006/relationships/image" Target="media/image11.png"/><Relationship Id="rId36" Type="http://schemas.openxmlformats.org/officeDocument/2006/relationships/hyperlink" Target="https://learn.microsoft.com/en-us/training/modules/clean-data-power-bi/media/02-pivot-column-feature-display-data-ssm.png#lightbox" TargetMode="External"/><Relationship Id="rId49" Type="http://schemas.openxmlformats.org/officeDocument/2006/relationships/image" Target="media/image21.png"/><Relationship Id="rId57" Type="http://schemas.openxmlformats.org/officeDocument/2006/relationships/hyperlink" Target="https://learn.microsoft.com/en-us/training/modules/clean-data-power-bi/media/04-select-data-type-from-list-ssm.png#lightbox" TargetMode="External"/><Relationship Id="rId10" Type="http://schemas.openxmlformats.org/officeDocument/2006/relationships/hyperlink" Target="https://learn.microsoft.com/en-us/power-query/power-query-quickstart-using-power-bi" TargetMode="External"/><Relationship Id="rId31" Type="http://schemas.openxmlformats.org/officeDocument/2006/relationships/hyperlink" Target="https://learn.microsoft.com/en-us/training/modules/clean-data-power-bi/media/02-unpivot-ss.png#lightbox" TargetMode="External"/><Relationship Id="rId44" Type="http://schemas.openxmlformats.org/officeDocument/2006/relationships/hyperlink" Target="https://learn.microsoft.com/en-us/training/modules/clean-data-power-bi/media/03-replace-null-zero-ss.png#lightbox" TargetMode="External"/><Relationship Id="rId52" Type="http://schemas.openxmlformats.org/officeDocument/2006/relationships/hyperlink" Target="https://learn.microsoft.com/en-us/power-bi/guidance/auto-date-time/" TargetMode="External"/><Relationship Id="rId60" Type="http://schemas.openxmlformats.org/officeDocument/2006/relationships/hyperlink" Target="https://learn.microsoft.com/en-us/training/modules/clean-data-power-bi/media/05-choosing-tables-combine-ss.png#lightbox"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4.png"/><Relationship Id="rId81" Type="http://schemas.openxmlformats.org/officeDocument/2006/relationships/hyperlink" Target="https://learn.microsoft.com/en-us/training/modules/clean-data-power-bi/media/08-m-code.png#lightbox" TargetMode="External"/><Relationship Id="rId86" Type="http://schemas.openxmlformats.org/officeDocument/2006/relationships/hyperlink" Target="https://microsoftlearning.github.io/PL-300-Microsoft-Power-BI-Data-Analyst/Instructions/02-load-data-with-power-query-in-power-bi-desktop.html" TargetMode="External"/><Relationship Id="rId94" Type="http://schemas.openxmlformats.org/officeDocument/2006/relationships/control" Target="activeX/activeX7.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arn.microsoft.com/en-us/training/modules/clean-data-power-bi/media/02-identify-headers-names-ssm.png#lightbox" TargetMode="External"/><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learn.microsoft.com/en-us/training/modules/clean-data-power-bi/media/02-aggregate-value-function-ssm.png#lightbox" TargetMode="External"/><Relationship Id="rId50" Type="http://schemas.openxmlformats.org/officeDocument/2006/relationships/hyperlink" Target="https://learn.microsoft.com/en-us/training/modules/clean-data-power-bi/media/04-error-calculated-measure-ss.png#lightbox" TargetMode="External"/><Relationship Id="rId55" Type="http://schemas.openxmlformats.org/officeDocument/2006/relationships/hyperlink" Target="https://learn.microsoft.com/en-us/training/modules/clean-data-power-bi/media/04-select-data-type-ssm.png#lightbox" TargetMode="External"/><Relationship Id="rId76" Type="http://schemas.openxmlformats.org/officeDocument/2006/relationships/image" Target="media/image33.png"/><Relationship Id="rId97" Type="http://schemas.openxmlformats.org/officeDocument/2006/relationships/hyperlink" Target="https://learn.microsoft.com/en-us/training/modules/clean-data-power-bi/10-summary/" TargetMode="External"/><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control" Target="activeX/activeX5.xml"/><Relationship Id="rId2" Type="http://schemas.openxmlformats.org/officeDocument/2006/relationships/numbering" Target="numbering.xml"/><Relationship Id="rId29" Type="http://schemas.openxmlformats.org/officeDocument/2006/relationships/hyperlink" Target="https://learn.microsoft.com/en-us/training/modules/clean-data-power-bi/media/02-original-data-ss.png#lightbox" TargetMode="External"/><Relationship Id="rId24" Type="http://schemas.openxmlformats.org/officeDocument/2006/relationships/image" Target="media/image9.png"/><Relationship Id="rId40" Type="http://schemas.openxmlformats.org/officeDocument/2006/relationships/hyperlink" Target="https://learn.microsoft.com/en-us/training/modules/clean-data-power-bi/media/03-replace-value-ssm.png#lightbox" TargetMode="External"/><Relationship Id="rId45" Type="http://schemas.openxmlformats.org/officeDocument/2006/relationships/image" Target="media/image19.png"/><Relationship Id="rId66" Type="http://schemas.openxmlformats.org/officeDocument/2006/relationships/hyperlink" Target="https://learn.microsoft.com/en-us/training/modules/clean-data-power-bi/media/05-appending-new-final-ss.png#lightbox" TargetMode="External"/><Relationship Id="rId87" Type="http://schemas.openxmlformats.org/officeDocument/2006/relationships/image" Target="media/image38.wmf"/><Relationship Id="rId61" Type="http://schemas.openxmlformats.org/officeDocument/2006/relationships/image" Target="media/image26.png"/><Relationship Id="rId82" Type="http://schemas.openxmlformats.org/officeDocument/2006/relationships/image" Target="media/image36.png"/><Relationship Id="rId19" Type="http://schemas.openxmlformats.org/officeDocument/2006/relationships/hyperlink" Target="https://learn.microsoft.com/en-us/training/modules/clean-data-power-bi/media/02-remove-top-rows-ssm.png#lightbox"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image" Target="media/image24.png"/><Relationship Id="rId77" Type="http://schemas.openxmlformats.org/officeDocument/2006/relationships/hyperlink" Target="https://learn.microsoft.com/en-us/training/modules/clean-data-power-bi/media/06-column-statistics-ssm.png#lightbox" TargetMode="External"/><Relationship Id="rId8" Type="http://schemas.openxmlformats.org/officeDocument/2006/relationships/hyperlink" Target="https://learn.microsoft.com/en-us/training/modules/clean-data-power-bi/media/02-open-query-editor-transform-button-ssm.png#lightbox" TargetMode="External"/><Relationship Id="rId51" Type="http://schemas.openxmlformats.org/officeDocument/2006/relationships/image" Target="media/image22.png"/><Relationship Id="rId72" Type="http://schemas.openxmlformats.org/officeDocument/2006/relationships/hyperlink" Target="https://learn.microsoft.com/en-us/training/modules/clean-data-power-bi/media/05-merge-queries-final-view-ss.png#lightbox" TargetMode="External"/><Relationship Id="rId93" Type="http://schemas.openxmlformats.org/officeDocument/2006/relationships/control" Target="activeX/activeX6.xml"/><Relationship Id="rId98"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622FA-9C4E-4AA8-98FF-A50D7780E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41</Pages>
  <Words>5676</Words>
  <Characters>32358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6</cp:revision>
  <dcterms:created xsi:type="dcterms:W3CDTF">2023-05-11T12:26:00Z</dcterms:created>
  <dcterms:modified xsi:type="dcterms:W3CDTF">2023-05-13T16:22:00Z</dcterms:modified>
</cp:coreProperties>
</file>