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DBA98" w14:textId="77777777" w:rsidR="00743185" w:rsidRDefault="00000000">
      <w:pPr>
        <w:pStyle w:val="Heading2"/>
        <w:spacing w:before="0"/>
      </w:pPr>
      <w:bookmarkStart w:id="0" w:name="_uwi4ojjj9ubw" w:colFirst="0" w:colLast="0"/>
      <w:bookmarkEnd w:id="0"/>
      <w:r>
        <w:t>Terms and definitions from Course 2</w:t>
      </w:r>
    </w:p>
    <w:p w14:paraId="09CC35C2" w14:textId="77777777" w:rsidR="00743185" w:rsidRDefault="00000000">
      <w:pPr>
        <w:pStyle w:val="Heading1"/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bookmarkStart w:id="1" w:name="_765ggaa4jd72" w:colFirst="0" w:colLast="0"/>
      <w:bookmarkEnd w:id="1"/>
      <w:r>
        <w:rPr>
          <w:rFonts w:ascii="Google Sans" w:eastAsia="Google Sans" w:hAnsi="Google Sans" w:cs="Google Sans"/>
          <w:color w:val="4285F4"/>
          <w:sz w:val="48"/>
          <w:szCs w:val="48"/>
        </w:rPr>
        <w:t>A</w:t>
      </w:r>
    </w:p>
    <w:p w14:paraId="7A371376" w14:textId="77777777" w:rsidR="0074318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Antivirus software:</w:t>
      </w:r>
      <w:r>
        <w:rPr>
          <w:rFonts w:ascii="Google Sans" w:eastAsia="Google Sans" w:hAnsi="Google Sans" w:cs="Google Sans"/>
        </w:rPr>
        <w:t xml:space="preserve"> A software program used to prevent, detect, and eliminate malware and </w:t>
      </w:r>
      <w:proofErr w:type="gramStart"/>
      <w:r>
        <w:rPr>
          <w:rFonts w:ascii="Google Sans" w:eastAsia="Google Sans" w:hAnsi="Google Sans" w:cs="Google Sans"/>
        </w:rPr>
        <w:t>viruses</w:t>
      </w:r>
      <w:proofErr w:type="gramEnd"/>
    </w:p>
    <w:p w14:paraId="2DF29AB7" w14:textId="77777777" w:rsidR="00743185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Assess: </w:t>
      </w:r>
      <w:r>
        <w:rPr>
          <w:rFonts w:ascii="Google Sans" w:eastAsia="Google Sans" w:hAnsi="Google Sans" w:cs="Google Sans"/>
        </w:rPr>
        <w:t>The fifth step of the NIST RMF that means to determine if established controls are implemented correctly</w:t>
      </w:r>
    </w:p>
    <w:p w14:paraId="4F263A44" w14:textId="77777777" w:rsidR="0074318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Asset: </w:t>
      </w:r>
      <w:r>
        <w:rPr>
          <w:rFonts w:ascii="Google Sans" w:eastAsia="Google Sans" w:hAnsi="Google Sans" w:cs="Google Sans"/>
        </w:rPr>
        <w:t>An item perceived as having value to an organization</w:t>
      </w:r>
    </w:p>
    <w:p w14:paraId="0896301A" w14:textId="77777777" w:rsidR="00743185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Attack vectors: </w:t>
      </w:r>
      <w:r>
        <w:rPr>
          <w:rFonts w:ascii="Google Sans" w:eastAsia="Google Sans" w:hAnsi="Google Sans" w:cs="Google Sans"/>
        </w:rPr>
        <w:t xml:space="preserve">The pathways attackers use to penetrate security </w:t>
      </w:r>
      <w:proofErr w:type="gramStart"/>
      <w:r>
        <w:rPr>
          <w:rFonts w:ascii="Google Sans" w:eastAsia="Google Sans" w:hAnsi="Google Sans" w:cs="Google Sans"/>
        </w:rPr>
        <w:t>defenses</w:t>
      </w:r>
      <w:proofErr w:type="gramEnd"/>
    </w:p>
    <w:p w14:paraId="04C0106B" w14:textId="77777777" w:rsidR="0074318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Authentication: </w:t>
      </w:r>
      <w:r>
        <w:rPr>
          <w:rFonts w:ascii="Google Sans" w:eastAsia="Google Sans" w:hAnsi="Google Sans" w:cs="Google Sans"/>
        </w:rPr>
        <w:t>The process of verifying who someone is</w:t>
      </w:r>
    </w:p>
    <w:p w14:paraId="57428A79" w14:textId="77777777" w:rsidR="0074318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Authorization: </w:t>
      </w:r>
      <w:r>
        <w:rPr>
          <w:rFonts w:ascii="Google Sans" w:eastAsia="Google Sans" w:hAnsi="Google Sans" w:cs="Google Sans"/>
        </w:rPr>
        <w:t>The concept of granting access to specific resources in a system</w:t>
      </w:r>
    </w:p>
    <w:p w14:paraId="2EC7273D" w14:textId="77777777" w:rsidR="0074318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Authorize: </w:t>
      </w:r>
      <w:r>
        <w:rPr>
          <w:rFonts w:ascii="Google Sans" w:eastAsia="Google Sans" w:hAnsi="Google Sans" w:cs="Google Sans"/>
        </w:rPr>
        <w:t>The sixth step of the NIST RMF that refers to being accountable for the security and privacy risks that might exist in an organization</w:t>
      </w:r>
    </w:p>
    <w:p w14:paraId="29391C7D" w14:textId="77777777" w:rsidR="00743185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Availability:</w:t>
      </w:r>
      <w:r>
        <w:rPr>
          <w:rFonts w:ascii="Google Sans" w:eastAsia="Google Sans" w:hAnsi="Google Sans" w:cs="Google Sans"/>
        </w:rPr>
        <w:t xml:space="preserve"> The idea that data is accessible to those who are authorized to access it</w:t>
      </w:r>
    </w:p>
    <w:p w14:paraId="0F06AC46" w14:textId="77777777" w:rsidR="00743185" w:rsidRDefault="00000000">
      <w:pPr>
        <w:pStyle w:val="Heading1"/>
        <w:spacing w:after="200"/>
        <w:rPr>
          <w:rFonts w:ascii="Google Sans" w:eastAsia="Google Sans" w:hAnsi="Google Sans" w:cs="Google Sans"/>
          <w:b/>
          <w:sz w:val="48"/>
          <w:szCs w:val="48"/>
        </w:rPr>
      </w:pPr>
      <w:bookmarkStart w:id="2" w:name="_elu3wofsuy9e" w:colFirst="0" w:colLast="0"/>
      <w:bookmarkEnd w:id="2"/>
      <w:r>
        <w:rPr>
          <w:rFonts w:ascii="Google Sans" w:eastAsia="Google Sans" w:hAnsi="Google Sans" w:cs="Google Sans"/>
          <w:color w:val="4285F4"/>
          <w:sz w:val="48"/>
          <w:szCs w:val="48"/>
        </w:rPr>
        <w:t>B</w:t>
      </w:r>
    </w:p>
    <w:p w14:paraId="0E0BAA23" w14:textId="77777777" w:rsidR="00743185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Biometrics: </w:t>
      </w:r>
      <w:r>
        <w:rPr>
          <w:rFonts w:ascii="Google Sans" w:eastAsia="Google Sans" w:hAnsi="Google Sans" w:cs="Google Sans"/>
        </w:rPr>
        <w:t>The unique physical characteristics that can be used to verify a person’s identity</w:t>
      </w:r>
    </w:p>
    <w:p w14:paraId="708AB6BC" w14:textId="77777777" w:rsidR="00743185" w:rsidRDefault="00000000">
      <w:pPr>
        <w:spacing w:after="0"/>
        <w:rPr>
          <w:rFonts w:ascii="Google Sans" w:eastAsia="Google Sans" w:hAnsi="Google Sans" w:cs="Google Sans"/>
          <w:sz w:val="32"/>
          <w:szCs w:val="32"/>
        </w:rPr>
      </w:pPr>
      <w:r>
        <w:rPr>
          <w:rFonts w:ascii="Google Sans" w:eastAsia="Google Sans" w:hAnsi="Google Sans" w:cs="Google Sans"/>
          <w:b/>
        </w:rPr>
        <w:t xml:space="preserve">Business continuity: </w:t>
      </w:r>
      <w:r>
        <w:rPr>
          <w:rFonts w:ascii="Google Sans" w:eastAsia="Google Sans" w:hAnsi="Google Sans" w:cs="Google Sans"/>
        </w:rPr>
        <w:t xml:space="preserve">An organization's ability to maintain their everyday productivity by establishing risk disaster recovery </w:t>
      </w:r>
      <w:proofErr w:type="gramStart"/>
      <w:r>
        <w:rPr>
          <w:rFonts w:ascii="Google Sans" w:eastAsia="Google Sans" w:hAnsi="Google Sans" w:cs="Google Sans"/>
        </w:rPr>
        <w:t>plans</w:t>
      </w:r>
      <w:proofErr w:type="gramEnd"/>
    </w:p>
    <w:p w14:paraId="14914914" w14:textId="77777777" w:rsidR="00743185" w:rsidRDefault="00000000">
      <w:pPr>
        <w:pStyle w:val="Heading1"/>
        <w:spacing w:after="200"/>
        <w:rPr>
          <w:rFonts w:ascii="Google Sans" w:eastAsia="Google Sans" w:hAnsi="Google Sans" w:cs="Google Sans"/>
          <w:b/>
          <w:sz w:val="48"/>
          <w:szCs w:val="48"/>
        </w:rPr>
      </w:pPr>
      <w:bookmarkStart w:id="3" w:name="_65603n5uefz2" w:colFirst="0" w:colLast="0"/>
      <w:bookmarkEnd w:id="3"/>
      <w:r>
        <w:rPr>
          <w:rFonts w:ascii="Google Sans" w:eastAsia="Google Sans" w:hAnsi="Google Sans" w:cs="Google Sans"/>
          <w:color w:val="4285F4"/>
          <w:sz w:val="48"/>
          <w:szCs w:val="48"/>
        </w:rPr>
        <w:lastRenderedPageBreak/>
        <w:t>C</w:t>
      </w:r>
    </w:p>
    <w:p w14:paraId="24AD44A2" w14:textId="77777777" w:rsidR="00743185" w:rsidRDefault="00000000">
      <w:pPr>
        <w:spacing w:after="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Categorize: </w:t>
      </w:r>
      <w:r>
        <w:rPr>
          <w:rFonts w:ascii="Google Sans" w:eastAsia="Google Sans" w:hAnsi="Google Sans" w:cs="Google Sans"/>
        </w:rPr>
        <w:t>The second step of the NIST RMF that is used to develop risk management processes and tasks</w:t>
      </w:r>
    </w:p>
    <w:p w14:paraId="262EAF74" w14:textId="77777777" w:rsidR="00743185" w:rsidRDefault="00743185">
      <w:pPr>
        <w:spacing w:after="0"/>
        <w:rPr>
          <w:rFonts w:ascii="Google Sans" w:eastAsia="Google Sans" w:hAnsi="Google Sans" w:cs="Google Sans"/>
        </w:rPr>
      </w:pPr>
    </w:p>
    <w:p w14:paraId="680DBC3F" w14:textId="77777777" w:rsidR="00743185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Chronicle:</w:t>
      </w:r>
      <w:r>
        <w:rPr>
          <w:rFonts w:ascii="Google Sans" w:eastAsia="Google Sans" w:hAnsi="Google Sans" w:cs="Google Sans"/>
        </w:rPr>
        <w:t xml:space="preserve"> A cloud-native tool designed to retain, analyze, and search data</w:t>
      </w:r>
    </w:p>
    <w:p w14:paraId="71FBA52F" w14:textId="77777777" w:rsidR="0074318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Confidentiality: </w:t>
      </w:r>
      <w:r>
        <w:rPr>
          <w:rFonts w:ascii="Google Sans" w:eastAsia="Google Sans" w:hAnsi="Google Sans" w:cs="Google Sans"/>
        </w:rPr>
        <w:t>The idea that only authorized users can access specific assets or data</w:t>
      </w:r>
    </w:p>
    <w:p w14:paraId="5DFCF648" w14:textId="77777777" w:rsidR="0074318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Confidentiality, integrity, availability (CIA) triad: </w:t>
      </w:r>
      <w:r>
        <w:rPr>
          <w:rFonts w:ascii="Google Sans" w:eastAsia="Google Sans" w:hAnsi="Google Sans" w:cs="Google Sans"/>
        </w:rPr>
        <w:t xml:space="preserve">A model that helps inform how organizations consider risk when setting up systems and security </w:t>
      </w:r>
      <w:proofErr w:type="gramStart"/>
      <w:r>
        <w:rPr>
          <w:rFonts w:ascii="Google Sans" w:eastAsia="Google Sans" w:hAnsi="Google Sans" w:cs="Google Sans"/>
        </w:rPr>
        <w:t>policies</w:t>
      </w:r>
      <w:proofErr w:type="gramEnd"/>
    </w:p>
    <w:p w14:paraId="4C810BE3" w14:textId="77777777" w:rsidR="00743185" w:rsidRDefault="00000000">
      <w:pPr>
        <w:pStyle w:val="Heading1"/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bookmarkStart w:id="4" w:name="_ucfdu6h5b7m3" w:colFirst="0" w:colLast="0"/>
      <w:bookmarkEnd w:id="4"/>
      <w:r>
        <w:rPr>
          <w:rFonts w:ascii="Google Sans" w:eastAsia="Google Sans" w:hAnsi="Google Sans" w:cs="Google Sans"/>
          <w:color w:val="4285F4"/>
          <w:sz w:val="48"/>
          <w:szCs w:val="48"/>
        </w:rPr>
        <w:t>D</w:t>
      </w:r>
    </w:p>
    <w:p w14:paraId="0DB1D43E" w14:textId="77777777" w:rsidR="0074318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Detect: </w:t>
      </w:r>
      <w:r>
        <w:rPr>
          <w:rFonts w:ascii="Google Sans" w:eastAsia="Google Sans" w:hAnsi="Google Sans" w:cs="Google Sans"/>
        </w:rPr>
        <w:t>A NIST core function related to identifying potential security incidents and improving monitoring capabilities to increase the speed and efficiency of detections</w:t>
      </w:r>
    </w:p>
    <w:p w14:paraId="7A27FAA7" w14:textId="77777777" w:rsidR="00743185" w:rsidRDefault="00000000">
      <w:pPr>
        <w:pStyle w:val="Heading1"/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bookmarkStart w:id="5" w:name="_by0orvu4wq8m" w:colFirst="0" w:colLast="0"/>
      <w:bookmarkEnd w:id="5"/>
      <w:r>
        <w:rPr>
          <w:rFonts w:ascii="Google Sans" w:eastAsia="Google Sans" w:hAnsi="Google Sans" w:cs="Google Sans"/>
          <w:color w:val="4285F4"/>
          <w:sz w:val="48"/>
          <w:szCs w:val="48"/>
        </w:rPr>
        <w:t>E</w:t>
      </w:r>
    </w:p>
    <w:p w14:paraId="6AC7D858" w14:textId="77777777" w:rsidR="00743185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b/>
        </w:rPr>
        <w:t xml:space="preserve">Encryption: </w:t>
      </w:r>
      <w:r>
        <w:rPr>
          <w:rFonts w:ascii="Google Sans" w:eastAsia="Google Sans" w:hAnsi="Google Sans" w:cs="Google Sans"/>
        </w:rPr>
        <w:t>The process of converting data from a readable format to an encoded format</w:t>
      </w:r>
    </w:p>
    <w:p w14:paraId="0FC39598" w14:textId="77777777" w:rsidR="00743185" w:rsidRDefault="00000000">
      <w:pPr>
        <w:rPr>
          <w:rFonts w:ascii="Google Sans" w:eastAsia="Google Sans" w:hAnsi="Google Sans" w:cs="Google Sans"/>
          <w:strike/>
        </w:rPr>
      </w:pPr>
      <w:r>
        <w:rPr>
          <w:rFonts w:ascii="Google Sans" w:eastAsia="Google Sans" w:hAnsi="Google Sans" w:cs="Google Sans"/>
          <w:b/>
        </w:rPr>
        <w:t xml:space="preserve">External threat: </w:t>
      </w:r>
      <w:r>
        <w:rPr>
          <w:rFonts w:ascii="Google Sans" w:eastAsia="Google Sans" w:hAnsi="Google Sans" w:cs="Google Sans"/>
        </w:rPr>
        <w:t xml:space="preserve">Anything outside the organization that has the potential to harm organizational </w:t>
      </w:r>
      <w:proofErr w:type="gramStart"/>
      <w:r>
        <w:rPr>
          <w:rFonts w:ascii="Google Sans" w:eastAsia="Google Sans" w:hAnsi="Google Sans" w:cs="Google Sans"/>
        </w:rPr>
        <w:t>assets</w:t>
      </w:r>
      <w:proofErr w:type="gramEnd"/>
    </w:p>
    <w:p w14:paraId="5D4E91CD" w14:textId="77777777" w:rsidR="00743185" w:rsidRDefault="00000000">
      <w:pPr>
        <w:pStyle w:val="Heading1"/>
        <w:spacing w:after="200"/>
        <w:rPr>
          <w:rFonts w:ascii="Google Sans" w:eastAsia="Google Sans" w:hAnsi="Google Sans" w:cs="Google Sans"/>
          <w:sz w:val="48"/>
          <w:szCs w:val="48"/>
        </w:rPr>
      </w:pPr>
      <w:bookmarkStart w:id="6" w:name="_m8rycn9yrm05" w:colFirst="0" w:colLast="0"/>
      <w:bookmarkEnd w:id="6"/>
      <w:r>
        <w:rPr>
          <w:rFonts w:ascii="Google Sans" w:eastAsia="Google Sans" w:hAnsi="Google Sans" w:cs="Google Sans"/>
          <w:color w:val="4285F4"/>
          <w:sz w:val="48"/>
          <w:szCs w:val="48"/>
        </w:rPr>
        <w:t>I</w:t>
      </w:r>
    </w:p>
    <w:p w14:paraId="2A3C5E69" w14:textId="77777777" w:rsidR="0074318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Identify</w:t>
      </w:r>
      <w:r>
        <w:rPr>
          <w:rFonts w:ascii="Google Sans" w:eastAsia="Google Sans" w:hAnsi="Google Sans" w:cs="Google Sans"/>
        </w:rPr>
        <w:t>: A NIST core function related to management of cybersecurity risk and its effect on an organization’s people and assets</w:t>
      </w:r>
    </w:p>
    <w:p w14:paraId="68FE9C10" w14:textId="77777777" w:rsidR="00743185" w:rsidRDefault="00000000">
      <w:pPr>
        <w:spacing w:after="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Implement:</w:t>
      </w:r>
      <w:r>
        <w:rPr>
          <w:rFonts w:ascii="Google Sans" w:eastAsia="Google Sans" w:hAnsi="Google Sans" w:cs="Google Sans"/>
        </w:rPr>
        <w:t xml:space="preserve"> The fourth step of the NIST RMF that means to implement security and privacy plans for an organization</w:t>
      </w:r>
    </w:p>
    <w:p w14:paraId="0AB5FB51" w14:textId="77777777" w:rsidR="00743185" w:rsidRDefault="00743185">
      <w:pPr>
        <w:spacing w:after="0"/>
        <w:rPr>
          <w:rFonts w:ascii="Google Sans" w:eastAsia="Google Sans" w:hAnsi="Google Sans" w:cs="Google Sans"/>
          <w:b/>
        </w:rPr>
      </w:pPr>
    </w:p>
    <w:p w14:paraId="0276FC51" w14:textId="77777777" w:rsidR="0074318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Incident response: </w:t>
      </w:r>
      <w:r>
        <w:rPr>
          <w:rFonts w:ascii="Google Sans" w:eastAsia="Google Sans" w:hAnsi="Google Sans" w:cs="Google Sans"/>
        </w:rPr>
        <w:t xml:space="preserve">An organization’s quick attempt to identify an attack, contain the damage, and correct the effects of a security </w:t>
      </w:r>
      <w:proofErr w:type="gramStart"/>
      <w:r>
        <w:rPr>
          <w:rFonts w:ascii="Google Sans" w:eastAsia="Google Sans" w:hAnsi="Google Sans" w:cs="Google Sans"/>
        </w:rPr>
        <w:t>breach</w:t>
      </w:r>
      <w:proofErr w:type="gramEnd"/>
      <w:r>
        <w:rPr>
          <w:rFonts w:ascii="Google Sans" w:eastAsia="Google Sans" w:hAnsi="Google Sans" w:cs="Google Sans"/>
        </w:rPr>
        <w:t xml:space="preserve"> </w:t>
      </w:r>
    </w:p>
    <w:p w14:paraId="29BA5125" w14:textId="77777777" w:rsidR="0074318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 xml:space="preserve">Integrity: </w:t>
      </w:r>
      <w:r>
        <w:rPr>
          <w:rFonts w:ascii="Google Sans" w:eastAsia="Google Sans" w:hAnsi="Google Sans" w:cs="Google Sans"/>
        </w:rPr>
        <w:t>The idea that the data is correct, authentic, and reliable</w:t>
      </w:r>
    </w:p>
    <w:p w14:paraId="6BC7C83D" w14:textId="77777777" w:rsidR="0074318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Internal threat: </w:t>
      </w:r>
      <w:r>
        <w:rPr>
          <w:rFonts w:ascii="Google Sans" w:eastAsia="Google Sans" w:hAnsi="Google Sans" w:cs="Google Sans"/>
        </w:rPr>
        <w:t xml:space="preserve">A current or former employee, external vendor, or trusted partner who poses a security </w:t>
      </w:r>
      <w:proofErr w:type="gramStart"/>
      <w:r>
        <w:rPr>
          <w:rFonts w:ascii="Google Sans" w:eastAsia="Google Sans" w:hAnsi="Google Sans" w:cs="Google Sans"/>
        </w:rPr>
        <w:t>risk</w:t>
      </w:r>
      <w:proofErr w:type="gramEnd"/>
    </w:p>
    <w:p w14:paraId="6A59CE29" w14:textId="77777777" w:rsidR="00743185" w:rsidRDefault="00000000">
      <w:pPr>
        <w:pStyle w:val="Heading1"/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bookmarkStart w:id="7" w:name="_8uhib02eak3t" w:colFirst="0" w:colLast="0"/>
      <w:bookmarkEnd w:id="7"/>
      <w:r>
        <w:rPr>
          <w:rFonts w:ascii="Google Sans" w:eastAsia="Google Sans" w:hAnsi="Google Sans" w:cs="Google Sans"/>
          <w:color w:val="4285F4"/>
          <w:sz w:val="48"/>
          <w:szCs w:val="48"/>
        </w:rPr>
        <w:t>L</w:t>
      </w:r>
    </w:p>
    <w:p w14:paraId="1246DA6E" w14:textId="77777777" w:rsidR="0074318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Log:</w:t>
      </w:r>
      <w:r>
        <w:rPr>
          <w:rFonts w:ascii="Google Sans" w:eastAsia="Google Sans" w:hAnsi="Google Sans" w:cs="Google Sans"/>
        </w:rPr>
        <w:t xml:space="preserve"> A record of events that occur within an organization’s systems</w:t>
      </w:r>
    </w:p>
    <w:p w14:paraId="43367824" w14:textId="77777777" w:rsidR="00743185" w:rsidRDefault="00000000">
      <w:pPr>
        <w:pStyle w:val="Heading1"/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bookmarkStart w:id="8" w:name="_csyou2gjeta8" w:colFirst="0" w:colLast="0"/>
      <w:bookmarkEnd w:id="8"/>
      <w:r>
        <w:rPr>
          <w:rFonts w:ascii="Google Sans" w:eastAsia="Google Sans" w:hAnsi="Google Sans" w:cs="Google Sans"/>
          <w:color w:val="4285F4"/>
          <w:sz w:val="48"/>
          <w:szCs w:val="48"/>
        </w:rPr>
        <w:t>M</w:t>
      </w:r>
    </w:p>
    <w:p w14:paraId="1BABD02D" w14:textId="77777777" w:rsidR="00743185" w:rsidRDefault="00000000">
      <w:r>
        <w:rPr>
          <w:rFonts w:ascii="Google Sans" w:eastAsia="Google Sans" w:hAnsi="Google Sans" w:cs="Google Sans"/>
          <w:b/>
        </w:rPr>
        <w:t xml:space="preserve">Metrics: </w:t>
      </w:r>
      <w:r>
        <w:rPr>
          <w:rFonts w:ascii="Google Sans" w:eastAsia="Google Sans" w:hAnsi="Google Sans" w:cs="Google Sans"/>
        </w:rPr>
        <w:t>Key technical attributes such as response time, availability, and failure rate, which are used to assess the performance of a software application</w:t>
      </w:r>
    </w:p>
    <w:p w14:paraId="295E12AF" w14:textId="77777777" w:rsidR="00743185" w:rsidRDefault="00000000">
      <w:pPr>
        <w:spacing w:after="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Monitor</w:t>
      </w:r>
      <w:r>
        <w:rPr>
          <w:rFonts w:ascii="Google Sans" w:eastAsia="Google Sans" w:hAnsi="Google Sans" w:cs="Google Sans"/>
        </w:rPr>
        <w:t>: The seventh step of the NIST RMF that means be aware of how systems are operating</w:t>
      </w:r>
    </w:p>
    <w:p w14:paraId="18FF903B" w14:textId="77777777" w:rsidR="00743185" w:rsidRDefault="00000000">
      <w:pPr>
        <w:pStyle w:val="Heading1"/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bookmarkStart w:id="9" w:name="_16kqoepmbq7b" w:colFirst="0" w:colLast="0"/>
      <w:bookmarkEnd w:id="9"/>
      <w:r>
        <w:rPr>
          <w:rFonts w:ascii="Google Sans" w:eastAsia="Google Sans" w:hAnsi="Google Sans" w:cs="Google Sans"/>
          <w:color w:val="4285F4"/>
          <w:sz w:val="48"/>
          <w:szCs w:val="48"/>
        </w:rPr>
        <w:t>N</w:t>
      </w:r>
    </w:p>
    <w:p w14:paraId="1F4CD3F1" w14:textId="77777777" w:rsidR="0074318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National Institute of Standards and Technology (NIST) Cybersecurity Framework (CSF): </w:t>
      </w:r>
      <w:r>
        <w:rPr>
          <w:rFonts w:ascii="Google Sans" w:eastAsia="Google Sans" w:hAnsi="Google Sans" w:cs="Google Sans"/>
        </w:rPr>
        <w:t xml:space="preserve">A voluntary framework that consists of standards, guidelines, and best practices to manage cybersecurity </w:t>
      </w:r>
      <w:proofErr w:type="gramStart"/>
      <w:r>
        <w:rPr>
          <w:rFonts w:ascii="Google Sans" w:eastAsia="Google Sans" w:hAnsi="Google Sans" w:cs="Google Sans"/>
        </w:rPr>
        <w:t>risk</w:t>
      </w:r>
      <w:proofErr w:type="gramEnd"/>
      <w:r>
        <w:rPr>
          <w:rFonts w:ascii="Google Sans" w:eastAsia="Google Sans" w:hAnsi="Google Sans" w:cs="Google Sans"/>
        </w:rPr>
        <w:t xml:space="preserve"> </w:t>
      </w:r>
    </w:p>
    <w:p w14:paraId="616B9A58" w14:textId="77777777" w:rsidR="0074318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National Institute of Standards and Technology (NIST) Special Publication (S.P.) 800-53: </w:t>
      </w:r>
      <w:r>
        <w:rPr>
          <w:rFonts w:ascii="Google Sans" w:eastAsia="Google Sans" w:hAnsi="Google Sans" w:cs="Google Sans"/>
        </w:rPr>
        <w:t>A unified framework for protecting the security of information systems within the U.S. federal government</w:t>
      </w:r>
    </w:p>
    <w:p w14:paraId="780CFAFB" w14:textId="77777777" w:rsidR="00743185" w:rsidRDefault="00000000">
      <w:pPr>
        <w:pStyle w:val="Heading1"/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bookmarkStart w:id="10" w:name="_jgzow83mj9rm" w:colFirst="0" w:colLast="0"/>
      <w:bookmarkEnd w:id="10"/>
      <w:r>
        <w:rPr>
          <w:rFonts w:ascii="Google Sans" w:eastAsia="Google Sans" w:hAnsi="Google Sans" w:cs="Google Sans"/>
          <w:color w:val="4285F4"/>
          <w:sz w:val="48"/>
          <w:szCs w:val="48"/>
        </w:rPr>
        <w:t>O</w:t>
      </w:r>
    </w:p>
    <w:p w14:paraId="2505674C" w14:textId="77777777" w:rsidR="0074318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Open Web Application Security Project (OWASP): </w:t>
      </w:r>
      <w:r>
        <w:rPr>
          <w:rFonts w:ascii="Google Sans" w:eastAsia="Google Sans" w:hAnsi="Google Sans" w:cs="Google Sans"/>
        </w:rPr>
        <w:t xml:space="preserve">A non-profit organization focused on improving software </w:t>
      </w:r>
      <w:proofErr w:type="gramStart"/>
      <w:r>
        <w:rPr>
          <w:rFonts w:ascii="Google Sans" w:eastAsia="Google Sans" w:hAnsi="Google Sans" w:cs="Google Sans"/>
        </w:rPr>
        <w:t>security</w:t>
      </w:r>
      <w:proofErr w:type="gramEnd"/>
    </w:p>
    <w:p w14:paraId="5B5888AD" w14:textId="77777777" w:rsidR="0074318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Operating system (OS): </w:t>
      </w:r>
      <w:r>
        <w:rPr>
          <w:rFonts w:ascii="Google Sans" w:eastAsia="Google Sans" w:hAnsi="Google Sans" w:cs="Google Sans"/>
        </w:rPr>
        <w:t>The interface between computer hardware and the user</w:t>
      </w:r>
    </w:p>
    <w:p w14:paraId="6E804C48" w14:textId="77777777" w:rsidR="00743185" w:rsidRDefault="00000000">
      <w:pPr>
        <w:pStyle w:val="Heading1"/>
        <w:spacing w:after="200"/>
        <w:rPr>
          <w:rFonts w:ascii="Google Sans" w:eastAsia="Google Sans" w:hAnsi="Google Sans" w:cs="Google Sans"/>
          <w:sz w:val="48"/>
          <w:szCs w:val="48"/>
        </w:rPr>
      </w:pPr>
      <w:bookmarkStart w:id="11" w:name="_revfw08kkcee" w:colFirst="0" w:colLast="0"/>
      <w:bookmarkEnd w:id="11"/>
      <w:r>
        <w:rPr>
          <w:rFonts w:ascii="Google Sans" w:eastAsia="Google Sans" w:hAnsi="Google Sans" w:cs="Google Sans"/>
          <w:color w:val="4285F4"/>
          <w:sz w:val="48"/>
          <w:szCs w:val="48"/>
        </w:rPr>
        <w:lastRenderedPageBreak/>
        <w:t>P</w:t>
      </w:r>
    </w:p>
    <w:p w14:paraId="4AFB5486" w14:textId="77777777" w:rsidR="0074318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Playbook: </w:t>
      </w:r>
      <w:r>
        <w:rPr>
          <w:rFonts w:ascii="Google Sans" w:eastAsia="Google Sans" w:hAnsi="Google Sans" w:cs="Google Sans"/>
        </w:rPr>
        <w:t>A manual that provides details about any operational action</w:t>
      </w:r>
    </w:p>
    <w:p w14:paraId="26E687F3" w14:textId="77777777" w:rsidR="00743185" w:rsidRDefault="00000000">
      <w:pPr>
        <w:spacing w:after="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Prepare: </w:t>
      </w:r>
      <w:r>
        <w:rPr>
          <w:rFonts w:ascii="Google Sans" w:eastAsia="Google Sans" w:hAnsi="Google Sans" w:cs="Google Sans"/>
        </w:rPr>
        <w:t>The first step of the NIST RMF related to activities that are necessary to manage security and privacy risks before a breach occurs</w:t>
      </w:r>
    </w:p>
    <w:p w14:paraId="74FA4500" w14:textId="77777777" w:rsidR="00743185" w:rsidRDefault="00743185">
      <w:pPr>
        <w:spacing w:after="0"/>
        <w:rPr>
          <w:rFonts w:ascii="Google Sans" w:eastAsia="Google Sans" w:hAnsi="Google Sans" w:cs="Google Sans"/>
          <w:b/>
        </w:rPr>
      </w:pPr>
    </w:p>
    <w:p w14:paraId="4035F508" w14:textId="77777777" w:rsidR="0074318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Protect: </w:t>
      </w:r>
      <w:r>
        <w:rPr>
          <w:rFonts w:ascii="Google Sans" w:eastAsia="Google Sans" w:hAnsi="Google Sans" w:cs="Google Sans"/>
        </w:rPr>
        <w:t>A NIST core function used to protect an organization through the implementation of policies, procedures, training, and tools that help mitigate cybersecurity threats</w:t>
      </w:r>
    </w:p>
    <w:p w14:paraId="7105FA43" w14:textId="77777777" w:rsidR="00743185" w:rsidRDefault="00000000">
      <w:pPr>
        <w:pStyle w:val="Heading1"/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bookmarkStart w:id="12" w:name="_l3dm2626xe9g" w:colFirst="0" w:colLast="0"/>
      <w:bookmarkEnd w:id="12"/>
      <w:r>
        <w:rPr>
          <w:rFonts w:ascii="Google Sans" w:eastAsia="Google Sans" w:hAnsi="Google Sans" w:cs="Google Sans"/>
          <w:color w:val="4285F4"/>
          <w:sz w:val="48"/>
          <w:szCs w:val="48"/>
        </w:rPr>
        <w:t>R</w:t>
      </w:r>
    </w:p>
    <w:p w14:paraId="0D5ECBB0" w14:textId="77777777" w:rsidR="0074318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Ransomware:</w:t>
      </w:r>
      <w:r>
        <w:rPr>
          <w:rFonts w:ascii="Google Sans" w:eastAsia="Google Sans" w:hAnsi="Google Sans" w:cs="Google Sans"/>
        </w:rPr>
        <w:t xml:space="preserve"> A malicious attack where threat actors encrypt an organization’s data and demand payment to restore access </w:t>
      </w:r>
    </w:p>
    <w:p w14:paraId="08B8CF6B" w14:textId="77777777" w:rsidR="0074318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Recover: </w:t>
      </w:r>
      <w:r>
        <w:rPr>
          <w:rFonts w:ascii="Google Sans" w:eastAsia="Google Sans" w:hAnsi="Google Sans" w:cs="Google Sans"/>
        </w:rPr>
        <w:t>A NIST core function related to returning affected systems back to normal operation</w:t>
      </w:r>
    </w:p>
    <w:p w14:paraId="34FA035B" w14:textId="77777777" w:rsidR="00743185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Respond:</w:t>
      </w:r>
      <w:r>
        <w:rPr>
          <w:rFonts w:ascii="Google Sans" w:eastAsia="Google Sans" w:hAnsi="Google Sans" w:cs="Google Sans"/>
        </w:rPr>
        <w:t xml:space="preserve"> A NIST core function related to making sure that the proper procedures are used to contain, neutralize, and analyze security incidents, and implement improvements to the security process</w:t>
      </w:r>
    </w:p>
    <w:p w14:paraId="765F7879" w14:textId="77777777" w:rsidR="00743185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Risk:</w:t>
      </w:r>
      <w:r>
        <w:rPr>
          <w:rFonts w:ascii="Google Sans" w:eastAsia="Google Sans" w:hAnsi="Google Sans" w:cs="Google Sans"/>
        </w:rPr>
        <w:t xml:space="preserve"> Anything that can impact the confidentiality, integrity, or availability of an asset</w:t>
      </w:r>
    </w:p>
    <w:p w14:paraId="479D9F8F" w14:textId="77777777" w:rsidR="00743185" w:rsidRDefault="00000000">
      <w:pPr>
        <w:spacing w:after="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Risk mitigation: </w:t>
      </w:r>
      <w:r>
        <w:rPr>
          <w:rFonts w:ascii="Google Sans" w:eastAsia="Google Sans" w:hAnsi="Google Sans" w:cs="Google Sans"/>
        </w:rPr>
        <w:t xml:space="preserve">The process of having the right procedures and rules in place to quickly reduce the impact of a risk like a </w:t>
      </w:r>
      <w:proofErr w:type="gramStart"/>
      <w:r>
        <w:rPr>
          <w:rFonts w:ascii="Google Sans" w:eastAsia="Google Sans" w:hAnsi="Google Sans" w:cs="Google Sans"/>
        </w:rPr>
        <w:t>breach</w:t>
      </w:r>
      <w:proofErr w:type="gramEnd"/>
    </w:p>
    <w:p w14:paraId="04FF167B" w14:textId="77777777" w:rsidR="00743185" w:rsidRDefault="00000000">
      <w:pPr>
        <w:pStyle w:val="Heading1"/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bookmarkStart w:id="13" w:name="_c8ty2565pstw" w:colFirst="0" w:colLast="0"/>
      <w:bookmarkEnd w:id="13"/>
      <w:r>
        <w:rPr>
          <w:rFonts w:ascii="Google Sans" w:eastAsia="Google Sans" w:hAnsi="Google Sans" w:cs="Google Sans"/>
          <w:color w:val="4285F4"/>
          <w:sz w:val="48"/>
          <w:szCs w:val="48"/>
        </w:rPr>
        <w:t>S</w:t>
      </w:r>
    </w:p>
    <w:p w14:paraId="490E24E1" w14:textId="77777777" w:rsidR="0074318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Security audit: </w:t>
      </w:r>
      <w:r>
        <w:rPr>
          <w:rFonts w:ascii="Google Sans" w:eastAsia="Google Sans" w:hAnsi="Google Sans" w:cs="Google Sans"/>
        </w:rPr>
        <w:t xml:space="preserve">A review of an organization's security controls, policies, and procedures against a set of </w:t>
      </w:r>
      <w:proofErr w:type="gramStart"/>
      <w:r>
        <w:rPr>
          <w:rFonts w:ascii="Google Sans" w:eastAsia="Google Sans" w:hAnsi="Google Sans" w:cs="Google Sans"/>
        </w:rPr>
        <w:t>expectations</w:t>
      </w:r>
      <w:proofErr w:type="gramEnd"/>
    </w:p>
    <w:p w14:paraId="3EA9AE6B" w14:textId="77777777" w:rsidR="0074318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Security controls: </w:t>
      </w:r>
      <w:r>
        <w:rPr>
          <w:rFonts w:ascii="Google Sans" w:eastAsia="Google Sans" w:hAnsi="Google Sans" w:cs="Google Sans"/>
        </w:rPr>
        <w:t xml:space="preserve">Safeguards designed to reduce specific security </w:t>
      </w:r>
      <w:proofErr w:type="gramStart"/>
      <w:r>
        <w:rPr>
          <w:rFonts w:ascii="Google Sans" w:eastAsia="Google Sans" w:hAnsi="Google Sans" w:cs="Google Sans"/>
        </w:rPr>
        <w:t>risks</w:t>
      </w:r>
      <w:proofErr w:type="gramEnd"/>
      <w:r>
        <w:rPr>
          <w:rFonts w:ascii="Google Sans" w:eastAsia="Google Sans" w:hAnsi="Google Sans" w:cs="Google Sans"/>
        </w:rPr>
        <w:t xml:space="preserve"> </w:t>
      </w:r>
    </w:p>
    <w:p w14:paraId="0E95212E" w14:textId="77777777" w:rsidR="0074318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Security frameworks:</w:t>
      </w:r>
      <w:r>
        <w:rPr>
          <w:rFonts w:ascii="Google Sans" w:eastAsia="Google Sans" w:hAnsi="Google Sans" w:cs="Google Sans"/>
        </w:rPr>
        <w:t xml:space="preserve"> Guidelines used for building plans to help mitigate risk and threats to data and </w:t>
      </w:r>
      <w:proofErr w:type="gramStart"/>
      <w:r>
        <w:rPr>
          <w:rFonts w:ascii="Google Sans" w:eastAsia="Google Sans" w:hAnsi="Google Sans" w:cs="Google Sans"/>
        </w:rPr>
        <w:t>privacy</w:t>
      </w:r>
      <w:proofErr w:type="gramEnd"/>
    </w:p>
    <w:p w14:paraId="0A26A12E" w14:textId="77777777" w:rsidR="0074318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>Security information and event management (SIEM):</w:t>
      </w:r>
      <w:r>
        <w:rPr>
          <w:rFonts w:ascii="Google Sans" w:eastAsia="Google Sans" w:hAnsi="Google Sans" w:cs="Google Sans"/>
        </w:rPr>
        <w:t xml:space="preserve"> An application that collects and analyzes log data to monitor critical activities in an </w:t>
      </w:r>
      <w:proofErr w:type="gramStart"/>
      <w:r>
        <w:rPr>
          <w:rFonts w:ascii="Google Sans" w:eastAsia="Google Sans" w:hAnsi="Google Sans" w:cs="Google Sans"/>
        </w:rPr>
        <w:t>organization</w:t>
      </w:r>
      <w:proofErr w:type="gramEnd"/>
    </w:p>
    <w:p w14:paraId="07020F6C" w14:textId="77777777" w:rsidR="0074318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Security orchestration, automation, and response (SOAR):</w:t>
      </w:r>
      <w:r>
        <w:rPr>
          <w:rFonts w:ascii="Google Sans" w:eastAsia="Google Sans" w:hAnsi="Google Sans" w:cs="Google Sans"/>
        </w:rPr>
        <w:t xml:space="preserve"> A collection of applications, tools, and workflows that use automation to respond to security </w:t>
      </w:r>
      <w:proofErr w:type="gramStart"/>
      <w:r>
        <w:rPr>
          <w:rFonts w:ascii="Google Sans" w:eastAsia="Google Sans" w:hAnsi="Google Sans" w:cs="Google Sans"/>
        </w:rPr>
        <w:t>events</w:t>
      </w:r>
      <w:proofErr w:type="gramEnd"/>
    </w:p>
    <w:p w14:paraId="75164E11" w14:textId="77777777" w:rsidR="0074318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Security posture:</w:t>
      </w:r>
      <w:r>
        <w:rPr>
          <w:rFonts w:ascii="Google Sans" w:eastAsia="Google Sans" w:hAnsi="Google Sans" w:cs="Google Sans"/>
        </w:rPr>
        <w:t xml:space="preserve"> An organization’s ability to manage its defense of critical assets and data and react to </w:t>
      </w:r>
      <w:proofErr w:type="gramStart"/>
      <w:r>
        <w:rPr>
          <w:rFonts w:ascii="Google Sans" w:eastAsia="Google Sans" w:hAnsi="Google Sans" w:cs="Google Sans"/>
        </w:rPr>
        <w:t>change</w:t>
      </w:r>
      <w:proofErr w:type="gramEnd"/>
    </w:p>
    <w:p w14:paraId="73BDC5FA" w14:textId="77777777" w:rsidR="00743185" w:rsidRDefault="00000000">
      <w:pPr>
        <w:spacing w:after="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Select</w:t>
      </w:r>
      <w:r>
        <w:rPr>
          <w:rFonts w:ascii="Google Sans" w:eastAsia="Google Sans" w:hAnsi="Google Sans" w:cs="Google Sans"/>
        </w:rPr>
        <w:t>: The third step of the NIST RMF that means to choose, customize, and capture documentation of the controls that protect an organization</w:t>
      </w:r>
    </w:p>
    <w:p w14:paraId="526105ED" w14:textId="77777777" w:rsidR="00743185" w:rsidRDefault="00743185">
      <w:pPr>
        <w:spacing w:after="0"/>
        <w:rPr>
          <w:rFonts w:ascii="Google Sans" w:eastAsia="Google Sans" w:hAnsi="Google Sans" w:cs="Google Sans"/>
        </w:rPr>
      </w:pPr>
    </w:p>
    <w:p w14:paraId="6F2D238C" w14:textId="77777777" w:rsidR="0074318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Shared responsibility:</w:t>
      </w:r>
      <w:r>
        <w:rPr>
          <w:rFonts w:ascii="Google Sans" w:eastAsia="Google Sans" w:hAnsi="Google Sans" w:cs="Google Sans"/>
        </w:rPr>
        <w:t xml:space="preserve"> The idea that all individuals within an organization take an active role in lowering risk and maintaining both physical and virtual </w:t>
      </w:r>
      <w:proofErr w:type="gramStart"/>
      <w:r>
        <w:rPr>
          <w:rFonts w:ascii="Google Sans" w:eastAsia="Google Sans" w:hAnsi="Google Sans" w:cs="Google Sans"/>
        </w:rPr>
        <w:t>security</w:t>
      </w:r>
      <w:proofErr w:type="gramEnd"/>
    </w:p>
    <w:p w14:paraId="31B99285" w14:textId="77777777" w:rsidR="0074318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Social engineering: </w:t>
      </w:r>
      <w:r>
        <w:rPr>
          <w:rFonts w:ascii="Google Sans" w:eastAsia="Google Sans" w:hAnsi="Google Sans" w:cs="Google Sans"/>
        </w:rPr>
        <w:t xml:space="preserve">A manipulation technique that exploits human error to gain private information, access, or </w:t>
      </w:r>
      <w:proofErr w:type="gramStart"/>
      <w:r>
        <w:rPr>
          <w:rFonts w:ascii="Google Sans" w:eastAsia="Google Sans" w:hAnsi="Google Sans" w:cs="Google Sans"/>
        </w:rPr>
        <w:t>valuables</w:t>
      </w:r>
      <w:proofErr w:type="gramEnd"/>
    </w:p>
    <w:p w14:paraId="3736B815" w14:textId="77777777" w:rsidR="0074318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Splunk Cloud: </w:t>
      </w:r>
      <w:r>
        <w:rPr>
          <w:rFonts w:ascii="Google Sans" w:eastAsia="Google Sans" w:hAnsi="Google Sans" w:cs="Google Sans"/>
        </w:rPr>
        <w:t xml:space="preserve">A cloud-hosted tool used to collect, search, and monitor log </w:t>
      </w:r>
      <w:proofErr w:type="gramStart"/>
      <w:r>
        <w:rPr>
          <w:rFonts w:ascii="Google Sans" w:eastAsia="Google Sans" w:hAnsi="Google Sans" w:cs="Google Sans"/>
        </w:rPr>
        <w:t>data</w:t>
      </w:r>
      <w:proofErr w:type="gramEnd"/>
    </w:p>
    <w:p w14:paraId="4940C735" w14:textId="77777777" w:rsidR="00743185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Splunk Enterprise: </w:t>
      </w:r>
      <w:r>
        <w:rPr>
          <w:rFonts w:ascii="Google Sans" w:eastAsia="Google Sans" w:hAnsi="Google Sans" w:cs="Google Sans"/>
        </w:rPr>
        <w:t xml:space="preserve">A self-hosted tool used to retain, analyze, and search an organization's log data to provide security information and alerts in </w:t>
      </w:r>
      <w:proofErr w:type="gramStart"/>
      <w:r>
        <w:rPr>
          <w:rFonts w:ascii="Google Sans" w:eastAsia="Google Sans" w:hAnsi="Google Sans" w:cs="Google Sans"/>
        </w:rPr>
        <w:t>real-time</w:t>
      </w:r>
      <w:proofErr w:type="gramEnd"/>
    </w:p>
    <w:p w14:paraId="55272454" w14:textId="77777777" w:rsidR="00743185" w:rsidRDefault="00000000">
      <w:pPr>
        <w:pStyle w:val="Heading1"/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bookmarkStart w:id="14" w:name="_8k36n8jit171" w:colFirst="0" w:colLast="0"/>
      <w:bookmarkEnd w:id="14"/>
      <w:r>
        <w:rPr>
          <w:rFonts w:ascii="Google Sans" w:eastAsia="Google Sans" w:hAnsi="Google Sans" w:cs="Google Sans"/>
          <w:color w:val="4285F4"/>
          <w:sz w:val="48"/>
          <w:szCs w:val="48"/>
        </w:rPr>
        <w:t>T</w:t>
      </w:r>
    </w:p>
    <w:p w14:paraId="59A98FD1" w14:textId="77777777" w:rsidR="00743185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Threat: </w:t>
      </w:r>
      <w:r>
        <w:rPr>
          <w:rFonts w:ascii="Google Sans" w:eastAsia="Google Sans" w:hAnsi="Google Sans" w:cs="Google Sans"/>
          <w:shd w:val="clear" w:color="auto" w:fill="FEFEFE"/>
        </w:rPr>
        <w:t>Any circumstance or event that can negatively impact assets</w:t>
      </w:r>
    </w:p>
    <w:p w14:paraId="58FF34F1" w14:textId="77777777" w:rsidR="00743185" w:rsidRDefault="00000000">
      <w:pPr>
        <w:pStyle w:val="Heading1"/>
        <w:spacing w:after="200"/>
        <w:rPr>
          <w:rFonts w:ascii="Google Sans" w:eastAsia="Google Sans" w:hAnsi="Google Sans" w:cs="Google Sans"/>
          <w:sz w:val="48"/>
          <w:szCs w:val="48"/>
        </w:rPr>
      </w:pPr>
      <w:bookmarkStart w:id="15" w:name="_q8g7mgb3s3c4" w:colFirst="0" w:colLast="0"/>
      <w:bookmarkEnd w:id="15"/>
      <w:r>
        <w:rPr>
          <w:rFonts w:ascii="Google Sans" w:eastAsia="Google Sans" w:hAnsi="Google Sans" w:cs="Google Sans"/>
          <w:color w:val="4285F4"/>
          <w:sz w:val="48"/>
          <w:szCs w:val="48"/>
        </w:rPr>
        <w:t>V</w:t>
      </w:r>
    </w:p>
    <w:p w14:paraId="519EF098" w14:textId="77777777" w:rsidR="0074318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Vulnerability:</w:t>
      </w:r>
      <w:r>
        <w:rPr>
          <w:rFonts w:ascii="Google Sans" w:eastAsia="Google Sans" w:hAnsi="Google Sans" w:cs="Google Sans"/>
        </w:rPr>
        <w:t xml:space="preserve"> A weakness that can be exploited by a threat</w:t>
      </w:r>
      <w:r>
        <w:pict w14:anchorId="5980D866">
          <v:rect id="_x0000_i1025" style="width:0;height:1.5pt" o:hralign="center" o:hrstd="t" o:hr="t" fillcolor="#a0a0a0" stroked="f"/>
        </w:pict>
      </w:r>
    </w:p>
    <w:sectPr w:rsidR="00743185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884B0" w14:textId="77777777" w:rsidR="00703613" w:rsidRDefault="00703613">
      <w:pPr>
        <w:spacing w:after="0" w:line="240" w:lineRule="auto"/>
      </w:pPr>
      <w:r>
        <w:separator/>
      </w:r>
    </w:p>
  </w:endnote>
  <w:endnote w:type="continuationSeparator" w:id="0">
    <w:p w14:paraId="0AEE87F2" w14:textId="77777777" w:rsidR="00703613" w:rsidRDefault="00703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302E2" w14:textId="77777777" w:rsidR="00743185" w:rsidRDefault="007431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7BD47" w14:textId="77777777" w:rsidR="00703613" w:rsidRDefault="00703613">
      <w:pPr>
        <w:spacing w:after="0" w:line="240" w:lineRule="auto"/>
      </w:pPr>
      <w:r>
        <w:separator/>
      </w:r>
    </w:p>
  </w:footnote>
  <w:footnote w:type="continuationSeparator" w:id="0">
    <w:p w14:paraId="282B1744" w14:textId="77777777" w:rsidR="00703613" w:rsidRDefault="00703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F6EF6" w14:textId="77777777" w:rsidR="00743185" w:rsidRDefault="0074318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098C4" w14:textId="77777777" w:rsidR="00743185" w:rsidRDefault="00000000">
    <w:pPr>
      <w:rPr>
        <w:rFonts w:ascii="Google Sans" w:eastAsia="Google Sans" w:hAnsi="Google Sans" w:cs="Google Sans"/>
        <w:color w:val="666666"/>
        <w:sz w:val="42"/>
        <w:szCs w:val="42"/>
      </w:rPr>
    </w:pPr>
    <w:r>
      <w:rPr>
        <w:rFonts w:ascii="Google Sans" w:eastAsia="Google Sans" w:hAnsi="Google Sans" w:cs="Google Sans"/>
        <w:sz w:val="90"/>
        <w:szCs w:val="90"/>
      </w:rPr>
      <w:t>Glossary</w:t>
    </w:r>
    <w:r>
      <w:rPr>
        <w:rFonts w:ascii="Google Sans" w:eastAsia="Google Sans" w:hAnsi="Google Sans" w:cs="Google Sans"/>
        <w:sz w:val="72"/>
        <w:szCs w:val="72"/>
      </w:rPr>
      <w:br/>
    </w:r>
    <w:r>
      <w:rPr>
        <w:rFonts w:ascii="Google Sans" w:eastAsia="Google Sans" w:hAnsi="Google Sans" w:cs="Google Sans"/>
        <w:color w:val="4285F4"/>
        <w:sz w:val="42"/>
        <w:szCs w:val="42"/>
      </w:rPr>
      <w:t>Cybersecurity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B53ACBB" wp14:editId="54167459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6516EF1" w14:textId="77777777" w:rsidR="00743185" w:rsidRDefault="00000000">
    <w:pPr>
      <w:rPr>
        <w:rFonts w:ascii="Google Sans" w:eastAsia="Google Sans" w:hAnsi="Google Sans" w:cs="Google Sans"/>
        <w:color w:val="666666"/>
        <w:sz w:val="48"/>
        <w:szCs w:val="48"/>
      </w:rPr>
    </w:pPr>
    <w:r>
      <w:pict w14:anchorId="7C7A6241">
        <v:rect id="_x0000_i1026" style="width:0;height:1.5pt" o:hralign="center" o:hrstd="t" o:hr="t" fillcolor="#a0a0a0" stroked="f"/>
      </w:pict>
    </w:r>
  </w:p>
  <w:p w14:paraId="2D1A084A" w14:textId="77777777" w:rsidR="00743185" w:rsidRDefault="0074318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185"/>
    <w:rsid w:val="00703613"/>
    <w:rsid w:val="00743185"/>
    <w:rsid w:val="007C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EE305"/>
  <w15:docId w15:val="{173D2683-65C3-4580-A184-8B8E249E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434343"/>
        <w:sz w:val="24"/>
        <w:szCs w:val="24"/>
        <w:highlight w:val="white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864</Words>
  <Characters>4930</Characters>
  <Application>Microsoft Office Word</Application>
  <DocSecurity>0</DocSecurity>
  <Lines>41</Lines>
  <Paragraphs>11</Paragraphs>
  <ScaleCrop>false</ScaleCrop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Bean</dc:creator>
  <cp:lastModifiedBy>Michael Bean</cp:lastModifiedBy>
  <cp:revision>2</cp:revision>
  <dcterms:created xsi:type="dcterms:W3CDTF">2023-05-24T18:42:00Z</dcterms:created>
  <dcterms:modified xsi:type="dcterms:W3CDTF">2023-05-24T18:42:00Z</dcterms:modified>
</cp:coreProperties>
</file>