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3B7250" w:rsidRDefault="00502871" w:rsidP="003B7250">
      <w:pPr>
        <w:spacing w:after="0" w:line="240" w:lineRule="auto"/>
        <w:jc w:val="center"/>
        <w:rPr>
          <w:rFonts w:ascii="Ubuntu" w:eastAsia="Times New Roman" w:hAnsi="Ubuntu" w:cs="Times New Roman"/>
          <w:b/>
          <w:bCs/>
          <w:kern w:val="0"/>
          <w:sz w:val="48"/>
          <w:szCs w:val="48"/>
          <w14:ligatures w14:val="none"/>
        </w:rPr>
      </w:pPr>
      <w:r>
        <w:rPr>
          <w:rFonts w:ascii="Ubuntu" w:eastAsia="Times New Roman" w:hAnsi="Ubuntu" w:cs="Times New Roman"/>
          <w:b/>
          <w:bCs/>
          <w:kern w:val="0"/>
          <w:sz w:val="48"/>
          <w:szCs w:val="48"/>
          <w14:ligatures w14:val="none"/>
        </w:rPr>
        <w:t>1</w:t>
      </w:r>
      <w:r w:rsidR="003B7250"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199E04D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9.5pt;height:18pt" o:ole="">
            <v:imagedata r:id="rId6" o:title=""/>
          </v:shape>
          <w:control r:id="rId7" w:name="DefaultOcxName17" w:shapeid="_x0000_i1083"/>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27F5B3E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FE8400D">
          <v:shape id="_x0000_i1087" type="#_x0000_t75" style="width:49.5pt;height:18pt" o:ole="">
            <v:imagedata r:id="rId8" o:title=""/>
          </v:shape>
          <w:control r:id="rId9" w:name="DefaultOcxName16" w:shapeid="_x0000_i1087"/>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34C697C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EE19C0">
          <v:shape id="_x0000_i1091" type="#_x0000_t75" style="width:49.5pt;height:18pt" o:ole="">
            <v:imagedata r:id="rId10" o:title=""/>
          </v:shape>
          <w:control r:id="rId11" w:name="DefaultOcxName21" w:shapeid="_x0000_i1091"/>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Like most </w:t>
      </w:r>
      <w:proofErr w:type="spellStart"/>
      <w:r w:rsidRPr="00B5469E">
        <w:rPr>
          <w:rFonts w:ascii="Ubuntu" w:eastAsia="Times New Roman" w:hAnsi="Ubuntu" w:cs="Times New Roman"/>
          <w:color w:val="212529"/>
          <w:kern w:val="0"/>
          <w:sz w:val="24"/>
          <w:szCs w:val="24"/>
          <w14:ligatures w14:val="none"/>
        </w:rPr>
        <w:t>pentesting</w:t>
      </w:r>
      <w:proofErr w:type="spellEnd"/>
      <w:r w:rsidRPr="00B5469E">
        <w:rPr>
          <w:rFonts w:ascii="Ubuntu" w:eastAsia="Times New Roman" w:hAnsi="Ubuntu" w:cs="Times New Roman"/>
          <w:color w:val="212529"/>
          <w:kern w:val="0"/>
          <w:sz w:val="24"/>
          <w:szCs w:val="24"/>
          <w14:ligatures w14:val="none"/>
        </w:rPr>
        <w:t xml:space="preserve"> tools,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is run from the terminal. There are versions available for both Windows and Linux. For this room we will assume that you are using Linux; however, the switches should be identical. Nmap is installed by default in both Kali Linux and the </w:t>
      </w:r>
      <w:proofErr w:type="spellStart"/>
      <w:r w:rsidR="00EB3B62">
        <w:fldChar w:fldCharType="begin"/>
      </w:r>
      <w:r w:rsidR="00EB3B62">
        <w:instrText>HYPERLINK "https://tryhackme.com/my-machine"</w:instrText>
      </w:r>
      <w:r w:rsidR="00EB3B62">
        <w:fldChar w:fldCharType="separate"/>
      </w:r>
      <w:r w:rsidRPr="00B5469E">
        <w:rPr>
          <w:rFonts w:ascii="Ubuntu" w:eastAsia="Times New Roman" w:hAnsi="Ubuntu" w:cs="Times New Roman"/>
          <w:color w:val="007BFF"/>
          <w:kern w:val="0"/>
          <w:sz w:val="24"/>
          <w:szCs w:val="24"/>
          <w:u w:val="single"/>
          <w14:ligatures w14:val="none"/>
        </w:rPr>
        <w:t>TryHackMe</w:t>
      </w:r>
      <w:proofErr w:type="spellEnd"/>
      <w:r w:rsidRPr="00B5469E">
        <w:rPr>
          <w:rFonts w:ascii="Ubuntu" w:eastAsia="Times New Roman" w:hAnsi="Ubuntu" w:cs="Times New Roman"/>
          <w:color w:val="007BFF"/>
          <w:kern w:val="0"/>
          <w:sz w:val="24"/>
          <w:szCs w:val="24"/>
          <w:u w:val="single"/>
          <w14:ligatures w14:val="none"/>
        </w:rPr>
        <w:t xml:space="preserve"> Attack Box.</w:t>
      </w:r>
      <w:r w:rsidR="00EB3B62">
        <w:rPr>
          <w:rFonts w:ascii="Ubuntu" w:eastAsia="Times New Roman" w:hAnsi="Ubuntu" w:cs="Times New Roman"/>
          <w:color w:val="007BFF"/>
          <w:kern w:val="0"/>
          <w:sz w:val="24"/>
          <w:szCs w:val="24"/>
          <w:u w:val="single"/>
          <w14:ligatures w14:val="none"/>
        </w:rPr>
        <w:fldChar w:fldCharType="end"/>
      </w:r>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 xml:space="preserve">All you'll need for this is the help menu for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(accessed with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Consolas" w:eastAsia="Times New Roman" w:hAnsi="Consolas" w:cs="Courier New"/>
          <w:color w:val="FFFFFF"/>
          <w:kern w:val="0"/>
          <w:sz w:val="21"/>
          <w:szCs w:val="21"/>
          <w:shd w:val="clear" w:color="auto" w:fill="212C42"/>
          <w14:ligatures w14:val="none"/>
        </w:rPr>
        <w:t xml:space="preserve"> -h</w:t>
      </w:r>
      <w:r w:rsidRPr="00B5469E">
        <w:rPr>
          <w:rFonts w:ascii="Ubuntu" w:eastAsia="Times New Roman" w:hAnsi="Ubuntu" w:cs="Times New Roman"/>
          <w:color w:val="212529"/>
          <w:kern w:val="0"/>
          <w:sz w:val="24"/>
          <w:szCs w:val="24"/>
          <w14:ligatures w14:val="none"/>
        </w:rPr>
        <w:t xml:space="preserve">) and/or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man page (access with </w:t>
      </w:r>
      <w:r w:rsidRPr="00B5469E">
        <w:rPr>
          <w:rFonts w:ascii="Consolas" w:eastAsia="Times New Roman" w:hAnsi="Consolas" w:cs="Courier New"/>
          <w:color w:val="FFFFFF"/>
          <w:kern w:val="0"/>
          <w:sz w:val="21"/>
          <w:szCs w:val="21"/>
          <w:shd w:val="clear" w:color="auto" w:fill="212C42"/>
          <w14:ligatures w14:val="none"/>
        </w:rPr>
        <w:t xml:space="preserve">man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3FD7753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27F54C7E">
          <v:shape id="_x0000_i1095" type="#_x0000_t75" style="width:49.5pt;height:18pt" o:ole="">
            <v:imagedata r:id="rId12" o:title=""/>
          </v:shape>
          <w:control r:id="rId13" w:name="DefaultOcxName" w:shapeid="_x0000_i1095"/>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5CDC3F9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8845358">
          <v:shape id="_x0000_i1099" type="#_x0000_t75" style="width:49.5pt;height:18pt" o:ole="">
            <v:imagedata r:id="rId14" o:title=""/>
          </v:shape>
          <w:control r:id="rId15" w:name="DefaultOcxName1" w:shapeid="_x0000_i1099"/>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419A3502"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77E1B14">
          <v:shape id="_x0000_i1103" type="#_x0000_t75" style="width:49.5pt;height:18pt" o:ole="">
            <v:imagedata r:id="rId16" o:title=""/>
          </v:shape>
          <w:control r:id="rId17" w:name="DefaultOcxName2" w:shapeid="_x0000_i1103"/>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42EC52F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BE1AC61">
          <v:shape id="_x0000_i1107" type="#_x0000_t75" style="width:49.5pt;height:18pt" o:ole="">
            <v:imagedata r:id="rId18" o:title=""/>
          </v:shape>
          <w:control r:id="rId19" w:name="DefaultOcxName3" w:shapeid="_x0000_i1107"/>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The default output provided by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often does not provide enough information for a </w:t>
      </w:r>
      <w:proofErr w:type="spellStart"/>
      <w:r w:rsidRPr="00B5469E">
        <w:rPr>
          <w:rFonts w:ascii="Ubuntu" w:eastAsia="Times New Roman" w:hAnsi="Ubuntu" w:cs="Times New Roman"/>
          <w:color w:val="212529"/>
          <w:kern w:val="0"/>
          <w:sz w:val="24"/>
          <w:szCs w:val="24"/>
          <w14:ligatures w14:val="none"/>
        </w:rPr>
        <w:t>pentester</w:t>
      </w:r>
      <w:proofErr w:type="spellEnd"/>
      <w:r w:rsidRPr="00B5469E">
        <w:rPr>
          <w:rFonts w:ascii="Ubuntu" w:eastAsia="Times New Roman" w:hAnsi="Ubuntu" w:cs="Times New Roman"/>
          <w:color w:val="212529"/>
          <w:kern w:val="0"/>
          <w:sz w:val="24"/>
          <w:szCs w:val="24"/>
          <w14:ligatures w14:val="none"/>
        </w:rPr>
        <w:t>. How would you increase the verbosity?</w:t>
      </w:r>
    </w:p>
    <w:p w14:paraId="040BDB46" w14:textId="20C1630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9EBE1C">
          <v:shape id="_x0000_i1111" type="#_x0000_t75" style="width:49.5pt;height:18pt" o:ole="">
            <v:imagedata r:id="rId20" o:title=""/>
          </v:shape>
          <w:control r:id="rId21" w:name="DefaultOcxName4" w:shapeid="_x0000_i1111"/>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328D4F7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3F00CD7">
          <v:shape id="_x0000_i1115" type="#_x0000_t75" style="width:49.5pt;height:18pt" o:ole="">
            <v:imagedata r:id="rId22" o:title=""/>
          </v:shape>
          <w:control r:id="rId23" w:name="DefaultOcxName5" w:shapeid="_x0000_i1115"/>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w:t>
      </w:r>
      <w:proofErr w:type="gramStart"/>
      <w:r w:rsidRPr="00B5469E">
        <w:rPr>
          <w:rFonts w:ascii="Ubuntu" w:eastAsia="Times New Roman" w:hAnsi="Ubuntu" w:cs="Times New Roman"/>
          <w:color w:val="212529"/>
          <w:kern w:val="0"/>
          <w:sz w:val="24"/>
          <w:szCs w:val="24"/>
          <w14:ligatures w14:val="none"/>
        </w:rPr>
        <w:t>), and</w:t>
      </w:r>
      <w:proofErr w:type="gramEnd"/>
      <w:r w:rsidRPr="00B5469E">
        <w:rPr>
          <w:rFonts w:ascii="Ubuntu" w:eastAsia="Times New Roman" w:hAnsi="Ubuntu" w:cs="Times New Roman"/>
          <w:color w:val="212529"/>
          <w:kern w:val="0"/>
          <w:sz w:val="24"/>
          <w:szCs w:val="24"/>
          <w14:ligatures w14:val="none"/>
        </w:rPr>
        <w:t xml:space="preserve">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three major formats?</w:t>
      </w:r>
    </w:p>
    <w:p w14:paraId="10CE70BF" w14:textId="44D3E95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2977B0">
          <v:shape id="_x0000_i1119" type="#_x0000_t75" style="width:49.5pt;height:18pt" o:ole="">
            <v:imagedata r:id="rId24" o:title=""/>
          </v:shape>
          <w:control r:id="rId25" w:name="DefaultOcxName6" w:shapeid="_x0000_i1119"/>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a "normal" format?</w:t>
      </w:r>
    </w:p>
    <w:p w14:paraId="5E905BD3" w14:textId="677ECD5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0E15DC6">
          <v:shape id="_x0000_i1123" type="#_x0000_t75" style="width:49.5pt;height:18pt" o:ole="">
            <v:imagedata r:id="rId26" o:title=""/>
          </v:shape>
          <w:control r:id="rId27" w:name="DefaultOcxName7" w:shapeid="_x0000_i1123"/>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w:t>
      </w:r>
      <w:proofErr w:type="spellStart"/>
      <w:r w:rsidRPr="00B5469E">
        <w:rPr>
          <w:rFonts w:ascii="Ubuntu" w:eastAsia="Times New Roman" w:hAnsi="Ubuntu" w:cs="Times New Roman"/>
          <w:color w:val="212529"/>
          <w:kern w:val="0"/>
          <w:sz w:val="24"/>
          <w:szCs w:val="24"/>
          <w14:ligatures w14:val="none"/>
        </w:rPr>
        <w:t>grepable</w:t>
      </w:r>
      <w:proofErr w:type="spellEnd"/>
      <w:r w:rsidRPr="00B5469E">
        <w:rPr>
          <w:rFonts w:ascii="Ubuntu" w:eastAsia="Times New Roman" w:hAnsi="Ubuntu" w:cs="Times New Roman"/>
          <w:color w:val="212529"/>
          <w:kern w:val="0"/>
          <w:sz w:val="24"/>
          <w:szCs w:val="24"/>
          <w14:ligatures w14:val="none"/>
        </w:rPr>
        <w:t>" format?</w:t>
      </w:r>
    </w:p>
    <w:p w14:paraId="051C67F5" w14:textId="37FDCBB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225" w:dyaOrig="225" w14:anchorId="20D74FAC">
          <v:shape id="_x0000_i1127" type="#_x0000_t75" style="width:49.5pt;height:18pt" o:ole="">
            <v:imagedata r:id="rId28" o:title=""/>
          </v:shape>
          <w:control r:id="rId29" w:name="DefaultOcxName8" w:shapeid="_x0000_i1127"/>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13943A7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182BAF">
          <v:shape id="_x0000_i1131" type="#_x0000_t75" style="width:49.5pt;height:18pt" o:ole="">
            <v:imagedata r:id="rId30" o:title=""/>
          </v:shape>
          <w:control r:id="rId31" w:name="DefaultOcxName9" w:shapeid="_x0000_i1131"/>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Nmap offers five levels of "timing" template. These are essentially used to increase the speed your scan runs at. Be careful though: higher speeds are </w:t>
      </w:r>
      <w:proofErr w:type="gramStart"/>
      <w:r w:rsidRPr="00B5469E">
        <w:rPr>
          <w:rFonts w:ascii="Ubuntu" w:eastAsia="Times New Roman" w:hAnsi="Ubuntu" w:cs="Times New Roman"/>
          <w:color w:val="212529"/>
          <w:kern w:val="0"/>
          <w:sz w:val="24"/>
          <w:szCs w:val="24"/>
          <w14:ligatures w14:val="none"/>
        </w:rPr>
        <w:t>noisier, and</w:t>
      </w:r>
      <w:proofErr w:type="gramEnd"/>
      <w:r w:rsidRPr="00B5469E">
        <w:rPr>
          <w:rFonts w:ascii="Ubuntu" w:eastAsia="Times New Roman" w:hAnsi="Ubuntu" w:cs="Times New Roman"/>
          <w:color w:val="212529"/>
          <w:kern w:val="0"/>
          <w:sz w:val="24"/>
          <w:szCs w:val="24"/>
          <w14:ligatures w14:val="none"/>
        </w:rPr>
        <w:t xml:space="preserve"> can </w:t>
      </w:r>
      <w:proofErr w:type="gramStart"/>
      <w:r w:rsidRPr="00B5469E">
        <w:rPr>
          <w:rFonts w:ascii="Ubuntu" w:eastAsia="Times New Roman" w:hAnsi="Ubuntu" w:cs="Times New Roman"/>
          <w:color w:val="212529"/>
          <w:kern w:val="0"/>
          <w:sz w:val="24"/>
          <w:szCs w:val="24"/>
          <w14:ligatures w14:val="none"/>
        </w:rPr>
        <w:t>incur</w:t>
      </w:r>
      <w:proofErr w:type="gramEnd"/>
      <w:r w:rsidRPr="00B5469E">
        <w:rPr>
          <w:rFonts w:ascii="Ubuntu" w:eastAsia="Times New Roman" w:hAnsi="Ubuntu" w:cs="Times New Roman"/>
          <w:color w:val="212529"/>
          <w:kern w:val="0"/>
          <w:sz w:val="24"/>
          <w:szCs w:val="24"/>
          <w14:ligatures w14:val="none"/>
        </w:rPr>
        <w:t xml:space="preserve">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17A51E7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D50CD3C">
          <v:shape id="_x0000_i1135" type="#_x0000_t75" style="width:49.5pt;height:18pt" o:ole="">
            <v:imagedata r:id="rId32" o:title=""/>
          </v:shape>
          <w:control r:id="rId33" w:name="DefaultOcxName10" w:shapeid="_x0000_i1135"/>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only scan port 80?</w:t>
      </w:r>
    </w:p>
    <w:p w14:paraId="75ECF891" w14:textId="76285DD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DE6FF4">
          <v:shape id="_x0000_i1139" type="#_x0000_t75" style="width:49.5pt;height:18pt" o:ole="">
            <v:imagedata r:id="rId34" o:title=""/>
          </v:shape>
          <w:control r:id="rId35" w:name="DefaultOcxName11" w:shapeid="_x0000_i1139"/>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ports 1000-1500?</w:t>
      </w:r>
    </w:p>
    <w:p w14:paraId="3D62B46C" w14:textId="5CE7C4E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379D8D5">
          <v:shape id="_x0000_i1143" type="#_x0000_t75" style="width:49.5pt;height:18pt" o:ole="">
            <v:imagedata r:id="rId36" o:title=""/>
          </v:shape>
          <w:control r:id="rId37" w:name="DefaultOcxName12" w:shapeid="_x0000_i1143"/>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19F3D27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4801A27">
          <v:shape id="_x0000_i1147" type="#_x0000_t75" style="width:49.5pt;height:18pt" o:ole="">
            <v:imagedata r:id="rId38" o:title=""/>
          </v:shape>
          <w:control r:id="rId39" w:name="DefaultOcxName13" w:shapeid="_x0000_i1147"/>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a script from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scripting library (lots more on this later!)?</w:t>
      </w:r>
    </w:p>
    <w:p w14:paraId="1A03742A" w14:textId="222BCE3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1781B8B">
          <v:shape id="_x0000_i1151" type="#_x0000_t75" style="width:49.5pt;height:18pt" o:ole="">
            <v:imagedata r:id="rId40" o:title=""/>
          </v:shape>
          <w:control r:id="rId41" w:name="DefaultOcxName14" w:shapeid="_x0000_i1151"/>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w:t>
      </w:r>
      <w:proofErr w:type="gramStart"/>
      <w:r w:rsidRPr="00B5469E">
        <w:rPr>
          <w:rFonts w:ascii="Ubuntu" w:eastAsia="Times New Roman" w:hAnsi="Ubuntu" w:cs="Times New Roman"/>
          <w:color w:val="212529"/>
          <w:kern w:val="0"/>
          <w:sz w:val="24"/>
          <w:szCs w:val="24"/>
          <w14:ligatures w14:val="none"/>
        </w:rPr>
        <w:t>all of</w:t>
      </w:r>
      <w:proofErr w:type="gramEnd"/>
      <w:r w:rsidRPr="00B5469E">
        <w:rPr>
          <w:rFonts w:ascii="Ubuntu" w:eastAsia="Times New Roman" w:hAnsi="Ubuntu" w:cs="Times New Roman"/>
          <w:color w:val="212529"/>
          <w:kern w:val="0"/>
          <w:sz w:val="24"/>
          <w:szCs w:val="24"/>
          <w14:ligatures w14:val="none"/>
        </w:rPr>
        <w:t xml:space="preserve"> the scripts in the "vuln" category?</w:t>
      </w:r>
    </w:p>
    <w:p w14:paraId="6367D2CA" w14:textId="3CB8BB2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C56102">
          <v:shape id="_x0000_i1155" type="#_x0000_t75" style="width:49.5pt;height:18pt" o:ole="">
            <v:imagedata r:id="rId42" o:title=""/>
          </v:shape>
          <w:control r:id="rId43" w:name="DefaultOcxName15" w:shapeid="_x0000_i1155"/>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sS</w:t>
      </w:r>
      <w:proofErr w:type="spellEnd"/>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sU</w:t>
      </w:r>
      <w:proofErr w:type="spellEnd"/>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proofErr w:type="gramStart"/>
      <w:r w:rsidRPr="00B5469E">
        <w:rPr>
          <w:rFonts w:ascii="Ubuntu" w:eastAsia="Times New Roman" w:hAnsi="Ubuntu" w:cs="Times New Roman"/>
          <w:color w:val="212529"/>
          <w:kern w:val="0"/>
          <w:sz w:val="24"/>
          <w:szCs w:val="24"/>
          <w14:ligatures w14:val="none"/>
        </w:rPr>
        <w:t>Additionally</w:t>
      </w:r>
      <w:proofErr w:type="gramEnd"/>
      <w:r w:rsidRPr="00B5469E">
        <w:rPr>
          <w:rFonts w:ascii="Ubuntu" w:eastAsia="Times New Roman" w:hAnsi="Ubuntu" w:cs="Times New Roman"/>
          <w:color w:val="212529"/>
          <w:kern w:val="0"/>
          <w:sz w:val="24"/>
          <w:szCs w:val="24"/>
          <w14:ligatures w14:val="none"/>
        </w:rPr>
        <w:t xml:space="preserve">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sN</w:t>
      </w:r>
      <w:proofErr w:type="spellEnd"/>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sF</w:t>
      </w:r>
      <w:proofErr w:type="spellEnd"/>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sX</w:t>
      </w:r>
      <w:proofErr w:type="spellEnd"/>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t>
      </w:r>
      <w:proofErr w:type="gramStart"/>
      <w:r w:rsidRPr="00B5469E">
        <w:rPr>
          <w:rFonts w:ascii="Ubuntu" w:eastAsia="Times New Roman" w:hAnsi="Ubuntu" w:cs="Times New Roman"/>
          <w:color w:val="212529"/>
          <w:kern w:val="0"/>
          <w:sz w:val="24"/>
          <w:szCs w:val="24"/>
          <w14:ligatures w14:val="none"/>
        </w:rPr>
        <w:t>with the exception of</w:t>
      </w:r>
      <w:proofErr w:type="gramEnd"/>
      <w:r w:rsidRPr="00B5469E">
        <w:rPr>
          <w:rFonts w:ascii="Ubuntu" w:eastAsia="Times New Roman" w:hAnsi="Ubuntu" w:cs="Times New Roman"/>
          <w:color w:val="212529"/>
          <w:kern w:val="0"/>
          <w:sz w:val="24"/>
          <w:szCs w:val="24"/>
          <w14:ligatures w14:val="none"/>
        </w:rPr>
        <w:t>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w:t>
      </w:r>
      <w:proofErr w:type="gramStart"/>
      <w:r w:rsidRPr="00B5469E">
        <w:rPr>
          <w:rFonts w:ascii="Ubuntu" w:eastAsia="Times New Roman" w:hAnsi="Ubuntu" w:cs="Times New Roman"/>
          <w:color w:val="212529"/>
          <w:kern w:val="0"/>
          <w:sz w:val="24"/>
          <w:szCs w:val="24"/>
          <w14:ligatures w14:val="none"/>
        </w:rPr>
        <w:t>TCP</w:t>
      </w:r>
      <w:proofErr w:type="gramEnd"/>
      <w:r w:rsidRPr="00B5469E">
        <w:rPr>
          <w:rFonts w:ascii="Ubuntu" w:eastAsia="Times New Roman" w:hAnsi="Ubuntu" w:cs="Times New Roman"/>
          <w:color w:val="212529"/>
          <w:kern w:val="0"/>
          <w:sz w:val="24"/>
          <w:szCs w:val="24"/>
          <w14:ligatures w14:val="none"/>
        </w:rPr>
        <w:t>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4"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615F1A"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7"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615F1A"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xml:space="preserve"> incoming packets. Nmap sends a TCP SYN </w:t>
      </w:r>
      <w:proofErr w:type="gramStart"/>
      <w:r w:rsidRPr="00B5469E">
        <w:rPr>
          <w:rFonts w:ascii="Ubuntu" w:eastAsia="Times New Roman" w:hAnsi="Ubuntu" w:cs="Times New Roman"/>
          <w:color w:val="212529"/>
          <w:kern w:val="0"/>
          <w:sz w:val="24"/>
          <w:szCs w:val="24"/>
          <w14:ligatures w14:val="none"/>
        </w:rPr>
        <w:t>request, and</w:t>
      </w:r>
      <w:proofErr w:type="gramEnd"/>
      <w:r w:rsidRPr="00B5469E">
        <w:rPr>
          <w:rFonts w:ascii="Ubuntu" w:eastAsia="Times New Roman" w:hAnsi="Ubuntu" w:cs="Times New Roman"/>
          <w:color w:val="212529"/>
          <w:kern w:val="0"/>
          <w:sz w:val="24"/>
          <w:szCs w:val="24"/>
          <w14:ligatures w14:val="none"/>
        </w:rPr>
        <w:t xml:space="preserve"> receives nothing back. This indicates that the port is being protected by a firewall and thus the port </w:t>
      </w:r>
      <w:proofErr w:type="gramStart"/>
      <w:r w:rsidRPr="00B5469E">
        <w:rPr>
          <w:rFonts w:ascii="Ubuntu" w:eastAsia="Times New Roman" w:hAnsi="Ubuntu" w:cs="Times New Roman"/>
          <w:color w:val="212529"/>
          <w:kern w:val="0"/>
          <w:sz w:val="24"/>
          <w:szCs w:val="24"/>
          <w14:ligatures w14:val="none"/>
        </w:rPr>
        <w:t>is considered to be</w:t>
      </w:r>
      <w:proofErr w:type="gramEnd"/>
      <w:r w:rsidRPr="00B5469E">
        <w:rPr>
          <w:rFonts w:ascii="Ubuntu" w:eastAsia="Times New Roman" w:hAnsi="Ubuntu" w:cs="Times New Roman"/>
          <w:color w:val="212529"/>
          <w:kern w:val="0"/>
          <w:sz w:val="24"/>
          <w:szCs w:val="24"/>
          <w14:ligatures w14:val="none"/>
        </w:rPr>
        <w:t>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That said, it is very easy to configure a firewall to respond with </w:t>
      </w:r>
      <w:proofErr w:type="gramStart"/>
      <w:r w:rsidRPr="00B5469E">
        <w:rPr>
          <w:rFonts w:ascii="Ubuntu" w:eastAsia="Times New Roman" w:hAnsi="Ubuntu" w:cs="Times New Roman"/>
          <w:color w:val="212529"/>
          <w:kern w:val="0"/>
          <w:sz w:val="24"/>
          <w:szCs w:val="24"/>
          <w14:ligatures w14:val="none"/>
        </w:rPr>
        <w:t>a</w:t>
      </w:r>
      <w:proofErr w:type="gramEnd"/>
      <w:r w:rsidRPr="00B5469E">
        <w:rPr>
          <w:rFonts w:ascii="Ubuntu" w:eastAsia="Times New Roman" w:hAnsi="Ubuntu" w:cs="Times New Roman"/>
          <w:color w:val="212529"/>
          <w:kern w:val="0"/>
          <w:sz w:val="24"/>
          <w:szCs w:val="24"/>
          <w14:ligatures w14:val="none"/>
        </w:rPr>
        <w:t xml:space="preserve"> RST TCP packet. For example, in </w:t>
      </w:r>
      <w:proofErr w:type="spellStart"/>
      <w:r w:rsidRPr="00B5469E">
        <w:rPr>
          <w:rFonts w:ascii="Ubuntu" w:eastAsia="Times New Roman" w:hAnsi="Ubuntu" w:cs="Times New Roman"/>
          <w:color w:val="212529"/>
          <w:kern w:val="0"/>
          <w:sz w:val="24"/>
          <w:szCs w:val="24"/>
          <w14:ligatures w14:val="none"/>
        </w:rPr>
        <w:t>IPtables</w:t>
      </w:r>
      <w:proofErr w:type="spellEnd"/>
      <w:r w:rsidRPr="00B5469E">
        <w:rPr>
          <w:rFonts w:ascii="Ubuntu" w:eastAsia="Times New Roman" w:hAnsi="Ubuntu" w:cs="Times New Roman"/>
          <w:color w:val="212529"/>
          <w:kern w:val="0"/>
          <w:sz w:val="24"/>
          <w:szCs w:val="24"/>
          <w14:ligatures w14:val="none"/>
        </w:rPr>
        <w:t xml:space="preserve">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 xml:space="preserve">iptables -I INPUT -p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 xml:space="preserve"> --</w:t>
      </w:r>
      <w:proofErr w:type="spellStart"/>
      <w:r w:rsidRPr="00B5469E">
        <w:rPr>
          <w:rFonts w:ascii="Consolas" w:eastAsia="Times New Roman" w:hAnsi="Consolas" w:cs="Courier New"/>
          <w:color w:val="FFFFFF"/>
          <w:kern w:val="0"/>
          <w:sz w:val="21"/>
          <w:szCs w:val="21"/>
          <w:shd w:val="clear" w:color="auto" w:fill="212C42"/>
          <w14:ligatures w14:val="none"/>
        </w:rPr>
        <w:t>dport</w:t>
      </w:r>
      <w:proofErr w:type="spellEnd"/>
      <w:r w:rsidRPr="00B5469E">
        <w:rPr>
          <w:rFonts w:ascii="Consolas" w:eastAsia="Times New Roman" w:hAnsi="Consolas" w:cs="Courier New"/>
          <w:color w:val="FFFFFF"/>
          <w:kern w:val="0"/>
          <w:sz w:val="21"/>
          <w:szCs w:val="21"/>
          <w:shd w:val="clear" w:color="auto" w:fill="212C42"/>
          <w14:ligatures w14:val="none"/>
        </w:rPr>
        <w:t xml:space="preserve"> &lt;port&gt; -j REJECT --reject-with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w:t>
      </w:r>
      <w:proofErr w:type="gramStart"/>
      <w:r w:rsidRPr="00B5469E">
        <w:rPr>
          <w:rFonts w:ascii="Consolas" w:eastAsia="Times New Roman" w:hAnsi="Consolas" w:cs="Courier New"/>
          <w:color w:val="FFFFFF"/>
          <w:kern w:val="0"/>
          <w:sz w:val="21"/>
          <w:szCs w:val="21"/>
          <w:shd w:val="clear" w:color="auto" w:fill="212C42"/>
          <w14:ligatures w14:val="none"/>
        </w:rPr>
        <w:t>reset</w:t>
      </w:r>
      <w:proofErr w:type="gramEnd"/>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Which RFC defines the appropriate </w:t>
      </w:r>
      <w:proofErr w:type="spellStart"/>
      <w:r w:rsidRPr="00B5469E">
        <w:rPr>
          <w:rFonts w:ascii="Ubuntu" w:eastAsia="Times New Roman" w:hAnsi="Ubuntu" w:cs="Times New Roman"/>
          <w:color w:val="212529"/>
          <w:kern w:val="0"/>
          <w:sz w:val="24"/>
          <w:szCs w:val="24"/>
          <w14:ligatures w14:val="none"/>
        </w:rPr>
        <w:t>behaviour</w:t>
      </w:r>
      <w:proofErr w:type="spellEnd"/>
      <w:r w:rsidRPr="00B5469E">
        <w:rPr>
          <w:rFonts w:ascii="Ubuntu" w:eastAsia="Times New Roman" w:hAnsi="Ubuntu" w:cs="Times New Roman"/>
          <w:color w:val="212529"/>
          <w:kern w:val="0"/>
          <w:sz w:val="24"/>
          <w:szCs w:val="24"/>
          <w14:ligatures w14:val="none"/>
        </w:rPr>
        <w:t xml:space="preserve"> for the TCP protocol?</w:t>
      </w:r>
    </w:p>
    <w:p w14:paraId="079304DD" w14:textId="0529A1F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66CF9E3">
          <v:shape id="_x0000_i1159" type="#_x0000_t75" style="width:49.5pt;height:18pt" o:ole="">
            <v:imagedata r:id="rId49" o:title=""/>
          </v:shape>
          <w:control r:id="rId50" w:name="DefaultOcxName19" w:shapeid="_x0000_i1159"/>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225A5EB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DBB5C71">
          <v:shape id="_x0000_i1165" type="#_x0000_t75" style="width:49.5pt;height:18pt" o:ole="">
            <v:imagedata r:id="rId51" o:title=""/>
          </v:shape>
          <w:control r:id="rId52" w:name="DefaultOcxName18" w:shapeid="_x0000_i1165"/>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w:t>
      </w:r>
      <w:proofErr w:type="spellStart"/>
      <w:r w:rsidRPr="00502871">
        <w:rPr>
          <w:rFonts w:ascii="Consolas" w:eastAsia="Times New Roman" w:hAnsi="Consolas" w:cs="Courier New"/>
          <w:color w:val="FFFFFF"/>
          <w:kern w:val="0"/>
          <w:sz w:val="21"/>
          <w:szCs w:val="21"/>
          <w:shd w:val="clear" w:color="auto" w:fill="212C42"/>
          <w14:ligatures w14:val="none"/>
        </w:rPr>
        <w:t>sS</w:t>
      </w:r>
      <w:proofErr w:type="spellEnd"/>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Where TCP scans perform a full three-way handshake with the target, SYN scans </w:t>
      </w:r>
      <w:proofErr w:type="gramStart"/>
      <w:r w:rsidRPr="00502871">
        <w:rPr>
          <w:rFonts w:ascii="Ubuntu" w:eastAsia="Times New Roman" w:hAnsi="Ubuntu" w:cs="Times New Roman"/>
          <w:color w:val="212529"/>
          <w:kern w:val="0"/>
          <w:sz w:val="24"/>
          <w:szCs w:val="24"/>
          <w14:ligatures w14:val="none"/>
        </w:rPr>
        <w:t>sends</w:t>
      </w:r>
      <w:proofErr w:type="gramEnd"/>
      <w:r w:rsidRPr="00502871">
        <w:rPr>
          <w:rFonts w:ascii="Ubuntu" w:eastAsia="Times New Roman" w:hAnsi="Ubuntu" w:cs="Times New Roman"/>
          <w:color w:val="212529"/>
          <w:kern w:val="0"/>
          <w:sz w:val="24"/>
          <w:szCs w:val="24"/>
          <w14:ligatures w14:val="none"/>
        </w:rPr>
        <w:t xml:space="preserve">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It can be used to bypass older Intrusion Detection systems as they are looking out for a full </w:t>
      </w:r>
      <w:proofErr w:type="gramStart"/>
      <w:r w:rsidRPr="00502871">
        <w:rPr>
          <w:rFonts w:ascii="Ubuntu" w:eastAsia="Times New Roman" w:hAnsi="Ubuntu" w:cs="Times New Roman"/>
          <w:color w:val="212529"/>
          <w:kern w:val="0"/>
          <w:sz w:val="24"/>
          <w:szCs w:val="24"/>
          <w14:ligatures w14:val="none"/>
        </w:rPr>
        <w:t>three way</w:t>
      </w:r>
      <w:proofErr w:type="gramEnd"/>
      <w:r w:rsidRPr="00502871">
        <w:rPr>
          <w:rFonts w:ascii="Ubuntu" w:eastAsia="Times New Roman" w:hAnsi="Ubuntu" w:cs="Times New Roman"/>
          <w:color w:val="212529"/>
          <w:kern w:val="0"/>
          <w:sz w:val="24"/>
          <w:szCs w:val="24"/>
          <w14:ligatures w14:val="none"/>
        </w:rPr>
        <w:t xml:space="preserve">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They require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w:t>
      </w:r>
      <w:proofErr w:type="gramStart"/>
      <w:r w:rsidRPr="00502871">
        <w:rPr>
          <w:rFonts w:ascii="Ubuntu" w:eastAsia="Times New Roman" w:hAnsi="Ubuntu" w:cs="Times New Roman"/>
          <w:color w:val="212529"/>
          <w:kern w:val="0"/>
          <w:sz w:val="24"/>
          <w:szCs w:val="24"/>
          <w14:ligatures w14:val="none"/>
        </w:rPr>
        <w:t>permissions</w:t>
      </w:r>
      <w:r w:rsidRPr="00502871">
        <w:rPr>
          <w:rFonts w:ascii="Ubuntu" w:eastAsia="Times New Roman" w:hAnsi="Ubuntu" w:cs="Times New Roman"/>
          <w:color w:val="212529"/>
          <w:kern w:val="0"/>
          <w:sz w:val="18"/>
          <w:szCs w:val="18"/>
          <w:vertAlign w:val="superscript"/>
          <w14:ligatures w14:val="none"/>
        </w:rPr>
        <w:t>[</w:t>
      </w:r>
      <w:proofErr w:type="gramEnd"/>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 xml:space="preserve">if run with </w:t>
      </w:r>
      <w:proofErr w:type="spellStart"/>
      <w:r w:rsidRPr="00502871">
        <w:rPr>
          <w:rFonts w:ascii="Ubuntu" w:eastAsia="Times New Roman" w:hAnsi="Ubuntu" w:cs="Times New Roman"/>
          <w:i/>
          <w:iCs/>
          <w:color w:val="212529"/>
          <w:kern w:val="0"/>
          <w:sz w:val="24"/>
          <w:szCs w:val="24"/>
          <w14:ligatures w14:val="none"/>
        </w:rPr>
        <w:t>sudo</w:t>
      </w:r>
      <w:proofErr w:type="spellEnd"/>
      <w:r w:rsidRPr="00502871">
        <w:rPr>
          <w:rFonts w:ascii="Ubuntu" w:eastAsia="Times New Roman" w:hAnsi="Ubuntu" w:cs="Times New Roman"/>
          <w:i/>
          <w:iCs/>
          <w:color w:val="212529"/>
          <w:kern w:val="0"/>
          <w:sz w:val="24"/>
          <w:szCs w:val="24"/>
          <w14:ligatures w14:val="none"/>
        </w:rPr>
        <w:t xml:space="preserve">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Nmap defaults to the TCP Connect scan we saw in the previous task.</w:t>
      </w:r>
    </w:p>
    <w:p w14:paraId="0A260894" w14:textId="77777777" w:rsidR="00502871" w:rsidRPr="00502871" w:rsidRDefault="00615F1A"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If a port is </w:t>
      </w:r>
      <w:proofErr w:type="gramStart"/>
      <w:r w:rsidRPr="00502871">
        <w:rPr>
          <w:rFonts w:ascii="Ubuntu" w:eastAsia="Times New Roman" w:hAnsi="Ubuntu" w:cs="Times New Roman"/>
          <w:color w:val="212529"/>
          <w:kern w:val="0"/>
          <w:sz w:val="24"/>
          <w:szCs w:val="24"/>
          <w14:ligatures w14:val="none"/>
        </w:rPr>
        <w:t>closed</w:t>
      </w:r>
      <w:proofErr w:type="gramEnd"/>
      <w:r w:rsidRPr="00502871">
        <w:rPr>
          <w:rFonts w:ascii="Ubuntu" w:eastAsia="Times New Roman" w:hAnsi="Ubuntu" w:cs="Times New Roman"/>
          <w:color w:val="212529"/>
          <w:kern w:val="0"/>
          <w:sz w:val="24"/>
          <w:szCs w:val="24"/>
          <w14:ligatures w14:val="none"/>
        </w:rPr>
        <w:t xml:space="preserve"> then the server responds with a RST TCP packet. If the port is filtered by a </w:t>
      </w:r>
      <w:proofErr w:type="gramStart"/>
      <w:r w:rsidRPr="00502871">
        <w:rPr>
          <w:rFonts w:ascii="Ubuntu" w:eastAsia="Times New Roman" w:hAnsi="Ubuntu" w:cs="Times New Roman"/>
          <w:color w:val="212529"/>
          <w:kern w:val="0"/>
          <w:sz w:val="24"/>
          <w:szCs w:val="24"/>
          <w14:ligatures w14:val="none"/>
        </w:rPr>
        <w:t>firewall</w:t>
      </w:r>
      <w:proofErr w:type="gramEnd"/>
      <w:r w:rsidRPr="00502871">
        <w:rPr>
          <w:rFonts w:ascii="Ubuntu" w:eastAsia="Times New Roman" w:hAnsi="Ubuntu" w:cs="Times New Roman"/>
          <w:color w:val="212529"/>
          <w:kern w:val="0"/>
          <w:sz w:val="24"/>
          <w:szCs w:val="24"/>
          <w14:ligatures w14:val="none"/>
        </w:rPr>
        <w:t xml:space="preserve">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615F1A"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 xml:space="preserve">Answer the questions </w:t>
      </w:r>
      <w:proofErr w:type="gramStart"/>
      <w:r w:rsidRPr="00502871">
        <w:rPr>
          <w:rFonts w:ascii="Ubuntu" w:eastAsia="Times New Roman" w:hAnsi="Ubuntu" w:cs="Times New Roman"/>
          <w:b/>
          <w:bCs/>
          <w:i/>
          <w:iCs/>
          <w:color w:val="212529"/>
          <w:kern w:val="0"/>
          <w:sz w:val="27"/>
          <w:szCs w:val="27"/>
          <w14:ligatures w14:val="none"/>
        </w:rPr>
        <w:t>below</w:t>
      </w:r>
      <w:proofErr w:type="gramEnd"/>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181605AE"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1B27B463">
          <v:shape id="_x0000_i1169" type="#_x0000_t75" style="width:49.5pt;height:18pt" o:ole="">
            <v:imagedata r:id="rId55" o:title=""/>
          </v:shape>
          <w:control r:id="rId56" w:name="DefaultOcxName20" w:shapeid="_x0000_i1169"/>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Can Nmap use a SYN scan without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(Y/N)?</w:t>
      </w:r>
    </w:p>
    <w:p w14:paraId="56654ECE" w14:textId="76ED3D95"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5D3FFE73">
          <v:shape id="_x0000_i1175" type="#_x0000_t75" style="width:49.5pt;height:18pt" o:ole="">
            <v:imagedata r:id="rId57" o:title=""/>
          </v:shape>
          <w:control r:id="rId58" w:name="DefaultOcxName110" w:shapeid="_x0000_i1175"/>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w:t>
      </w:r>
      <w:proofErr w:type="gramStart"/>
      <w:r w:rsidRPr="00EB3B62">
        <w:rPr>
          <w:rFonts w:ascii="Ubuntu" w:eastAsia="Times New Roman" w:hAnsi="Ubuntu" w:cs="Times New Roman"/>
          <w:color w:val="212529"/>
          <w:kern w:val="0"/>
          <w:sz w:val="24"/>
          <w:szCs w:val="24"/>
          <w14:ligatures w14:val="none"/>
        </w:rPr>
        <w:t>e.g.</w:t>
      </w:r>
      <w:proofErr w:type="gramEnd"/>
      <w:r w:rsidRPr="00EB3B62">
        <w:rPr>
          <w:rFonts w:ascii="Ubuntu" w:eastAsia="Times New Roman" w:hAnsi="Ubuntu" w:cs="Times New Roman"/>
          <w:color w:val="212529"/>
          <w:kern w:val="0"/>
          <w:sz w:val="24"/>
          <w:szCs w:val="24"/>
          <w14:ligatures w14:val="none"/>
        </w:rPr>
        <w:t xml:space="preserve">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proofErr w:type="spellStart"/>
      <w:r w:rsidRPr="00EB3B62">
        <w:rPr>
          <w:rFonts w:ascii="Consolas" w:eastAsia="Times New Roman" w:hAnsi="Consolas" w:cs="Courier New"/>
          <w:color w:val="FFFFFF"/>
          <w:kern w:val="0"/>
          <w:sz w:val="21"/>
          <w:szCs w:val="21"/>
          <w:shd w:val="clear" w:color="auto" w:fill="212C42"/>
          <w14:ligatures w14:val="none"/>
        </w:rPr>
        <w:t>open|filtered</w:t>
      </w:r>
      <w:proofErr w:type="spellEnd"/>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xml:space="preserve">. More commonly there is no response, in which case the request is sent a second time as a double-check. If there is still no </w:t>
      </w:r>
      <w:proofErr w:type="gramStart"/>
      <w:r w:rsidRPr="00EB3B62">
        <w:rPr>
          <w:rFonts w:ascii="Ubuntu" w:eastAsia="Times New Roman" w:hAnsi="Ubuntu" w:cs="Times New Roman"/>
          <w:color w:val="212529"/>
          <w:kern w:val="0"/>
          <w:sz w:val="24"/>
          <w:szCs w:val="24"/>
          <w14:ligatures w14:val="none"/>
        </w:rPr>
        <w:t>response</w:t>
      </w:r>
      <w:proofErr w:type="gramEnd"/>
      <w:r w:rsidRPr="00EB3B62">
        <w:rPr>
          <w:rFonts w:ascii="Ubuntu" w:eastAsia="Times New Roman" w:hAnsi="Ubuntu" w:cs="Times New Roman"/>
          <w:color w:val="212529"/>
          <w:kern w:val="0"/>
          <w:sz w:val="24"/>
          <w:szCs w:val="24"/>
          <w14:ligatures w14:val="none"/>
        </w:rPr>
        <w:t xml:space="preserve"> then the port is marked </w:t>
      </w:r>
      <w:proofErr w:type="spellStart"/>
      <w:r w:rsidRPr="00EB3B62">
        <w:rPr>
          <w:rFonts w:ascii="Ubuntu" w:eastAsia="Times New Roman" w:hAnsi="Ubuntu" w:cs="Times New Roman"/>
          <w:i/>
          <w:iCs/>
          <w:color w:val="212529"/>
          <w:kern w:val="0"/>
          <w:sz w:val="24"/>
          <w:szCs w:val="24"/>
          <w14:ligatures w14:val="none"/>
        </w:rPr>
        <w:t>open|filtered</w:t>
      </w:r>
      <w:proofErr w:type="spellEnd"/>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615F1A"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E980E44">
          <v:rect id="_x0000_i1075"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 xml:space="preserve">Due to this difficulty in identifying whether a UDP port is </w:t>
      </w:r>
      <w:proofErr w:type="gramStart"/>
      <w:r w:rsidRPr="00EB3B62">
        <w:rPr>
          <w:rFonts w:ascii="Ubuntu" w:eastAsia="Times New Roman" w:hAnsi="Ubuntu" w:cs="Times New Roman"/>
          <w:color w:val="212529"/>
          <w:kern w:val="0"/>
          <w:sz w:val="24"/>
          <w:szCs w:val="24"/>
          <w14:ligatures w14:val="none"/>
        </w:rPr>
        <w:t>actually open</w:t>
      </w:r>
      <w:proofErr w:type="gramEnd"/>
      <w:r w:rsidRPr="00EB3B62">
        <w:rPr>
          <w:rFonts w:ascii="Ubuntu" w:eastAsia="Times New Roman" w:hAnsi="Ubuntu" w:cs="Times New Roman"/>
          <w:color w:val="212529"/>
          <w:kern w:val="0"/>
          <w:sz w:val="24"/>
          <w:szCs w:val="24"/>
          <w14:ligatures w14:val="none"/>
        </w:rPr>
        <w:t xml:space="preserve">, UDP scans tend to be incredibly slow in comparison to the various TCP scans (in the region of 20 minutes to scan the first 1000 ports, with a good connection). For this </w:t>
      </w:r>
      <w:proofErr w:type="gramStart"/>
      <w:r w:rsidRPr="00EB3B62">
        <w:rPr>
          <w:rFonts w:ascii="Ubuntu" w:eastAsia="Times New Roman" w:hAnsi="Ubuntu" w:cs="Times New Roman"/>
          <w:color w:val="212529"/>
          <w:kern w:val="0"/>
          <w:sz w:val="24"/>
          <w:szCs w:val="24"/>
          <w14:ligatures w14:val="none"/>
        </w:rPr>
        <w:t>reason</w:t>
      </w:r>
      <w:proofErr w:type="gramEnd"/>
      <w:r w:rsidRPr="00EB3B62">
        <w:rPr>
          <w:rFonts w:ascii="Ubuntu" w:eastAsia="Times New Roman" w:hAnsi="Ubuntu" w:cs="Times New Roman"/>
          <w:color w:val="212529"/>
          <w:kern w:val="0"/>
          <w:sz w:val="24"/>
          <w:szCs w:val="24"/>
          <w14:ligatures w14:val="none"/>
        </w:rPr>
        <w:t xml:space="preserve">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xml:space="preserve"> enabled. For example, scanning </w:t>
      </w:r>
      <w:proofErr w:type="gramStart"/>
      <w:r w:rsidRPr="00EB3B62">
        <w:rPr>
          <w:rFonts w:ascii="Ubuntu" w:eastAsia="Times New Roman" w:hAnsi="Ubuntu" w:cs="Times New Roman"/>
          <w:color w:val="212529"/>
          <w:kern w:val="0"/>
          <w:sz w:val="24"/>
          <w:szCs w:val="24"/>
          <w14:ligatures w14:val="none"/>
        </w:rPr>
        <w:t>with  </w:t>
      </w:r>
      <w:proofErr w:type="spellStart"/>
      <w:r w:rsidRPr="00EB3B62">
        <w:rPr>
          <w:rFonts w:ascii="Consolas" w:eastAsia="Times New Roman" w:hAnsi="Consolas" w:cs="Courier New"/>
          <w:color w:val="FFFFFF"/>
          <w:kern w:val="0"/>
          <w:sz w:val="21"/>
          <w:szCs w:val="21"/>
          <w:shd w:val="clear" w:color="auto" w:fill="212C42"/>
          <w14:ligatures w14:val="none"/>
        </w:rPr>
        <w:t>nmap</w:t>
      </w:r>
      <w:proofErr w:type="spellEnd"/>
      <w:proofErr w:type="gramEnd"/>
      <w:r w:rsidRPr="00EB3B62">
        <w:rPr>
          <w:rFonts w:ascii="Consolas" w:eastAsia="Times New Roman" w:hAnsi="Consolas" w:cs="Courier New"/>
          <w:color w:val="FFFFFF"/>
          <w:kern w:val="0"/>
          <w:sz w:val="21"/>
          <w:szCs w:val="21"/>
          <w:shd w:val="clear" w:color="auto" w:fill="212C42"/>
          <w14:ligatures w14:val="none"/>
        </w:rPr>
        <w:t xml:space="preserve"> -</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Consolas" w:eastAsia="Times New Roman" w:hAnsi="Consolas" w:cs="Courier New"/>
          <w:color w:val="FFFFFF"/>
          <w:kern w:val="0"/>
          <w:sz w:val="21"/>
          <w:szCs w:val="21"/>
          <w:shd w:val="clear" w:color="auto" w:fill="212C42"/>
          <w14:ligatures w14:val="none"/>
        </w:rPr>
        <w:t xml:space="preserve"> --top-ports 20 &lt;target&gt;</w:t>
      </w:r>
      <w:r w:rsidRPr="00EB3B62">
        <w:rPr>
          <w:rFonts w:ascii="Ubuntu" w:eastAsia="Times New Roman" w:hAnsi="Ubuntu" w:cs="Times New Roman"/>
          <w:color w:val="212529"/>
          <w:kern w:val="0"/>
          <w:sz w:val="24"/>
          <w:szCs w:val="24"/>
          <w14:ligatures w14:val="none"/>
        </w:rPr>
        <w:t xml:space="preserve">. Will scan the top 20 </w:t>
      </w:r>
      <w:proofErr w:type="gramStart"/>
      <w:r w:rsidRPr="00EB3B62">
        <w:rPr>
          <w:rFonts w:ascii="Ubuntu" w:eastAsia="Times New Roman" w:hAnsi="Ubuntu" w:cs="Times New Roman"/>
          <w:color w:val="212529"/>
          <w:kern w:val="0"/>
          <w:sz w:val="24"/>
          <w:szCs w:val="24"/>
          <w14:ligatures w14:val="none"/>
        </w:rPr>
        <w:t>most commonly used</w:t>
      </w:r>
      <w:proofErr w:type="gramEnd"/>
      <w:r w:rsidRPr="00EB3B62">
        <w:rPr>
          <w:rFonts w:ascii="Ubuntu" w:eastAsia="Times New Roman" w:hAnsi="Ubuntu" w:cs="Times New Roman"/>
          <w:color w:val="212529"/>
          <w:kern w:val="0"/>
          <w:sz w:val="24"/>
          <w:szCs w:val="24"/>
          <w14:ligatures w14:val="none"/>
        </w:rPr>
        <w:t xml:space="preserve"> UDP ports, resulting in a much more acceptable scan time.</w:t>
      </w:r>
    </w:p>
    <w:p w14:paraId="1B10ADD2" w14:textId="77777777" w:rsidR="00EB3B62" w:rsidRPr="00EB3B62" w:rsidRDefault="00615F1A"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0A683321">
          <v:rect id="_x0000_i1076"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 xml:space="preserve">Answer the questions </w:t>
      </w:r>
      <w:proofErr w:type="gramStart"/>
      <w:r w:rsidRPr="00EB3B62">
        <w:rPr>
          <w:rFonts w:ascii="Ubuntu" w:eastAsia="Times New Roman" w:hAnsi="Ubuntu" w:cs="Times New Roman"/>
          <w:b/>
          <w:bCs/>
          <w:i/>
          <w:iCs/>
          <w:color w:val="212529"/>
          <w:kern w:val="0"/>
          <w:sz w:val="27"/>
          <w:szCs w:val="27"/>
          <w14:ligatures w14:val="none"/>
        </w:rPr>
        <w:t>below</w:t>
      </w:r>
      <w:proofErr w:type="gramEnd"/>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15122958"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5A7E2618">
          <v:shape id="_x0000_i1179" type="#_x0000_t75" style="width:49.5pt;height:18pt" o:ole="">
            <v:imagedata r:id="rId59" o:title=""/>
          </v:shape>
          <w:control r:id="rId60" w:name="DefaultOcxName22" w:shapeid="_x0000_i1179"/>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69906773"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34884DE5">
          <v:shape id="_x0000_i1185" type="#_x0000_t75" style="width:49.5pt;height:18pt" o:ole="">
            <v:imagedata r:id="rId61" o:title=""/>
          </v:shape>
          <w:control r:id="rId62" w:name="DefaultOcxName111" w:shapeid="_x0000_i1185"/>
        </w:object>
      </w:r>
    </w:p>
    <w:p w14:paraId="2FBFDBA5" w14:textId="77777777" w:rsidR="00EB3B62" w:rsidRP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10037D6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14:paraId="70EF1802" w14:textId="3E097D70"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the name suggests, NULL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sN</w:t>
      </w:r>
      <w:proofErr w:type="spellEnd"/>
      <w:r w:rsidRPr="00615F1A">
        <w:rPr>
          <w:rFonts w:ascii="Ubuntu" w:eastAsia="Times New Roman" w:hAnsi="Ubuntu" w:cs="Times New Roman"/>
          <w:color w:val="212529"/>
          <w:kern w:val="0"/>
          <w:sz w:val="24"/>
          <w:szCs w:val="24"/>
          <w14:ligatures w14:val="none"/>
        </w:rPr>
        <w:t xml:space="preserve">) are when the TCP request is sent with no flags set at all. As per the RFC, the target host should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lastRenderedPageBreak/>
        <w:drawing>
          <wp:inline distT="0" distB="0" distL="0" distR="0" wp14:anchorId="3CAAA65B" wp14:editId="1866E26F">
            <wp:extent cx="5943600" cy="1975485"/>
            <wp:effectExtent l="0" t="0" r="0" b="5715"/>
            <wp:docPr id="28592294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2949" name="Picture 3" descr="A screenshot of a computer&#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1F78F007" w14:textId="5EB7527D"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FIN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sF</w:t>
      </w:r>
      <w:proofErr w:type="spellEnd"/>
      <w:r w:rsidRPr="00615F1A">
        <w:rPr>
          <w:rFonts w:ascii="Ubuntu" w:eastAsia="Times New Roman" w:hAnsi="Ubuntu" w:cs="Times New Roman"/>
          <w:color w:val="212529"/>
          <w:kern w:val="0"/>
          <w:sz w:val="24"/>
          <w:szCs w:val="24"/>
          <w14:ligatures w14:val="none"/>
        </w:rPr>
        <w:t xml:space="preserve">) work in an almost identical fashion; however, instead of sending a completely empty packet, a request is sent with the FIN flag (usually used to gracefully close an active connection). Once again, Nmap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79BCB9D0" wp14:editId="1975FEA9">
            <wp:extent cx="5943600" cy="1981200"/>
            <wp:effectExtent l="0" t="0" r="0" b="0"/>
            <wp:docPr id="174174334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3345" name="Picture 2" descr="A screenshot of a computer&#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7D9CF436" w14:textId="0F81E221"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with the other two scans in this class, Xmas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sX</w:t>
      </w:r>
      <w:proofErr w:type="spellEnd"/>
      <w:r w:rsidRPr="00615F1A">
        <w:rPr>
          <w:rFonts w:ascii="Ubuntu" w:eastAsia="Times New Roman" w:hAnsi="Ubuntu" w:cs="Times New Roman"/>
          <w:color w:val="212529"/>
          <w:kern w:val="0"/>
          <w:sz w:val="24"/>
          <w:szCs w:val="24"/>
          <w14:ligatures w14:val="none"/>
        </w:rPr>
        <w:t xml:space="preserve">) send a malformed TCP packet and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response for closed ports. It's referred to as an </w:t>
      </w:r>
      <w:proofErr w:type="spellStart"/>
      <w:r w:rsidRPr="00615F1A">
        <w:rPr>
          <w:rFonts w:ascii="Ubuntu" w:eastAsia="Times New Roman" w:hAnsi="Ubuntu" w:cs="Times New Roman"/>
          <w:color w:val="212529"/>
          <w:kern w:val="0"/>
          <w:sz w:val="24"/>
          <w:szCs w:val="24"/>
          <w14:ligatures w14:val="none"/>
        </w:rPr>
        <w:t>xmas</w:t>
      </w:r>
      <w:proofErr w:type="spellEnd"/>
      <w:r w:rsidRPr="00615F1A">
        <w:rPr>
          <w:rFonts w:ascii="Ubuntu" w:eastAsia="Times New Roman" w:hAnsi="Ubuntu" w:cs="Times New Roman"/>
          <w:color w:val="212529"/>
          <w:kern w:val="0"/>
          <w:sz w:val="24"/>
          <w:szCs w:val="24"/>
          <w14:ligatures w14:val="none"/>
        </w:rPr>
        <w:t xml:space="preserve"> scan as the flags that it sets (PSH, URG and FIN) give it the appearance of a blinking </w:t>
      </w:r>
      <w:proofErr w:type="spellStart"/>
      <w:r w:rsidRPr="00615F1A">
        <w:rPr>
          <w:rFonts w:ascii="Ubuntu" w:eastAsia="Times New Roman" w:hAnsi="Ubuntu" w:cs="Times New Roman"/>
          <w:color w:val="212529"/>
          <w:kern w:val="0"/>
          <w:sz w:val="24"/>
          <w:szCs w:val="24"/>
          <w14:ligatures w14:val="none"/>
        </w:rPr>
        <w:t>christmas</w:t>
      </w:r>
      <w:proofErr w:type="spellEnd"/>
      <w:r w:rsidRPr="00615F1A">
        <w:rPr>
          <w:rFonts w:ascii="Ubuntu" w:eastAsia="Times New Roman" w:hAnsi="Ubuntu" w:cs="Times New Roman"/>
          <w:color w:val="212529"/>
          <w:kern w:val="0"/>
          <w:sz w:val="24"/>
          <w:szCs w:val="24"/>
          <w14:ligatures w14:val="none"/>
        </w:rPr>
        <w:t xml:space="preserve"> tree when viewed as a packet capture in </w:t>
      </w:r>
      <w:r w:rsidRPr="00615F1A">
        <w:rPr>
          <w:rFonts w:ascii="Ubuntu" w:eastAsia="Times New Roman" w:hAnsi="Ubuntu" w:cs="Times New Roman"/>
          <w:color w:val="212529"/>
          <w:kern w:val="0"/>
          <w:sz w:val="24"/>
          <w:szCs w:val="24"/>
          <w14:ligatures w14:val="none"/>
        </w:rPr>
        <w:lastRenderedPageBreak/>
        <w:t>Wireshark.</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583148B6" wp14:editId="317C7ADB">
            <wp:extent cx="5943600" cy="1772285"/>
            <wp:effectExtent l="0" t="0" r="0" b="0"/>
            <wp:docPr id="1146122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2818" name="Picture 1" descr="A screenshot of a computer&#10;&#10;Description automatically generated with medium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0951BA40"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1F62DBD4"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2E981ECC"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The expected response for </w:t>
      </w:r>
      <w:r w:rsidRPr="00615F1A">
        <w:rPr>
          <w:rFonts w:ascii="Ubuntu" w:eastAsia="Times New Roman" w:hAnsi="Ubuntu" w:cs="Times New Roman"/>
          <w:i/>
          <w:iCs/>
          <w:color w:val="212529"/>
          <w:kern w:val="0"/>
          <w:sz w:val="24"/>
          <w:szCs w:val="24"/>
          <w14:ligatures w14:val="none"/>
        </w:rPr>
        <w:t>open</w:t>
      </w:r>
      <w:r w:rsidRPr="00615F1A">
        <w:rPr>
          <w:rFonts w:ascii="Ubuntu" w:eastAsia="Times New Roman" w:hAnsi="Ubuntu" w:cs="Times New Roman"/>
          <w:color w:val="212529"/>
          <w:kern w:val="0"/>
          <w:sz w:val="24"/>
          <w:szCs w:val="24"/>
          <w14:ligatures w14:val="none"/>
        </w:rPr>
        <w:t xml:space="preserve"> ports with these scans is also </w:t>
      </w:r>
      <w:proofErr w:type="gramStart"/>
      <w:r w:rsidRPr="00615F1A">
        <w:rPr>
          <w:rFonts w:ascii="Ubuntu" w:eastAsia="Times New Roman" w:hAnsi="Ubuntu" w:cs="Times New Roman"/>
          <w:color w:val="212529"/>
          <w:kern w:val="0"/>
          <w:sz w:val="24"/>
          <w:szCs w:val="24"/>
          <w14:ligatures w14:val="none"/>
        </w:rPr>
        <w:t>identical, and</w:t>
      </w:r>
      <w:proofErr w:type="gramEnd"/>
      <w:r w:rsidRPr="00615F1A">
        <w:rPr>
          <w:rFonts w:ascii="Ubuntu" w:eastAsia="Times New Roman" w:hAnsi="Ubuntu" w:cs="Times New Roman"/>
          <w:color w:val="212529"/>
          <w:kern w:val="0"/>
          <w:sz w:val="24"/>
          <w:szCs w:val="24"/>
          <w14:ligatures w14:val="none"/>
        </w:rPr>
        <w:t xml:space="preserve"> is very similar to that of a UDP scan. If the port is </w:t>
      </w:r>
      <w:proofErr w:type="gramStart"/>
      <w:r w:rsidRPr="00615F1A">
        <w:rPr>
          <w:rFonts w:ascii="Ubuntu" w:eastAsia="Times New Roman" w:hAnsi="Ubuntu" w:cs="Times New Roman"/>
          <w:color w:val="212529"/>
          <w:kern w:val="0"/>
          <w:sz w:val="24"/>
          <w:szCs w:val="24"/>
          <w14:ligatures w14:val="none"/>
        </w:rPr>
        <w:t>open</w:t>
      </w:r>
      <w:proofErr w:type="gramEnd"/>
      <w:r w:rsidRPr="00615F1A">
        <w:rPr>
          <w:rFonts w:ascii="Ubuntu" w:eastAsia="Times New Roman" w:hAnsi="Ubuntu" w:cs="Times New Roman"/>
          <w:color w:val="212529"/>
          <w:kern w:val="0"/>
          <w:sz w:val="24"/>
          <w:szCs w:val="24"/>
          <w14:ligatures w14:val="none"/>
        </w:rPr>
        <w:t xml:space="preserve"> then there is no response to the malformed packet. Unfortunately (as with open UDP ports), that is </w:t>
      </w:r>
      <w:r w:rsidRPr="00615F1A">
        <w:rPr>
          <w:rFonts w:ascii="Ubuntu" w:eastAsia="Times New Roman" w:hAnsi="Ubuntu" w:cs="Times New Roman"/>
          <w:i/>
          <w:iCs/>
          <w:color w:val="212529"/>
          <w:kern w:val="0"/>
          <w:sz w:val="24"/>
          <w:szCs w:val="24"/>
          <w14:ligatures w14:val="none"/>
        </w:rPr>
        <w:t>also </w:t>
      </w:r>
      <w:r w:rsidRPr="00615F1A">
        <w:rPr>
          <w:rFonts w:ascii="Ubuntu" w:eastAsia="Times New Roman" w:hAnsi="Ubuntu" w:cs="Times New Roman"/>
          <w:color w:val="212529"/>
          <w:kern w:val="0"/>
          <w:sz w:val="24"/>
          <w:szCs w:val="24"/>
          <w14:ligatures w14:val="none"/>
        </w:rPr>
        <w:t xml:space="preserve">an expected </w:t>
      </w:r>
      <w:proofErr w:type="spellStart"/>
      <w:r w:rsidRPr="00615F1A">
        <w:rPr>
          <w:rFonts w:ascii="Ubuntu" w:eastAsia="Times New Roman" w:hAnsi="Ubuntu" w:cs="Times New Roman"/>
          <w:color w:val="212529"/>
          <w:kern w:val="0"/>
          <w:sz w:val="24"/>
          <w:szCs w:val="24"/>
          <w14:ligatures w14:val="none"/>
        </w:rPr>
        <w:t>behaviour</w:t>
      </w:r>
      <w:proofErr w:type="spellEnd"/>
      <w:r w:rsidRPr="00615F1A">
        <w:rPr>
          <w:rFonts w:ascii="Ubuntu" w:eastAsia="Times New Roman" w:hAnsi="Ubuntu" w:cs="Times New Roman"/>
          <w:color w:val="212529"/>
          <w:kern w:val="0"/>
          <w:sz w:val="24"/>
          <w:szCs w:val="24"/>
          <w14:ligatures w14:val="none"/>
        </w:rPr>
        <w:t xml:space="preserve"> if the port is protected by a firewall, so NULL, FIN and Xmas scans will only ever identify ports as being </w:t>
      </w:r>
      <w:proofErr w:type="spellStart"/>
      <w:r w:rsidRPr="00615F1A">
        <w:rPr>
          <w:rFonts w:ascii="Ubuntu" w:eastAsia="Times New Roman" w:hAnsi="Ubuntu" w:cs="Times New Roman"/>
          <w:i/>
          <w:iCs/>
          <w:color w:val="212529"/>
          <w:kern w:val="0"/>
          <w:sz w:val="24"/>
          <w:szCs w:val="24"/>
          <w14:ligatures w14:val="none"/>
        </w:rPr>
        <w:t>open|filtered</w:t>
      </w:r>
      <w:proofErr w:type="spellEnd"/>
      <w:r w:rsidRPr="00615F1A">
        <w:rPr>
          <w:rFonts w:ascii="Ubuntu" w:eastAsia="Times New Roman" w:hAnsi="Ubuntu" w:cs="Times New Roman"/>
          <w:color w:val="212529"/>
          <w:kern w:val="0"/>
          <w:sz w:val="24"/>
          <w:szCs w:val="24"/>
          <w14:ligatures w14:val="none"/>
        </w:rPr>
        <w:t>, </w:t>
      </w:r>
      <w:r w:rsidRPr="00615F1A">
        <w:rPr>
          <w:rFonts w:ascii="Ubuntu" w:eastAsia="Times New Roman" w:hAnsi="Ubuntu" w:cs="Times New Roman"/>
          <w:i/>
          <w:iCs/>
          <w:color w:val="212529"/>
          <w:kern w:val="0"/>
          <w:sz w:val="24"/>
          <w:szCs w:val="24"/>
          <w14:ligatures w14:val="none"/>
        </w:rPr>
        <w:t>closed</w:t>
      </w:r>
      <w:r w:rsidRPr="00615F1A">
        <w:rPr>
          <w:rFonts w:ascii="Ubuntu" w:eastAsia="Times New Roman" w:hAnsi="Ubuntu" w:cs="Times New Roman"/>
          <w:color w:val="212529"/>
          <w:kern w:val="0"/>
          <w:sz w:val="24"/>
          <w:szCs w:val="24"/>
          <w14:ligatures w14:val="none"/>
        </w:rPr>
        <w:t>, or </w:t>
      </w:r>
      <w:r w:rsidRPr="00615F1A">
        <w:rPr>
          <w:rFonts w:ascii="Ubuntu" w:eastAsia="Times New Roman" w:hAnsi="Ubuntu" w:cs="Times New Roman"/>
          <w:i/>
          <w:iCs/>
          <w:color w:val="212529"/>
          <w:kern w:val="0"/>
          <w:sz w:val="24"/>
          <w:szCs w:val="24"/>
          <w14:ligatures w14:val="none"/>
        </w:rPr>
        <w:t>filtered</w:t>
      </w:r>
      <w:r w:rsidRPr="00615F1A">
        <w:rPr>
          <w:rFonts w:ascii="Ubuntu" w:eastAsia="Times New Roman" w:hAnsi="Ubuntu" w:cs="Times New Roman"/>
          <w:color w:val="212529"/>
          <w:kern w:val="0"/>
          <w:sz w:val="24"/>
          <w:szCs w:val="24"/>
          <w14:ligatures w14:val="none"/>
        </w:rPr>
        <w:t xml:space="preserve">. If a port is identified as filtered with one of these </w:t>
      </w:r>
      <w:proofErr w:type="gramStart"/>
      <w:r w:rsidRPr="00615F1A">
        <w:rPr>
          <w:rFonts w:ascii="Ubuntu" w:eastAsia="Times New Roman" w:hAnsi="Ubuntu" w:cs="Times New Roman"/>
          <w:color w:val="212529"/>
          <w:kern w:val="0"/>
          <w:sz w:val="24"/>
          <w:szCs w:val="24"/>
          <w14:ligatures w14:val="none"/>
        </w:rPr>
        <w:t>scans</w:t>
      </w:r>
      <w:proofErr w:type="gramEnd"/>
      <w:r w:rsidRPr="00615F1A">
        <w:rPr>
          <w:rFonts w:ascii="Ubuntu" w:eastAsia="Times New Roman" w:hAnsi="Ubuntu" w:cs="Times New Roman"/>
          <w:color w:val="212529"/>
          <w:kern w:val="0"/>
          <w:sz w:val="24"/>
          <w:szCs w:val="24"/>
          <w14:ligatures w14:val="none"/>
        </w:rPr>
        <w:t xml:space="preserve"> then it is usually because the target has responded with an ICMP unreachable packet.</w:t>
      </w:r>
    </w:p>
    <w:p w14:paraId="1CE2363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It's also worth noting that while RFC 793 mandates that network hosts respond to malformed packets with a RST TCP packet for closed ports, and don't respond at all for open ports; this is not always the case in practice. In particular Microsoft Windows (and a lot of Cisco network devices) are known to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to any malformed TCP packet -- regardless of whether the port is actually open or not. This results in all ports showing up as being closed.</w:t>
      </w:r>
    </w:p>
    <w:p w14:paraId="2D4718CD"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14:paraId="1B8F4020" w14:textId="77777777" w:rsidR="00615F1A" w:rsidRPr="00615F1A" w:rsidRDefault="00615F1A" w:rsidP="00615F1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615F1A">
        <w:rPr>
          <w:rFonts w:ascii="Ubuntu" w:eastAsia="Times New Roman" w:hAnsi="Ubuntu" w:cs="Times New Roman"/>
          <w:b/>
          <w:bCs/>
          <w:i/>
          <w:iCs/>
          <w:color w:val="212529"/>
          <w:kern w:val="0"/>
          <w:sz w:val="27"/>
          <w:szCs w:val="27"/>
          <w14:ligatures w14:val="none"/>
        </w:rPr>
        <w:t xml:space="preserve">Answer the questions </w:t>
      </w:r>
      <w:proofErr w:type="gramStart"/>
      <w:r w:rsidRPr="00615F1A">
        <w:rPr>
          <w:rFonts w:ascii="Ubuntu" w:eastAsia="Times New Roman" w:hAnsi="Ubuntu" w:cs="Times New Roman"/>
          <w:b/>
          <w:bCs/>
          <w:i/>
          <w:iCs/>
          <w:color w:val="212529"/>
          <w:kern w:val="0"/>
          <w:sz w:val="27"/>
          <w:szCs w:val="27"/>
          <w14:ligatures w14:val="none"/>
        </w:rPr>
        <w:t>below</w:t>
      </w:r>
      <w:proofErr w:type="gramEnd"/>
    </w:p>
    <w:p w14:paraId="619BC252"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of the three shown scan types uses the URG flag?</w:t>
      </w:r>
    </w:p>
    <w:p w14:paraId="2F7AB48F" w14:textId="17E2EFAE"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75BF5A89">
          <v:shape id="_x0000_i1201" type="#_x0000_t75" style="width:42pt;height:18pt" o:ole="">
            <v:imagedata r:id="rId66" o:title=""/>
          </v:shape>
          <w:control r:id="rId67" w:name="DefaultOcxName24" w:shapeid="_x0000_i1201"/>
        </w:object>
      </w:r>
    </w:p>
    <w:p w14:paraId="116D9397"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3C3BFD4"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Why are NULL, FIN and Xmas scans generally used?</w:t>
      </w:r>
    </w:p>
    <w:p w14:paraId="77A2F5CA" w14:textId="7035B75B"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901339A">
          <v:shape id="_x0000_i1200" type="#_x0000_t75" style="width:42pt;height:18pt" o:ole="">
            <v:imagedata r:id="rId68" o:title=""/>
          </v:shape>
          <w:control r:id="rId69" w:name="DefaultOcxName112" w:shapeid="_x0000_i1200"/>
        </w:object>
      </w:r>
    </w:p>
    <w:p w14:paraId="41BC350D"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lastRenderedPageBreak/>
        <w:t>Correct Answer</w:t>
      </w:r>
    </w:p>
    <w:p w14:paraId="6C4C1880"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Which common OS may respond to a NULL, FIN or Xmas scan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for every port?</w:t>
      </w:r>
    </w:p>
    <w:p w14:paraId="3E54CC1A" w14:textId="751CBBE1"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E258245">
          <v:shape id="_x0000_i1199" type="#_x0000_t75" style="width:42pt;height:18pt" o:ole="">
            <v:imagedata r:id="rId70" o:title=""/>
          </v:shape>
          <w:control r:id="rId71" w:name="DefaultOcxName23" w:shapeid="_x0000_i1199"/>
        </w:object>
      </w:r>
    </w:p>
    <w:p w14:paraId="5626E6F9" w14:textId="77777777" w:rsidR="00615F1A" w:rsidRPr="00615F1A" w:rsidRDefault="00615F1A" w:rsidP="00615F1A">
      <w:pPr>
        <w:shd w:val="clear" w:color="auto" w:fill="FFFFFF"/>
        <w:spacing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19E55ED" w14:textId="77777777"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A9"/>
    <w:multiLevelType w:val="multilevel"/>
    <w:tmpl w:val="EDE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1"/>
  </w:num>
  <w:num w:numId="2" w16cid:durableId="1997219979">
    <w:abstractNumId w:val="4"/>
  </w:num>
  <w:num w:numId="3" w16cid:durableId="1371611274">
    <w:abstractNumId w:val="3"/>
  </w:num>
  <w:num w:numId="4" w16cid:durableId="2020962319">
    <w:abstractNumId w:val="2"/>
  </w:num>
  <w:num w:numId="5" w16cid:durableId="93578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1112A2"/>
    <w:rsid w:val="002237B9"/>
    <w:rsid w:val="003B7250"/>
    <w:rsid w:val="00502871"/>
    <w:rsid w:val="00615F1A"/>
    <w:rsid w:val="00667085"/>
    <w:rsid w:val="00B5469E"/>
    <w:rsid w:val="00EB3B6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651">
      <w:bodyDiv w:val="1"/>
      <w:marLeft w:val="0"/>
      <w:marRight w:val="0"/>
      <w:marTop w:val="0"/>
      <w:marBottom w:val="0"/>
      <w:divBdr>
        <w:top w:val="none" w:sz="0" w:space="0" w:color="auto"/>
        <w:left w:val="none" w:sz="0" w:space="0" w:color="auto"/>
        <w:bottom w:val="none" w:sz="0" w:space="0" w:color="auto"/>
        <w:right w:val="none" w:sz="0" w:space="0" w:color="auto"/>
      </w:divBdr>
      <w:divsChild>
        <w:div w:id="564415966">
          <w:marLeft w:val="0"/>
          <w:marRight w:val="0"/>
          <w:marTop w:val="0"/>
          <w:marBottom w:val="225"/>
          <w:divBdr>
            <w:top w:val="none" w:sz="0" w:space="0" w:color="auto"/>
            <w:left w:val="none" w:sz="0" w:space="0" w:color="auto"/>
            <w:bottom w:val="none" w:sz="0" w:space="0" w:color="auto"/>
            <w:right w:val="none" w:sz="0" w:space="0" w:color="auto"/>
          </w:divBdr>
          <w:divsChild>
            <w:div w:id="465701516">
              <w:marLeft w:val="0"/>
              <w:marRight w:val="0"/>
              <w:marTop w:val="0"/>
              <w:marBottom w:val="0"/>
              <w:divBdr>
                <w:top w:val="none" w:sz="0" w:space="0" w:color="auto"/>
                <w:left w:val="none" w:sz="0" w:space="0" w:color="auto"/>
                <w:bottom w:val="none" w:sz="0" w:space="0" w:color="auto"/>
                <w:right w:val="none" w:sz="0" w:space="0" w:color="auto"/>
              </w:divBdr>
              <w:divsChild>
                <w:div w:id="110436205">
                  <w:marLeft w:val="0"/>
                  <w:marRight w:val="0"/>
                  <w:marTop w:val="0"/>
                  <w:marBottom w:val="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sChild>
                        <w:div w:id="842279597">
                          <w:marLeft w:val="0"/>
                          <w:marRight w:val="0"/>
                          <w:marTop w:val="0"/>
                          <w:marBottom w:val="0"/>
                          <w:divBdr>
                            <w:top w:val="none" w:sz="0" w:space="0" w:color="auto"/>
                            <w:left w:val="none" w:sz="0" w:space="0" w:color="auto"/>
                            <w:bottom w:val="none" w:sz="0" w:space="0" w:color="auto"/>
                            <w:right w:val="none" w:sz="0" w:space="0" w:color="auto"/>
                          </w:divBdr>
                        </w:div>
                      </w:divsChild>
                    </w:div>
                    <w:div w:id="977417621">
                      <w:marLeft w:val="0"/>
                      <w:marRight w:val="0"/>
                      <w:marTop w:val="0"/>
                      <w:marBottom w:val="0"/>
                      <w:divBdr>
                        <w:top w:val="none" w:sz="0" w:space="0" w:color="auto"/>
                        <w:left w:val="none" w:sz="0" w:space="0" w:color="auto"/>
                        <w:bottom w:val="none" w:sz="0" w:space="0" w:color="auto"/>
                        <w:right w:val="none" w:sz="0" w:space="0" w:color="auto"/>
                      </w:divBdr>
                      <w:divsChild>
                        <w:div w:id="1452819566">
                          <w:marLeft w:val="0"/>
                          <w:marRight w:val="0"/>
                          <w:marTop w:val="0"/>
                          <w:marBottom w:val="0"/>
                          <w:divBdr>
                            <w:top w:val="none" w:sz="0" w:space="0" w:color="auto"/>
                            <w:left w:val="none" w:sz="0" w:space="0" w:color="auto"/>
                            <w:bottom w:val="none" w:sz="0" w:space="0" w:color="auto"/>
                            <w:right w:val="none" w:sz="0" w:space="0" w:color="auto"/>
                          </w:divBdr>
                        </w:div>
                      </w:divsChild>
                    </w:div>
                    <w:div w:id="1718898381">
                      <w:marLeft w:val="0"/>
                      <w:marRight w:val="0"/>
                      <w:marTop w:val="240"/>
                      <w:marBottom w:val="150"/>
                      <w:divBdr>
                        <w:top w:val="none" w:sz="0" w:space="0" w:color="auto"/>
                        <w:left w:val="none" w:sz="0" w:space="0" w:color="auto"/>
                        <w:bottom w:val="none" w:sz="0" w:space="0" w:color="auto"/>
                        <w:right w:val="none" w:sz="0" w:space="0" w:color="auto"/>
                      </w:divBdr>
                      <w:divsChild>
                        <w:div w:id="816143389">
                          <w:marLeft w:val="0"/>
                          <w:marRight w:val="0"/>
                          <w:marTop w:val="0"/>
                          <w:marBottom w:val="0"/>
                          <w:divBdr>
                            <w:top w:val="none" w:sz="0" w:space="0" w:color="auto"/>
                            <w:left w:val="none" w:sz="0" w:space="0" w:color="auto"/>
                            <w:bottom w:val="none" w:sz="0" w:space="0" w:color="auto"/>
                            <w:right w:val="none" w:sz="0" w:space="0" w:color="auto"/>
                          </w:divBdr>
                        </w:div>
                      </w:divsChild>
                    </w:div>
                    <w:div w:id="1714575121">
                      <w:marLeft w:val="0"/>
                      <w:marRight w:val="0"/>
                      <w:marTop w:val="0"/>
                      <w:marBottom w:val="0"/>
                      <w:divBdr>
                        <w:top w:val="none" w:sz="0" w:space="0" w:color="auto"/>
                        <w:left w:val="none" w:sz="0" w:space="0" w:color="auto"/>
                        <w:bottom w:val="none" w:sz="0" w:space="0" w:color="auto"/>
                        <w:right w:val="none" w:sz="0" w:space="0" w:color="auto"/>
                      </w:divBdr>
                      <w:divsChild>
                        <w:div w:id="710375149">
                          <w:marLeft w:val="0"/>
                          <w:marRight w:val="0"/>
                          <w:marTop w:val="0"/>
                          <w:marBottom w:val="0"/>
                          <w:divBdr>
                            <w:top w:val="none" w:sz="0" w:space="0" w:color="auto"/>
                            <w:left w:val="none" w:sz="0" w:space="0" w:color="auto"/>
                            <w:bottom w:val="none" w:sz="0" w:space="0" w:color="auto"/>
                            <w:right w:val="none" w:sz="0" w:space="0" w:color="auto"/>
                          </w:divBdr>
                        </w:div>
                        <w:div w:id="369038150">
                          <w:marLeft w:val="0"/>
                          <w:marRight w:val="0"/>
                          <w:marTop w:val="0"/>
                          <w:marBottom w:val="0"/>
                          <w:divBdr>
                            <w:top w:val="none" w:sz="0" w:space="0" w:color="auto"/>
                            <w:left w:val="none" w:sz="0" w:space="0" w:color="auto"/>
                            <w:bottom w:val="none" w:sz="0" w:space="0" w:color="auto"/>
                            <w:right w:val="none" w:sz="0" w:space="0" w:color="auto"/>
                          </w:divBdr>
                        </w:div>
                      </w:divsChild>
                    </w:div>
                    <w:div w:id="561016577">
                      <w:marLeft w:val="0"/>
                      <w:marRight w:val="0"/>
                      <w:marTop w:val="240"/>
                      <w:marBottom w:val="150"/>
                      <w:divBdr>
                        <w:top w:val="none" w:sz="0" w:space="0" w:color="auto"/>
                        <w:left w:val="none" w:sz="0" w:space="0" w:color="auto"/>
                        <w:bottom w:val="none" w:sz="0" w:space="0" w:color="auto"/>
                        <w:right w:val="none" w:sz="0" w:space="0" w:color="auto"/>
                      </w:divBdr>
                      <w:divsChild>
                        <w:div w:id="1241450841">
                          <w:marLeft w:val="0"/>
                          <w:marRight w:val="0"/>
                          <w:marTop w:val="0"/>
                          <w:marBottom w:val="0"/>
                          <w:divBdr>
                            <w:top w:val="none" w:sz="0" w:space="0" w:color="auto"/>
                            <w:left w:val="none" w:sz="0" w:space="0" w:color="auto"/>
                            <w:bottom w:val="none" w:sz="0" w:space="0" w:color="auto"/>
                            <w:right w:val="none" w:sz="0" w:space="0" w:color="auto"/>
                          </w:divBdr>
                        </w:div>
                      </w:divsChild>
                    </w:div>
                    <w:div w:id="154684652">
                      <w:marLeft w:val="0"/>
                      <w:marRight w:val="0"/>
                      <w:marTop w:val="0"/>
                      <w:marBottom w:val="0"/>
                      <w:divBdr>
                        <w:top w:val="none" w:sz="0" w:space="0" w:color="auto"/>
                        <w:left w:val="none" w:sz="0" w:space="0" w:color="auto"/>
                        <w:bottom w:val="none" w:sz="0" w:space="0" w:color="auto"/>
                        <w:right w:val="none" w:sz="0" w:space="0" w:color="auto"/>
                      </w:divBdr>
                      <w:divsChild>
                        <w:div w:id="749741178">
                          <w:marLeft w:val="0"/>
                          <w:marRight w:val="0"/>
                          <w:marTop w:val="0"/>
                          <w:marBottom w:val="0"/>
                          <w:divBdr>
                            <w:top w:val="none" w:sz="0" w:space="0" w:color="auto"/>
                            <w:left w:val="none" w:sz="0" w:space="0" w:color="auto"/>
                            <w:bottom w:val="none" w:sz="0" w:space="0" w:color="auto"/>
                            <w:right w:val="none" w:sz="0" w:space="0" w:color="auto"/>
                          </w:divBdr>
                        </w:div>
                        <w:div w:id="1910649356">
                          <w:marLeft w:val="0"/>
                          <w:marRight w:val="0"/>
                          <w:marTop w:val="0"/>
                          <w:marBottom w:val="0"/>
                          <w:divBdr>
                            <w:top w:val="none" w:sz="0" w:space="0" w:color="auto"/>
                            <w:left w:val="none" w:sz="0" w:space="0" w:color="auto"/>
                            <w:bottom w:val="none" w:sz="0" w:space="0" w:color="auto"/>
                            <w:right w:val="none" w:sz="0" w:space="0" w:color="auto"/>
                          </w:divBdr>
                        </w:div>
                      </w:divsChild>
                    </w:div>
                    <w:div w:id="1803886931">
                      <w:marLeft w:val="0"/>
                      <w:marRight w:val="0"/>
                      <w:marTop w:val="240"/>
                      <w:marBottom w:val="150"/>
                      <w:divBdr>
                        <w:top w:val="none" w:sz="0" w:space="0" w:color="auto"/>
                        <w:left w:val="none" w:sz="0" w:space="0" w:color="auto"/>
                        <w:bottom w:val="none" w:sz="0" w:space="0" w:color="auto"/>
                        <w:right w:val="none" w:sz="0" w:space="0" w:color="auto"/>
                      </w:divBdr>
                      <w:divsChild>
                        <w:div w:id="600602108">
                          <w:marLeft w:val="0"/>
                          <w:marRight w:val="0"/>
                          <w:marTop w:val="0"/>
                          <w:marBottom w:val="0"/>
                          <w:divBdr>
                            <w:top w:val="none" w:sz="0" w:space="0" w:color="auto"/>
                            <w:left w:val="none" w:sz="0" w:space="0" w:color="auto"/>
                            <w:bottom w:val="none" w:sz="0" w:space="0" w:color="auto"/>
                            <w:right w:val="none" w:sz="0" w:space="0" w:color="auto"/>
                          </w:divBdr>
                        </w:div>
                      </w:divsChild>
                    </w:div>
                    <w:div w:id="2086102163">
                      <w:marLeft w:val="0"/>
                      <w:marRight w:val="0"/>
                      <w:marTop w:val="0"/>
                      <w:marBottom w:val="0"/>
                      <w:divBdr>
                        <w:top w:val="none" w:sz="0" w:space="0" w:color="auto"/>
                        <w:left w:val="none" w:sz="0" w:space="0" w:color="auto"/>
                        <w:bottom w:val="none" w:sz="0" w:space="0" w:color="auto"/>
                        <w:right w:val="none" w:sz="0" w:space="0" w:color="auto"/>
                      </w:divBdr>
                      <w:divsChild>
                        <w:div w:id="2003774798">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0.wmf"/><Relationship Id="rId47" Type="http://schemas.openxmlformats.org/officeDocument/2006/relationships/hyperlink" Target="https://tools.ietf.org/html/rfc793" TargetMode="External"/><Relationship Id="rId63" Type="http://schemas.openxmlformats.org/officeDocument/2006/relationships/image" Target="media/image32.png"/><Relationship Id="rId68" Type="http://schemas.openxmlformats.org/officeDocument/2006/relationships/image" Target="media/image36.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control" Target="activeX/activeX12.xml"/><Relationship Id="rId11" Type="http://schemas.openxmlformats.org/officeDocument/2006/relationships/control" Target="activeX/activeX3.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control" Target="activeX/activeX16.xml"/><Relationship Id="rId40" Type="http://schemas.openxmlformats.org/officeDocument/2006/relationships/image" Target="media/image19.wmf"/><Relationship Id="rId45" Type="http://schemas.openxmlformats.org/officeDocument/2006/relationships/image" Target="media/image21.png"/><Relationship Id="rId53" Type="http://schemas.openxmlformats.org/officeDocument/2006/relationships/image" Target="media/image26.png"/><Relationship Id="rId58" Type="http://schemas.openxmlformats.org/officeDocument/2006/relationships/control" Target="activeX/activeX23.xml"/><Relationship Id="rId66" Type="http://schemas.openxmlformats.org/officeDocument/2006/relationships/image" Target="media/image35.wmf"/><Relationship Id="rId5" Type="http://schemas.openxmlformats.org/officeDocument/2006/relationships/image" Target="media/image1.png"/><Relationship Id="rId61" Type="http://schemas.openxmlformats.org/officeDocument/2006/relationships/image" Target="media/image31.wmf"/><Relationship Id="rId19" Type="http://schemas.openxmlformats.org/officeDocument/2006/relationships/control" Target="activeX/activeX7.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3.png"/><Relationship Id="rId56" Type="http://schemas.openxmlformats.org/officeDocument/2006/relationships/control" Target="activeX/activeX22.xml"/><Relationship Id="rId64" Type="http://schemas.openxmlformats.org/officeDocument/2006/relationships/image" Target="media/image33.png"/><Relationship Id="rId69" Type="http://schemas.openxmlformats.org/officeDocument/2006/relationships/control" Target="activeX/activeX27.xml"/><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30.wmf"/><Relationship Id="rId67" Type="http://schemas.openxmlformats.org/officeDocument/2006/relationships/control" Target="activeX/activeX26.xml"/><Relationship Id="rId20" Type="http://schemas.openxmlformats.org/officeDocument/2006/relationships/image" Target="media/image9.wmf"/><Relationship Id="rId41" Type="http://schemas.openxmlformats.org/officeDocument/2006/relationships/control" Target="activeX/activeX18.xml"/><Relationship Id="rId54" Type="http://schemas.openxmlformats.org/officeDocument/2006/relationships/image" Target="media/image27.png"/><Relationship Id="rId62" Type="http://schemas.openxmlformats.org/officeDocument/2006/relationships/control" Target="activeX/activeX25.xml"/><Relationship Id="rId70"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9.wmf"/><Relationship Id="rId10"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hyperlink" Target="https://tryhackme.com/room/introtonetworking" TargetMode="External"/><Relationship Id="rId52" Type="http://schemas.openxmlformats.org/officeDocument/2006/relationships/control" Target="activeX/activeX21.xml"/><Relationship Id="rId60" Type="http://schemas.openxmlformats.org/officeDocument/2006/relationships/control" Target="activeX/activeX24.xml"/><Relationship Id="rId65" Type="http://schemas.openxmlformats.org/officeDocument/2006/relationships/image" Target="media/image34.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control" Target="activeX/activeX17.xml"/><Relationship Id="rId34" Type="http://schemas.openxmlformats.org/officeDocument/2006/relationships/image" Target="media/image16.wmf"/><Relationship Id="rId50" Type="http://schemas.openxmlformats.org/officeDocument/2006/relationships/control" Target="activeX/activeX20.xml"/><Relationship Id="rId55" Type="http://schemas.openxmlformats.org/officeDocument/2006/relationships/image" Target="media/image28.wmf"/><Relationship Id="rId7" Type="http://schemas.openxmlformats.org/officeDocument/2006/relationships/control" Target="activeX/activeX1.xml"/><Relationship Id="rId71"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2974</Words>
  <Characters>16958</Characters>
  <Application>Microsoft Office Word</Application>
  <DocSecurity>0</DocSecurity>
  <Lines>141</Lines>
  <Paragraphs>39</Paragraphs>
  <ScaleCrop>false</ScaleCrop>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5</cp:revision>
  <dcterms:created xsi:type="dcterms:W3CDTF">2023-05-20T13:14:00Z</dcterms:created>
  <dcterms:modified xsi:type="dcterms:W3CDTF">2023-06-11T16:15:00Z</dcterms:modified>
</cp:coreProperties>
</file>