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9rzmv08fr17d" w:id="0"/>
      <w:bookmarkEnd w:id="0"/>
      <w:r w:rsidDel="00000000" w:rsidR="00000000" w:rsidRPr="00000000">
        <w:rPr>
          <w:color w:val="bfbfbf"/>
          <w:sz w:val="48"/>
          <w:szCs w:val="48"/>
          <w:rtl w:val="0"/>
        </w:rPr>
        <w:t xml:space="preserve">Claim your Google Data Analytics Certificate badge</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Learners who complete all courses of this certificate are eligible to earn a digital badge from Credly and Google.</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More details are in the FAQs below. For any other questions, including issues with your certificate, please reach out to</w:t>
      </w:r>
      <w:hyperlink r:id="rId6">
        <w:r w:rsidDel="00000000" w:rsidR="00000000" w:rsidRPr="00000000">
          <w:rPr>
            <w:color w:val="99bae6"/>
            <w:sz w:val="21"/>
            <w:szCs w:val="21"/>
            <w:u w:val="single"/>
            <w:rtl w:val="0"/>
          </w:rPr>
          <w:t xml:space="preserve"> Coursera Learner Services</w:t>
        </w:r>
      </w:hyperlink>
      <w:r w:rsidDel="00000000" w:rsidR="00000000" w:rsidRPr="00000000">
        <w:rPr>
          <w:color w:val="bfbfbf"/>
          <w:sz w:val="21"/>
          <w:szCs w:val="21"/>
          <w:rtl w:val="0"/>
        </w:rPr>
        <w:t xml:space="preserve">.</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xyepbuu7qatu" w:id="1"/>
      <w:bookmarkEnd w:id="1"/>
      <w:r w:rsidDel="00000000" w:rsidR="00000000" w:rsidRPr="00000000">
        <w:rPr>
          <w:color w:val="bfbfbf"/>
          <w:sz w:val="33"/>
          <w:szCs w:val="33"/>
          <w:rtl w:val="0"/>
        </w:rPr>
        <w:t xml:space="preserve">About badges</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e2z4osatq37a" w:id="2"/>
      <w:bookmarkEnd w:id="2"/>
      <w:r w:rsidDel="00000000" w:rsidR="00000000" w:rsidRPr="00000000">
        <w:rPr>
          <w:color w:val="bfbfbf"/>
          <w:sz w:val="24"/>
          <w:szCs w:val="24"/>
          <w:rtl w:val="0"/>
        </w:rPr>
        <w:t xml:space="preserve">What is a badge?</w:t>
      </w:r>
    </w:p>
    <w:p w:rsidR="00000000" w:rsidDel="00000000" w:rsidP="00000000" w:rsidRDefault="00000000" w:rsidRPr="00000000" w14:paraId="00000007">
      <w:pPr>
        <w:numPr>
          <w:ilvl w:val="0"/>
          <w:numId w:val="4"/>
        </w:numPr>
        <w:spacing w:after="460" w:lineRule="auto"/>
        <w:ind w:left="1180" w:hanging="360"/>
      </w:pPr>
      <w:r w:rsidDel="00000000" w:rsidR="00000000" w:rsidRPr="00000000">
        <w:rPr>
          <w:rFonts w:ascii="Roboto" w:cs="Roboto" w:eastAsia="Roboto" w:hAnsi="Roboto"/>
          <w:color w:val="bfbfbf"/>
          <w:sz w:val="21"/>
          <w:szCs w:val="21"/>
          <w:rtl w:val="0"/>
        </w:rPr>
        <w:t xml:space="preserve">A badge is a visual representation of a verified credential you’ve earned. In this case, your credential is the Google Data Analytics Professional Certificate! You’ll get a badge upon completion of the program that you can share on platforms like LinkedIn to catch the attention of potential employers.</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91yr404xdard" w:id="3"/>
      <w:bookmarkEnd w:id="3"/>
      <w:r w:rsidDel="00000000" w:rsidR="00000000" w:rsidRPr="00000000">
        <w:rPr>
          <w:color w:val="bfbfbf"/>
          <w:sz w:val="24"/>
          <w:szCs w:val="24"/>
          <w:rtl w:val="0"/>
        </w:rPr>
        <w:t xml:space="preserve">What is Credly and Acclaim? </w:t>
      </w:r>
    </w:p>
    <w:p w:rsidR="00000000" w:rsidDel="00000000" w:rsidP="00000000" w:rsidRDefault="00000000" w:rsidRPr="00000000" w14:paraId="00000009">
      <w:pPr>
        <w:numPr>
          <w:ilvl w:val="0"/>
          <w:numId w:val="5"/>
        </w:numPr>
        <w:spacing w:after="460" w:lineRule="auto"/>
        <w:ind w:left="1180" w:hanging="360"/>
      </w:pPr>
      <w:r w:rsidDel="00000000" w:rsidR="00000000" w:rsidRPr="00000000">
        <w:rPr>
          <w:rFonts w:ascii="Roboto" w:cs="Roboto" w:eastAsia="Roboto" w:hAnsi="Roboto"/>
          <w:color w:val="bfbfbf"/>
          <w:sz w:val="21"/>
          <w:szCs w:val="21"/>
          <w:rtl w:val="0"/>
        </w:rPr>
        <w:t xml:space="preserve">Acclaim is a badging platform that’s part of Credly, a leading digital credential service provider. Acclaim provides badges so that you can easily share your achievements to online destinations like LinkedIn, and employers can instantly verify your skills.</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dvbe2qeffbbo" w:id="4"/>
      <w:bookmarkEnd w:id="4"/>
      <w:r w:rsidDel="00000000" w:rsidR="00000000" w:rsidRPr="00000000">
        <w:rPr>
          <w:color w:val="bfbfbf"/>
          <w:sz w:val="24"/>
          <w:szCs w:val="24"/>
          <w:rtl w:val="0"/>
        </w:rPr>
        <w:t xml:space="preserve">How do I add my badges to my LinkedIn profile?</w:t>
      </w:r>
    </w:p>
    <w:p w:rsidR="00000000" w:rsidDel="00000000" w:rsidP="00000000" w:rsidRDefault="00000000" w:rsidRPr="00000000" w14:paraId="0000000B">
      <w:pPr>
        <w:numPr>
          <w:ilvl w:val="0"/>
          <w:numId w:val="1"/>
        </w:numPr>
        <w:spacing w:after="460" w:lineRule="auto"/>
        <w:ind w:left="1180" w:hanging="360"/>
      </w:pPr>
      <w:r w:rsidDel="00000000" w:rsidR="00000000" w:rsidRPr="00000000">
        <w:rPr>
          <w:rFonts w:ascii="Roboto" w:cs="Roboto" w:eastAsia="Roboto" w:hAnsi="Roboto"/>
          <w:color w:val="bfbfbf"/>
          <w:sz w:val="21"/>
          <w:szCs w:val="21"/>
          <w:rtl w:val="0"/>
        </w:rPr>
        <w:t xml:space="preserve">Follow the steps in this</w:t>
      </w:r>
      <w:hyperlink r:id="rId7">
        <w:r w:rsidDel="00000000" w:rsidR="00000000" w:rsidRPr="00000000">
          <w:rPr>
            <w:rFonts w:ascii="Roboto" w:cs="Roboto" w:eastAsia="Roboto" w:hAnsi="Roboto"/>
            <w:color w:val="99bae6"/>
            <w:sz w:val="21"/>
            <w:szCs w:val="21"/>
            <w:u w:val="single"/>
            <w:rtl w:val="0"/>
          </w:rPr>
          <w:t xml:space="preserve"> Credly article</w:t>
        </w:r>
      </w:hyperlink>
      <w:r w:rsidDel="00000000" w:rsidR="00000000" w:rsidRPr="00000000">
        <w:rPr>
          <w:rFonts w:ascii="Roboto" w:cs="Roboto" w:eastAsia="Roboto" w:hAnsi="Roboto"/>
          <w:color w:val="99bae6"/>
          <w:sz w:val="21"/>
          <w:szCs w:val="21"/>
          <w:u w:val="single"/>
          <w:rtl w:val="0"/>
        </w:rPr>
        <w:t xml:space="preserve"> </w:t>
      </w:r>
      <w:r w:rsidDel="00000000" w:rsidR="00000000" w:rsidRPr="00000000">
        <w:rPr>
          <w:rFonts w:ascii="Roboto" w:cs="Roboto" w:eastAsia="Roboto" w:hAnsi="Roboto"/>
          <w:color w:val="bfbfbf"/>
          <w:sz w:val="21"/>
          <w:szCs w:val="21"/>
          <w:rtl w:val="0"/>
        </w:rPr>
        <w:t xml:space="preserve">to add your badge to your LinkedIn. You can also check out</w:t>
      </w:r>
      <w:hyperlink r:id="rId8">
        <w:r w:rsidDel="00000000" w:rsidR="00000000" w:rsidRPr="00000000">
          <w:rPr>
            <w:rFonts w:ascii="Roboto" w:cs="Roboto" w:eastAsia="Roboto" w:hAnsi="Roboto"/>
            <w:color w:val="99bae6"/>
            <w:sz w:val="21"/>
            <w:szCs w:val="21"/>
            <w:u w:val="single"/>
            <w:rtl w:val="0"/>
          </w:rPr>
          <w:t xml:space="preserve"> this YouTube video.</w:t>
        </w:r>
      </w:hyperlink>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ammfkw8pojbx" w:id="5"/>
      <w:bookmarkEnd w:id="5"/>
      <w:r w:rsidDel="00000000" w:rsidR="00000000" w:rsidRPr="00000000">
        <w:rPr>
          <w:color w:val="bfbfbf"/>
          <w:sz w:val="33"/>
          <w:szCs w:val="33"/>
          <w:rtl w:val="0"/>
        </w:rPr>
        <w:t xml:space="preserve">About the Google badge</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ytilrwz3h46p" w:id="6"/>
      <w:bookmarkEnd w:id="6"/>
      <w:r w:rsidDel="00000000" w:rsidR="00000000" w:rsidRPr="00000000">
        <w:rPr>
          <w:color w:val="bfbfbf"/>
          <w:sz w:val="24"/>
          <w:szCs w:val="24"/>
          <w:rtl w:val="0"/>
        </w:rPr>
        <w:t xml:space="preserve">How do I claim my badge for completing the Google Data Analytics Certificate?</w:t>
      </w:r>
    </w:p>
    <w:p w:rsidR="00000000" w:rsidDel="00000000" w:rsidP="00000000" w:rsidRDefault="00000000" w:rsidRPr="00000000" w14:paraId="0000000E">
      <w:pPr>
        <w:numPr>
          <w:ilvl w:val="0"/>
          <w:numId w:val="3"/>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Upon completion of the certificate, you will receive an email letting you know you have earned a badge. From the email, you can choose to claim the badge and opt in to share your information for the purposes of badge issuing. If you decide to claim the badge, Coursera will then send a request to Acclaim to issue your badge. If you don’t have an Acclaim account yet, you will be asked to create one before you can accept and view your badge.</w:t>
      </w:r>
    </w:p>
    <w:p w:rsidR="00000000" w:rsidDel="00000000" w:rsidP="00000000" w:rsidRDefault="00000000" w:rsidRPr="00000000" w14:paraId="0000000F">
      <w:pPr>
        <w:numPr>
          <w:ilvl w:val="0"/>
          <w:numId w:val="3"/>
        </w:numPr>
        <w:spacing w:after="460" w:lineRule="auto"/>
        <w:ind w:left="1180" w:hanging="360"/>
      </w:pPr>
      <w:r w:rsidDel="00000000" w:rsidR="00000000" w:rsidRPr="00000000">
        <w:rPr>
          <w:rFonts w:ascii="Roboto" w:cs="Roboto" w:eastAsia="Roboto" w:hAnsi="Roboto"/>
          <w:color w:val="bfbfbf"/>
          <w:sz w:val="21"/>
          <w:szCs w:val="21"/>
          <w:rtl w:val="0"/>
        </w:rPr>
        <w:t xml:space="preserve">Please allow at least one week from your date of completion for the system to update. Make sure to check your spam folder just in case it ends up there!</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7husa859ebnp" w:id="7"/>
      <w:bookmarkEnd w:id="7"/>
      <w:r w:rsidDel="00000000" w:rsidR="00000000" w:rsidRPr="00000000">
        <w:rPr>
          <w:color w:val="bfbfbf"/>
          <w:sz w:val="24"/>
          <w:szCs w:val="24"/>
          <w:rtl w:val="0"/>
        </w:rPr>
        <w:t xml:space="preserve">I completed the Google Data Analytics Certificate. What do I do if I have not received an email invite to claim my badge?</w:t>
      </w:r>
    </w:p>
    <w:p w:rsidR="00000000" w:rsidDel="00000000" w:rsidP="00000000" w:rsidRDefault="00000000" w:rsidRPr="00000000" w14:paraId="00000011">
      <w:pPr>
        <w:numPr>
          <w:ilvl w:val="0"/>
          <w:numId w:val="2"/>
        </w:numPr>
        <w:spacing w:after="460" w:lineRule="auto"/>
        <w:ind w:left="1180" w:hanging="360"/>
      </w:pPr>
      <w:r w:rsidDel="00000000" w:rsidR="00000000" w:rsidRPr="00000000">
        <w:rPr>
          <w:rFonts w:ascii="Roboto" w:cs="Roboto" w:eastAsia="Roboto" w:hAnsi="Roboto"/>
          <w:color w:val="bfbfbf"/>
          <w:sz w:val="21"/>
          <w:szCs w:val="21"/>
          <w:rtl w:val="0"/>
        </w:rPr>
        <w:t xml:space="preserve">If you’ve waited a week since you completed the certificate and haven’t received an email, please submit a request through the</w:t>
      </w:r>
      <w:hyperlink r:id="rId9">
        <w:r w:rsidDel="00000000" w:rsidR="00000000" w:rsidRPr="00000000">
          <w:rPr>
            <w:rFonts w:ascii="Roboto" w:cs="Roboto" w:eastAsia="Roboto" w:hAnsi="Roboto"/>
            <w:color w:val="bfbfbf"/>
            <w:sz w:val="21"/>
            <w:szCs w:val="21"/>
            <w:rtl w:val="0"/>
          </w:rPr>
          <w:t xml:space="preserve"> </w:t>
        </w:r>
      </w:hyperlink>
      <w:hyperlink r:id="rId10">
        <w:r w:rsidDel="00000000" w:rsidR="00000000" w:rsidRPr="00000000">
          <w:rPr>
            <w:rFonts w:ascii="Roboto" w:cs="Roboto" w:eastAsia="Roboto" w:hAnsi="Roboto"/>
            <w:color w:val="99bae6"/>
            <w:sz w:val="21"/>
            <w:szCs w:val="21"/>
            <w:u w:val="single"/>
            <w:rtl w:val="0"/>
          </w:rPr>
          <w:t xml:space="preserve">Acclaim Help Center.</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upport.youracclaim.com/hc/en-us" TargetMode="External"/><Relationship Id="rId9" Type="http://schemas.openxmlformats.org/officeDocument/2006/relationships/hyperlink" Target="https://support.youracclaim.com/hc/en-us" TargetMode="External"/><Relationship Id="rId5" Type="http://schemas.openxmlformats.org/officeDocument/2006/relationships/styles" Target="styles.xml"/><Relationship Id="rId6" Type="http://schemas.openxmlformats.org/officeDocument/2006/relationships/hyperlink" Target="https://learner.coursera.help/hc/en-us" TargetMode="External"/><Relationship Id="rId7" Type="http://schemas.openxmlformats.org/officeDocument/2006/relationships/hyperlink" Target="https://support.credly.com/hc/en-us/articles/360021221491-How-can-I-add-my-badge-to-my-LinkedIn-profile-and-share-to-my-feed-" TargetMode="External"/><Relationship Id="rId8" Type="http://schemas.openxmlformats.org/officeDocument/2006/relationships/hyperlink" Target="https://www.youtube.com/watch?v=PbiTfyVAL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