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73a3c"/>
          <w:sz w:val="34"/>
          <w:szCs w:val="34"/>
        </w:rPr>
      </w:pPr>
      <w:bookmarkStart w:colFirst="0" w:colLast="0" w:name="_s8piffcy1wen" w:id="0"/>
      <w:bookmarkEnd w:id="0"/>
      <w:r w:rsidDel="00000000" w:rsidR="00000000" w:rsidRPr="00000000">
        <w:rPr>
          <w:b w:val="1"/>
          <w:color w:val="373a3c"/>
          <w:sz w:val="34"/>
          <w:szCs w:val="34"/>
          <w:rtl w:val="0"/>
        </w:rPr>
        <w:t xml:space="preserve">Hands-On Activity: Applying a formula</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qgfsmja74oy8" w:id="1"/>
      <w:bookmarkEnd w:id="1"/>
      <w:r w:rsidDel="00000000" w:rsidR="00000000" w:rsidRPr="00000000">
        <w:rPr>
          <w:color w:val="373a3c"/>
          <w:sz w:val="33"/>
          <w:szCs w:val="33"/>
          <w:rtl w:val="0"/>
        </w:rPr>
        <w:t xml:space="preserve">Activity overview</w:t>
      </w:r>
    </w:p>
    <w:p w:rsidR="00000000" w:rsidDel="00000000" w:rsidP="00000000" w:rsidRDefault="00000000" w:rsidRPr="00000000" w14:paraId="00000003">
      <w:pP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360" w:lineRule="auto"/>
        <w:rPr>
          <w:color w:val="373a3c"/>
          <w:sz w:val="21"/>
          <w:szCs w:val="21"/>
        </w:rPr>
      </w:pPr>
      <w:r w:rsidDel="00000000" w:rsidR="00000000" w:rsidRPr="00000000">
        <w:rPr>
          <w:color w:val="373a3c"/>
          <w:sz w:val="21"/>
          <w:szCs w:val="21"/>
          <w:rtl w:val="0"/>
        </w:rPr>
        <w:t xml:space="preserve">In previous lessons, you familiarized yourself with spreadsheets and data structures. In this activity, you will work with formulas in spreadsheets.</w:t>
      </w:r>
    </w:p>
    <w:p w:rsidR="00000000" w:rsidDel="00000000" w:rsidP="00000000" w:rsidRDefault="00000000" w:rsidRPr="00000000" w14:paraId="00000005">
      <w:pPr>
        <w:shd w:fill="ffffff" w:val="clear"/>
        <w:spacing w:after="300" w:line="360" w:lineRule="auto"/>
        <w:rPr>
          <w:color w:val="373a3c"/>
          <w:sz w:val="21"/>
          <w:szCs w:val="21"/>
        </w:rPr>
      </w:pPr>
      <w:r w:rsidDel="00000000" w:rsidR="00000000" w:rsidRPr="00000000">
        <w:rPr>
          <w:color w:val="373a3c"/>
          <w:sz w:val="21"/>
          <w:szCs w:val="21"/>
          <w:rtl w:val="0"/>
        </w:rPr>
        <w:t xml:space="preserve">By the time you complete this activity, you will be able to apply the SUM formula in spreadsheet software such as Google Sheets and Microsoft Excel. This will enable you to create dynamic spreadsheets, which is important for organizing and understanding data in your career as a data analyst. </w:t>
      </w:r>
    </w:p>
    <w:p w:rsidR="00000000" w:rsidDel="00000000" w:rsidP="00000000" w:rsidRDefault="00000000" w:rsidRPr="00000000" w14:paraId="00000006">
      <w:pPr>
        <w:rPr>
          <w:color w:val="373a3c"/>
          <w:sz w:val="21"/>
          <w:szCs w:val="21"/>
        </w:rPr>
      </w:pPr>
      <w:r w:rsidDel="00000000" w:rsidR="00000000" w:rsidRPr="00000000">
        <w:rPr>
          <w:color w:val="373a3c"/>
          <w:sz w:val="21"/>
          <w:szCs w:val="21"/>
        </w:rPr>
        <w:drawing>
          <wp:inline distB="114300" distT="114300" distL="114300" distR="114300">
            <wp:extent cx="5731200" cy="101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373a3c"/>
          <w:sz w:val="24"/>
          <w:szCs w:val="24"/>
        </w:rPr>
      </w:pPr>
      <w:bookmarkStart w:colFirst="0" w:colLast="0" w:name="_9yl8dqriz9bk" w:id="2"/>
      <w:bookmarkEnd w:id="2"/>
      <w:r w:rsidDel="00000000" w:rsidR="00000000" w:rsidRPr="00000000">
        <w:rPr>
          <w:color w:val="373a3c"/>
          <w:sz w:val="24"/>
          <w:szCs w:val="24"/>
          <w:rtl w:val="0"/>
        </w:rPr>
        <w:t xml:space="preserve">What you will need</w:t>
      </w:r>
    </w:p>
    <w:p w:rsidR="00000000" w:rsidDel="00000000" w:rsidP="00000000" w:rsidRDefault="00000000" w:rsidRPr="00000000" w14:paraId="00000008">
      <w:pPr>
        <w:shd w:fill="ffffff" w:val="clear"/>
        <w:spacing w:after="300" w:line="360" w:lineRule="auto"/>
        <w:rPr>
          <w:color w:val="373a3c"/>
          <w:sz w:val="21"/>
          <w:szCs w:val="21"/>
        </w:rPr>
      </w:pPr>
      <w:r w:rsidDel="00000000" w:rsidR="00000000" w:rsidRPr="00000000">
        <w:rPr>
          <w:color w:val="373a3c"/>
          <w:sz w:val="21"/>
          <w:szCs w:val="21"/>
          <w:rtl w:val="0"/>
        </w:rPr>
        <w:t xml:space="preserve">To get started, first access the example spreadsheet of someone tracking their entertainment expenses.</w:t>
      </w:r>
    </w:p>
    <w:p w:rsidR="00000000" w:rsidDel="00000000" w:rsidP="00000000" w:rsidRDefault="00000000" w:rsidRPr="00000000" w14:paraId="00000009">
      <w:pPr>
        <w:shd w:fill="ffffff" w:val="clear"/>
        <w:spacing w:after="300" w:line="360" w:lineRule="auto"/>
        <w:rPr>
          <w:color w:val="373a3c"/>
          <w:sz w:val="21"/>
          <w:szCs w:val="21"/>
        </w:rPr>
      </w:pPr>
      <w:r w:rsidDel="00000000" w:rsidR="00000000" w:rsidRPr="00000000">
        <w:rPr>
          <w:color w:val="373a3c"/>
          <w:sz w:val="21"/>
          <w:szCs w:val="21"/>
          <w:rtl w:val="0"/>
        </w:rPr>
        <w:t xml:space="preserve">To use the spreadsheet for this course item, click the link below and select Use Template.</w:t>
      </w:r>
    </w:p>
    <w:p w:rsidR="00000000" w:rsidDel="00000000" w:rsidP="00000000" w:rsidRDefault="00000000" w:rsidRPr="00000000" w14:paraId="0000000A">
      <w:pPr>
        <w:shd w:fill="ffffff" w:val="clear"/>
        <w:spacing w:after="300" w:line="360" w:lineRule="auto"/>
        <w:rPr>
          <w:color w:val="0062e4"/>
          <w:sz w:val="21"/>
          <w:szCs w:val="21"/>
          <w:u w:val="single"/>
        </w:rPr>
      </w:pPr>
      <w:r w:rsidDel="00000000" w:rsidR="00000000" w:rsidRPr="00000000">
        <w:rPr>
          <w:color w:val="373a3c"/>
          <w:sz w:val="21"/>
          <w:szCs w:val="21"/>
          <w:rtl w:val="0"/>
        </w:rPr>
        <w:t xml:space="preserve">Link to example spreadsheet:</w:t>
      </w:r>
      <w:hyperlink r:id="rId8">
        <w:r w:rsidDel="00000000" w:rsidR="00000000" w:rsidRPr="00000000">
          <w:rPr>
            <w:color w:val="373a3c"/>
            <w:sz w:val="21"/>
            <w:szCs w:val="21"/>
            <w:rtl w:val="0"/>
          </w:rPr>
          <w:t xml:space="preserve"> </w:t>
        </w:r>
      </w:hyperlink>
      <w:hyperlink r:id="rId9">
        <w:r w:rsidDel="00000000" w:rsidR="00000000" w:rsidRPr="00000000">
          <w:rPr>
            <w:color w:val="0062e4"/>
            <w:sz w:val="21"/>
            <w:szCs w:val="21"/>
            <w:u w:val="single"/>
            <w:rtl w:val="0"/>
          </w:rPr>
          <w:t xml:space="preserve">Entertainment Expenses</w:t>
        </w:r>
      </w:hyperlink>
      <w:r w:rsidDel="00000000" w:rsidR="00000000" w:rsidRPr="00000000">
        <w:rPr>
          <w:rtl w:val="0"/>
        </w:rPr>
      </w:r>
    </w:p>
    <w:p w:rsidR="00000000" w:rsidDel="00000000" w:rsidP="00000000" w:rsidRDefault="00000000" w:rsidRPr="00000000" w14:paraId="0000000B">
      <w:pPr>
        <w:shd w:fill="ffffff" w:val="clear"/>
        <w:spacing w:after="300" w:line="360" w:lineRule="auto"/>
        <w:rPr>
          <w:color w:val="373a3c"/>
          <w:sz w:val="21"/>
          <w:szCs w:val="21"/>
        </w:rPr>
      </w:pPr>
      <w:r w:rsidDel="00000000" w:rsidR="00000000" w:rsidRPr="00000000">
        <w:rPr>
          <w:color w:val="373a3c"/>
          <w:sz w:val="21"/>
          <w:szCs w:val="21"/>
          <w:rtl w:val="0"/>
        </w:rPr>
        <w:t xml:space="preserve">OR</w:t>
      </w:r>
    </w:p>
    <w:p w:rsidR="00000000" w:rsidDel="00000000" w:rsidP="00000000" w:rsidRDefault="00000000" w:rsidRPr="00000000" w14:paraId="0000000C">
      <w:pPr>
        <w:shd w:fill="ffffff" w:val="clear"/>
        <w:spacing w:after="300" w:line="360" w:lineRule="auto"/>
        <w:rPr>
          <w:color w:val="373a3c"/>
          <w:sz w:val="21"/>
          <w:szCs w:val="21"/>
        </w:rPr>
      </w:pPr>
      <w:r w:rsidDel="00000000" w:rsidR="00000000" w:rsidRPr="00000000">
        <w:rPr>
          <w:color w:val="373a3c"/>
          <w:sz w:val="21"/>
          <w:szCs w:val="21"/>
          <w:rtl w:val="0"/>
        </w:rPr>
        <w:t xml:space="preserve">If you don’t have a Google account, you can download the spreadsheet directly from the attachment below.</w:t>
      </w:r>
    </w:p>
    <w:p w:rsidR="00000000" w:rsidDel="00000000" w:rsidP="00000000" w:rsidRDefault="00000000" w:rsidRPr="00000000" w14:paraId="0000000D">
      <w:pPr>
        <w:shd w:fill="ffffff" w:val="clear"/>
        <w:spacing w:after="180" w:lineRule="auto"/>
        <w:rPr>
          <w:rFonts w:ascii="Roboto" w:cs="Roboto" w:eastAsia="Roboto" w:hAnsi="Roboto"/>
          <w:color w:val="757575"/>
          <w:sz w:val="21"/>
          <w:szCs w:val="21"/>
        </w:rPr>
      </w:pPr>
      <w:r w:rsidDel="00000000" w:rsidR="00000000" w:rsidRPr="00000000">
        <w:fldChar w:fldCharType="begin"/>
        <w:instrText xml:space="preserve"> HYPERLINK "https://d3c33hcgiwev3.cloudfront.net/xA1VTx3eQrqNVU8d3kK6gA_d43b9c83af434f3d849ce2c1cef3e995_Example-Spreadsheet---Entertainment-Expenses---Sheet1.csv?Expires=1622764800&amp;Signature=YNMyDCYQcLlbN-gxeQAMk6doDBxzxK~dqtCkkh7iMaZ4hdGzlPbez6SQ-YKcnKEDMp93ZlqVYJxdux6pSLF0HFqM1pb1sMz4Xwrblb6tfbn8T0JjETbyOVEJWKvjsDnLI64cPTebKwGl9dQigW59c6Ouxdawrqj5ANkzD8Gozis_&amp;Key-Pair-Id=APKAJLTNE6QMUY6HBC5A" </w:instrText>
        <w:fldChar w:fldCharType="separate"/>
      </w:r>
      <w:r w:rsidDel="00000000" w:rsidR="00000000" w:rsidRPr="00000000">
        <w:rPr>
          <w:rFonts w:ascii="Roboto" w:cs="Roboto" w:eastAsia="Roboto" w:hAnsi="Roboto"/>
          <w:color w:val="757575"/>
          <w:sz w:val="21"/>
          <w:szCs w:val="21"/>
          <w:rtl w:val="0"/>
        </w:rPr>
        <w:t xml:space="preserve">Example Spreadsheet - Entertainment Expenses - Sheet1.csv</w:t>
      </w:r>
    </w:p>
    <w:p w:rsidR="00000000" w:rsidDel="00000000" w:rsidP="00000000" w:rsidRDefault="00000000" w:rsidRPr="00000000" w14:paraId="0000000E">
      <w:pPr>
        <w:rPr>
          <w:rFonts w:ascii="Roboto" w:cs="Roboto" w:eastAsia="Roboto" w:hAnsi="Roboto"/>
          <w:color w:val="757575"/>
          <w:sz w:val="21"/>
          <w:szCs w:val="21"/>
        </w:rPr>
      </w:pPr>
      <w:r w:rsidDel="00000000" w:rsidR="00000000" w:rsidRPr="00000000">
        <w:rPr>
          <w:rFonts w:ascii="Roboto" w:cs="Roboto" w:eastAsia="Roboto" w:hAnsi="Roboto"/>
          <w:color w:val="757575"/>
          <w:sz w:val="21"/>
          <w:szCs w:val="21"/>
        </w:rPr>
        <w:drawing>
          <wp:inline distB="114300" distT="114300" distL="114300" distR="114300">
            <wp:extent cx="5731200" cy="10160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bbriwfdm6ibj" w:id="3"/>
      <w:bookmarkEnd w:id="3"/>
      <w:r w:rsidDel="00000000" w:rsidR="00000000" w:rsidRPr="00000000">
        <w:rPr>
          <w:color w:val="373a3c"/>
          <w:sz w:val="33"/>
          <w:szCs w:val="33"/>
          <w:rtl w:val="0"/>
        </w:rPr>
        <w:t xml:space="preserve">Apply the SUM formula</w:t>
      </w:r>
    </w:p>
    <w:p w:rsidR="00000000" w:rsidDel="00000000" w:rsidP="00000000" w:rsidRDefault="00000000" w:rsidRPr="00000000" w14:paraId="00000010">
      <w:pP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300" w:line="360" w:lineRule="auto"/>
        <w:rPr>
          <w:color w:val="373a3c"/>
          <w:sz w:val="21"/>
          <w:szCs w:val="21"/>
        </w:rPr>
      </w:pPr>
      <w:r w:rsidDel="00000000" w:rsidR="00000000" w:rsidRPr="00000000">
        <w:rPr>
          <w:color w:val="373a3c"/>
          <w:sz w:val="21"/>
          <w:szCs w:val="21"/>
          <w:rtl w:val="0"/>
        </w:rPr>
        <w:t xml:space="preserve">First, open the example spreadsheet. You will find the table below that contains data on the monthly entertainment expenses for January and February:</w:t>
      </w:r>
    </w:p>
    <w:p w:rsidR="00000000" w:rsidDel="00000000" w:rsidP="00000000" w:rsidRDefault="00000000" w:rsidRPr="00000000" w14:paraId="00000012">
      <w:pPr>
        <w:spacing w:after="360" w:lineRule="auto"/>
        <w:rPr>
          <w:color w:val="373a3c"/>
          <w:sz w:val="21"/>
          <w:szCs w:val="21"/>
        </w:rPr>
      </w:pPr>
      <w:r w:rsidDel="00000000" w:rsidR="00000000" w:rsidRPr="00000000">
        <w:rPr>
          <w:color w:val="373a3c"/>
          <w:sz w:val="21"/>
          <w:szCs w:val="21"/>
        </w:rPr>
        <w:drawing>
          <wp:inline distB="114300" distT="114300" distL="114300" distR="114300">
            <wp:extent cx="4210050" cy="2981325"/>
            <wp:effectExtent b="0" l="0" r="0" t="0"/>
            <wp:docPr descr="Spreadsheet with 3 columns: A, B, and C" id="2" name="image5.png"/>
            <a:graphic>
              <a:graphicData uri="http://schemas.openxmlformats.org/drawingml/2006/picture">
                <pic:pic>
                  <pic:nvPicPr>
                    <pic:cNvPr descr="Spreadsheet with 3 columns: A, B, and C" id="0" name="image5.png"/>
                    <pic:cNvPicPr preferRelativeResize="0"/>
                  </pic:nvPicPr>
                  <pic:blipFill>
                    <a:blip r:embed="rId12"/>
                    <a:srcRect b="0" l="0" r="0" t="0"/>
                    <a:stretch>
                      <a:fillRect/>
                    </a:stretch>
                  </pic:blipFill>
                  <pic:spPr>
                    <a:xfrm>
                      <a:off x="0" y="0"/>
                      <a:ext cx="42100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300" w:line="360" w:lineRule="auto"/>
        <w:rPr>
          <w:color w:val="373a3c"/>
          <w:sz w:val="21"/>
          <w:szCs w:val="21"/>
        </w:rPr>
      </w:pPr>
      <w:r w:rsidDel="00000000" w:rsidR="00000000" w:rsidRPr="00000000">
        <w:rPr>
          <w:color w:val="373a3c"/>
          <w:sz w:val="21"/>
          <w:szCs w:val="21"/>
          <w:rtl w:val="0"/>
        </w:rPr>
        <w:t xml:space="preserve">Now, working in the example spreadsheet, you will write formulas in cells to carry out certain functions.</w:t>
      </w:r>
    </w:p>
    <w:p w:rsidR="00000000" w:rsidDel="00000000" w:rsidP="00000000" w:rsidRDefault="00000000" w:rsidRPr="00000000" w14:paraId="00000014">
      <w:pPr>
        <w:shd w:fill="ffffff" w:val="clear"/>
        <w:spacing w:after="300" w:line="360" w:lineRule="auto"/>
        <w:rPr>
          <w:color w:val="373a3c"/>
          <w:sz w:val="21"/>
          <w:szCs w:val="21"/>
        </w:rPr>
      </w:pPr>
      <w:r w:rsidDel="00000000" w:rsidR="00000000" w:rsidRPr="00000000">
        <w:rPr>
          <w:color w:val="373a3c"/>
          <w:sz w:val="21"/>
          <w:szCs w:val="21"/>
          <w:rtl w:val="0"/>
        </w:rPr>
        <w:t xml:space="preserve">Your first goal is to fill in the cells B7 and C7. Each of these cells is supposed to be the sum of the numbers in the cells above it. For example, B7 should be the sum total of the numbers in the cells B2 to B6. To achieve this result:</w:t>
      </w:r>
    </w:p>
    <w:p w:rsidR="00000000" w:rsidDel="00000000" w:rsidP="00000000" w:rsidRDefault="00000000" w:rsidRPr="00000000" w14:paraId="00000015">
      <w:pPr>
        <w:shd w:fill="ffffff" w:val="clear"/>
        <w:spacing w:after="300" w:line="360" w:lineRule="auto"/>
        <w:rPr>
          <w:color w:val="373a3c"/>
          <w:sz w:val="21"/>
          <w:szCs w:val="21"/>
        </w:rPr>
      </w:pPr>
      <w:r w:rsidDel="00000000" w:rsidR="00000000" w:rsidRPr="00000000">
        <w:rPr>
          <w:color w:val="373a3c"/>
          <w:sz w:val="21"/>
          <w:szCs w:val="21"/>
          <w:rtl w:val="0"/>
        </w:rPr>
        <w:t xml:space="preserve">Click on cell B7. The cell should have its border highlighted.</w:t>
      </w:r>
    </w:p>
    <w:p w:rsidR="00000000" w:rsidDel="00000000" w:rsidP="00000000" w:rsidRDefault="00000000" w:rsidRPr="00000000" w14:paraId="00000016">
      <w:pPr>
        <w:shd w:fill="ffffff" w:val="clear"/>
        <w:spacing w:after="360" w:lineRule="auto"/>
        <w:rPr>
          <w:color w:val="373a3c"/>
          <w:sz w:val="21"/>
          <w:szCs w:val="21"/>
        </w:rPr>
      </w:pPr>
      <w:r w:rsidDel="00000000" w:rsidR="00000000" w:rsidRPr="00000000">
        <w:rPr>
          <w:color w:val="373a3c"/>
          <w:sz w:val="21"/>
          <w:szCs w:val="21"/>
        </w:rPr>
        <w:drawing>
          <wp:inline distB="114300" distT="114300" distL="114300" distR="114300">
            <wp:extent cx="5731200" cy="3403600"/>
            <wp:effectExtent b="0" l="0" r="0" t="0"/>
            <wp:docPr descr="Spreadsheet with columns A, B, and C. Cell B7 is highlighted" id="4" name="image11.png"/>
            <a:graphic>
              <a:graphicData uri="http://schemas.openxmlformats.org/drawingml/2006/picture">
                <pic:pic>
                  <pic:nvPicPr>
                    <pic:cNvPr descr="Spreadsheet with columns A, B, and C. Cell B7 is highlighted" id="0" name="image11.png"/>
                    <pic:cNvPicPr preferRelativeResize="0"/>
                  </pic:nvPicPr>
                  <pic:blipFill>
                    <a:blip r:embed="rId13"/>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Column A:</w:t>
      </w:r>
    </w:p>
    <w:p w:rsidR="00000000" w:rsidDel="00000000" w:rsidP="00000000" w:rsidRDefault="00000000" w:rsidRPr="00000000" w14:paraId="00000018">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A1 - Entertainment</w:t>
      </w:r>
    </w:p>
    <w:p w:rsidR="00000000" w:rsidDel="00000000" w:rsidP="00000000" w:rsidRDefault="00000000" w:rsidRPr="00000000" w14:paraId="00000019">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A2 - Cable TV</w:t>
      </w:r>
    </w:p>
    <w:p w:rsidR="00000000" w:rsidDel="00000000" w:rsidP="00000000" w:rsidRDefault="00000000" w:rsidRPr="00000000" w14:paraId="0000001A">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A3 - Video streaming</w:t>
      </w:r>
    </w:p>
    <w:p w:rsidR="00000000" w:rsidDel="00000000" w:rsidP="00000000" w:rsidRDefault="00000000" w:rsidRPr="00000000" w14:paraId="0000001B">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A4 - Movies</w:t>
      </w:r>
    </w:p>
    <w:p w:rsidR="00000000" w:rsidDel="00000000" w:rsidP="00000000" w:rsidRDefault="00000000" w:rsidRPr="00000000" w14:paraId="0000001C">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A5 - Music</w:t>
      </w:r>
    </w:p>
    <w:p w:rsidR="00000000" w:rsidDel="00000000" w:rsidP="00000000" w:rsidRDefault="00000000" w:rsidRPr="00000000" w14:paraId="0000001D">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A6 - video games</w:t>
      </w:r>
    </w:p>
    <w:p w:rsidR="00000000" w:rsidDel="00000000" w:rsidP="00000000" w:rsidRDefault="00000000" w:rsidRPr="00000000" w14:paraId="0000001E">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A7 - Totals</w:t>
      </w:r>
    </w:p>
    <w:p w:rsidR="00000000" w:rsidDel="00000000" w:rsidP="00000000" w:rsidRDefault="00000000" w:rsidRPr="00000000" w14:paraId="0000001F">
      <w:pPr>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Column B:</w:t>
      </w:r>
    </w:p>
    <w:p w:rsidR="00000000" w:rsidDel="00000000" w:rsidP="00000000" w:rsidRDefault="00000000" w:rsidRPr="00000000" w14:paraId="00000021">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B1 - Jan</w:t>
      </w:r>
    </w:p>
    <w:p w:rsidR="00000000" w:rsidDel="00000000" w:rsidP="00000000" w:rsidRDefault="00000000" w:rsidRPr="00000000" w14:paraId="00000022">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B2 - 95.67</w:t>
      </w:r>
    </w:p>
    <w:p w:rsidR="00000000" w:rsidDel="00000000" w:rsidP="00000000" w:rsidRDefault="00000000" w:rsidRPr="00000000" w14:paraId="00000023">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B3 - 9.99</w:t>
      </w:r>
    </w:p>
    <w:p w:rsidR="00000000" w:rsidDel="00000000" w:rsidP="00000000" w:rsidRDefault="00000000" w:rsidRPr="00000000" w14:paraId="00000024">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B4 - 32</w:t>
      </w:r>
    </w:p>
    <w:p w:rsidR="00000000" w:rsidDel="00000000" w:rsidP="00000000" w:rsidRDefault="00000000" w:rsidRPr="00000000" w14:paraId="00000025">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B5 - 41.98</w:t>
      </w:r>
    </w:p>
    <w:p w:rsidR="00000000" w:rsidDel="00000000" w:rsidP="00000000" w:rsidRDefault="00000000" w:rsidRPr="00000000" w14:paraId="00000026">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B6 - 132.32</w:t>
      </w:r>
    </w:p>
    <w:p w:rsidR="00000000" w:rsidDel="00000000" w:rsidP="00000000" w:rsidRDefault="00000000" w:rsidRPr="00000000" w14:paraId="00000027">
      <w:pPr>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Column C:</w:t>
      </w:r>
    </w:p>
    <w:p w:rsidR="00000000" w:rsidDel="00000000" w:rsidP="00000000" w:rsidRDefault="00000000" w:rsidRPr="00000000" w14:paraId="00000029">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C1 - Feb</w:t>
      </w:r>
    </w:p>
    <w:p w:rsidR="00000000" w:rsidDel="00000000" w:rsidP="00000000" w:rsidRDefault="00000000" w:rsidRPr="00000000" w14:paraId="0000002A">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C2 - 95.67</w:t>
      </w:r>
    </w:p>
    <w:p w:rsidR="00000000" w:rsidDel="00000000" w:rsidP="00000000" w:rsidRDefault="00000000" w:rsidRPr="00000000" w14:paraId="0000002B">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C3 - 9.99</w:t>
      </w:r>
    </w:p>
    <w:p w:rsidR="00000000" w:rsidDel="00000000" w:rsidP="00000000" w:rsidRDefault="00000000" w:rsidRPr="00000000" w14:paraId="0000002C">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C4 - 16</w:t>
      </w:r>
    </w:p>
    <w:p w:rsidR="00000000" w:rsidDel="00000000" w:rsidP="00000000" w:rsidRDefault="00000000" w:rsidRPr="00000000" w14:paraId="0000002D">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C5 - 0</w:t>
      </w:r>
    </w:p>
    <w:p w:rsidR="00000000" w:rsidDel="00000000" w:rsidP="00000000" w:rsidRDefault="00000000" w:rsidRPr="00000000" w14:paraId="0000002E">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C6 - 62.7</w:t>
      </w:r>
    </w:p>
    <w:p w:rsidR="00000000" w:rsidDel="00000000" w:rsidP="00000000" w:rsidRDefault="00000000" w:rsidRPr="00000000" w14:paraId="0000002F">
      <w:pPr>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30">
      <w:pPr>
        <w:shd w:fill="ffffff" w:val="clear"/>
        <w:spacing w:after="340" w:before="0" w:lineRule="auto"/>
        <w:ind w:left="-20" w:right="-20" w:firstLine="0"/>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31">
      <w:pPr>
        <w:shd w:fill="ffffff" w:val="clear"/>
        <w:spacing w:after="300" w:line="360" w:lineRule="auto"/>
        <w:rPr>
          <w:color w:val="373a3c"/>
          <w:sz w:val="21"/>
          <w:szCs w:val="21"/>
        </w:rPr>
      </w:pPr>
      <w:r w:rsidDel="00000000" w:rsidR="00000000" w:rsidRPr="00000000">
        <w:rPr>
          <w:color w:val="373a3c"/>
          <w:sz w:val="21"/>
          <w:szCs w:val="21"/>
          <w:rtl w:val="0"/>
        </w:rPr>
        <w:t xml:space="preserve">2. With that cell selected, type =SUM(B2:B6) like in the figure below. </w:t>
      </w:r>
    </w:p>
    <w:p w:rsidR="00000000" w:rsidDel="00000000" w:rsidP="00000000" w:rsidRDefault="00000000" w:rsidRPr="00000000" w14:paraId="00000032">
      <w:pPr>
        <w:shd w:fill="ffffff" w:val="clear"/>
        <w:spacing w:after="300" w:line="360" w:lineRule="auto"/>
        <w:rPr>
          <w:color w:val="373a3c"/>
          <w:sz w:val="21"/>
          <w:szCs w:val="21"/>
        </w:rPr>
      </w:pPr>
      <w:r w:rsidDel="00000000" w:rsidR="00000000" w:rsidRPr="00000000">
        <w:rPr>
          <w:color w:val="373a3c"/>
          <w:sz w:val="21"/>
          <w:szCs w:val="21"/>
          <w:rtl w:val="0"/>
        </w:rPr>
        <w:t xml:space="preserve">Notice that this command both shows up in the cell and the field above the table. This field is called the formula bar. Once you’ve clicked on a cell, typing in the formula bar is the same thing as typing directly into the cell.</w:t>
      </w:r>
    </w:p>
    <w:p w:rsidR="00000000" w:rsidDel="00000000" w:rsidP="00000000" w:rsidRDefault="00000000" w:rsidRPr="00000000" w14:paraId="00000033">
      <w:pPr>
        <w:shd w:fill="ffffff" w:val="clear"/>
        <w:spacing w:after="300" w:line="360" w:lineRule="auto"/>
        <w:rPr>
          <w:color w:val="373a3c"/>
          <w:sz w:val="21"/>
          <w:szCs w:val="21"/>
        </w:rPr>
      </w:pPr>
      <w:r w:rsidDel="00000000" w:rsidR="00000000" w:rsidRPr="00000000">
        <w:rPr>
          <w:color w:val="373a3c"/>
          <w:sz w:val="21"/>
          <w:szCs w:val="21"/>
          <w:rtl w:val="0"/>
        </w:rPr>
        <w:t xml:space="preserve"> </w:t>
      </w:r>
    </w:p>
    <w:p w:rsidR="00000000" w:rsidDel="00000000" w:rsidP="00000000" w:rsidRDefault="00000000" w:rsidRPr="00000000" w14:paraId="00000034">
      <w:pPr>
        <w:shd w:fill="ffffff" w:val="clear"/>
        <w:spacing w:after="360" w:lineRule="auto"/>
        <w:rPr>
          <w:color w:val="373a3c"/>
          <w:sz w:val="21"/>
          <w:szCs w:val="21"/>
        </w:rPr>
      </w:pPr>
      <w:r w:rsidDel="00000000" w:rsidR="00000000" w:rsidRPr="00000000">
        <w:rPr>
          <w:color w:val="373a3c"/>
          <w:sz w:val="21"/>
          <w:szCs w:val="21"/>
        </w:rPr>
        <w:drawing>
          <wp:inline distB="114300" distT="114300" distL="114300" distR="114300">
            <wp:extent cx="5731200" cy="3365500"/>
            <wp:effectExtent b="0" l="0" r="0" t="0"/>
            <wp:docPr descr="Spreadsheet with 3 columns. Formula bar: =SUM(B2:B6). Cells B2 to B6 are highlighted. " id="11" name="image12.png"/>
            <a:graphic>
              <a:graphicData uri="http://schemas.openxmlformats.org/drawingml/2006/picture">
                <pic:pic>
                  <pic:nvPicPr>
                    <pic:cNvPr descr="Spreadsheet with 3 columns. Formula bar: =SUM(B2:B6). Cells B2 to B6 are highlighted. " id="0" name="image12.png"/>
                    <pic:cNvPicPr preferRelativeResize="0"/>
                  </pic:nvPicPr>
                  <pic:blipFill>
                    <a:blip r:embed="rId1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Column A:</w:t>
      </w:r>
    </w:p>
    <w:p w:rsidR="00000000" w:rsidDel="00000000" w:rsidP="00000000" w:rsidRDefault="00000000" w:rsidRPr="00000000" w14:paraId="00000036">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A1 - Entertainment</w:t>
      </w:r>
    </w:p>
    <w:p w:rsidR="00000000" w:rsidDel="00000000" w:rsidP="00000000" w:rsidRDefault="00000000" w:rsidRPr="00000000" w14:paraId="00000037">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A2 - Cable TV</w:t>
      </w:r>
    </w:p>
    <w:p w:rsidR="00000000" w:rsidDel="00000000" w:rsidP="00000000" w:rsidRDefault="00000000" w:rsidRPr="00000000" w14:paraId="00000038">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A3 - Video streaming</w:t>
      </w:r>
    </w:p>
    <w:p w:rsidR="00000000" w:rsidDel="00000000" w:rsidP="00000000" w:rsidRDefault="00000000" w:rsidRPr="00000000" w14:paraId="00000039">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A4 - Movies</w:t>
      </w:r>
    </w:p>
    <w:p w:rsidR="00000000" w:rsidDel="00000000" w:rsidP="00000000" w:rsidRDefault="00000000" w:rsidRPr="00000000" w14:paraId="0000003A">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A5 - Music</w:t>
      </w:r>
    </w:p>
    <w:p w:rsidR="00000000" w:rsidDel="00000000" w:rsidP="00000000" w:rsidRDefault="00000000" w:rsidRPr="00000000" w14:paraId="0000003B">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A6 - video games</w:t>
      </w:r>
    </w:p>
    <w:p w:rsidR="00000000" w:rsidDel="00000000" w:rsidP="00000000" w:rsidRDefault="00000000" w:rsidRPr="00000000" w14:paraId="0000003C">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A7 - Totals</w:t>
      </w:r>
    </w:p>
    <w:p w:rsidR="00000000" w:rsidDel="00000000" w:rsidP="00000000" w:rsidRDefault="00000000" w:rsidRPr="00000000" w14:paraId="0000003D">
      <w:pPr>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3E">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Column B:</w:t>
      </w:r>
    </w:p>
    <w:p w:rsidR="00000000" w:rsidDel="00000000" w:rsidP="00000000" w:rsidRDefault="00000000" w:rsidRPr="00000000" w14:paraId="0000003F">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B1 - Jan</w:t>
      </w:r>
    </w:p>
    <w:p w:rsidR="00000000" w:rsidDel="00000000" w:rsidP="00000000" w:rsidRDefault="00000000" w:rsidRPr="00000000" w14:paraId="00000040">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B2 - 95.67</w:t>
      </w:r>
    </w:p>
    <w:p w:rsidR="00000000" w:rsidDel="00000000" w:rsidP="00000000" w:rsidRDefault="00000000" w:rsidRPr="00000000" w14:paraId="00000041">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B3 - 9.99</w:t>
      </w:r>
    </w:p>
    <w:p w:rsidR="00000000" w:rsidDel="00000000" w:rsidP="00000000" w:rsidRDefault="00000000" w:rsidRPr="00000000" w14:paraId="00000042">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B4 - 32</w:t>
      </w:r>
    </w:p>
    <w:p w:rsidR="00000000" w:rsidDel="00000000" w:rsidP="00000000" w:rsidRDefault="00000000" w:rsidRPr="00000000" w14:paraId="00000043">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B5 - 41.98</w:t>
      </w:r>
    </w:p>
    <w:p w:rsidR="00000000" w:rsidDel="00000000" w:rsidP="00000000" w:rsidRDefault="00000000" w:rsidRPr="00000000" w14:paraId="00000044">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B6 - 132.32</w:t>
      </w:r>
    </w:p>
    <w:p w:rsidR="00000000" w:rsidDel="00000000" w:rsidP="00000000" w:rsidRDefault="00000000" w:rsidRPr="00000000" w14:paraId="00000045">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B7: =SUM(B2:B6)</w:t>
      </w:r>
    </w:p>
    <w:p w:rsidR="00000000" w:rsidDel="00000000" w:rsidP="00000000" w:rsidRDefault="00000000" w:rsidRPr="00000000" w14:paraId="00000046">
      <w:pPr>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47">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Column C:</w:t>
      </w:r>
    </w:p>
    <w:p w:rsidR="00000000" w:rsidDel="00000000" w:rsidP="00000000" w:rsidRDefault="00000000" w:rsidRPr="00000000" w14:paraId="00000048">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C1 - Feb</w:t>
      </w:r>
    </w:p>
    <w:p w:rsidR="00000000" w:rsidDel="00000000" w:rsidP="00000000" w:rsidRDefault="00000000" w:rsidRPr="00000000" w14:paraId="00000049">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C2 - 95.67</w:t>
      </w:r>
    </w:p>
    <w:p w:rsidR="00000000" w:rsidDel="00000000" w:rsidP="00000000" w:rsidRDefault="00000000" w:rsidRPr="00000000" w14:paraId="0000004A">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C3 - 9.99</w:t>
      </w:r>
    </w:p>
    <w:p w:rsidR="00000000" w:rsidDel="00000000" w:rsidP="00000000" w:rsidRDefault="00000000" w:rsidRPr="00000000" w14:paraId="0000004B">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C4 - 16</w:t>
      </w:r>
    </w:p>
    <w:p w:rsidR="00000000" w:rsidDel="00000000" w:rsidP="00000000" w:rsidRDefault="00000000" w:rsidRPr="00000000" w14:paraId="0000004C">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C5 - 0</w:t>
      </w:r>
    </w:p>
    <w:p w:rsidR="00000000" w:rsidDel="00000000" w:rsidP="00000000" w:rsidRDefault="00000000" w:rsidRPr="00000000" w14:paraId="0000004D">
      <w:pPr>
        <w:shd w:fill="ffffff" w:val="clear"/>
        <w:spacing w:after="340" w:before="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C6 - 62.7</w:t>
      </w:r>
    </w:p>
    <w:p w:rsidR="00000000" w:rsidDel="00000000" w:rsidP="00000000" w:rsidRDefault="00000000" w:rsidRPr="00000000" w14:paraId="0000004E">
      <w:pPr>
        <w:shd w:fill="ffffff" w:val="clear"/>
        <w:spacing w:after="300" w:line="360" w:lineRule="auto"/>
        <w:rPr>
          <w:color w:val="373a3c"/>
          <w:sz w:val="21"/>
          <w:szCs w:val="21"/>
        </w:rPr>
      </w:pPr>
      <w:r w:rsidDel="00000000" w:rsidR="00000000" w:rsidRPr="00000000">
        <w:rPr>
          <w:color w:val="373a3c"/>
          <w:sz w:val="21"/>
          <w:szCs w:val="21"/>
          <w:rtl w:val="0"/>
        </w:rPr>
        <w:t xml:space="preserve">The argument of the SUM command is the expression B2:B6. This expression represents a range of values starting from the first cell in the range (B2) to the last cell in the range (B6). The word SUM instructs the spreadsheet to add up the values in that range of cells. This works similarly if you wish to add across the rows instead.</w:t>
      </w:r>
    </w:p>
    <w:p w:rsidR="00000000" w:rsidDel="00000000" w:rsidP="00000000" w:rsidRDefault="00000000" w:rsidRPr="00000000" w14:paraId="0000004F">
      <w:pPr>
        <w:shd w:fill="ffffff" w:val="clear"/>
        <w:spacing w:after="300" w:line="360" w:lineRule="auto"/>
        <w:rPr>
          <w:color w:val="373a3c"/>
          <w:sz w:val="21"/>
          <w:szCs w:val="21"/>
        </w:rPr>
      </w:pPr>
      <w:r w:rsidDel="00000000" w:rsidR="00000000" w:rsidRPr="00000000">
        <w:rPr>
          <w:color w:val="373a3c"/>
          <w:sz w:val="21"/>
          <w:szCs w:val="21"/>
          <w:rtl w:val="0"/>
        </w:rPr>
        <w:t xml:space="preserve">3. Press ENTER. The view below should result.</w:t>
      </w:r>
    </w:p>
    <w:p w:rsidR="00000000" w:rsidDel="00000000" w:rsidP="00000000" w:rsidRDefault="00000000" w:rsidRPr="00000000" w14:paraId="00000050">
      <w:pPr>
        <w:shd w:fill="ffffff" w:val="clear"/>
        <w:spacing w:after="360" w:lineRule="auto"/>
        <w:rPr>
          <w:color w:val="373a3c"/>
          <w:sz w:val="21"/>
          <w:szCs w:val="21"/>
        </w:rPr>
      </w:pPr>
      <w:r w:rsidDel="00000000" w:rsidR="00000000" w:rsidRPr="00000000">
        <w:rPr>
          <w:color w:val="373a3c"/>
          <w:sz w:val="21"/>
          <w:szCs w:val="21"/>
        </w:rPr>
        <w:drawing>
          <wp:inline distB="114300" distT="114300" distL="114300" distR="114300">
            <wp:extent cx="5731200" cy="3454400"/>
            <wp:effectExtent b="0" l="0" r="0" t="0"/>
            <wp:docPr descr="Spreadsheet. Formula =SUM(B2:B6) is entered. Cell B7 has value of 311.96" id="7" name="image10.png"/>
            <a:graphic>
              <a:graphicData uri="http://schemas.openxmlformats.org/drawingml/2006/picture">
                <pic:pic>
                  <pic:nvPicPr>
                    <pic:cNvPr descr="Spreadsheet. Formula =SUM(B2:B6) is entered. Cell B7 has value of 311.96" id="0" name="image10.png"/>
                    <pic:cNvPicPr preferRelativeResize="0"/>
                  </pic:nvPicPr>
                  <pic:blipFill>
                    <a:blip r:embed="rId15"/>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300" w:line="360" w:lineRule="auto"/>
        <w:rPr>
          <w:color w:val="373a3c"/>
          <w:sz w:val="21"/>
          <w:szCs w:val="21"/>
        </w:rPr>
      </w:pPr>
      <w:r w:rsidDel="00000000" w:rsidR="00000000" w:rsidRPr="00000000">
        <w:rPr>
          <w:color w:val="373a3c"/>
          <w:sz w:val="21"/>
          <w:szCs w:val="21"/>
          <w:rtl w:val="0"/>
        </w:rPr>
        <w:t xml:space="preserve">You will find that the SUM command in B7 is replaced by the numerical value (311.96) that is the sum of the numbers in cells B2 through B6 (if the value in cell B7 is not equal to 311.96 check the formula to ensure you have the correct range). The formula bar, however, still has the SUM command. This is to inform people reading the spreadsheet how the value in cell B7 was determined.</w:t>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tkcbcjd3gpmb" w:id="4"/>
      <w:bookmarkEnd w:id="4"/>
      <w:r w:rsidDel="00000000" w:rsidR="00000000" w:rsidRPr="00000000">
        <w:rPr>
          <w:color w:val="373a3c"/>
          <w:sz w:val="33"/>
          <w:szCs w:val="33"/>
          <w:rtl w:val="0"/>
        </w:rPr>
        <w:t xml:space="preserve">Find errors in formulas</w:t>
      </w:r>
    </w:p>
    <w:p w:rsidR="00000000" w:rsidDel="00000000" w:rsidP="00000000" w:rsidRDefault="00000000" w:rsidRPr="00000000" w14:paraId="00000053">
      <w:pPr>
        <w:shd w:fill="ffffff" w:val="clea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300" w:line="360" w:lineRule="auto"/>
        <w:rPr>
          <w:color w:val="373a3c"/>
          <w:sz w:val="21"/>
          <w:szCs w:val="21"/>
        </w:rPr>
      </w:pPr>
      <w:r w:rsidDel="00000000" w:rsidR="00000000" w:rsidRPr="00000000">
        <w:rPr>
          <w:color w:val="373a3c"/>
          <w:sz w:val="21"/>
          <w:szCs w:val="21"/>
          <w:rtl w:val="0"/>
        </w:rPr>
        <w:t xml:space="preserve">Syntax is very important for making proper formulas in spreadsheets. Explore what happens when you leave out a character or make an error.</w:t>
      </w:r>
    </w:p>
    <w:p w:rsidR="00000000" w:rsidDel="00000000" w:rsidP="00000000" w:rsidRDefault="00000000" w:rsidRPr="00000000" w14:paraId="00000055">
      <w:pPr>
        <w:shd w:fill="ffffff" w:val="clear"/>
        <w:spacing w:after="300" w:line="360" w:lineRule="auto"/>
        <w:rPr>
          <w:color w:val="373a3c"/>
          <w:sz w:val="21"/>
          <w:szCs w:val="21"/>
        </w:rPr>
      </w:pPr>
      <w:r w:rsidDel="00000000" w:rsidR="00000000" w:rsidRPr="00000000">
        <w:rPr>
          <w:color w:val="373a3c"/>
          <w:sz w:val="21"/>
          <w:szCs w:val="21"/>
          <w:rtl w:val="0"/>
        </w:rPr>
        <w:t xml:space="preserve">1. Click on cell C7. Enter the SUM command SUM(C2:C6) either in the cell itself or the formula bar. Do NOT include the =. Hit ENTER. It should display the following:</w:t>
      </w:r>
    </w:p>
    <w:p w:rsidR="00000000" w:rsidDel="00000000" w:rsidP="00000000" w:rsidRDefault="00000000" w:rsidRPr="00000000" w14:paraId="00000056">
      <w:pPr>
        <w:shd w:fill="ffffff" w:val="clear"/>
        <w:spacing w:after="360" w:lineRule="auto"/>
        <w:rPr>
          <w:color w:val="373a3c"/>
          <w:sz w:val="21"/>
          <w:szCs w:val="21"/>
        </w:rPr>
      </w:pPr>
      <w:r w:rsidDel="00000000" w:rsidR="00000000" w:rsidRPr="00000000">
        <w:rPr>
          <w:color w:val="373a3c"/>
          <w:sz w:val="21"/>
          <w:szCs w:val="21"/>
        </w:rPr>
        <w:drawing>
          <wp:inline distB="114300" distT="114300" distL="114300" distR="114300">
            <wp:extent cx="5731200" cy="3454400"/>
            <wp:effectExtent b="0" l="0" r="0" t="0"/>
            <wp:docPr descr="Same spreadsheet. Formula bar has SUM(C2:C6). cell C7 is highlighted" id="3" name="image9.png"/>
            <a:graphic>
              <a:graphicData uri="http://schemas.openxmlformats.org/drawingml/2006/picture">
                <pic:pic>
                  <pic:nvPicPr>
                    <pic:cNvPr descr="Same spreadsheet. Formula bar has SUM(C2:C6). cell C7 is highlighted" id="0" name="image9.png"/>
                    <pic:cNvPicPr preferRelativeResize="0"/>
                  </pic:nvPicPr>
                  <pic:blipFill>
                    <a:blip r:embed="rId1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300" w:line="360" w:lineRule="auto"/>
        <w:rPr>
          <w:color w:val="373a3c"/>
          <w:sz w:val="21"/>
          <w:szCs w:val="21"/>
        </w:rPr>
      </w:pPr>
      <w:r w:rsidDel="00000000" w:rsidR="00000000" w:rsidRPr="00000000">
        <w:rPr>
          <w:color w:val="373a3c"/>
          <w:sz w:val="21"/>
          <w:szCs w:val="21"/>
          <w:rtl w:val="0"/>
        </w:rPr>
        <w:t xml:space="preserve">The equal sign in the SUM command is not optional. Without it, the spreadsheet will interpret the input as a string. A string is text data. For the formula to work, it needs numeric data. This is why the command is uncalculated in C7. When the equal sign is included, the spreadsheet knows to carry out the sum calculation and return the result in the cell.</w:t>
      </w:r>
    </w:p>
    <w:p w:rsidR="00000000" w:rsidDel="00000000" w:rsidP="00000000" w:rsidRDefault="00000000" w:rsidRPr="00000000" w14:paraId="00000058">
      <w:pPr>
        <w:shd w:fill="ffffff" w:val="clear"/>
        <w:spacing w:after="300" w:line="360" w:lineRule="auto"/>
        <w:rPr>
          <w:color w:val="373a3c"/>
          <w:sz w:val="21"/>
          <w:szCs w:val="21"/>
        </w:rPr>
      </w:pPr>
      <w:r w:rsidDel="00000000" w:rsidR="00000000" w:rsidRPr="00000000">
        <w:rPr>
          <w:color w:val="373a3c"/>
          <w:sz w:val="21"/>
          <w:szCs w:val="21"/>
          <w:rtl w:val="0"/>
        </w:rPr>
        <w:t xml:space="preserve">2. Spreadsheets handle string data quite differently than numerical data. Column A of this table is populated entirely by string data—the labels for each row. Try to input the SUM command on this column. In cell A8, type =SUM(A2:A6) and hit ENTER.</w:t>
      </w:r>
    </w:p>
    <w:p w:rsidR="00000000" w:rsidDel="00000000" w:rsidP="00000000" w:rsidRDefault="00000000" w:rsidRPr="00000000" w14:paraId="00000059">
      <w:pPr>
        <w:shd w:fill="ffffff" w:val="clear"/>
        <w:spacing w:after="360" w:lineRule="auto"/>
        <w:rPr>
          <w:color w:val="373a3c"/>
          <w:sz w:val="21"/>
          <w:szCs w:val="21"/>
        </w:rPr>
      </w:pPr>
      <w:r w:rsidDel="00000000" w:rsidR="00000000" w:rsidRPr="00000000">
        <w:rPr>
          <w:color w:val="373a3c"/>
          <w:sz w:val="21"/>
          <w:szCs w:val="21"/>
        </w:rPr>
        <w:drawing>
          <wp:inline distB="114300" distT="114300" distL="114300" distR="114300">
            <wp:extent cx="5731200" cy="3746500"/>
            <wp:effectExtent b="0" l="0" r="0" t="0"/>
            <wp:docPr descr="Same spreadsheet. Formula bar has =SUM(A2:A6). Cell A8 is highlighted" id="9" name="image8.png"/>
            <a:graphic>
              <a:graphicData uri="http://schemas.openxmlformats.org/drawingml/2006/picture">
                <pic:pic>
                  <pic:nvPicPr>
                    <pic:cNvPr descr="Same spreadsheet. Formula bar has =SUM(A2:A6). Cell A8 is highlighted" id="0" name="image8.png"/>
                    <pic:cNvPicPr preferRelativeResize="0"/>
                  </pic:nvPicPr>
                  <pic:blipFill>
                    <a:blip r:embed="rId18"/>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340" w:before="0" w:lineRule="auto"/>
        <w:ind w:left="-20" w:right="-20" w:firstLine="0"/>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5B">
      <w:pPr>
        <w:shd w:fill="ffffff" w:val="clear"/>
        <w:spacing w:after="300" w:line="360" w:lineRule="auto"/>
        <w:rPr>
          <w:color w:val="373a3c"/>
          <w:sz w:val="21"/>
          <w:szCs w:val="21"/>
        </w:rPr>
      </w:pPr>
      <w:r w:rsidDel="00000000" w:rsidR="00000000" w:rsidRPr="00000000">
        <w:rPr>
          <w:color w:val="373a3c"/>
          <w:sz w:val="21"/>
          <w:szCs w:val="21"/>
          <w:rtl w:val="0"/>
        </w:rPr>
        <w:t xml:space="preserve">You will find the spreadsheet calculated zero for the sum. This is because the program was asked to sum strings. When a given cell contains a string, the program considers the numerical value of the cell as zero. </w:t>
      </w:r>
    </w:p>
    <w:p w:rsidR="00000000" w:rsidDel="00000000" w:rsidP="00000000" w:rsidRDefault="00000000" w:rsidRPr="00000000" w14:paraId="0000005C">
      <w:pPr>
        <w:shd w:fill="ffffff" w:val="clear"/>
        <w:spacing w:after="300" w:line="360" w:lineRule="auto"/>
        <w:rPr>
          <w:color w:val="373a3c"/>
          <w:sz w:val="21"/>
          <w:szCs w:val="21"/>
        </w:rPr>
      </w:pPr>
      <w:r w:rsidDel="00000000" w:rsidR="00000000" w:rsidRPr="00000000">
        <w:rPr>
          <w:color w:val="373a3c"/>
          <w:sz w:val="21"/>
          <w:szCs w:val="21"/>
          <w:rtl w:val="0"/>
        </w:rPr>
        <w:t xml:space="preserve">That's how the SUM command in Excel works. There are many other commands available to you beyond the SUM command. If you know the commands, you can enter them just like how you entered the SUM command.</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be340esq74ss" w:id="5"/>
      <w:bookmarkEnd w:id="5"/>
      <w:r w:rsidDel="00000000" w:rsidR="00000000" w:rsidRPr="00000000">
        <w:rPr>
          <w:color w:val="373a3c"/>
          <w:sz w:val="33"/>
          <w:szCs w:val="33"/>
          <w:rtl w:val="0"/>
        </w:rPr>
        <w:t xml:space="preserve">Confirmation and reflection</w:t>
      </w:r>
    </w:p>
    <w:p w:rsidR="00000000" w:rsidDel="00000000" w:rsidP="00000000" w:rsidRDefault="00000000" w:rsidRPr="00000000" w14:paraId="0000005E">
      <w:pPr>
        <w:shd w:fill="ffffff" w:val="clea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300" w:line="360" w:lineRule="auto"/>
        <w:rPr>
          <w:color w:val="373a3c"/>
          <w:sz w:val="21"/>
          <w:szCs w:val="21"/>
        </w:rPr>
      </w:pPr>
      <w:r w:rsidDel="00000000" w:rsidR="00000000" w:rsidRPr="00000000">
        <w:rPr>
          <w:color w:val="373a3c"/>
          <w:sz w:val="21"/>
          <w:szCs w:val="21"/>
          <w:rtl w:val="0"/>
        </w:rPr>
        <w:t xml:space="preserve">Question 1 - multiple choice, shuffle</w:t>
      </w:r>
    </w:p>
    <w:p w:rsidR="00000000" w:rsidDel="00000000" w:rsidP="00000000" w:rsidRDefault="00000000" w:rsidRPr="00000000" w14:paraId="00000060">
      <w:pPr>
        <w:shd w:fill="ffffff" w:val="clear"/>
        <w:spacing w:line="360" w:lineRule="auto"/>
        <w:rPr>
          <w:color w:val="373a3c"/>
          <w:sz w:val="21"/>
          <w:szCs w:val="21"/>
        </w:rPr>
      </w:pPr>
      <w:r w:rsidDel="00000000" w:rsidR="00000000" w:rsidRPr="00000000">
        <w:rPr>
          <w:color w:val="373a3c"/>
          <w:sz w:val="21"/>
          <w:szCs w:val="21"/>
          <w:rtl w:val="0"/>
        </w:rPr>
        <w:t xml:space="preserve">How would you write a formula to calculate February’s entertainment expenses for Cable TV, Video Streaming, and Movies in the example spreadsheet?</w:t>
      </w:r>
    </w:p>
    <w:p w:rsidR="00000000" w:rsidDel="00000000" w:rsidP="00000000" w:rsidRDefault="00000000" w:rsidRPr="00000000" w14:paraId="00000061">
      <w:pPr>
        <w:shd w:fill="ffffff" w:val="clea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62">
      <w:pPr>
        <w:shd w:fill="ffffff" w:val="clea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63">
      <w:pPr>
        <w:shd w:fill="ffffff" w:val="clea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64">
      <w:pPr>
        <w:shd w:fill="ffffff" w:val="clea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65">
      <w:pPr>
        <w:numPr>
          <w:ilvl w:val="0"/>
          <w:numId w:val="2"/>
        </w:numPr>
        <w:shd w:fill="ffffff" w:val="clear"/>
        <w:spacing w:after="0" w:afterAutospacing="0" w:before="220" w:line="360" w:lineRule="auto"/>
        <w:ind w:left="720" w:hanging="360"/>
        <w:rPr>
          <w:b w:val="1"/>
          <w:color w:val="ff0000"/>
          <w:sz w:val="25"/>
          <w:szCs w:val="25"/>
        </w:rPr>
      </w:pPr>
      <w:r w:rsidDel="00000000" w:rsidR="00000000" w:rsidRPr="00000000">
        <w:rPr>
          <w:b w:val="1"/>
          <w:color w:val="ff0000"/>
          <w:sz w:val="25"/>
          <w:szCs w:val="25"/>
          <w:rtl w:val="0"/>
        </w:rPr>
        <w:t xml:space="preserve">=SUM(C2:C4)</w:t>
      </w:r>
    </w:p>
    <w:p w:rsidR="00000000" w:rsidDel="00000000" w:rsidP="00000000" w:rsidRDefault="00000000" w:rsidRPr="00000000" w14:paraId="00000066">
      <w:pPr>
        <w:numPr>
          <w:ilvl w:val="0"/>
          <w:numId w:val="2"/>
        </w:numPr>
        <w:shd w:fill="ffffff" w:val="clear"/>
        <w:spacing w:after="0" w:afterAutospacing="0" w:before="0" w:beforeAutospacing="0" w:line="360" w:lineRule="auto"/>
        <w:ind w:left="720" w:hanging="360"/>
        <w:rPr>
          <w:b w:val="1"/>
          <w:color w:val="1155cc"/>
          <w:sz w:val="25"/>
          <w:szCs w:val="25"/>
          <w:u w:val="none"/>
        </w:rPr>
      </w:pPr>
      <w:r w:rsidDel="00000000" w:rsidR="00000000" w:rsidRPr="00000000">
        <w:rPr>
          <w:b w:val="1"/>
          <w:color w:val="1155cc"/>
          <w:sz w:val="25"/>
          <w:szCs w:val="25"/>
          <w:rtl w:val="0"/>
        </w:rPr>
        <w:t xml:space="preserve">SUM(C2:C6)</w:t>
      </w:r>
    </w:p>
    <w:p w:rsidR="00000000" w:rsidDel="00000000" w:rsidP="00000000" w:rsidRDefault="00000000" w:rsidRPr="00000000" w14:paraId="00000067">
      <w:pPr>
        <w:numPr>
          <w:ilvl w:val="0"/>
          <w:numId w:val="2"/>
        </w:numPr>
        <w:shd w:fill="ffffff" w:val="clear"/>
        <w:spacing w:after="0" w:afterAutospacing="0" w:before="0" w:beforeAutospacing="0" w:line="360" w:lineRule="auto"/>
        <w:ind w:left="720" w:hanging="360"/>
        <w:rPr>
          <w:b w:val="1"/>
          <w:color w:val="1155cc"/>
          <w:sz w:val="25"/>
          <w:szCs w:val="25"/>
          <w:u w:val="none"/>
        </w:rPr>
      </w:pPr>
      <w:r w:rsidDel="00000000" w:rsidR="00000000" w:rsidRPr="00000000">
        <w:rPr>
          <w:b w:val="1"/>
          <w:color w:val="1155cc"/>
          <w:sz w:val="25"/>
          <w:szCs w:val="25"/>
          <w:rtl w:val="0"/>
        </w:rPr>
        <w:t xml:space="preserve">=SUM(B2:C4)</w:t>
      </w:r>
    </w:p>
    <w:p w:rsidR="00000000" w:rsidDel="00000000" w:rsidP="00000000" w:rsidRDefault="00000000" w:rsidRPr="00000000" w14:paraId="00000068">
      <w:pPr>
        <w:numPr>
          <w:ilvl w:val="0"/>
          <w:numId w:val="2"/>
        </w:numPr>
        <w:shd w:fill="ffffff" w:val="clear"/>
        <w:spacing w:after="40" w:before="0" w:beforeAutospacing="0" w:line="360" w:lineRule="auto"/>
        <w:ind w:left="720" w:hanging="360"/>
        <w:rPr>
          <w:b w:val="1"/>
          <w:color w:val="1155cc"/>
          <w:sz w:val="25"/>
          <w:szCs w:val="25"/>
          <w:u w:val="none"/>
        </w:rPr>
      </w:pPr>
      <w:r w:rsidDel="00000000" w:rsidR="00000000" w:rsidRPr="00000000">
        <w:rPr>
          <w:b w:val="1"/>
          <w:color w:val="1155cc"/>
          <w:sz w:val="25"/>
          <w:szCs w:val="25"/>
          <w:rtl w:val="0"/>
        </w:rPr>
        <w:t xml:space="preserve">SUM(B2:C6)</w:t>
      </w:r>
      <w:r w:rsidDel="00000000" w:rsidR="00000000" w:rsidRPr="00000000">
        <w:rPr>
          <w:rtl w:val="0"/>
        </w:rPr>
      </w:r>
    </w:p>
    <w:p w:rsidR="00000000" w:rsidDel="00000000" w:rsidP="00000000" w:rsidRDefault="00000000" w:rsidRPr="00000000" w14:paraId="00000069">
      <w:pPr>
        <w:shd w:fill="ffffff" w:val="clear"/>
        <w:spacing w:after="0" w:before="98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2</w:t>
      </w:r>
    </w:p>
    <w:p w:rsidR="00000000" w:rsidDel="00000000" w:rsidP="00000000" w:rsidRDefault="00000000" w:rsidRPr="00000000" w14:paraId="0000006A">
      <w:pPr>
        <w:shd w:fill="ffffff" w:val="clear"/>
        <w:spacing w:after="300" w:before="1000" w:line="360" w:lineRule="auto"/>
        <w:rPr>
          <w:color w:val="373a3c"/>
          <w:sz w:val="21"/>
          <w:szCs w:val="21"/>
        </w:rPr>
      </w:pPr>
      <w:r w:rsidDel="00000000" w:rsidR="00000000" w:rsidRPr="00000000">
        <w:rPr>
          <w:color w:val="373a3c"/>
          <w:sz w:val="21"/>
          <w:szCs w:val="21"/>
          <w:rtl w:val="0"/>
        </w:rPr>
        <w:t xml:space="preserve">During this activity, you explored spreadsheet formulas and practiced writing them. In the text box below, write 2-3 sentences (40-60 words) in response to each of the following questions:</w:t>
      </w:r>
    </w:p>
    <w:p w:rsidR="00000000" w:rsidDel="00000000" w:rsidP="00000000" w:rsidRDefault="00000000" w:rsidRPr="00000000" w14:paraId="0000006B">
      <w:pPr>
        <w:numPr>
          <w:ilvl w:val="0"/>
          <w:numId w:val="1"/>
        </w:numPr>
        <w:spacing w:after="0" w:afterAutospacing="0" w:before="1000" w:lineRule="auto"/>
        <w:ind w:left="840" w:hanging="360"/>
      </w:pPr>
      <w:r w:rsidDel="00000000" w:rsidR="00000000" w:rsidRPr="00000000">
        <w:rPr>
          <w:rFonts w:ascii="Roboto" w:cs="Roboto" w:eastAsia="Roboto" w:hAnsi="Roboto"/>
          <w:color w:val="373a3c"/>
          <w:sz w:val="21"/>
          <w:szCs w:val="21"/>
          <w:rtl w:val="0"/>
        </w:rPr>
        <w:t xml:space="preserve">When you wrote the incorrect formulas, what did you learn about spreadsheet data?</w:t>
      </w:r>
    </w:p>
    <w:p w:rsidR="00000000" w:rsidDel="00000000" w:rsidP="00000000" w:rsidRDefault="00000000" w:rsidRPr="00000000" w14:paraId="0000006C">
      <w:pPr>
        <w:numPr>
          <w:ilvl w:val="0"/>
          <w:numId w:val="1"/>
        </w:numPr>
        <w:spacing w:after="160" w:before="0" w:beforeAutospacing="0" w:lineRule="auto"/>
        <w:ind w:left="840" w:hanging="360"/>
      </w:pPr>
      <w:r w:rsidDel="00000000" w:rsidR="00000000" w:rsidRPr="00000000">
        <w:rPr>
          <w:rFonts w:ascii="Roboto" w:cs="Roboto" w:eastAsia="Roboto" w:hAnsi="Roboto"/>
          <w:color w:val="373a3c"/>
          <w:sz w:val="21"/>
          <w:szCs w:val="21"/>
          <w:rtl w:val="0"/>
        </w:rPr>
        <w:t xml:space="preserve">How do you think this knowledge of the SUM spreadsheet formula will help you write other kinds of formulas?</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IJbiEEA2XIhkPctssmblodZkPWLzUgxzmjh0s1P6pv8/template/preview" TargetMode="External"/><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6.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hyperlink" Target="https://docs.google.com/spreadsheets/d/1IJbiEEA2XIhkPctssmblodZkPWLzUgxzmjh0s1P6pv8/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