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Test4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00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0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80" w:before="0" w:lineRule="auto"/>
        <w:rPr>
          <w:b w:val="1"/>
          <w:color w:val="bfbfbf"/>
          <w:sz w:val="34"/>
          <w:szCs w:val="34"/>
        </w:rPr>
      </w:pPr>
      <w:bookmarkStart w:colFirst="0" w:colLast="0" w:name="_bxplhmm78xlj" w:id="0"/>
      <w:bookmarkEnd w:id="0"/>
      <w:r w:rsidDel="00000000" w:rsidR="00000000" w:rsidRPr="00000000">
        <w:rPr>
          <w:b w:val="1"/>
          <w:color w:val="bfbfbf"/>
          <w:sz w:val="34"/>
          <w:szCs w:val="34"/>
          <w:rtl w:val="0"/>
        </w:rPr>
        <w:t xml:space="preserve">Weekly challenge 1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41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78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84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2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163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05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5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