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24A15" w14:textId="77777777" w:rsidR="00E5554B" w:rsidRPr="00E5554B" w:rsidRDefault="00E5554B" w:rsidP="009C63F8">
      <w:pPr>
        <w:spacing w:before="100" w:beforeAutospacing="1" w:after="100" w:afterAutospacing="1" w:line="276" w:lineRule="auto"/>
        <w:outlineLvl w:val="0"/>
        <w:rPr>
          <w:rFonts w:eastAsia="Times New Roman" w:cs="Times New Roman"/>
          <w:b/>
          <w:bCs/>
          <w:kern w:val="36"/>
          <w:sz w:val="32"/>
          <w:szCs w:val="32"/>
          <w14:ligatures w14:val="none"/>
        </w:rPr>
      </w:pPr>
      <w:r w:rsidRPr="00E5554B">
        <w:rPr>
          <w:rFonts w:ascii="Segoe UI Emoji" w:eastAsia="Times New Roman" w:hAnsi="Segoe UI Emoji" w:cs="Segoe UI Emoji"/>
          <w:b/>
          <w:bCs/>
          <w:kern w:val="36"/>
          <w:sz w:val="32"/>
          <w:szCs w:val="32"/>
          <w14:ligatures w14:val="none"/>
        </w:rPr>
        <w:t>📘</w:t>
      </w:r>
      <w:r w:rsidRPr="00E5554B">
        <w:rPr>
          <w:rFonts w:eastAsia="Times New Roman" w:cs="Times New Roman"/>
          <w:b/>
          <w:bCs/>
          <w:kern w:val="36"/>
          <w:sz w:val="32"/>
          <w:szCs w:val="32"/>
          <w14:ligatures w14:val="none"/>
        </w:rPr>
        <w:t xml:space="preserve"> Data Dictionary – Broker Performance Dataset</w:t>
      </w:r>
    </w:p>
    <w:p w14:paraId="25A0EB36" w14:textId="77777777" w:rsidR="00E5554B" w:rsidRPr="00E5554B" w:rsidRDefault="00E5554B" w:rsidP="009C63F8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E5554B">
        <w:rPr>
          <w:rFonts w:eastAsia="Times New Roman" w:cs="Courier New"/>
          <w:b/>
          <w:bCs/>
          <w:kern w:val="0"/>
          <w14:ligatures w14:val="none"/>
        </w:rPr>
        <w:t>Broker_ID</w:t>
      </w:r>
      <w:proofErr w:type="spellEnd"/>
    </w:p>
    <w:p w14:paraId="296C3974" w14:textId="77777777" w:rsidR="00E5554B" w:rsidRPr="00E5554B" w:rsidRDefault="00E5554B" w:rsidP="009C63F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Type</w:t>
      </w:r>
      <w:r w:rsidRPr="00E5554B">
        <w:rPr>
          <w:rFonts w:eastAsia="Times New Roman" w:cs="Times New Roman"/>
          <w:kern w:val="0"/>
          <w14:ligatures w14:val="none"/>
        </w:rPr>
        <w:t>: String/ID</w:t>
      </w:r>
    </w:p>
    <w:p w14:paraId="37E4F1E1" w14:textId="77777777" w:rsidR="00E5554B" w:rsidRPr="00E5554B" w:rsidRDefault="00E5554B" w:rsidP="009C63F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Description</w:t>
      </w:r>
      <w:r w:rsidRPr="00E5554B">
        <w:rPr>
          <w:rFonts w:eastAsia="Times New Roman" w:cs="Times New Roman"/>
          <w:kern w:val="0"/>
          <w14:ligatures w14:val="none"/>
        </w:rPr>
        <w:t>: Unique identifier for each broker or agent.</w:t>
      </w:r>
    </w:p>
    <w:p w14:paraId="65201D4D" w14:textId="77777777" w:rsidR="00E5554B" w:rsidRPr="00E5554B" w:rsidRDefault="00E5554B" w:rsidP="009C63F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E5554B">
        <w:rPr>
          <w:rFonts w:eastAsia="Times New Roman" w:cs="Times New Roman"/>
          <w:kern w:val="0"/>
          <w14:ligatures w14:val="none"/>
        </w:rPr>
        <w:t xml:space="preserve">: </w:t>
      </w:r>
      <w:r w:rsidRPr="00E5554B">
        <w:rPr>
          <w:rFonts w:eastAsia="Times New Roman" w:cs="Courier New"/>
          <w:kern w:val="0"/>
          <w14:ligatures w14:val="none"/>
        </w:rPr>
        <w:t>BKR1023</w:t>
      </w:r>
    </w:p>
    <w:p w14:paraId="1C1107A3" w14:textId="77777777" w:rsidR="00E5554B" w:rsidRPr="00E5554B" w:rsidRDefault="00E5554B" w:rsidP="009C63F8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E5554B">
        <w:rPr>
          <w:rFonts w:eastAsia="Times New Roman" w:cs="Courier New"/>
          <w:b/>
          <w:bCs/>
          <w:kern w:val="0"/>
          <w14:ligatures w14:val="none"/>
        </w:rPr>
        <w:t>Broker_Name</w:t>
      </w:r>
      <w:proofErr w:type="spellEnd"/>
    </w:p>
    <w:p w14:paraId="545ECAEF" w14:textId="77777777" w:rsidR="00E5554B" w:rsidRPr="00E5554B" w:rsidRDefault="00E5554B" w:rsidP="009C63F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Type</w:t>
      </w:r>
      <w:r w:rsidRPr="00E5554B">
        <w:rPr>
          <w:rFonts w:eastAsia="Times New Roman" w:cs="Times New Roman"/>
          <w:kern w:val="0"/>
          <w14:ligatures w14:val="none"/>
        </w:rPr>
        <w:t>: Text</w:t>
      </w:r>
    </w:p>
    <w:p w14:paraId="539C210B" w14:textId="77777777" w:rsidR="00E5554B" w:rsidRPr="00E5554B" w:rsidRDefault="00E5554B" w:rsidP="009C63F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Description</w:t>
      </w:r>
      <w:r w:rsidRPr="00E5554B">
        <w:rPr>
          <w:rFonts w:eastAsia="Times New Roman" w:cs="Times New Roman"/>
          <w:kern w:val="0"/>
          <w14:ligatures w14:val="none"/>
        </w:rPr>
        <w:t>: Full name of the broker/agent.</w:t>
      </w:r>
    </w:p>
    <w:p w14:paraId="27AC8441" w14:textId="77777777" w:rsidR="00E5554B" w:rsidRPr="00E5554B" w:rsidRDefault="00E5554B" w:rsidP="009C63F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E5554B">
        <w:rPr>
          <w:rFonts w:eastAsia="Times New Roman" w:cs="Times New Roman"/>
          <w:kern w:val="0"/>
          <w14:ligatures w14:val="none"/>
        </w:rPr>
        <w:t xml:space="preserve">: </w:t>
      </w:r>
      <w:r w:rsidRPr="00E5554B">
        <w:rPr>
          <w:rFonts w:eastAsia="Times New Roman" w:cs="Courier New"/>
          <w:kern w:val="0"/>
          <w14:ligatures w14:val="none"/>
        </w:rPr>
        <w:t>Sarah Johnson</w:t>
      </w:r>
    </w:p>
    <w:p w14:paraId="205A829D" w14:textId="77777777" w:rsidR="00E5554B" w:rsidRPr="00E5554B" w:rsidRDefault="00E5554B" w:rsidP="009C63F8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 xml:space="preserve">3. </w:t>
      </w:r>
      <w:r w:rsidRPr="00E5554B">
        <w:rPr>
          <w:rFonts w:eastAsia="Times New Roman" w:cs="Courier New"/>
          <w:b/>
          <w:bCs/>
          <w:kern w:val="0"/>
          <w14:ligatures w14:val="none"/>
        </w:rPr>
        <w:t>Region</w:t>
      </w:r>
    </w:p>
    <w:p w14:paraId="4B518213" w14:textId="77777777" w:rsidR="00E5554B" w:rsidRPr="00E5554B" w:rsidRDefault="00E5554B" w:rsidP="009C63F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Type</w:t>
      </w:r>
      <w:r w:rsidRPr="00E5554B">
        <w:rPr>
          <w:rFonts w:eastAsia="Times New Roman" w:cs="Times New Roman"/>
          <w:kern w:val="0"/>
          <w14:ligatures w14:val="none"/>
        </w:rPr>
        <w:t>: Categorical</w:t>
      </w:r>
    </w:p>
    <w:p w14:paraId="10F7DFDB" w14:textId="77777777" w:rsidR="00E5554B" w:rsidRPr="00E5554B" w:rsidRDefault="00E5554B" w:rsidP="009C63F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Description</w:t>
      </w:r>
      <w:r w:rsidRPr="00E5554B">
        <w:rPr>
          <w:rFonts w:eastAsia="Times New Roman" w:cs="Times New Roman"/>
          <w:kern w:val="0"/>
          <w14:ligatures w14:val="none"/>
        </w:rPr>
        <w:t>: Geographic location where the broker operates.</w:t>
      </w:r>
    </w:p>
    <w:p w14:paraId="10539CF1" w14:textId="77777777" w:rsidR="00E5554B" w:rsidRPr="00E5554B" w:rsidRDefault="00E5554B" w:rsidP="009C63F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E5554B">
        <w:rPr>
          <w:rFonts w:eastAsia="Times New Roman" w:cs="Times New Roman"/>
          <w:kern w:val="0"/>
          <w14:ligatures w14:val="none"/>
        </w:rPr>
        <w:t xml:space="preserve">: </w:t>
      </w:r>
      <w:r w:rsidRPr="00E5554B">
        <w:rPr>
          <w:rFonts w:eastAsia="Times New Roman" w:cs="Courier New"/>
          <w:kern w:val="0"/>
          <w14:ligatures w14:val="none"/>
        </w:rPr>
        <w:t>Ontario</w:t>
      </w:r>
      <w:r w:rsidRPr="00E5554B">
        <w:rPr>
          <w:rFonts w:eastAsia="Times New Roman" w:cs="Times New Roman"/>
          <w:kern w:val="0"/>
          <w14:ligatures w14:val="none"/>
        </w:rPr>
        <w:t xml:space="preserve">, </w:t>
      </w:r>
      <w:r w:rsidRPr="00E5554B">
        <w:rPr>
          <w:rFonts w:eastAsia="Times New Roman" w:cs="Courier New"/>
          <w:kern w:val="0"/>
          <w14:ligatures w14:val="none"/>
        </w:rPr>
        <w:t>Quebec</w:t>
      </w:r>
      <w:r w:rsidRPr="00E5554B">
        <w:rPr>
          <w:rFonts w:eastAsia="Times New Roman" w:cs="Times New Roman"/>
          <w:kern w:val="0"/>
          <w14:ligatures w14:val="none"/>
        </w:rPr>
        <w:t xml:space="preserve">, </w:t>
      </w:r>
      <w:r w:rsidRPr="00E5554B">
        <w:rPr>
          <w:rFonts w:eastAsia="Times New Roman" w:cs="Courier New"/>
          <w:kern w:val="0"/>
          <w14:ligatures w14:val="none"/>
        </w:rPr>
        <w:t>British Columbia</w:t>
      </w:r>
    </w:p>
    <w:p w14:paraId="72B88EDB" w14:textId="77777777" w:rsidR="00E5554B" w:rsidRPr="00E5554B" w:rsidRDefault="00E5554B" w:rsidP="009C63F8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 xml:space="preserve">4. </w:t>
      </w:r>
      <w:proofErr w:type="spellStart"/>
      <w:r w:rsidRPr="00E5554B">
        <w:rPr>
          <w:rFonts w:eastAsia="Times New Roman" w:cs="Courier New"/>
          <w:b/>
          <w:bCs/>
          <w:kern w:val="0"/>
          <w14:ligatures w14:val="none"/>
        </w:rPr>
        <w:t>Policies_Sold</w:t>
      </w:r>
      <w:proofErr w:type="spellEnd"/>
    </w:p>
    <w:p w14:paraId="2D4D6870" w14:textId="77777777" w:rsidR="00E5554B" w:rsidRPr="00E5554B" w:rsidRDefault="00E5554B" w:rsidP="009C63F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Type</w:t>
      </w:r>
      <w:r w:rsidRPr="00E5554B">
        <w:rPr>
          <w:rFonts w:eastAsia="Times New Roman" w:cs="Times New Roman"/>
          <w:kern w:val="0"/>
          <w14:ligatures w14:val="none"/>
        </w:rPr>
        <w:t>: Integer</w:t>
      </w:r>
    </w:p>
    <w:p w14:paraId="0DAC545A" w14:textId="77777777" w:rsidR="00E5554B" w:rsidRPr="00E5554B" w:rsidRDefault="00E5554B" w:rsidP="009C63F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Description</w:t>
      </w:r>
      <w:r w:rsidRPr="00E5554B">
        <w:rPr>
          <w:rFonts w:eastAsia="Times New Roman" w:cs="Times New Roman"/>
          <w:kern w:val="0"/>
          <w14:ligatures w14:val="none"/>
        </w:rPr>
        <w:t>: Total number of insurance policies sold by the broker within the reporting period.</w:t>
      </w:r>
    </w:p>
    <w:p w14:paraId="272CB4FF" w14:textId="77777777" w:rsidR="00E5554B" w:rsidRPr="00E5554B" w:rsidRDefault="00E5554B" w:rsidP="009C63F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E5554B">
        <w:rPr>
          <w:rFonts w:eastAsia="Times New Roman" w:cs="Times New Roman"/>
          <w:kern w:val="0"/>
          <w14:ligatures w14:val="none"/>
        </w:rPr>
        <w:t xml:space="preserve">: </w:t>
      </w:r>
      <w:r w:rsidRPr="00E5554B">
        <w:rPr>
          <w:rFonts w:eastAsia="Times New Roman" w:cs="Courier New"/>
          <w:kern w:val="0"/>
          <w14:ligatures w14:val="none"/>
        </w:rPr>
        <w:t>125</w:t>
      </w:r>
    </w:p>
    <w:p w14:paraId="79286C3B" w14:textId="77777777" w:rsidR="00E5554B" w:rsidRPr="00E5554B" w:rsidRDefault="00E5554B" w:rsidP="009C63F8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 xml:space="preserve">5. </w:t>
      </w:r>
      <w:proofErr w:type="spellStart"/>
      <w:r w:rsidRPr="00E5554B">
        <w:rPr>
          <w:rFonts w:eastAsia="Times New Roman" w:cs="Courier New"/>
          <w:b/>
          <w:bCs/>
          <w:kern w:val="0"/>
          <w14:ligatures w14:val="none"/>
        </w:rPr>
        <w:t>Total_Premium</w:t>
      </w:r>
      <w:proofErr w:type="spellEnd"/>
    </w:p>
    <w:p w14:paraId="1ECD0C38" w14:textId="77777777" w:rsidR="00E5554B" w:rsidRPr="00E5554B" w:rsidRDefault="00E5554B" w:rsidP="009C63F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Type</w:t>
      </w:r>
      <w:r w:rsidRPr="00E5554B">
        <w:rPr>
          <w:rFonts w:eastAsia="Times New Roman" w:cs="Times New Roman"/>
          <w:kern w:val="0"/>
          <w14:ligatures w14:val="none"/>
        </w:rPr>
        <w:t>: Float (currency)</w:t>
      </w:r>
    </w:p>
    <w:p w14:paraId="3B5A92B1" w14:textId="77777777" w:rsidR="00E5554B" w:rsidRPr="00E5554B" w:rsidRDefault="00E5554B" w:rsidP="009C63F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Description</w:t>
      </w:r>
      <w:r w:rsidRPr="00E5554B">
        <w:rPr>
          <w:rFonts w:eastAsia="Times New Roman" w:cs="Times New Roman"/>
          <w:kern w:val="0"/>
          <w14:ligatures w14:val="none"/>
        </w:rPr>
        <w:t>: Total premium amount generated from policies sold.</w:t>
      </w:r>
    </w:p>
    <w:p w14:paraId="1CBA5BAE" w14:textId="77777777" w:rsidR="00E5554B" w:rsidRPr="00E5554B" w:rsidRDefault="00E5554B" w:rsidP="009C63F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E5554B">
        <w:rPr>
          <w:rFonts w:eastAsia="Times New Roman" w:cs="Times New Roman"/>
          <w:kern w:val="0"/>
          <w14:ligatures w14:val="none"/>
        </w:rPr>
        <w:t xml:space="preserve">: </w:t>
      </w:r>
      <w:r w:rsidRPr="00E5554B">
        <w:rPr>
          <w:rFonts w:eastAsia="Times New Roman" w:cs="Courier New"/>
          <w:kern w:val="0"/>
          <w14:ligatures w14:val="none"/>
        </w:rPr>
        <w:t>$45,200.50</w:t>
      </w:r>
    </w:p>
    <w:p w14:paraId="345BF1B6" w14:textId="77777777" w:rsidR="00E5554B" w:rsidRPr="00E5554B" w:rsidRDefault="00E5554B" w:rsidP="009C63F8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 xml:space="preserve">6. </w:t>
      </w:r>
      <w:proofErr w:type="spellStart"/>
      <w:r w:rsidRPr="00E5554B">
        <w:rPr>
          <w:rFonts w:eastAsia="Times New Roman" w:cs="Courier New"/>
          <w:b/>
          <w:bCs/>
          <w:kern w:val="0"/>
          <w14:ligatures w14:val="none"/>
        </w:rPr>
        <w:t>Claims_Filed</w:t>
      </w:r>
      <w:proofErr w:type="spellEnd"/>
    </w:p>
    <w:p w14:paraId="4654A23E" w14:textId="77777777" w:rsidR="00E5554B" w:rsidRPr="00E5554B" w:rsidRDefault="00E5554B" w:rsidP="009C63F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Type</w:t>
      </w:r>
      <w:r w:rsidRPr="00E5554B">
        <w:rPr>
          <w:rFonts w:eastAsia="Times New Roman" w:cs="Times New Roman"/>
          <w:kern w:val="0"/>
          <w14:ligatures w14:val="none"/>
        </w:rPr>
        <w:t>: Integer</w:t>
      </w:r>
    </w:p>
    <w:p w14:paraId="37E0F72C" w14:textId="77777777" w:rsidR="00E5554B" w:rsidRPr="00E5554B" w:rsidRDefault="00E5554B" w:rsidP="009C63F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Description</w:t>
      </w:r>
      <w:r w:rsidRPr="00E5554B">
        <w:rPr>
          <w:rFonts w:eastAsia="Times New Roman" w:cs="Times New Roman"/>
          <w:kern w:val="0"/>
          <w14:ligatures w14:val="none"/>
        </w:rPr>
        <w:t>: Number of claims filed by clients under policies sold by the broker.</w:t>
      </w:r>
    </w:p>
    <w:p w14:paraId="4C7713DF" w14:textId="77777777" w:rsidR="00E5554B" w:rsidRPr="00E5554B" w:rsidRDefault="00E5554B" w:rsidP="009C63F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E5554B">
        <w:rPr>
          <w:rFonts w:eastAsia="Times New Roman" w:cs="Times New Roman"/>
          <w:kern w:val="0"/>
          <w14:ligatures w14:val="none"/>
        </w:rPr>
        <w:t xml:space="preserve">: </w:t>
      </w:r>
      <w:r w:rsidRPr="00E5554B">
        <w:rPr>
          <w:rFonts w:eastAsia="Times New Roman" w:cs="Courier New"/>
          <w:kern w:val="0"/>
          <w14:ligatures w14:val="none"/>
        </w:rPr>
        <w:t>12</w:t>
      </w:r>
    </w:p>
    <w:p w14:paraId="0F423765" w14:textId="77777777" w:rsidR="00E5554B" w:rsidRPr="00E5554B" w:rsidRDefault="00E5554B" w:rsidP="009C63F8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 xml:space="preserve">7. </w:t>
      </w:r>
      <w:proofErr w:type="spellStart"/>
      <w:r w:rsidRPr="00E5554B">
        <w:rPr>
          <w:rFonts w:eastAsia="Times New Roman" w:cs="Courier New"/>
          <w:b/>
          <w:bCs/>
          <w:kern w:val="0"/>
          <w14:ligatures w14:val="none"/>
        </w:rPr>
        <w:t>Claims_Paid</w:t>
      </w:r>
      <w:proofErr w:type="spellEnd"/>
    </w:p>
    <w:p w14:paraId="7A53C7F3" w14:textId="77777777" w:rsidR="00E5554B" w:rsidRPr="00E5554B" w:rsidRDefault="00E5554B" w:rsidP="009C63F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lastRenderedPageBreak/>
        <w:t>Type</w:t>
      </w:r>
      <w:r w:rsidRPr="00E5554B">
        <w:rPr>
          <w:rFonts w:eastAsia="Times New Roman" w:cs="Times New Roman"/>
          <w:kern w:val="0"/>
          <w14:ligatures w14:val="none"/>
        </w:rPr>
        <w:t>: Integer</w:t>
      </w:r>
    </w:p>
    <w:p w14:paraId="7B2AA032" w14:textId="77777777" w:rsidR="00E5554B" w:rsidRPr="00E5554B" w:rsidRDefault="00E5554B" w:rsidP="009C63F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Description</w:t>
      </w:r>
      <w:r w:rsidRPr="00E5554B">
        <w:rPr>
          <w:rFonts w:eastAsia="Times New Roman" w:cs="Times New Roman"/>
          <w:kern w:val="0"/>
          <w14:ligatures w14:val="none"/>
        </w:rPr>
        <w:t>: Number of claims that were successfully paid out.</w:t>
      </w:r>
    </w:p>
    <w:p w14:paraId="2D50A629" w14:textId="77777777" w:rsidR="00E5554B" w:rsidRPr="00E5554B" w:rsidRDefault="00E5554B" w:rsidP="009C63F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E5554B">
        <w:rPr>
          <w:rFonts w:eastAsia="Times New Roman" w:cs="Times New Roman"/>
          <w:kern w:val="0"/>
          <w14:ligatures w14:val="none"/>
        </w:rPr>
        <w:t xml:space="preserve">: </w:t>
      </w:r>
      <w:r w:rsidRPr="00E5554B">
        <w:rPr>
          <w:rFonts w:eastAsia="Times New Roman" w:cs="Courier New"/>
          <w:kern w:val="0"/>
          <w14:ligatures w14:val="none"/>
        </w:rPr>
        <w:t>9</w:t>
      </w:r>
    </w:p>
    <w:p w14:paraId="0A034073" w14:textId="77777777" w:rsidR="00E5554B" w:rsidRPr="00E5554B" w:rsidRDefault="00E5554B" w:rsidP="009C63F8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 xml:space="preserve">8. </w:t>
      </w:r>
      <w:proofErr w:type="spellStart"/>
      <w:r w:rsidRPr="00E5554B">
        <w:rPr>
          <w:rFonts w:eastAsia="Times New Roman" w:cs="Courier New"/>
          <w:b/>
          <w:bCs/>
          <w:kern w:val="0"/>
          <w14:ligatures w14:val="none"/>
        </w:rPr>
        <w:t>Client_Satisfaction_Score</w:t>
      </w:r>
      <w:proofErr w:type="spellEnd"/>
    </w:p>
    <w:p w14:paraId="39CC2F2E" w14:textId="77777777" w:rsidR="00E5554B" w:rsidRPr="00E5554B" w:rsidRDefault="00E5554B" w:rsidP="009C63F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Type</w:t>
      </w:r>
      <w:r w:rsidRPr="00E5554B">
        <w:rPr>
          <w:rFonts w:eastAsia="Times New Roman" w:cs="Times New Roman"/>
          <w:kern w:val="0"/>
          <w14:ligatures w14:val="none"/>
        </w:rPr>
        <w:t>: Integer (1–10 scale)</w:t>
      </w:r>
    </w:p>
    <w:p w14:paraId="693AC26A" w14:textId="77777777" w:rsidR="00E5554B" w:rsidRPr="00E5554B" w:rsidRDefault="00E5554B" w:rsidP="009C63F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Description</w:t>
      </w:r>
      <w:r w:rsidRPr="00E5554B">
        <w:rPr>
          <w:rFonts w:eastAsia="Times New Roman" w:cs="Times New Roman"/>
          <w:kern w:val="0"/>
          <w14:ligatures w14:val="none"/>
        </w:rPr>
        <w:t>: Average client satisfaction rating for the broker (based on feedback surveys).</w:t>
      </w:r>
    </w:p>
    <w:p w14:paraId="0E413A06" w14:textId="77777777" w:rsidR="00E5554B" w:rsidRPr="00E5554B" w:rsidRDefault="00E5554B" w:rsidP="009C63F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E5554B">
        <w:rPr>
          <w:rFonts w:eastAsia="Times New Roman" w:cs="Times New Roman"/>
          <w:kern w:val="0"/>
          <w14:ligatures w14:val="none"/>
        </w:rPr>
        <w:t xml:space="preserve">: </w:t>
      </w:r>
      <w:r w:rsidRPr="00E5554B">
        <w:rPr>
          <w:rFonts w:eastAsia="Times New Roman" w:cs="Courier New"/>
          <w:kern w:val="0"/>
          <w14:ligatures w14:val="none"/>
        </w:rPr>
        <w:t>8</w:t>
      </w:r>
    </w:p>
    <w:p w14:paraId="775B9FAA" w14:textId="77777777" w:rsidR="00E5554B" w:rsidRPr="00E5554B" w:rsidRDefault="00E5554B" w:rsidP="009C63F8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 xml:space="preserve">9. </w:t>
      </w:r>
      <w:proofErr w:type="spellStart"/>
      <w:r w:rsidRPr="00E5554B">
        <w:rPr>
          <w:rFonts w:eastAsia="Times New Roman" w:cs="Courier New"/>
          <w:b/>
          <w:bCs/>
          <w:kern w:val="0"/>
          <w14:ligatures w14:val="none"/>
        </w:rPr>
        <w:t>Commission_Earned</w:t>
      </w:r>
      <w:proofErr w:type="spellEnd"/>
    </w:p>
    <w:p w14:paraId="11093266" w14:textId="77777777" w:rsidR="00E5554B" w:rsidRPr="00E5554B" w:rsidRDefault="00E5554B" w:rsidP="009C63F8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Type</w:t>
      </w:r>
      <w:r w:rsidRPr="00E5554B">
        <w:rPr>
          <w:rFonts w:eastAsia="Times New Roman" w:cs="Times New Roman"/>
          <w:kern w:val="0"/>
          <w14:ligatures w14:val="none"/>
        </w:rPr>
        <w:t>: Float (currency)</w:t>
      </w:r>
    </w:p>
    <w:p w14:paraId="28DF2D6D" w14:textId="77777777" w:rsidR="00E5554B" w:rsidRPr="00E5554B" w:rsidRDefault="00E5554B" w:rsidP="009C63F8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Description</w:t>
      </w:r>
      <w:r w:rsidRPr="00E5554B">
        <w:rPr>
          <w:rFonts w:eastAsia="Times New Roman" w:cs="Times New Roman"/>
          <w:kern w:val="0"/>
          <w14:ligatures w14:val="none"/>
        </w:rPr>
        <w:t xml:space="preserve">: Total commission earned by the broker, typically a percentage of </w:t>
      </w:r>
      <w:proofErr w:type="spellStart"/>
      <w:r w:rsidRPr="00E5554B">
        <w:rPr>
          <w:rFonts w:eastAsia="Times New Roman" w:cs="Courier New"/>
          <w:kern w:val="0"/>
          <w14:ligatures w14:val="none"/>
        </w:rPr>
        <w:t>Total_Premium</w:t>
      </w:r>
      <w:proofErr w:type="spellEnd"/>
      <w:r w:rsidRPr="00E5554B">
        <w:rPr>
          <w:rFonts w:eastAsia="Times New Roman" w:cs="Times New Roman"/>
          <w:kern w:val="0"/>
          <w14:ligatures w14:val="none"/>
        </w:rPr>
        <w:t>.</w:t>
      </w:r>
    </w:p>
    <w:p w14:paraId="14DE752F" w14:textId="77777777" w:rsidR="00E5554B" w:rsidRPr="00E5554B" w:rsidRDefault="00E5554B" w:rsidP="009C63F8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E5554B">
        <w:rPr>
          <w:rFonts w:eastAsia="Times New Roman" w:cs="Times New Roman"/>
          <w:kern w:val="0"/>
          <w14:ligatures w14:val="none"/>
        </w:rPr>
        <w:t xml:space="preserve">: </w:t>
      </w:r>
      <w:r w:rsidRPr="00E5554B">
        <w:rPr>
          <w:rFonts w:eastAsia="Times New Roman" w:cs="Courier New"/>
          <w:kern w:val="0"/>
          <w14:ligatures w14:val="none"/>
        </w:rPr>
        <w:t>$7,850.00</w:t>
      </w:r>
    </w:p>
    <w:p w14:paraId="35424399" w14:textId="77777777" w:rsidR="00E5554B" w:rsidRPr="00E5554B" w:rsidRDefault="00E5554B" w:rsidP="009C63F8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 xml:space="preserve">10. </w:t>
      </w:r>
      <w:r w:rsidRPr="00E5554B">
        <w:rPr>
          <w:rFonts w:eastAsia="Times New Roman" w:cs="Courier New"/>
          <w:b/>
          <w:bCs/>
          <w:kern w:val="0"/>
          <w14:ligatures w14:val="none"/>
        </w:rPr>
        <w:t>Month</w:t>
      </w:r>
    </w:p>
    <w:p w14:paraId="4A280EE9" w14:textId="77777777" w:rsidR="00E5554B" w:rsidRPr="00E5554B" w:rsidRDefault="00E5554B" w:rsidP="009C63F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Type</w:t>
      </w:r>
      <w:r w:rsidRPr="00E5554B">
        <w:rPr>
          <w:rFonts w:eastAsia="Times New Roman" w:cs="Times New Roman"/>
          <w:kern w:val="0"/>
          <w14:ligatures w14:val="none"/>
        </w:rPr>
        <w:t>: Date (or Text if messy)</w:t>
      </w:r>
    </w:p>
    <w:p w14:paraId="7DD0E1AC" w14:textId="77777777" w:rsidR="00E5554B" w:rsidRPr="00E5554B" w:rsidRDefault="00E5554B" w:rsidP="009C63F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Description</w:t>
      </w:r>
      <w:r w:rsidRPr="00E5554B">
        <w:rPr>
          <w:rFonts w:eastAsia="Times New Roman" w:cs="Times New Roman"/>
          <w:kern w:val="0"/>
          <w14:ligatures w14:val="none"/>
        </w:rPr>
        <w:t>: Reporting month for the broker’s performance. (Contains some inconsistent/missing entries for cleaning practice.)</w:t>
      </w:r>
    </w:p>
    <w:p w14:paraId="516E8C4D" w14:textId="77777777" w:rsidR="00E5554B" w:rsidRPr="009C63F8" w:rsidRDefault="00E5554B" w:rsidP="009C63F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E5554B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E5554B">
        <w:rPr>
          <w:rFonts w:eastAsia="Times New Roman" w:cs="Times New Roman"/>
          <w:kern w:val="0"/>
          <w14:ligatures w14:val="none"/>
        </w:rPr>
        <w:t xml:space="preserve">: </w:t>
      </w:r>
      <w:r w:rsidRPr="00E5554B">
        <w:rPr>
          <w:rFonts w:eastAsia="Times New Roman" w:cs="Courier New"/>
          <w:kern w:val="0"/>
          <w14:ligatures w14:val="none"/>
        </w:rPr>
        <w:t>2023-05</w:t>
      </w:r>
      <w:r w:rsidRPr="00E5554B">
        <w:rPr>
          <w:rFonts w:eastAsia="Times New Roman" w:cs="Times New Roman"/>
          <w:kern w:val="0"/>
          <w14:ligatures w14:val="none"/>
        </w:rPr>
        <w:t xml:space="preserve">, </w:t>
      </w:r>
      <w:r w:rsidRPr="00E5554B">
        <w:rPr>
          <w:rFonts w:eastAsia="Times New Roman" w:cs="Courier New"/>
          <w:kern w:val="0"/>
          <w14:ligatures w14:val="none"/>
        </w:rPr>
        <w:t>May-2023</w:t>
      </w:r>
      <w:r w:rsidRPr="00E5554B">
        <w:rPr>
          <w:rFonts w:eastAsia="Times New Roman" w:cs="Times New Roman"/>
          <w:kern w:val="0"/>
          <w14:ligatures w14:val="none"/>
        </w:rPr>
        <w:t xml:space="preserve">, </w:t>
      </w:r>
      <w:r w:rsidRPr="00E5554B">
        <w:rPr>
          <w:rFonts w:eastAsia="Times New Roman" w:cs="Courier New"/>
          <w:kern w:val="0"/>
          <w14:ligatures w14:val="none"/>
        </w:rPr>
        <w:t>05/2023</w:t>
      </w:r>
    </w:p>
    <w:p w14:paraId="5BE80817" w14:textId="77777777" w:rsidR="001E0660" w:rsidRPr="00E5554B" w:rsidRDefault="001E0660" w:rsidP="009C63F8">
      <w:p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</w:p>
    <w:p w14:paraId="383BB672" w14:textId="487AB49F" w:rsidR="001E0660" w:rsidRPr="009C63F8" w:rsidRDefault="001E0660" w:rsidP="009C63F8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9C63F8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🏢</w:t>
      </w:r>
      <w:r w:rsidRPr="009C63F8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Broker Performance Data Cleaning &amp; Preparation (Power Query)</w:t>
      </w:r>
    </w:p>
    <w:p w14:paraId="65D30A8E" w14:textId="77777777" w:rsidR="001E0660" w:rsidRPr="009C63F8" w:rsidRDefault="001E0660" w:rsidP="009C63F8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9C63F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📌</w:t>
      </w:r>
      <w:r w:rsidRPr="009C63F8">
        <w:rPr>
          <w:rFonts w:eastAsia="Times New Roman" w:cs="Times New Roman"/>
          <w:b/>
          <w:bCs/>
          <w:kern w:val="0"/>
          <w14:ligatures w14:val="none"/>
        </w:rPr>
        <w:t xml:space="preserve"> Project Overview</w:t>
      </w:r>
    </w:p>
    <w:p w14:paraId="6C48CCF0" w14:textId="77777777" w:rsidR="001E0660" w:rsidRPr="009C63F8" w:rsidRDefault="001E0660" w:rsidP="009C63F8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9C63F8">
        <w:rPr>
          <w:rFonts w:eastAsia="Times New Roman" w:cs="Times New Roman"/>
          <w:kern w:val="0"/>
          <w14:ligatures w14:val="none"/>
        </w:rPr>
        <w:t xml:space="preserve">In this project, I worked with a </w:t>
      </w:r>
      <w:r w:rsidRPr="009C63F8">
        <w:rPr>
          <w:rFonts w:eastAsia="Times New Roman" w:cs="Times New Roman"/>
          <w:b/>
          <w:bCs/>
          <w:kern w:val="0"/>
          <w14:ligatures w14:val="none"/>
        </w:rPr>
        <w:t>mock dataset simulating broker performance in an insurance brokerage</w:t>
      </w:r>
      <w:r w:rsidRPr="009C63F8">
        <w:rPr>
          <w:rFonts w:eastAsia="Times New Roman" w:cs="Times New Roman"/>
          <w:kern w:val="0"/>
          <w14:ligatures w14:val="none"/>
        </w:rPr>
        <w:t xml:space="preserve">. The dataset contained over </w:t>
      </w:r>
      <w:r w:rsidRPr="009C63F8">
        <w:rPr>
          <w:rFonts w:eastAsia="Times New Roman" w:cs="Times New Roman"/>
          <w:b/>
          <w:bCs/>
          <w:kern w:val="0"/>
          <w14:ligatures w14:val="none"/>
        </w:rPr>
        <w:t>150 rows of data</w:t>
      </w:r>
      <w:r w:rsidRPr="009C63F8">
        <w:rPr>
          <w:rFonts w:eastAsia="Times New Roman" w:cs="Times New Roman"/>
          <w:kern w:val="0"/>
          <w14:ligatures w14:val="none"/>
        </w:rPr>
        <w:t xml:space="preserve"> with intentionally introduced errors such as missing values, inconsistent date formats, duplicates, and outliers. The goal of this project was to </w:t>
      </w:r>
      <w:r w:rsidRPr="009C63F8">
        <w:rPr>
          <w:rFonts w:eastAsia="Times New Roman" w:cs="Times New Roman"/>
          <w:b/>
          <w:bCs/>
          <w:kern w:val="0"/>
          <w14:ligatures w14:val="none"/>
        </w:rPr>
        <w:t>clean, transform, and prepare the data</w:t>
      </w:r>
      <w:r w:rsidRPr="009C63F8">
        <w:rPr>
          <w:rFonts w:eastAsia="Times New Roman" w:cs="Times New Roman"/>
          <w:kern w:val="0"/>
          <w14:ligatures w14:val="none"/>
        </w:rPr>
        <w:t xml:space="preserve"> for reliable reporting and dashboard creation.</w:t>
      </w:r>
    </w:p>
    <w:p w14:paraId="09680FD6" w14:textId="77777777" w:rsidR="001E0660" w:rsidRPr="001E0660" w:rsidRDefault="001E0660" w:rsidP="009C63F8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1E0660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🔧</w:t>
      </w:r>
      <w:r w:rsidRPr="001E0660">
        <w:rPr>
          <w:rFonts w:eastAsia="Times New Roman" w:cs="Times New Roman"/>
          <w:b/>
          <w:bCs/>
          <w:kern w:val="0"/>
          <w14:ligatures w14:val="none"/>
        </w:rPr>
        <w:t xml:space="preserve"> Key Challenges &amp; Cleaning Steps</w:t>
      </w:r>
    </w:p>
    <w:p w14:paraId="783431EC" w14:textId="77777777" w:rsidR="001E0660" w:rsidRPr="001E0660" w:rsidRDefault="001E0660" w:rsidP="009C63F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1E0660">
        <w:rPr>
          <w:rFonts w:eastAsia="Times New Roman" w:cs="Times New Roman"/>
          <w:b/>
          <w:bCs/>
          <w:kern w:val="0"/>
          <w14:ligatures w14:val="none"/>
        </w:rPr>
        <w:lastRenderedPageBreak/>
        <w:t>Missing &amp; Inconsistent Data</w:t>
      </w:r>
    </w:p>
    <w:p w14:paraId="056C18E2" w14:textId="48E2D3B4" w:rsidR="001E0660" w:rsidRPr="001E0660" w:rsidRDefault="009E32D6" w:rsidP="009C63F8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9C63F8">
        <w:rPr>
          <w:rFonts w:eastAsia="Times New Roman" w:cs="Times New Roman"/>
          <w:kern w:val="0"/>
          <w14:ligatures w14:val="none"/>
        </w:rPr>
        <w:t xml:space="preserve">I </w:t>
      </w:r>
      <w:r w:rsidR="00E342AA" w:rsidRPr="009C63F8">
        <w:rPr>
          <w:rFonts w:eastAsia="Times New Roman" w:cs="Times New Roman"/>
          <w:kern w:val="0"/>
          <w14:ligatures w14:val="none"/>
        </w:rPr>
        <w:t>filled in the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 missing values in </w:t>
      </w:r>
      <w:proofErr w:type="spellStart"/>
      <w:r w:rsidR="001E0660" w:rsidRPr="001E0660">
        <w:rPr>
          <w:rFonts w:eastAsia="Times New Roman" w:cs="Courier New"/>
          <w:kern w:val="0"/>
          <w14:ligatures w14:val="none"/>
        </w:rPr>
        <w:t>Policies_Sold</w:t>
      </w:r>
      <w:proofErr w:type="spellEnd"/>
      <w:r w:rsidR="001E0660" w:rsidRPr="001E0660">
        <w:rPr>
          <w:rFonts w:eastAsia="Times New Roman" w:cs="Times New Roman"/>
          <w:kern w:val="0"/>
          <w14:ligatures w14:val="none"/>
        </w:rPr>
        <w:t xml:space="preserve"> and replaced </w:t>
      </w:r>
      <w:r w:rsidR="001E0660" w:rsidRPr="001E0660">
        <w:rPr>
          <w:rFonts w:eastAsia="Times New Roman" w:cs="Courier New"/>
          <w:kern w:val="0"/>
          <w14:ligatures w14:val="none"/>
        </w:rPr>
        <w:t>"N/A"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 values in </w:t>
      </w:r>
      <w:proofErr w:type="spellStart"/>
      <w:r w:rsidR="001E0660" w:rsidRPr="001E0660">
        <w:rPr>
          <w:rFonts w:eastAsia="Times New Roman" w:cs="Courier New"/>
          <w:kern w:val="0"/>
          <w14:ligatures w14:val="none"/>
        </w:rPr>
        <w:t>Total_Premium</w:t>
      </w:r>
      <w:proofErr w:type="spellEnd"/>
      <w:r w:rsidRPr="009C63F8">
        <w:rPr>
          <w:rFonts w:eastAsia="Times New Roman" w:cs="Times New Roman"/>
          <w:kern w:val="0"/>
          <w14:ligatures w14:val="none"/>
        </w:rPr>
        <w:t xml:space="preserve"> with the average </w:t>
      </w:r>
      <w:r w:rsidR="00E342AA" w:rsidRPr="009C63F8">
        <w:rPr>
          <w:rFonts w:eastAsia="Times New Roman" w:cs="Times New Roman"/>
          <w:kern w:val="0"/>
          <w14:ligatures w14:val="none"/>
        </w:rPr>
        <w:t>as a replacement value</w:t>
      </w:r>
    </w:p>
    <w:p w14:paraId="3B178F6E" w14:textId="3CCE57A7" w:rsidR="009C63F8" w:rsidRDefault="00E342AA" w:rsidP="009C63F8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9C63F8">
        <w:rPr>
          <w:rFonts w:eastAsia="Times New Roman" w:cs="Times New Roman"/>
          <w:kern w:val="0"/>
          <w14:ligatures w14:val="none"/>
        </w:rPr>
        <w:t>I s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tandardized inconsistent date formats in the </w:t>
      </w:r>
      <w:r w:rsidR="001E0660" w:rsidRPr="001E0660">
        <w:rPr>
          <w:rFonts w:eastAsia="Times New Roman" w:cs="Courier New"/>
          <w:kern w:val="0"/>
          <w14:ligatures w14:val="none"/>
        </w:rPr>
        <w:t>Month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 column (e.g., </w:t>
      </w:r>
      <w:r w:rsidR="001E0660" w:rsidRPr="001E0660">
        <w:rPr>
          <w:rFonts w:eastAsia="Times New Roman" w:cs="Courier New"/>
          <w:kern w:val="0"/>
          <w14:ligatures w14:val="none"/>
        </w:rPr>
        <w:t>"2023-01"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, </w:t>
      </w:r>
      <w:r w:rsidR="001E0660" w:rsidRPr="001E0660">
        <w:rPr>
          <w:rFonts w:eastAsia="Times New Roman" w:cs="Courier New"/>
          <w:kern w:val="0"/>
          <w14:ligatures w14:val="none"/>
        </w:rPr>
        <w:t>"Jan-2023"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, </w:t>
      </w:r>
      <w:r w:rsidR="001E0660" w:rsidRPr="001E0660">
        <w:rPr>
          <w:rFonts w:eastAsia="Times New Roman" w:cs="Courier New"/>
          <w:kern w:val="0"/>
          <w14:ligatures w14:val="none"/>
        </w:rPr>
        <w:t>"01/2023"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, </w:t>
      </w:r>
      <w:r w:rsidR="001E0660" w:rsidRPr="001E0660">
        <w:rPr>
          <w:rFonts w:eastAsia="Times New Roman" w:cs="Courier New"/>
          <w:kern w:val="0"/>
          <w14:ligatures w14:val="none"/>
        </w:rPr>
        <w:t>"Unknown"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) into a uniform </w:t>
      </w:r>
      <w:r w:rsidR="001E0660" w:rsidRPr="001E0660">
        <w:rPr>
          <w:rFonts w:eastAsia="Times New Roman" w:cs="Courier New"/>
          <w:kern w:val="0"/>
          <w14:ligatures w14:val="none"/>
        </w:rPr>
        <w:t>YYYY-MM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 format.</w:t>
      </w:r>
    </w:p>
    <w:p w14:paraId="11DC18DF" w14:textId="77777777" w:rsidR="009C63F8" w:rsidRPr="001E0660" w:rsidRDefault="009C63F8" w:rsidP="009C63F8">
      <w:pPr>
        <w:spacing w:before="100" w:beforeAutospacing="1" w:after="100" w:afterAutospacing="1" w:line="276" w:lineRule="auto"/>
        <w:ind w:left="1440"/>
        <w:rPr>
          <w:rFonts w:eastAsia="Times New Roman" w:cs="Times New Roman"/>
          <w:kern w:val="0"/>
          <w14:ligatures w14:val="none"/>
        </w:rPr>
      </w:pPr>
    </w:p>
    <w:p w14:paraId="5C418367" w14:textId="77777777" w:rsidR="001E0660" w:rsidRPr="001E0660" w:rsidRDefault="001E0660" w:rsidP="009C63F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1E0660">
        <w:rPr>
          <w:rFonts w:eastAsia="Times New Roman" w:cs="Times New Roman"/>
          <w:b/>
          <w:bCs/>
          <w:kern w:val="0"/>
          <w14:ligatures w14:val="none"/>
        </w:rPr>
        <w:t>Data Validation &amp; Consistency</w:t>
      </w:r>
    </w:p>
    <w:p w14:paraId="585AE533" w14:textId="0490ADE0" w:rsidR="001E0660" w:rsidRPr="001E0660" w:rsidRDefault="00045543" w:rsidP="009C63F8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9C63F8">
        <w:rPr>
          <w:rFonts w:eastAsia="Times New Roman" w:cs="Times New Roman"/>
          <w:kern w:val="0"/>
          <w14:ligatures w14:val="none"/>
        </w:rPr>
        <w:t>I c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hecked and corrected cases where </w:t>
      </w:r>
      <w:proofErr w:type="spellStart"/>
      <w:r w:rsidR="001E0660" w:rsidRPr="001E0660">
        <w:rPr>
          <w:rFonts w:eastAsia="Times New Roman" w:cs="Courier New"/>
          <w:kern w:val="0"/>
          <w14:ligatures w14:val="none"/>
        </w:rPr>
        <w:t>Claims_Paid</w:t>
      </w:r>
      <w:proofErr w:type="spellEnd"/>
      <w:r w:rsidR="001E0660" w:rsidRPr="001E0660">
        <w:rPr>
          <w:rFonts w:eastAsia="Times New Roman" w:cs="Times New Roman"/>
          <w:kern w:val="0"/>
          <w14:ligatures w14:val="none"/>
        </w:rPr>
        <w:t xml:space="preserve"> exceeded </w:t>
      </w:r>
      <w:proofErr w:type="spellStart"/>
      <w:r w:rsidR="001E0660" w:rsidRPr="001E0660">
        <w:rPr>
          <w:rFonts w:eastAsia="Times New Roman" w:cs="Courier New"/>
          <w:kern w:val="0"/>
          <w14:ligatures w14:val="none"/>
        </w:rPr>
        <w:t>Claims_Filed</w:t>
      </w:r>
      <w:proofErr w:type="spellEnd"/>
      <w:r w:rsidRPr="009C63F8">
        <w:rPr>
          <w:rFonts w:eastAsia="Times New Roman" w:cs="Courier New"/>
          <w:kern w:val="0"/>
          <w14:ligatures w14:val="none"/>
        </w:rPr>
        <w:t xml:space="preserve"> by adding a custom column to flag cases where business logic is broken</w:t>
      </w:r>
      <w:r w:rsidR="001E0660" w:rsidRPr="001E0660">
        <w:rPr>
          <w:rFonts w:eastAsia="Times New Roman" w:cs="Times New Roman"/>
          <w:kern w:val="0"/>
          <w14:ligatures w14:val="none"/>
        </w:rPr>
        <w:t>.</w:t>
      </w:r>
    </w:p>
    <w:p w14:paraId="3217CD1D" w14:textId="170AB931" w:rsidR="001E0660" w:rsidRDefault="00045543" w:rsidP="009C63F8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9C63F8">
        <w:rPr>
          <w:rFonts w:eastAsia="Times New Roman" w:cs="Times New Roman"/>
          <w:kern w:val="0"/>
          <w14:ligatures w14:val="none"/>
        </w:rPr>
        <w:t>I e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nsured </w:t>
      </w:r>
      <w:proofErr w:type="spellStart"/>
      <w:r w:rsidR="001E0660" w:rsidRPr="001E0660">
        <w:rPr>
          <w:rFonts w:eastAsia="Times New Roman" w:cs="Courier New"/>
          <w:kern w:val="0"/>
          <w14:ligatures w14:val="none"/>
        </w:rPr>
        <w:t>Commission_Earned</w:t>
      </w:r>
      <w:proofErr w:type="spellEnd"/>
      <w:r w:rsidR="001E0660" w:rsidRPr="001E0660">
        <w:rPr>
          <w:rFonts w:eastAsia="Times New Roman" w:cs="Times New Roman"/>
          <w:kern w:val="0"/>
          <w14:ligatures w14:val="none"/>
        </w:rPr>
        <w:t xml:space="preserve"> was within a reasonable ratio compared to </w:t>
      </w:r>
      <w:proofErr w:type="spellStart"/>
      <w:r w:rsidR="001E0660" w:rsidRPr="001E0660">
        <w:rPr>
          <w:rFonts w:eastAsia="Times New Roman" w:cs="Courier New"/>
          <w:kern w:val="0"/>
          <w14:ligatures w14:val="none"/>
        </w:rPr>
        <w:t>Total_Premium</w:t>
      </w:r>
      <w:proofErr w:type="spellEnd"/>
      <w:r w:rsidRPr="009C63F8">
        <w:rPr>
          <w:rFonts w:eastAsia="Times New Roman" w:cs="Courier New"/>
          <w:kern w:val="0"/>
          <w14:ligatures w14:val="none"/>
        </w:rPr>
        <w:t xml:space="preserve"> to ensure commission earned was not greater than 50% of the Total Premium</w:t>
      </w:r>
      <w:r w:rsidR="001E0660" w:rsidRPr="001E0660">
        <w:rPr>
          <w:rFonts w:eastAsia="Times New Roman" w:cs="Times New Roman"/>
          <w:kern w:val="0"/>
          <w14:ligatures w14:val="none"/>
        </w:rPr>
        <w:t>.</w:t>
      </w:r>
    </w:p>
    <w:p w14:paraId="3F2607B8" w14:textId="77777777" w:rsidR="009C63F8" w:rsidRPr="001E0660" w:rsidRDefault="009C63F8" w:rsidP="009C63F8">
      <w:pPr>
        <w:spacing w:before="100" w:beforeAutospacing="1" w:after="100" w:afterAutospacing="1" w:line="276" w:lineRule="auto"/>
        <w:ind w:left="1440"/>
        <w:rPr>
          <w:rFonts w:eastAsia="Times New Roman" w:cs="Times New Roman"/>
          <w:kern w:val="0"/>
          <w14:ligatures w14:val="none"/>
        </w:rPr>
      </w:pPr>
    </w:p>
    <w:p w14:paraId="5624A77A" w14:textId="77777777" w:rsidR="001E0660" w:rsidRPr="001E0660" w:rsidRDefault="001E0660" w:rsidP="009C63F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1E0660">
        <w:rPr>
          <w:rFonts w:eastAsia="Times New Roman" w:cs="Times New Roman"/>
          <w:b/>
          <w:bCs/>
          <w:kern w:val="0"/>
          <w14:ligatures w14:val="none"/>
        </w:rPr>
        <w:t>Duplicate &amp; Outlier Handling</w:t>
      </w:r>
    </w:p>
    <w:p w14:paraId="5739DA45" w14:textId="73D32508" w:rsidR="001E0660" w:rsidRPr="001E0660" w:rsidRDefault="00045543" w:rsidP="009C63F8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9C63F8">
        <w:rPr>
          <w:rFonts w:eastAsia="Times New Roman" w:cs="Times New Roman"/>
          <w:kern w:val="0"/>
          <w14:ligatures w14:val="none"/>
        </w:rPr>
        <w:t>I r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emoved duplicate broker records by </w:t>
      </w:r>
      <w:proofErr w:type="spellStart"/>
      <w:r w:rsidR="001E0660" w:rsidRPr="001E0660">
        <w:rPr>
          <w:rFonts w:eastAsia="Times New Roman" w:cs="Courier New"/>
          <w:kern w:val="0"/>
          <w14:ligatures w14:val="none"/>
        </w:rPr>
        <w:t>Broker_ID</w:t>
      </w:r>
      <w:proofErr w:type="spellEnd"/>
      <w:r w:rsidR="001E0660" w:rsidRPr="001E0660">
        <w:rPr>
          <w:rFonts w:eastAsia="Times New Roman" w:cs="Times New Roman"/>
          <w:kern w:val="0"/>
          <w14:ligatures w14:val="none"/>
        </w:rPr>
        <w:t xml:space="preserve">, </w:t>
      </w:r>
      <w:r w:rsidR="001E0660" w:rsidRPr="001E0660">
        <w:rPr>
          <w:rFonts w:eastAsia="Times New Roman" w:cs="Courier New"/>
          <w:kern w:val="0"/>
          <w14:ligatures w14:val="none"/>
        </w:rPr>
        <w:t>Region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, and </w:t>
      </w:r>
      <w:r w:rsidR="001E0660" w:rsidRPr="001E0660">
        <w:rPr>
          <w:rFonts w:eastAsia="Times New Roman" w:cs="Courier New"/>
          <w:kern w:val="0"/>
          <w14:ligatures w14:val="none"/>
        </w:rPr>
        <w:t>Month</w:t>
      </w:r>
      <w:r w:rsidR="001E0660" w:rsidRPr="001E0660">
        <w:rPr>
          <w:rFonts w:eastAsia="Times New Roman" w:cs="Times New Roman"/>
          <w:kern w:val="0"/>
          <w14:ligatures w14:val="none"/>
        </w:rPr>
        <w:t>.</w:t>
      </w:r>
    </w:p>
    <w:p w14:paraId="617778EF" w14:textId="2FE2F81F" w:rsidR="001E0660" w:rsidRDefault="00045543" w:rsidP="009C63F8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9C63F8">
        <w:rPr>
          <w:rFonts w:eastAsia="Times New Roman" w:cs="Times New Roman"/>
          <w:kern w:val="0"/>
          <w14:ligatures w14:val="none"/>
        </w:rPr>
        <w:t>I f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lagged brokers with unusually high </w:t>
      </w:r>
      <w:proofErr w:type="spellStart"/>
      <w:r w:rsidR="001E0660" w:rsidRPr="001E0660">
        <w:rPr>
          <w:rFonts w:eastAsia="Times New Roman" w:cs="Courier New"/>
          <w:kern w:val="0"/>
          <w14:ligatures w14:val="none"/>
        </w:rPr>
        <w:t>Policies_Sold</w:t>
      </w:r>
      <w:proofErr w:type="spellEnd"/>
      <w:r w:rsidR="001E0660" w:rsidRPr="001E0660">
        <w:rPr>
          <w:rFonts w:eastAsia="Times New Roman" w:cs="Times New Roman"/>
          <w:kern w:val="0"/>
          <w14:ligatures w14:val="none"/>
        </w:rPr>
        <w:t xml:space="preserve"> compared to their regional peers</w:t>
      </w:r>
      <w:r w:rsidRPr="009C63F8">
        <w:rPr>
          <w:rFonts w:eastAsia="Times New Roman" w:cs="Times New Roman"/>
          <w:kern w:val="0"/>
          <w14:ligatures w14:val="none"/>
        </w:rPr>
        <w:t xml:space="preserve"> to identify outliers</w:t>
      </w:r>
      <w:r w:rsidR="009E3850" w:rsidRPr="009C63F8">
        <w:rPr>
          <w:rFonts w:eastAsia="Times New Roman" w:cs="Times New Roman"/>
          <w:kern w:val="0"/>
          <w14:ligatures w14:val="none"/>
        </w:rPr>
        <w:t xml:space="preserve"> and highlight top performers versus typical ranges</w:t>
      </w:r>
      <w:r w:rsidR="001E0660" w:rsidRPr="001E0660">
        <w:rPr>
          <w:rFonts w:eastAsia="Times New Roman" w:cs="Times New Roman"/>
          <w:kern w:val="0"/>
          <w14:ligatures w14:val="none"/>
        </w:rPr>
        <w:t>.</w:t>
      </w:r>
    </w:p>
    <w:p w14:paraId="5B043950" w14:textId="77777777" w:rsidR="009C63F8" w:rsidRPr="001E0660" w:rsidRDefault="009C63F8" w:rsidP="009C63F8">
      <w:pPr>
        <w:spacing w:before="100" w:beforeAutospacing="1" w:after="100" w:afterAutospacing="1" w:line="276" w:lineRule="auto"/>
        <w:ind w:left="1440"/>
        <w:rPr>
          <w:rFonts w:eastAsia="Times New Roman" w:cs="Times New Roman"/>
          <w:kern w:val="0"/>
          <w14:ligatures w14:val="none"/>
        </w:rPr>
      </w:pPr>
    </w:p>
    <w:p w14:paraId="3F6749EF" w14:textId="77777777" w:rsidR="001E0660" w:rsidRPr="001E0660" w:rsidRDefault="001E0660" w:rsidP="009C63F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1E0660">
        <w:rPr>
          <w:rFonts w:eastAsia="Times New Roman" w:cs="Times New Roman"/>
          <w:b/>
          <w:bCs/>
          <w:kern w:val="0"/>
          <w14:ligatures w14:val="none"/>
        </w:rPr>
        <w:t>Transformations for Analysis</w:t>
      </w:r>
    </w:p>
    <w:p w14:paraId="788C18E2" w14:textId="7848F522" w:rsidR="001E0660" w:rsidRPr="001E0660" w:rsidRDefault="00045543" w:rsidP="009C63F8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9C63F8">
        <w:rPr>
          <w:rFonts w:eastAsia="Times New Roman" w:cs="Times New Roman"/>
          <w:kern w:val="0"/>
          <w14:ligatures w14:val="none"/>
        </w:rPr>
        <w:t>I c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reated new metrics such as </w:t>
      </w:r>
      <w:proofErr w:type="spellStart"/>
      <w:r w:rsidR="001E0660" w:rsidRPr="001E0660">
        <w:rPr>
          <w:rFonts w:eastAsia="Times New Roman" w:cs="Courier New"/>
          <w:kern w:val="0"/>
          <w14:ligatures w14:val="none"/>
        </w:rPr>
        <w:t>Claims_Ratio</w:t>
      </w:r>
      <w:proofErr w:type="spellEnd"/>
      <w:r w:rsidR="001E0660" w:rsidRPr="001E0660">
        <w:rPr>
          <w:rFonts w:eastAsia="Times New Roman" w:cs="Courier New"/>
          <w:kern w:val="0"/>
          <w14:ligatures w14:val="none"/>
        </w:rPr>
        <w:t xml:space="preserve"> = </w:t>
      </w:r>
      <w:proofErr w:type="spellStart"/>
      <w:r w:rsidR="001E0660" w:rsidRPr="001E0660">
        <w:rPr>
          <w:rFonts w:eastAsia="Times New Roman" w:cs="Courier New"/>
          <w:kern w:val="0"/>
          <w14:ligatures w14:val="none"/>
        </w:rPr>
        <w:t>Claims_Paid</w:t>
      </w:r>
      <w:proofErr w:type="spellEnd"/>
      <w:r w:rsidR="001E0660" w:rsidRPr="001E0660">
        <w:rPr>
          <w:rFonts w:eastAsia="Times New Roman" w:cs="Courier New"/>
          <w:kern w:val="0"/>
          <w14:ligatures w14:val="none"/>
        </w:rPr>
        <w:t xml:space="preserve"> / </w:t>
      </w:r>
      <w:proofErr w:type="spellStart"/>
      <w:r w:rsidR="001E0660" w:rsidRPr="001E0660">
        <w:rPr>
          <w:rFonts w:eastAsia="Times New Roman" w:cs="Courier New"/>
          <w:kern w:val="0"/>
          <w14:ligatures w14:val="none"/>
        </w:rPr>
        <w:t>Claims_Filed</w:t>
      </w:r>
      <w:proofErr w:type="spellEnd"/>
      <w:r w:rsidR="001E0660" w:rsidRPr="001E0660">
        <w:rPr>
          <w:rFonts w:eastAsia="Times New Roman" w:cs="Times New Roman"/>
          <w:kern w:val="0"/>
          <w14:ligatures w14:val="none"/>
        </w:rPr>
        <w:t>.</w:t>
      </w:r>
    </w:p>
    <w:p w14:paraId="31A385BF" w14:textId="23B9B6C1" w:rsidR="001E0660" w:rsidRPr="001E0660" w:rsidRDefault="00045543" w:rsidP="009C63F8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9C63F8">
        <w:rPr>
          <w:rFonts w:eastAsia="Times New Roman" w:cs="Times New Roman"/>
          <w:kern w:val="0"/>
          <w14:ligatures w14:val="none"/>
        </w:rPr>
        <w:t>I a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ggregated performance data by </w:t>
      </w:r>
      <w:r w:rsidR="001E0660" w:rsidRPr="001E0660">
        <w:rPr>
          <w:rFonts w:eastAsia="Times New Roman" w:cs="Times New Roman"/>
          <w:b/>
          <w:bCs/>
          <w:kern w:val="0"/>
          <w14:ligatures w14:val="none"/>
        </w:rPr>
        <w:t>Region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 and </w:t>
      </w:r>
      <w:r w:rsidR="001E0660" w:rsidRPr="001E0660">
        <w:rPr>
          <w:rFonts w:eastAsia="Times New Roman" w:cs="Times New Roman"/>
          <w:b/>
          <w:bCs/>
          <w:kern w:val="0"/>
          <w14:ligatures w14:val="none"/>
        </w:rPr>
        <w:t>Month</w:t>
      </w:r>
      <w:r w:rsidR="001E0660" w:rsidRPr="001E0660">
        <w:rPr>
          <w:rFonts w:eastAsia="Times New Roman" w:cs="Times New Roman"/>
          <w:kern w:val="0"/>
          <w14:ligatures w14:val="none"/>
        </w:rPr>
        <w:t>.</w:t>
      </w:r>
    </w:p>
    <w:p w14:paraId="6227DAEB" w14:textId="391257D0" w:rsidR="00E5554B" w:rsidRPr="00E5554B" w:rsidRDefault="00045543" w:rsidP="009C63F8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9C63F8">
        <w:rPr>
          <w:rFonts w:eastAsia="Times New Roman" w:cs="Times New Roman"/>
          <w:kern w:val="0"/>
          <w14:ligatures w14:val="none"/>
        </w:rPr>
        <w:t>I r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anked brokers by </w:t>
      </w:r>
      <w:proofErr w:type="spellStart"/>
      <w:r w:rsidR="001E0660" w:rsidRPr="001E0660">
        <w:rPr>
          <w:rFonts w:eastAsia="Times New Roman" w:cs="Courier New"/>
          <w:kern w:val="0"/>
          <w14:ligatures w14:val="none"/>
        </w:rPr>
        <w:t>Total_Premium</w:t>
      </w:r>
      <w:proofErr w:type="spellEnd"/>
      <w:r w:rsidR="001E0660" w:rsidRPr="001E0660">
        <w:rPr>
          <w:rFonts w:eastAsia="Times New Roman" w:cs="Times New Roman"/>
          <w:kern w:val="0"/>
          <w14:ligatures w14:val="none"/>
        </w:rPr>
        <w:t xml:space="preserve"> and calculated average </w:t>
      </w:r>
      <w:r w:rsidR="001E0660" w:rsidRPr="001E0660">
        <w:rPr>
          <w:rFonts w:eastAsia="Times New Roman" w:cs="Courier New"/>
          <w:kern w:val="0"/>
          <w14:ligatures w14:val="none"/>
        </w:rPr>
        <w:t>Client Satisfaction Score</w:t>
      </w:r>
      <w:r w:rsidR="001E0660" w:rsidRPr="001E0660">
        <w:rPr>
          <w:rFonts w:eastAsia="Times New Roman" w:cs="Times New Roman"/>
          <w:kern w:val="0"/>
          <w14:ligatures w14:val="none"/>
        </w:rPr>
        <w:t xml:space="preserve"> per region.</w:t>
      </w:r>
    </w:p>
    <w:p w14:paraId="2E065BF0" w14:textId="2D835C86" w:rsidR="00E5554B" w:rsidRPr="00E5554B" w:rsidRDefault="00E5554B" w:rsidP="009C63F8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E5554B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E5554B">
        <w:rPr>
          <w:rFonts w:eastAsia="Times New Roman" w:cs="Times New Roman"/>
          <w:b/>
          <w:bCs/>
          <w:kern w:val="0"/>
          <w14:ligatures w14:val="none"/>
        </w:rPr>
        <w:t xml:space="preserve"> Bonus Transformation Tasks </w:t>
      </w:r>
    </w:p>
    <w:p w14:paraId="4501D59D" w14:textId="5AAF7C21" w:rsidR="00E5554B" w:rsidRPr="00E5554B" w:rsidRDefault="00A20537" w:rsidP="009C63F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9C63F8">
        <w:rPr>
          <w:rFonts w:eastAsia="Times New Roman" w:cs="Times New Roman"/>
          <w:kern w:val="0"/>
          <w14:ligatures w14:val="none"/>
        </w:rPr>
        <w:t>I c</w:t>
      </w:r>
      <w:r w:rsidR="00E5554B" w:rsidRPr="00E5554B">
        <w:rPr>
          <w:rFonts w:eastAsia="Times New Roman" w:cs="Times New Roman"/>
          <w:kern w:val="0"/>
          <w14:ligatures w14:val="none"/>
        </w:rPr>
        <w:t>reate</w:t>
      </w:r>
      <w:r w:rsidRPr="009C63F8">
        <w:rPr>
          <w:rFonts w:eastAsia="Times New Roman" w:cs="Times New Roman"/>
          <w:kern w:val="0"/>
          <w14:ligatures w14:val="none"/>
        </w:rPr>
        <w:t>d</w:t>
      </w:r>
      <w:r w:rsidR="00E5554B" w:rsidRPr="00E5554B">
        <w:rPr>
          <w:rFonts w:eastAsia="Times New Roman" w:cs="Times New Roman"/>
          <w:kern w:val="0"/>
          <w14:ligatures w14:val="none"/>
        </w:rPr>
        <w:t xml:space="preserve"> a new column </w:t>
      </w:r>
      <w:proofErr w:type="spellStart"/>
      <w:r w:rsidR="00E5554B" w:rsidRPr="00E5554B">
        <w:rPr>
          <w:rFonts w:eastAsia="Times New Roman" w:cs="Courier New"/>
          <w:kern w:val="0"/>
          <w14:ligatures w14:val="none"/>
        </w:rPr>
        <w:t>Claims_Ratio</w:t>
      </w:r>
      <w:proofErr w:type="spellEnd"/>
      <w:r w:rsidR="00E5554B" w:rsidRPr="00E5554B">
        <w:rPr>
          <w:rFonts w:eastAsia="Times New Roman" w:cs="Courier New"/>
          <w:kern w:val="0"/>
          <w14:ligatures w14:val="none"/>
        </w:rPr>
        <w:t xml:space="preserve"> = </w:t>
      </w:r>
      <w:proofErr w:type="spellStart"/>
      <w:r w:rsidR="00E5554B" w:rsidRPr="00E5554B">
        <w:rPr>
          <w:rFonts w:eastAsia="Times New Roman" w:cs="Courier New"/>
          <w:kern w:val="0"/>
          <w14:ligatures w14:val="none"/>
        </w:rPr>
        <w:t>Claims_Paid</w:t>
      </w:r>
      <w:proofErr w:type="spellEnd"/>
      <w:r w:rsidR="00E5554B" w:rsidRPr="00E5554B">
        <w:rPr>
          <w:rFonts w:eastAsia="Times New Roman" w:cs="Courier New"/>
          <w:kern w:val="0"/>
          <w14:ligatures w14:val="none"/>
        </w:rPr>
        <w:t xml:space="preserve"> / </w:t>
      </w:r>
      <w:proofErr w:type="spellStart"/>
      <w:r w:rsidR="00E5554B" w:rsidRPr="00E5554B">
        <w:rPr>
          <w:rFonts w:eastAsia="Times New Roman" w:cs="Courier New"/>
          <w:kern w:val="0"/>
          <w14:ligatures w14:val="none"/>
        </w:rPr>
        <w:t>Claims_Filed</w:t>
      </w:r>
      <w:proofErr w:type="spellEnd"/>
      <w:r w:rsidR="00E5554B" w:rsidRPr="00E5554B">
        <w:rPr>
          <w:rFonts w:eastAsia="Times New Roman" w:cs="Times New Roman"/>
          <w:kern w:val="0"/>
          <w14:ligatures w14:val="none"/>
        </w:rPr>
        <w:t>.</w:t>
      </w:r>
    </w:p>
    <w:p w14:paraId="726CB030" w14:textId="6FD47A19" w:rsidR="00E5554B" w:rsidRPr="00E5554B" w:rsidRDefault="00A20537" w:rsidP="009C63F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9C63F8">
        <w:rPr>
          <w:rFonts w:eastAsia="Times New Roman" w:cs="Times New Roman"/>
          <w:kern w:val="0"/>
          <w14:ligatures w14:val="none"/>
        </w:rPr>
        <w:t>I a</w:t>
      </w:r>
      <w:r w:rsidR="00E5554B" w:rsidRPr="00E5554B">
        <w:rPr>
          <w:rFonts w:eastAsia="Times New Roman" w:cs="Times New Roman"/>
          <w:kern w:val="0"/>
          <w14:ligatures w14:val="none"/>
        </w:rPr>
        <w:t>ggregate</w:t>
      </w:r>
      <w:r w:rsidRPr="009C63F8">
        <w:rPr>
          <w:rFonts w:eastAsia="Times New Roman" w:cs="Times New Roman"/>
          <w:kern w:val="0"/>
          <w14:ligatures w14:val="none"/>
        </w:rPr>
        <w:t>d</w:t>
      </w:r>
      <w:r w:rsidR="00E5554B" w:rsidRPr="00E5554B">
        <w:rPr>
          <w:rFonts w:eastAsia="Times New Roman" w:cs="Times New Roman"/>
          <w:kern w:val="0"/>
          <w14:ligatures w14:val="none"/>
        </w:rPr>
        <w:t xml:space="preserve"> total </w:t>
      </w:r>
      <w:proofErr w:type="spellStart"/>
      <w:r w:rsidR="00E5554B" w:rsidRPr="00E5554B">
        <w:rPr>
          <w:rFonts w:eastAsia="Times New Roman" w:cs="Courier New"/>
          <w:kern w:val="0"/>
          <w14:ligatures w14:val="none"/>
        </w:rPr>
        <w:t>Policies_Sold</w:t>
      </w:r>
      <w:proofErr w:type="spellEnd"/>
      <w:r w:rsidR="00E5554B" w:rsidRPr="00E5554B">
        <w:rPr>
          <w:rFonts w:eastAsia="Times New Roman" w:cs="Times New Roman"/>
          <w:kern w:val="0"/>
          <w14:ligatures w14:val="none"/>
        </w:rPr>
        <w:t xml:space="preserve"> and </w:t>
      </w:r>
      <w:proofErr w:type="spellStart"/>
      <w:r w:rsidR="00E5554B" w:rsidRPr="00E5554B">
        <w:rPr>
          <w:rFonts w:eastAsia="Times New Roman" w:cs="Courier New"/>
          <w:kern w:val="0"/>
          <w14:ligatures w14:val="none"/>
        </w:rPr>
        <w:t>Total_Premium</w:t>
      </w:r>
      <w:proofErr w:type="spellEnd"/>
      <w:r w:rsidR="00E5554B" w:rsidRPr="00E5554B">
        <w:rPr>
          <w:rFonts w:eastAsia="Times New Roman" w:cs="Times New Roman"/>
          <w:kern w:val="0"/>
          <w14:ligatures w14:val="none"/>
        </w:rPr>
        <w:t xml:space="preserve"> </w:t>
      </w:r>
      <w:r w:rsidR="00E5554B" w:rsidRPr="00E5554B">
        <w:rPr>
          <w:rFonts w:eastAsia="Times New Roman" w:cs="Times New Roman"/>
          <w:b/>
          <w:bCs/>
          <w:kern w:val="0"/>
          <w14:ligatures w14:val="none"/>
        </w:rPr>
        <w:t>per Region</w:t>
      </w:r>
      <w:r w:rsidR="00E5554B" w:rsidRPr="00E5554B">
        <w:rPr>
          <w:rFonts w:eastAsia="Times New Roman" w:cs="Times New Roman"/>
          <w:kern w:val="0"/>
          <w14:ligatures w14:val="none"/>
        </w:rPr>
        <w:t>.</w:t>
      </w:r>
    </w:p>
    <w:p w14:paraId="559187B4" w14:textId="1337E10E" w:rsidR="00E5554B" w:rsidRPr="00E5554B" w:rsidRDefault="00A20537" w:rsidP="009C63F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9C63F8">
        <w:rPr>
          <w:rFonts w:eastAsia="Times New Roman" w:cs="Times New Roman"/>
          <w:kern w:val="0"/>
          <w14:ligatures w14:val="none"/>
        </w:rPr>
        <w:t xml:space="preserve">I </w:t>
      </w:r>
      <w:r w:rsidR="00E5554B" w:rsidRPr="00E5554B">
        <w:rPr>
          <w:rFonts w:eastAsia="Times New Roman" w:cs="Times New Roman"/>
          <w:kern w:val="0"/>
          <w14:ligatures w14:val="none"/>
        </w:rPr>
        <w:t>Calculate</w:t>
      </w:r>
      <w:r w:rsidRPr="009C63F8">
        <w:rPr>
          <w:rFonts w:eastAsia="Times New Roman" w:cs="Times New Roman"/>
          <w:kern w:val="0"/>
          <w14:ligatures w14:val="none"/>
        </w:rPr>
        <w:t>d</w:t>
      </w:r>
      <w:r w:rsidR="00E5554B" w:rsidRPr="00E5554B">
        <w:rPr>
          <w:rFonts w:eastAsia="Times New Roman" w:cs="Times New Roman"/>
          <w:kern w:val="0"/>
          <w14:ligatures w14:val="none"/>
        </w:rPr>
        <w:t xml:space="preserve"> the </w:t>
      </w:r>
      <w:r w:rsidR="00E5554B" w:rsidRPr="00E5554B">
        <w:rPr>
          <w:rFonts w:eastAsia="Times New Roman" w:cs="Times New Roman"/>
          <w:b/>
          <w:bCs/>
          <w:kern w:val="0"/>
          <w14:ligatures w14:val="none"/>
        </w:rPr>
        <w:t>average Client Satisfaction Score</w:t>
      </w:r>
      <w:r w:rsidR="00E5554B" w:rsidRPr="00E5554B">
        <w:rPr>
          <w:rFonts w:eastAsia="Times New Roman" w:cs="Times New Roman"/>
          <w:kern w:val="0"/>
          <w14:ligatures w14:val="none"/>
        </w:rPr>
        <w:t xml:space="preserve"> per region per month.</w:t>
      </w:r>
    </w:p>
    <w:p w14:paraId="6F923E20" w14:textId="77777777" w:rsidR="00B6611D" w:rsidRPr="00B6611D" w:rsidRDefault="00B6611D" w:rsidP="009C63F8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B6611D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📊</w:t>
      </w:r>
      <w:r w:rsidRPr="00B6611D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Outcome</w:t>
      </w:r>
    </w:p>
    <w:p w14:paraId="58664D2E" w14:textId="77777777" w:rsidR="00B6611D" w:rsidRPr="00B6611D" w:rsidRDefault="00B6611D" w:rsidP="009C63F8">
      <w:p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B6611D">
        <w:rPr>
          <w:rFonts w:eastAsia="Times New Roman" w:cs="Times New Roman"/>
          <w:kern w:val="0"/>
          <w14:ligatures w14:val="none"/>
        </w:rPr>
        <w:lastRenderedPageBreak/>
        <w:t xml:space="preserve">After cleaning, the dataset was transformed into a </w:t>
      </w:r>
      <w:r w:rsidRPr="00B6611D">
        <w:rPr>
          <w:rFonts w:eastAsia="Times New Roman" w:cs="Times New Roman"/>
          <w:b/>
          <w:bCs/>
          <w:kern w:val="0"/>
          <w14:ligatures w14:val="none"/>
        </w:rPr>
        <w:t>structured, analysis-ready format</w:t>
      </w:r>
      <w:r w:rsidRPr="00B6611D">
        <w:rPr>
          <w:rFonts w:eastAsia="Times New Roman" w:cs="Times New Roman"/>
          <w:kern w:val="0"/>
          <w14:ligatures w14:val="none"/>
        </w:rPr>
        <w:t>. The cleaned data provided:</w:t>
      </w:r>
    </w:p>
    <w:p w14:paraId="67ABCBC7" w14:textId="77777777" w:rsidR="00B6611D" w:rsidRPr="00B6611D" w:rsidRDefault="00B6611D" w:rsidP="009C63F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B6611D">
        <w:rPr>
          <w:rFonts w:eastAsia="Times New Roman" w:cs="Times New Roman"/>
          <w:kern w:val="0"/>
          <w14:ligatures w14:val="none"/>
        </w:rPr>
        <w:t>Reliable insights into broker productivity.</w:t>
      </w:r>
    </w:p>
    <w:p w14:paraId="44B58AFA" w14:textId="77777777" w:rsidR="00B6611D" w:rsidRPr="00B6611D" w:rsidRDefault="00B6611D" w:rsidP="009C63F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B6611D">
        <w:rPr>
          <w:rFonts w:eastAsia="Times New Roman" w:cs="Times New Roman"/>
          <w:kern w:val="0"/>
          <w14:ligatures w14:val="none"/>
        </w:rPr>
        <w:t>Regional comparisons of sales and claims performance.</w:t>
      </w:r>
    </w:p>
    <w:p w14:paraId="03A17210" w14:textId="77777777" w:rsidR="00B6611D" w:rsidRPr="00B6611D" w:rsidRDefault="00B6611D" w:rsidP="009C63F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B6611D">
        <w:rPr>
          <w:rFonts w:eastAsia="Times New Roman" w:cs="Times New Roman"/>
          <w:kern w:val="0"/>
          <w14:ligatures w14:val="none"/>
        </w:rPr>
        <w:t>A foundation for creating dashboards to track top performers and training needs.</w:t>
      </w:r>
    </w:p>
    <w:p w14:paraId="35337DB2" w14:textId="7279C8BD" w:rsidR="00A04B27" w:rsidRPr="009C63F8" w:rsidRDefault="00B6611D" w:rsidP="009C63F8">
      <w:pPr>
        <w:spacing w:line="276" w:lineRule="auto"/>
      </w:pPr>
      <w:r w:rsidRPr="009C63F8">
        <w:rPr>
          <w:rFonts w:ascii="Segoe UI Emoji" w:hAnsi="Segoe UI Emoji" w:cs="Segoe UI Emoji"/>
        </w:rPr>
        <w:t>👉</w:t>
      </w:r>
      <w:r w:rsidRPr="009C63F8">
        <w:t xml:space="preserve"> This project demonstrates my ability to </w:t>
      </w:r>
      <w:r w:rsidRPr="009C63F8">
        <w:rPr>
          <w:rStyle w:val="Strong"/>
        </w:rPr>
        <w:t>identify and resolve real-world data quality issues</w:t>
      </w:r>
      <w:r w:rsidRPr="009C63F8">
        <w:t xml:space="preserve"> using </w:t>
      </w:r>
      <w:r w:rsidRPr="009C63F8">
        <w:rPr>
          <w:rStyle w:val="Strong"/>
        </w:rPr>
        <w:t>Power Query</w:t>
      </w:r>
      <w:r w:rsidRPr="009C63F8">
        <w:t>, ensuring that stakeholders can trust the insights drawn from the data.</w:t>
      </w:r>
    </w:p>
    <w:p w14:paraId="4E05753B" w14:textId="31E88F33" w:rsidR="00B6611D" w:rsidRPr="009C63F8" w:rsidRDefault="00B6611D" w:rsidP="009C63F8">
      <w:pPr>
        <w:spacing w:line="276" w:lineRule="auto"/>
      </w:pPr>
    </w:p>
    <w:sectPr w:rsidR="00B6611D" w:rsidRPr="009C6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42765"/>
    <w:multiLevelType w:val="multilevel"/>
    <w:tmpl w:val="FE8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D3B32"/>
    <w:multiLevelType w:val="multilevel"/>
    <w:tmpl w:val="4F0C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6892"/>
    <w:multiLevelType w:val="multilevel"/>
    <w:tmpl w:val="04DE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80E59"/>
    <w:multiLevelType w:val="multilevel"/>
    <w:tmpl w:val="44E0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F1592"/>
    <w:multiLevelType w:val="multilevel"/>
    <w:tmpl w:val="7DF2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04614"/>
    <w:multiLevelType w:val="multilevel"/>
    <w:tmpl w:val="569C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71910"/>
    <w:multiLevelType w:val="multilevel"/>
    <w:tmpl w:val="5DA0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3478C"/>
    <w:multiLevelType w:val="multilevel"/>
    <w:tmpl w:val="F94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A4AE6"/>
    <w:multiLevelType w:val="multilevel"/>
    <w:tmpl w:val="38E6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C77E5"/>
    <w:multiLevelType w:val="multilevel"/>
    <w:tmpl w:val="9A80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04325"/>
    <w:multiLevelType w:val="multilevel"/>
    <w:tmpl w:val="5E1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D12AF"/>
    <w:multiLevelType w:val="multilevel"/>
    <w:tmpl w:val="E032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221E8"/>
    <w:multiLevelType w:val="multilevel"/>
    <w:tmpl w:val="0BBC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4B556E"/>
    <w:multiLevelType w:val="multilevel"/>
    <w:tmpl w:val="293A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6777">
    <w:abstractNumId w:val="0"/>
  </w:num>
  <w:num w:numId="2" w16cid:durableId="1683628539">
    <w:abstractNumId w:val="6"/>
  </w:num>
  <w:num w:numId="3" w16cid:durableId="161625805">
    <w:abstractNumId w:val="11"/>
  </w:num>
  <w:num w:numId="4" w16cid:durableId="1351682041">
    <w:abstractNumId w:val="3"/>
  </w:num>
  <w:num w:numId="5" w16cid:durableId="1622565666">
    <w:abstractNumId w:val="2"/>
  </w:num>
  <w:num w:numId="6" w16cid:durableId="2059552482">
    <w:abstractNumId w:val="10"/>
  </w:num>
  <w:num w:numId="7" w16cid:durableId="945967811">
    <w:abstractNumId w:val="4"/>
  </w:num>
  <w:num w:numId="8" w16cid:durableId="1244533038">
    <w:abstractNumId w:val="8"/>
  </w:num>
  <w:num w:numId="9" w16cid:durableId="691541383">
    <w:abstractNumId w:val="7"/>
  </w:num>
  <w:num w:numId="10" w16cid:durableId="48848923">
    <w:abstractNumId w:val="1"/>
  </w:num>
  <w:num w:numId="11" w16cid:durableId="431434320">
    <w:abstractNumId w:val="9"/>
  </w:num>
  <w:num w:numId="12" w16cid:durableId="1876116720">
    <w:abstractNumId w:val="13"/>
  </w:num>
  <w:num w:numId="13" w16cid:durableId="1519613735">
    <w:abstractNumId w:val="12"/>
  </w:num>
  <w:num w:numId="14" w16cid:durableId="489291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4B"/>
    <w:rsid w:val="00045543"/>
    <w:rsid w:val="001E0660"/>
    <w:rsid w:val="002F29B7"/>
    <w:rsid w:val="007A569F"/>
    <w:rsid w:val="007F33E8"/>
    <w:rsid w:val="009313D0"/>
    <w:rsid w:val="009C63F8"/>
    <w:rsid w:val="009E32D6"/>
    <w:rsid w:val="009E3850"/>
    <w:rsid w:val="00A04B27"/>
    <w:rsid w:val="00A20537"/>
    <w:rsid w:val="00A34D03"/>
    <w:rsid w:val="00B6611D"/>
    <w:rsid w:val="00E342AA"/>
    <w:rsid w:val="00E5554B"/>
    <w:rsid w:val="00F0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8E43"/>
  <w15:chartTrackingRefBased/>
  <w15:docId w15:val="{7A077108-179E-4122-B870-CCE53018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5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5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5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E06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0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3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12243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Oseni</dc:creator>
  <cp:keywords/>
  <dc:description/>
  <cp:lastModifiedBy>Temitope Oseni</cp:lastModifiedBy>
  <cp:revision>1</cp:revision>
  <dcterms:created xsi:type="dcterms:W3CDTF">2025-09-01T21:33:00Z</dcterms:created>
  <dcterms:modified xsi:type="dcterms:W3CDTF">2025-09-10T09:36:00Z</dcterms:modified>
</cp:coreProperties>
</file>