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7F25F" w14:textId="77777777" w:rsidR="003C6218" w:rsidRPr="001E6C19" w:rsidRDefault="003C6218" w:rsidP="003C6218">
      <w:pPr>
        <w:jc w:val="center"/>
        <w:rPr>
          <w:rFonts w:cs="Times New Roman"/>
          <w:color w:val="auto"/>
          <w:sz w:val="48"/>
          <w:szCs w:val="48"/>
        </w:rPr>
      </w:pPr>
      <w:r w:rsidRPr="001E6C19">
        <w:rPr>
          <w:rFonts w:cs="Times New Roman"/>
          <w:color w:val="auto"/>
          <w:sz w:val="48"/>
          <w:szCs w:val="48"/>
        </w:rPr>
        <w:t>Trakshay Balagotra</w:t>
      </w:r>
    </w:p>
    <w:p w14:paraId="4539F902" w14:textId="77777777" w:rsidR="003C6218" w:rsidRPr="001E6C19" w:rsidRDefault="003C6218" w:rsidP="003C6218">
      <w:pPr>
        <w:jc w:val="center"/>
        <w:rPr>
          <w:rFonts w:cstheme="minorHAnsi"/>
          <w:b/>
          <w:bCs/>
          <w:color w:val="auto"/>
          <w:sz w:val="16"/>
          <w:szCs w:val="16"/>
        </w:rPr>
      </w:pPr>
      <w:r w:rsidRPr="001E6C19">
        <w:rPr>
          <w:rFonts w:cstheme="minorHAnsi"/>
          <w:b/>
          <w:bCs/>
          <w:color w:val="auto"/>
          <w:sz w:val="16"/>
          <w:szCs w:val="16"/>
        </w:rPr>
        <w:t xml:space="preserve">Associate Analytics Consultant | Microsoft Certified Power BI Developer  </w:t>
      </w:r>
    </w:p>
    <w:p w14:paraId="5C129B0A" w14:textId="1CAD6EE7" w:rsidR="003C6218" w:rsidRPr="001E6C19" w:rsidRDefault="003C6218" w:rsidP="003C6218">
      <w:pPr>
        <w:jc w:val="center"/>
        <w:rPr>
          <w:rFonts w:cstheme="minorHAnsi"/>
          <w:color w:val="auto"/>
          <w:sz w:val="16"/>
          <w:szCs w:val="16"/>
        </w:rPr>
      </w:pPr>
      <w:r w:rsidRPr="001E6C19">
        <w:rPr>
          <w:rFonts w:ascii="Segoe UI Emoji" w:hAnsi="Segoe UI Emoji" w:cs="Segoe UI Emoji"/>
          <w:color w:val="auto"/>
          <w:sz w:val="16"/>
          <w:szCs w:val="16"/>
        </w:rPr>
        <w:t>📍</w:t>
      </w:r>
      <w:r w:rsidRPr="001E6C19">
        <w:rPr>
          <w:rFonts w:cstheme="minorHAnsi"/>
          <w:color w:val="auto"/>
          <w:sz w:val="16"/>
          <w:szCs w:val="16"/>
        </w:rPr>
        <w:t xml:space="preserve"> Pune, India | </w:t>
      </w:r>
      <w:r w:rsidRPr="001E6C19">
        <w:rPr>
          <w:rFonts w:ascii="Segoe UI Emoji" w:hAnsi="Segoe UI Emoji" w:cs="Segoe UI Emoji"/>
          <w:color w:val="auto"/>
          <w:sz w:val="16"/>
          <w:szCs w:val="16"/>
        </w:rPr>
        <w:t>📧</w:t>
      </w:r>
      <w:r w:rsidRPr="001E6C19">
        <w:rPr>
          <w:rFonts w:cstheme="minorHAnsi"/>
          <w:color w:val="auto"/>
          <w:sz w:val="16"/>
          <w:szCs w:val="16"/>
        </w:rPr>
        <w:t xml:space="preserve"> </w:t>
      </w:r>
      <w:hyperlink r:id="rId5" w:history="1">
        <w:r w:rsidRPr="001E6C19">
          <w:rPr>
            <w:rStyle w:val="Hyperlink"/>
            <w:rFonts w:cstheme="minorHAnsi"/>
            <w:color w:val="auto"/>
            <w:sz w:val="16"/>
            <w:szCs w:val="16"/>
          </w:rPr>
          <w:t>Trakshay.Balagotra@outlook.com</w:t>
        </w:r>
      </w:hyperlink>
      <w:r w:rsidRPr="001E6C19">
        <w:rPr>
          <w:sz w:val="16"/>
          <w:szCs w:val="16"/>
        </w:rPr>
        <w:t xml:space="preserve"> </w:t>
      </w:r>
      <w:r w:rsidRPr="001E6C19">
        <w:rPr>
          <w:rFonts w:cstheme="minorHAnsi"/>
          <w:color w:val="auto"/>
          <w:sz w:val="16"/>
          <w:szCs w:val="16"/>
        </w:rPr>
        <w:t xml:space="preserve">| </w:t>
      </w:r>
      <w:r w:rsidRPr="001E6C19">
        <w:rPr>
          <w:rFonts w:ascii="Segoe UI Emoji" w:hAnsi="Segoe UI Emoji" w:cs="Segoe UI Emoji"/>
          <w:color w:val="auto"/>
          <w:sz w:val="16"/>
          <w:szCs w:val="16"/>
        </w:rPr>
        <w:t>🌐</w:t>
      </w:r>
      <w:r w:rsidRPr="001E6C19">
        <w:rPr>
          <w:rFonts w:cstheme="minorHAnsi"/>
          <w:color w:val="auto"/>
          <w:sz w:val="16"/>
          <w:szCs w:val="16"/>
        </w:rPr>
        <w:t xml:space="preserve"> </w:t>
      </w:r>
      <w:hyperlink r:id="rId6" w:history="1">
        <w:r w:rsidRPr="001E6C19">
          <w:rPr>
            <w:rStyle w:val="Hyperlink"/>
            <w:rFonts w:cstheme="minorHAnsi"/>
            <w:sz w:val="16"/>
            <w:szCs w:val="16"/>
          </w:rPr>
          <w:t>LinkedIn</w:t>
        </w:r>
      </w:hyperlink>
      <w:r w:rsidRPr="001E6C19">
        <w:rPr>
          <w:rFonts w:cstheme="minorHAnsi"/>
          <w:color w:val="auto"/>
          <w:sz w:val="16"/>
          <w:szCs w:val="16"/>
        </w:rPr>
        <w:t xml:space="preserve"> | </w:t>
      </w:r>
      <w:r w:rsidRPr="001E6C19">
        <w:rPr>
          <w:rFonts w:ascii="Segoe UI Emoji" w:hAnsi="Segoe UI Emoji" w:cs="Segoe UI Emoji"/>
          <w:color w:val="auto"/>
          <w:sz w:val="16"/>
          <w:szCs w:val="16"/>
        </w:rPr>
        <w:t>🌍</w:t>
      </w:r>
      <w:r w:rsidRPr="001E6C19">
        <w:rPr>
          <w:rFonts w:cstheme="minorHAnsi"/>
          <w:color w:val="auto"/>
          <w:sz w:val="16"/>
          <w:szCs w:val="16"/>
        </w:rPr>
        <w:t xml:space="preserve"> </w:t>
      </w:r>
      <w:hyperlink r:id="rId7" w:history="1">
        <w:r w:rsidRPr="001E6C19">
          <w:rPr>
            <w:rStyle w:val="Hyperlink"/>
            <w:rFonts w:cstheme="minorHAnsi"/>
            <w:sz w:val="16"/>
            <w:szCs w:val="16"/>
          </w:rPr>
          <w:t>Portf</w:t>
        </w:r>
        <w:r w:rsidRPr="001E6C19">
          <w:rPr>
            <w:rStyle w:val="Hyperlink"/>
            <w:rFonts w:cstheme="minorHAnsi"/>
            <w:sz w:val="16"/>
            <w:szCs w:val="16"/>
          </w:rPr>
          <w:t>o</w:t>
        </w:r>
        <w:r w:rsidRPr="001E6C19">
          <w:rPr>
            <w:rStyle w:val="Hyperlink"/>
            <w:rFonts w:cstheme="minorHAnsi"/>
            <w:sz w:val="16"/>
            <w:szCs w:val="16"/>
          </w:rPr>
          <w:t>lio Website</w:t>
        </w:r>
      </w:hyperlink>
    </w:p>
    <w:p w14:paraId="2D39EB2B" w14:textId="77777777" w:rsidR="007D0924" w:rsidRPr="001E6C19" w:rsidRDefault="007D0924" w:rsidP="007D0924">
      <w:pPr>
        <w:pStyle w:val="NoSpacing"/>
        <w:rPr>
          <w:rStyle w:val="BookTitle"/>
          <w:rFonts w:cs="Calibri"/>
          <w:i w:val="0"/>
          <w:iCs w:val="0"/>
        </w:rPr>
      </w:pPr>
    </w:p>
    <w:p w14:paraId="5DB6B1AD" w14:textId="0BBD10D6" w:rsidR="003C6218" w:rsidRPr="001E6C19" w:rsidRDefault="007D0924" w:rsidP="007F1E56">
      <w:pPr>
        <w:pStyle w:val="NoSpacing"/>
        <w:pBdr>
          <w:bottom w:val="single" w:sz="4" w:space="1" w:color="auto"/>
        </w:pBdr>
        <w:rPr>
          <w:rStyle w:val="BookTitle"/>
          <w:rFonts w:cs="Calibri"/>
          <w:i w:val="0"/>
          <w:iCs w:val="0"/>
        </w:rPr>
      </w:pPr>
      <w:r w:rsidRPr="001E6C19">
        <w:rPr>
          <w:rStyle w:val="BookTitle"/>
          <w:rFonts w:cs="Calibri"/>
          <w:i w:val="0"/>
          <w:iCs w:val="0"/>
        </w:rPr>
        <w:t>PROFESSIONAL SUMMARY</w:t>
      </w:r>
    </w:p>
    <w:p w14:paraId="405603D2" w14:textId="77777777" w:rsidR="00CC16DC" w:rsidRPr="001E6C19" w:rsidRDefault="00CC16DC" w:rsidP="007F1E56">
      <w:pPr>
        <w:jc w:val="both"/>
        <w:rPr>
          <w:rFonts w:cstheme="minorHAnsi"/>
          <w:color w:val="auto"/>
          <w:sz w:val="18"/>
          <w:szCs w:val="18"/>
          <w:lang w:val="en-IN"/>
        </w:rPr>
      </w:pPr>
    </w:p>
    <w:p w14:paraId="5913BB01" w14:textId="77777777" w:rsidR="00845D19" w:rsidRPr="001E6C19" w:rsidRDefault="00845D19" w:rsidP="007F1E56">
      <w:pPr>
        <w:jc w:val="both"/>
        <w:rPr>
          <w:rFonts w:cstheme="minorHAnsi"/>
          <w:color w:val="auto"/>
          <w:sz w:val="18"/>
          <w:szCs w:val="18"/>
          <w:lang w:val="en-IN"/>
        </w:rPr>
      </w:pPr>
      <w:r w:rsidRPr="001E6C19">
        <w:rPr>
          <w:rFonts w:cstheme="minorHAnsi"/>
          <w:color w:val="auto"/>
          <w:sz w:val="18"/>
          <w:szCs w:val="18"/>
          <w:lang w:val="en-IN"/>
        </w:rPr>
        <w:t xml:space="preserve">Gen AI Driven - </w:t>
      </w:r>
      <w:r w:rsidR="00CC16DC" w:rsidRPr="001E6C19">
        <w:rPr>
          <w:rFonts w:cstheme="minorHAnsi"/>
          <w:color w:val="auto"/>
          <w:sz w:val="18"/>
          <w:szCs w:val="18"/>
          <w:lang w:val="en-IN"/>
        </w:rPr>
        <w:t>Microsoft Certified Power BI Developer with 3.</w:t>
      </w:r>
      <w:r w:rsidRPr="001E6C19">
        <w:rPr>
          <w:rFonts w:cstheme="minorHAnsi"/>
          <w:color w:val="auto"/>
          <w:sz w:val="18"/>
          <w:szCs w:val="18"/>
          <w:lang w:val="en-IN"/>
        </w:rPr>
        <w:t>11</w:t>
      </w:r>
      <w:r w:rsidR="00CC16DC" w:rsidRPr="001E6C19">
        <w:rPr>
          <w:rFonts w:cstheme="minorHAnsi"/>
          <w:color w:val="auto"/>
          <w:sz w:val="18"/>
          <w:szCs w:val="18"/>
          <w:lang w:val="en-IN"/>
        </w:rPr>
        <w:t xml:space="preserve"> years of experience in building scalable, high-performance BI solutions. Proven expertise in Power BI, Jaspersoft, Oracle SQL, and data storytelling, with a strong track record of migrating 320+ reports from SAP BO to modern BI platforms, transforming data into actionable insights. Adept at reducing report load times by up to 90%, integrating large-scale data sources, and enabling real-time analytics.</w:t>
      </w:r>
      <w:r w:rsidRPr="001E6C19">
        <w:rPr>
          <w:rFonts w:cstheme="minorHAnsi"/>
          <w:color w:val="auto"/>
          <w:sz w:val="18"/>
          <w:szCs w:val="18"/>
          <w:lang w:val="en-IN"/>
        </w:rPr>
        <w:t xml:space="preserve"> </w:t>
      </w:r>
      <w:r w:rsidR="00CC16DC" w:rsidRPr="001E6C19">
        <w:rPr>
          <w:rFonts w:cstheme="minorHAnsi"/>
          <w:color w:val="auto"/>
          <w:sz w:val="18"/>
          <w:szCs w:val="18"/>
          <w:lang w:val="en-IN"/>
        </w:rPr>
        <w:t xml:space="preserve">Recognized with multiple awards for driving reporting efficiency, cross-team enablement, and stakeholder satisfaction. </w:t>
      </w:r>
    </w:p>
    <w:p w14:paraId="66BBA8A2" w14:textId="77777777" w:rsidR="00845D19" w:rsidRPr="001E6C19" w:rsidRDefault="00845D19" w:rsidP="007F1E56">
      <w:pPr>
        <w:jc w:val="both"/>
        <w:rPr>
          <w:rFonts w:cstheme="minorHAnsi"/>
          <w:color w:val="auto"/>
          <w:sz w:val="18"/>
          <w:szCs w:val="18"/>
          <w:lang w:val="en-IN"/>
        </w:rPr>
      </w:pPr>
    </w:p>
    <w:p w14:paraId="584CD7C9" w14:textId="763E8E25" w:rsidR="007D0924" w:rsidRPr="001E6C19" w:rsidRDefault="00845D19" w:rsidP="007F1E56">
      <w:pPr>
        <w:jc w:val="both"/>
        <w:rPr>
          <w:rFonts w:cstheme="minorHAnsi"/>
          <w:color w:val="auto"/>
          <w:sz w:val="18"/>
          <w:szCs w:val="18"/>
          <w:lang w:val="en-IN"/>
        </w:rPr>
      </w:pPr>
      <w:r w:rsidRPr="001E6C19">
        <w:rPr>
          <w:rFonts w:cstheme="minorHAnsi"/>
          <w:color w:val="auto"/>
          <w:sz w:val="18"/>
          <w:szCs w:val="18"/>
          <w:lang w:val="en-IN"/>
        </w:rPr>
        <w:t xml:space="preserve">Looking further </w:t>
      </w:r>
      <w:r w:rsidR="008717EC" w:rsidRPr="001E6C19">
        <w:rPr>
          <w:rFonts w:cstheme="minorHAnsi"/>
          <w:color w:val="auto"/>
          <w:sz w:val="18"/>
          <w:szCs w:val="18"/>
          <w:lang w:val="en-IN"/>
        </w:rPr>
        <w:t>contributes for</w:t>
      </w:r>
      <w:r w:rsidRPr="001E6C19">
        <w:rPr>
          <w:rFonts w:cstheme="minorHAnsi"/>
          <w:color w:val="auto"/>
          <w:sz w:val="18"/>
          <w:szCs w:val="18"/>
          <w:lang w:val="en-IN"/>
        </w:rPr>
        <w:t xml:space="preserve"> world of Gen AI &amp; Smart Analytics with Fabric, Modern BI Tools and various latest tech to stay ahead in </w:t>
      </w:r>
      <w:r w:rsidR="00CC16DC" w:rsidRPr="001E6C19">
        <w:rPr>
          <w:rFonts w:cstheme="minorHAnsi"/>
          <w:color w:val="auto"/>
          <w:sz w:val="18"/>
          <w:szCs w:val="18"/>
          <w:lang w:val="en-IN"/>
        </w:rPr>
        <w:t>evolving BI landscape</w:t>
      </w:r>
      <w:r w:rsidRPr="001E6C19">
        <w:rPr>
          <w:rFonts w:cstheme="minorHAnsi"/>
          <w:color w:val="auto"/>
          <w:sz w:val="18"/>
          <w:szCs w:val="18"/>
          <w:lang w:val="en-IN"/>
        </w:rPr>
        <w:t xml:space="preserve"> for </w:t>
      </w:r>
      <w:r w:rsidR="008717EC" w:rsidRPr="001E6C19">
        <w:rPr>
          <w:rFonts w:cstheme="minorHAnsi"/>
          <w:color w:val="auto"/>
          <w:sz w:val="18"/>
          <w:szCs w:val="18"/>
          <w:lang w:val="en-IN"/>
        </w:rPr>
        <w:t>an</w:t>
      </w:r>
      <w:r w:rsidRPr="001E6C19">
        <w:rPr>
          <w:rFonts w:cstheme="minorHAnsi"/>
          <w:color w:val="auto"/>
          <w:sz w:val="18"/>
          <w:szCs w:val="18"/>
          <w:lang w:val="en-IN"/>
        </w:rPr>
        <w:t xml:space="preserve"> Insight driven future.</w:t>
      </w:r>
    </w:p>
    <w:p w14:paraId="086B14FB" w14:textId="5C0337E0" w:rsidR="002F33EB" w:rsidRPr="001E6C19" w:rsidRDefault="002F33EB" w:rsidP="007F1E56">
      <w:pPr>
        <w:jc w:val="both"/>
        <w:rPr>
          <w:rFonts w:cstheme="minorHAnsi"/>
          <w:color w:val="auto"/>
          <w:sz w:val="18"/>
          <w:szCs w:val="18"/>
          <w:lang w:val="en-IN"/>
        </w:rPr>
      </w:pPr>
    </w:p>
    <w:p w14:paraId="0A506B7A" w14:textId="163C4F02" w:rsidR="002F33EB" w:rsidRPr="001E6C19" w:rsidRDefault="002F33EB" w:rsidP="007F1E56">
      <w:pPr>
        <w:jc w:val="both"/>
        <w:rPr>
          <w:rFonts w:cstheme="minorHAnsi"/>
          <w:color w:val="auto"/>
          <w:sz w:val="18"/>
          <w:szCs w:val="18"/>
          <w:lang w:val="en-IN"/>
        </w:rPr>
      </w:pPr>
      <w:r w:rsidRPr="001E6C19">
        <w:rPr>
          <w:rFonts w:cstheme="minorHAnsi"/>
          <w:color w:val="auto"/>
          <w:sz w:val="18"/>
          <w:szCs w:val="18"/>
          <w:lang w:val="en-IN"/>
        </w:rPr>
        <w:t xml:space="preserve">Awards &amp; Recognition: </w:t>
      </w:r>
    </w:p>
    <w:p w14:paraId="491A3C00" w14:textId="28BB6C46" w:rsidR="00BD707F" w:rsidRPr="001E6C19" w:rsidRDefault="00BD707F" w:rsidP="007F1E56">
      <w:pPr>
        <w:pStyle w:val="ListParagraph"/>
        <w:numPr>
          <w:ilvl w:val="0"/>
          <w:numId w:val="18"/>
        </w:numPr>
        <w:jc w:val="both"/>
        <w:rPr>
          <w:rStyle w:val="BookTitle"/>
          <w:rFonts w:cstheme="minorHAnsi"/>
          <w:i w:val="0"/>
          <w:iCs w:val="0"/>
          <w:color w:val="auto"/>
          <w:spacing w:val="0"/>
          <w:sz w:val="18"/>
          <w:szCs w:val="18"/>
          <w:lang w:val="en-IN"/>
        </w:rPr>
      </w:pPr>
      <w:r w:rsidRPr="001E6C19">
        <w:rPr>
          <w:rFonts w:cstheme="minorHAnsi"/>
          <w:color w:val="auto"/>
          <w:sz w:val="18"/>
          <w:szCs w:val="18"/>
        </w:rPr>
        <w:t xml:space="preserve">Special Contribution (WOW) Award </w:t>
      </w:r>
      <w:r w:rsidRPr="001E6C19">
        <w:rPr>
          <w:rFonts w:cstheme="minorHAnsi"/>
          <w:color w:val="auto"/>
          <w:sz w:val="18"/>
          <w:szCs w:val="18"/>
        </w:rPr>
        <w:t>–</w:t>
      </w:r>
      <w:r w:rsidRPr="001E6C19">
        <w:rPr>
          <w:rFonts w:cstheme="minorHAnsi"/>
          <w:color w:val="auto"/>
          <w:sz w:val="18"/>
          <w:szCs w:val="18"/>
        </w:rPr>
        <w:t xml:space="preserve"> 2024</w:t>
      </w:r>
      <w:r w:rsidR="002B67A8" w:rsidRPr="001E6C19">
        <w:rPr>
          <w:rFonts w:cstheme="minorHAnsi"/>
          <w:color w:val="auto"/>
          <w:sz w:val="18"/>
          <w:szCs w:val="18"/>
        </w:rPr>
        <w:t xml:space="preserve"> – Awarded for exceptional</w:t>
      </w:r>
      <w:r w:rsidR="002B67A8" w:rsidRPr="001E6C19">
        <w:rPr>
          <w:rFonts w:cstheme="minorHAnsi"/>
          <w:color w:val="auto"/>
          <w:sz w:val="18"/>
          <w:szCs w:val="18"/>
        </w:rPr>
        <w:t xml:space="preserve"> operational contribution towards BU.</w:t>
      </w:r>
    </w:p>
    <w:p w14:paraId="18ADD356" w14:textId="4FDCDB35" w:rsidR="007F1E56" w:rsidRPr="007F1E56" w:rsidRDefault="00BD707F" w:rsidP="007F1E56">
      <w:pPr>
        <w:pStyle w:val="ListParagraph"/>
        <w:numPr>
          <w:ilvl w:val="0"/>
          <w:numId w:val="18"/>
        </w:numPr>
        <w:jc w:val="both"/>
        <w:rPr>
          <w:rStyle w:val="BookTitle"/>
          <w:rFonts w:cstheme="minorHAnsi"/>
          <w:b w:val="0"/>
          <w:bCs w:val="0"/>
          <w:i w:val="0"/>
          <w:iCs w:val="0"/>
          <w:color w:val="auto"/>
          <w:spacing w:val="0"/>
          <w:sz w:val="18"/>
          <w:szCs w:val="18"/>
          <w:lang w:val="en-IN"/>
        </w:rPr>
      </w:pPr>
      <w:r w:rsidRPr="001E6C19">
        <w:rPr>
          <w:rStyle w:val="BookTitle"/>
          <w:rFonts w:cstheme="minorHAnsi"/>
          <w:b w:val="0"/>
          <w:bCs w:val="0"/>
          <w:i w:val="0"/>
          <w:iCs w:val="0"/>
          <w:color w:val="auto"/>
          <w:spacing w:val="0"/>
          <w:sz w:val="18"/>
          <w:szCs w:val="18"/>
          <w:lang w:val="en-IN"/>
        </w:rPr>
        <w:t>Rising Star Award -2023</w:t>
      </w:r>
      <w:r w:rsidR="002B67A8" w:rsidRPr="001E6C19">
        <w:rPr>
          <w:rStyle w:val="BookTitle"/>
          <w:rFonts w:cstheme="minorHAnsi"/>
          <w:b w:val="0"/>
          <w:bCs w:val="0"/>
          <w:i w:val="0"/>
          <w:iCs w:val="0"/>
          <w:color w:val="auto"/>
          <w:spacing w:val="0"/>
          <w:sz w:val="18"/>
          <w:szCs w:val="18"/>
          <w:lang w:val="en-IN"/>
        </w:rPr>
        <w:t xml:space="preserve"> </w:t>
      </w:r>
      <w:r w:rsidR="00001F6E" w:rsidRPr="001E6C19">
        <w:rPr>
          <w:rStyle w:val="BookTitle"/>
          <w:rFonts w:cstheme="minorHAnsi"/>
          <w:b w:val="0"/>
          <w:bCs w:val="0"/>
          <w:i w:val="0"/>
          <w:iCs w:val="0"/>
          <w:color w:val="auto"/>
          <w:spacing w:val="0"/>
          <w:sz w:val="18"/>
          <w:szCs w:val="18"/>
          <w:lang w:val="en-IN"/>
        </w:rPr>
        <w:t>–</w:t>
      </w:r>
      <w:r w:rsidR="002B67A8" w:rsidRPr="001E6C19">
        <w:rPr>
          <w:rStyle w:val="BookTitle"/>
          <w:rFonts w:cstheme="minorHAnsi"/>
          <w:b w:val="0"/>
          <w:bCs w:val="0"/>
          <w:i w:val="0"/>
          <w:iCs w:val="0"/>
          <w:color w:val="auto"/>
          <w:spacing w:val="0"/>
          <w:sz w:val="18"/>
          <w:szCs w:val="18"/>
          <w:lang w:val="en-IN"/>
        </w:rPr>
        <w:t xml:space="preserve"> </w:t>
      </w:r>
      <w:r w:rsidR="00001F6E" w:rsidRPr="001E6C19">
        <w:rPr>
          <w:rFonts w:cstheme="minorHAnsi"/>
          <w:color w:val="auto"/>
          <w:sz w:val="18"/>
          <w:szCs w:val="18"/>
        </w:rPr>
        <w:t>Award</w:t>
      </w:r>
      <w:r w:rsidR="00001F6E" w:rsidRPr="001E6C19">
        <w:rPr>
          <w:rFonts w:cstheme="minorHAnsi"/>
          <w:color w:val="auto"/>
          <w:sz w:val="18"/>
          <w:szCs w:val="18"/>
        </w:rPr>
        <w:t xml:space="preserve">ed for </w:t>
      </w:r>
      <w:r w:rsidR="00001F6E" w:rsidRPr="001E6C19">
        <w:rPr>
          <w:rFonts w:cstheme="minorHAnsi"/>
          <w:color w:val="auto"/>
          <w:sz w:val="18"/>
          <w:szCs w:val="18"/>
        </w:rPr>
        <w:t>the outstanding quality work done, resulting in customer appreciation</w:t>
      </w:r>
      <w:r w:rsidR="00001F6E" w:rsidRPr="001E6C19">
        <w:rPr>
          <w:rFonts w:cstheme="minorHAnsi"/>
          <w:color w:val="auto"/>
          <w:sz w:val="18"/>
          <w:szCs w:val="18"/>
        </w:rPr>
        <w:t xml:space="preserve"> with </w:t>
      </w:r>
      <w:r w:rsidR="00001F6E" w:rsidRPr="001E6C19">
        <w:rPr>
          <w:rFonts w:cstheme="minorHAnsi"/>
          <w:color w:val="auto"/>
          <w:sz w:val="18"/>
          <w:szCs w:val="18"/>
        </w:rPr>
        <w:t>significant contribution toward project deliverables.</w:t>
      </w:r>
    </w:p>
    <w:p w14:paraId="47EE4A25" w14:textId="585452C9" w:rsidR="007D0924" w:rsidRPr="001E6C19" w:rsidRDefault="007D0924" w:rsidP="007F1E56">
      <w:pPr>
        <w:pStyle w:val="NoSpacing"/>
        <w:pBdr>
          <w:bottom w:val="single" w:sz="4" w:space="1" w:color="auto"/>
        </w:pBdr>
        <w:rPr>
          <w:rStyle w:val="BookTitle"/>
          <w:rFonts w:cs="Calibri"/>
          <w:i w:val="0"/>
          <w:iCs w:val="0"/>
        </w:rPr>
      </w:pPr>
      <w:r w:rsidRPr="001E6C19">
        <w:rPr>
          <w:rStyle w:val="BookTitle"/>
          <w:rFonts w:cs="Calibri"/>
          <w:i w:val="0"/>
          <w:iCs w:val="0"/>
        </w:rPr>
        <w:t>CORE SKILLS</w:t>
      </w:r>
    </w:p>
    <w:p w14:paraId="24F3511A" w14:textId="3C9B1CEC" w:rsidR="007D0924" w:rsidRPr="001E6C19" w:rsidRDefault="007D0924" w:rsidP="007F1E56">
      <w:pPr>
        <w:pStyle w:val="NoSpacing"/>
        <w:rPr>
          <w:rStyle w:val="BookTitle"/>
          <w:rFonts w:cs="Calibri"/>
          <w:i w:val="0"/>
          <w:iCs w:val="0"/>
        </w:rPr>
      </w:pPr>
    </w:p>
    <w:p w14:paraId="54433FE6" w14:textId="13C4D268" w:rsidR="00904FA1" w:rsidRPr="002D2A3D" w:rsidRDefault="002935BC" w:rsidP="007F1E56">
      <w:pPr>
        <w:pStyle w:val="NoSpacing"/>
        <w:numPr>
          <w:ilvl w:val="0"/>
          <w:numId w:val="4"/>
        </w:numPr>
        <w:rPr>
          <w:rStyle w:val="BookTitle"/>
          <w:rFonts w:cs="Calibri"/>
          <w:i w:val="0"/>
          <w:iCs w:val="0"/>
          <w:sz w:val="18"/>
          <w:szCs w:val="18"/>
        </w:rPr>
      </w:pPr>
      <w:r w:rsidRPr="002D2A3D">
        <w:rPr>
          <w:rStyle w:val="BookTitle"/>
          <w:rFonts w:cs="Calibri"/>
          <w:i w:val="0"/>
          <w:iCs w:val="0"/>
          <w:sz w:val="18"/>
          <w:szCs w:val="18"/>
        </w:rPr>
        <w:t>BI Tools &amp; Platforms</w:t>
      </w:r>
      <w:r w:rsidR="00B12257" w:rsidRPr="002D2A3D">
        <w:rPr>
          <w:rStyle w:val="BookTitle"/>
          <w:rFonts w:cs="Calibri"/>
          <w:i w:val="0"/>
          <w:iCs w:val="0"/>
          <w:sz w:val="18"/>
          <w:szCs w:val="18"/>
        </w:rPr>
        <w:t xml:space="preserve"> :</w:t>
      </w:r>
      <w:r w:rsidR="00185A23" w:rsidRPr="002D2A3D">
        <w:rPr>
          <w:rStyle w:val="BookTitle"/>
          <w:rFonts w:cs="Calibri"/>
          <w:i w:val="0"/>
          <w:iCs w:val="0"/>
          <w:sz w:val="18"/>
          <w:szCs w:val="18"/>
        </w:rPr>
        <w:t xml:space="preserve"> </w:t>
      </w:r>
      <w:r w:rsidR="00F37B60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 xml:space="preserve">Power BI, Jaspersoft, </w:t>
      </w:r>
      <w:r w:rsidR="00631F85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 xml:space="preserve">MS Fabric, </w:t>
      </w:r>
      <w:r w:rsidR="00F37B60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 xml:space="preserve">Oracle SQL, </w:t>
      </w:r>
      <w:r w:rsidR="009105C3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 xml:space="preserve"> Tableau, Data Studio</w:t>
      </w:r>
      <w:r w:rsidR="008C4026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>, Pandas, Matplotlib</w:t>
      </w:r>
      <w:r w:rsidR="004C78B5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>, SAP BO</w:t>
      </w:r>
    </w:p>
    <w:p w14:paraId="31C0DC29" w14:textId="112313E6" w:rsidR="002935BC" w:rsidRPr="002D2A3D" w:rsidRDefault="00904FA1" w:rsidP="007F1E56">
      <w:pPr>
        <w:pStyle w:val="NoSpacing"/>
        <w:numPr>
          <w:ilvl w:val="0"/>
          <w:numId w:val="4"/>
        </w:numPr>
        <w:rPr>
          <w:rStyle w:val="BookTitle"/>
          <w:rFonts w:cs="Calibri"/>
          <w:i w:val="0"/>
          <w:iCs w:val="0"/>
          <w:sz w:val="18"/>
          <w:szCs w:val="18"/>
        </w:rPr>
      </w:pPr>
      <w:r w:rsidRPr="002D2A3D">
        <w:rPr>
          <w:rStyle w:val="BookTitle"/>
          <w:rFonts w:cs="Calibri"/>
          <w:i w:val="0"/>
          <w:iCs w:val="0"/>
          <w:sz w:val="18"/>
          <w:szCs w:val="18"/>
        </w:rPr>
        <w:t>ETL</w:t>
      </w:r>
      <w:r w:rsidR="0081641F" w:rsidRPr="002D2A3D">
        <w:rPr>
          <w:rStyle w:val="BookTitle"/>
          <w:rFonts w:cs="Calibri"/>
          <w:i w:val="0"/>
          <w:iCs w:val="0"/>
          <w:sz w:val="18"/>
          <w:szCs w:val="18"/>
        </w:rPr>
        <w:t xml:space="preserve"> &amp; Business</w:t>
      </w:r>
      <w:r w:rsidR="00F74855" w:rsidRPr="002D2A3D">
        <w:rPr>
          <w:rStyle w:val="BookTitle"/>
          <w:rFonts w:cs="Calibri"/>
          <w:i w:val="0"/>
          <w:iCs w:val="0"/>
          <w:sz w:val="18"/>
          <w:szCs w:val="18"/>
        </w:rPr>
        <w:t xml:space="preserve"> Tools</w:t>
      </w:r>
      <w:r w:rsidR="00B12257" w:rsidRPr="002D2A3D">
        <w:rPr>
          <w:rStyle w:val="BookTitle"/>
          <w:rFonts w:cs="Calibri"/>
          <w:i w:val="0"/>
          <w:iCs w:val="0"/>
          <w:sz w:val="18"/>
          <w:szCs w:val="18"/>
        </w:rPr>
        <w:t xml:space="preserve"> :</w:t>
      </w:r>
      <w:r w:rsidR="00631F85" w:rsidRPr="002D2A3D">
        <w:rPr>
          <w:rStyle w:val="BookTitle"/>
          <w:rFonts w:cs="Calibri"/>
          <w:i w:val="0"/>
          <w:iCs w:val="0"/>
          <w:sz w:val="18"/>
          <w:szCs w:val="18"/>
        </w:rPr>
        <w:t xml:space="preserve"> </w:t>
      </w:r>
      <w:r w:rsidR="00D32CB2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 xml:space="preserve">Data Validation, </w:t>
      </w:r>
      <w:r w:rsidR="0081641F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 xml:space="preserve">Dax Studio, </w:t>
      </w:r>
      <w:r w:rsidR="00B4702A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>Beyond Compare, Tortoise Git, Kofax Power Compare, Power Query,</w:t>
      </w:r>
      <w:r w:rsidR="008C4026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 xml:space="preserve"> Python</w:t>
      </w:r>
      <w:r w:rsidR="00BC4529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>, Dax</w:t>
      </w:r>
      <w:r w:rsidR="007E2E42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>, UAT Testing.</w:t>
      </w:r>
    </w:p>
    <w:p w14:paraId="77A03946" w14:textId="4EA84DEB" w:rsidR="00F74855" w:rsidRPr="002D2A3D" w:rsidRDefault="00904FA1" w:rsidP="007F1E56">
      <w:pPr>
        <w:pStyle w:val="NoSpacing"/>
        <w:numPr>
          <w:ilvl w:val="0"/>
          <w:numId w:val="4"/>
        </w:numPr>
        <w:rPr>
          <w:rStyle w:val="BookTitle"/>
          <w:rFonts w:cs="Calibri"/>
          <w:i w:val="0"/>
          <w:iCs w:val="0"/>
          <w:sz w:val="18"/>
          <w:szCs w:val="18"/>
        </w:rPr>
      </w:pPr>
      <w:r w:rsidRPr="002D2A3D">
        <w:rPr>
          <w:rStyle w:val="BookTitle"/>
          <w:rFonts w:cs="Calibri"/>
          <w:i w:val="0"/>
          <w:iCs w:val="0"/>
          <w:sz w:val="18"/>
          <w:szCs w:val="18"/>
        </w:rPr>
        <w:t>Data Sources</w:t>
      </w:r>
      <w:r w:rsidR="00B12257" w:rsidRPr="002D2A3D">
        <w:rPr>
          <w:rStyle w:val="BookTitle"/>
          <w:rFonts w:cs="Calibri"/>
          <w:i w:val="0"/>
          <w:iCs w:val="0"/>
          <w:sz w:val="18"/>
          <w:szCs w:val="18"/>
        </w:rPr>
        <w:t xml:space="preserve"> :</w:t>
      </w:r>
      <w:r w:rsidR="00D32CB2" w:rsidRPr="002D2A3D">
        <w:rPr>
          <w:rStyle w:val="BookTitle"/>
          <w:rFonts w:cs="Calibri"/>
          <w:i w:val="0"/>
          <w:iCs w:val="0"/>
          <w:sz w:val="18"/>
          <w:szCs w:val="18"/>
        </w:rPr>
        <w:t xml:space="preserve"> </w:t>
      </w:r>
      <w:r w:rsidR="00D32CB2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 xml:space="preserve">SQL Server, Fabric, Snowflake, </w:t>
      </w:r>
      <w:r w:rsidR="00052DAB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 xml:space="preserve">Click house DB, </w:t>
      </w:r>
      <w:proofErr w:type="spellStart"/>
      <w:r w:rsidR="00052DAB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>EasyBI</w:t>
      </w:r>
      <w:proofErr w:type="spellEnd"/>
      <w:r w:rsidR="00052DAB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>, MongoDB</w:t>
      </w:r>
      <w:r w:rsidR="000B1064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 xml:space="preserve">, </w:t>
      </w:r>
      <w:r w:rsidR="009E381F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>API</w:t>
      </w:r>
      <w:r w:rsidR="00F40B26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>, IoT</w:t>
      </w:r>
      <w:r w:rsidR="007E2E42" w:rsidRPr="002D2A3D">
        <w:rPr>
          <w:rStyle w:val="BookTitle"/>
          <w:rFonts w:cs="Calibri"/>
          <w:b w:val="0"/>
          <w:bCs w:val="0"/>
          <w:i w:val="0"/>
          <w:iCs w:val="0"/>
          <w:sz w:val="18"/>
          <w:szCs w:val="18"/>
        </w:rPr>
        <w:t xml:space="preserve"> Data.</w:t>
      </w:r>
    </w:p>
    <w:p w14:paraId="1BE41B4B" w14:textId="4E0A0C5F" w:rsidR="001E4AF6" w:rsidRPr="002D2A3D" w:rsidRDefault="001E4AF6" w:rsidP="007F1E56">
      <w:pPr>
        <w:pStyle w:val="NoSpacing"/>
        <w:numPr>
          <w:ilvl w:val="0"/>
          <w:numId w:val="4"/>
        </w:numPr>
        <w:rPr>
          <w:rFonts w:cs="Calibri"/>
          <w:b/>
          <w:bCs/>
          <w:spacing w:val="5"/>
          <w:sz w:val="18"/>
          <w:szCs w:val="18"/>
        </w:rPr>
      </w:pPr>
      <w:r w:rsidRPr="002D2A3D">
        <w:rPr>
          <w:rFonts w:cstheme="minorHAnsi"/>
          <w:b/>
          <w:bCs/>
          <w:color w:val="auto"/>
          <w:sz w:val="18"/>
          <w:szCs w:val="18"/>
          <w:lang w:val="en-IN"/>
        </w:rPr>
        <w:t xml:space="preserve">Domain </w:t>
      </w:r>
      <w:r w:rsidR="00B12257" w:rsidRPr="002D2A3D">
        <w:rPr>
          <w:rFonts w:cstheme="minorHAnsi"/>
          <w:b/>
          <w:bCs/>
          <w:color w:val="auto"/>
          <w:sz w:val="18"/>
          <w:szCs w:val="18"/>
          <w:lang w:val="en-IN"/>
        </w:rPr>
        <w:t>Knowledge:</w:t>
      </w:r>
      <w:r w:rsidR="008C4026" w:rsidRPr="002D2A3D">
        <w:rPr>
          <w:rFonts w:cstheme="minorHAnsi"/>
          <w:b/>
          <w:bCs/>
          <w:color w:val="auto"/>
          <w:sz w:val="18"/>
          <w:szCs w:val="18"/>
          <w:lang w:val="en-IN"/>
        </w:rPr>
        <w:t xml:space="preserve"> </w:t>
      </w:r>
      <w:r w:rsidR="008C4026" w:rsidRPr="002D2A3D">
        <w:rPr>
          <w:sz w:val="18"/>
          <w:szCs w:val="18"/>
        </w:rPr>
        <w:t xml:space="preserve">Banking </w:t>
      </w:r>
      <w:r w:rsidR="009B381C" w:rsidRPr="002D2A3D">
        <w:rPr>
          <w:sz w:val="18"/>
          <w:szCs w:val="18"/>
        </w:rPr>
        <w:t>(Investments),</w:t>
      </w:r>
      <w:r w:rsidR="008C4026" w:rsidRPr="002D2A3D">
        <w:rPr>
          <w:sz w:val="18"/>
          <w:szCs w:val="18"/>
        </w:rPr>
        <w:t xml:space="preserve"> Telco </w:t>
      </w:r>
      <w:r w:rsidR="009B381C" w:rsidRPr="002D2A3D">
        <w:rPr>
          <w:sz w:val="18"/>
          <w:szCs w:val="18"/>
        </w:rPr>
        <w:t>Analytics, Industrialization</w:t>
      </w:r>
    </w:p>
    <w:p w14:paraId="22A46DBE" w14:textId="1274EA57" w:rsidR="007D0924" w:rsidRPr="002D2A3D" w:rsidRDefault="00B12257" w:rsidP="007F1E56">
      <w:pPr>
        <w:pStyle w:val="NoSpacing"/>
        <w:numPr>
          <w:ilvl w:val="0"/>
          <w:numId w:val="4"/>
        </w:numPr>
        <w:rPr>
          <w:rFonts w:cs="Calibri"/>
          <w:b/>
          <w:bCs/>
          <w:spacing w:val="5"/>
          <w:sz w:val="18"/>
          <w:szCs w:val="18"/>
        </w:rPr>
      </w:pPr>
      <w:r w:rsidRPr="002D2A3D">
        <w:rPr>
          <w:rFonts w:cstheme="minorHAnsi"/>
          <w:b/>
          <w:bCs/>
          <w:color w:val="auto"/>
          <w:sz w:val="18"/>
          <w:szCs w:val="18"/>
          <w:lang w:val="en-IN"/>
        </w:rPr>
        <w:t>Soft Skills:</w:t>
      </w:r>
      <w:r w:rsidR="00D32CB2" w:rsidRPr="002D2A3D">
        <w:rPr>
          <w:rFonts w:cstheme="minorHAnsi"/>
          <w:color w:val="auto"/>
          <w:sz w:val="18"/>
          <w:szCs w:val="18"/>
          <w:lang w:val="en-IN"/>
        </w:rPr>
        <w:t xml:space="preserve"> </w:t>
      </w:r>
      <w:r w:rsidR="00D32CB2" w:rsidRPr="002D2A3D">
        <w:rPr>
          <w:rFonts w:cstheme="minorHAnsi"/>
          <w:color w:val="auto"/>
          <w:sz w:val="18"/>
          <w:szCs w:val="18"/>
          <w:lang w:val="en-IN"/>
        </w:rPr>
        <w:t>Team Leadership</w:t>
      </w:r>
      <w:r w:rsidR="00D32CB2" w:rsidRPr="002D2A3D">
        <w:rPr>
          <w:rFonts w:cstheme="minorHAnsi"/>
          <w:color w:val="auto"/>
          <w:sz w:val="18"/>
          <w:szCs w:val="18"/>
          <w:lang w:val="en-IN"/>
        </w:rPr>
        <w:t xml:space="preserve">, </w:t>
      </w:r>
      <w:r w:rsidR="00D32CB2" w:rsidRPr="002D2A3D">
        <w:rPr>
          <w:rFonts w:cstheme="minorHAnsi"/>
          <w:color w:val="auto"/>
          <w:sz w:val="18"/>
          <w:szCs w:val="18"/>
          <w:lang w:val="en-IN"/>
        </w:rPr>
        <w:t>Client Communication, Decision-Making, Adaptability, Organizational Skills</w:t>
      </w:r>
    </w:p>
    <w:p w14:paraId="690E329F" w14:textId="77777777" w:rsidR="00787B19" w:rsidRPr="002D2A3D" w:rsidRDefault="00787B19" w:rsidP="007F1E56">
      <w:pPr>
        <w:pStyle w:val="NoSpacing"/>
        <w:ind w:left="720"/>
        <w:rPr>
          <w:rStyle w:val="BookTitle"/>
          <w:rFonts w:cs="Calibri"/>
          <w:i w:val="0"/>
          <w:iCs w:val="0"/>
          <w:sz w:val="18"/>
          <w:szCs w:val="18"/>
        </w:rPr>
      </w:pPr>
    </w:p>
    <w:p w14:paraId="7F39B6E4" w14:textId="069E8368" w:rsidR="007D0924" w:rsidRPr="001E6C19" w:rsidRDefault="007D0924" w:rsidP="007F1E56">
      <w:pPr>
        <w:pStyle w:val="NoSpacing"/>
        <w:pBdr>
          <w:bottom w:val="single" w:sz="4" w:space="1" w:color="auto"/>
        </w:pBdr>
        <w:rPr>
          <w:rStyle w:val="BookTitle"/>
          <w:rFonts w:cs="Calibri"/>
          <w:i w:val="0"/>
          <w:iCs w:val="0"/>
        </w:rPr>
      </w:pPr>
      <w:r w:rsidRPr="001E6C19">
        <w:rPr>
          <w:rStyle w:val="BookTitle"/>
          <w:rFonts w:cs="Calibri"/>
          <w:i w:val="0"/>
          <w:iCs w:val="0"/>
        </w:rPr>
        <w:t>PROFESSIONAL EXPERIENCE</w:t>
      </w:r>
    </w:p>
    <w:p w14:paraId="28FD06B3" w14:textId="77777777" w:rsidR="00AF3EB4" w:rsidRDefault="00AF3EB4" w:rsidP="00AF3EB4">
      <w:pPr>
        <w:jc w:val="both"/>
        <w:rPr>
          <w:rFonts w:cstheme="minorHAnsi"/>
          <w:color w:val="auto"/>
          <w:szCs w:val="18"/>
        </w:rPr>
      </w:pPr>
      <w:bookmarkStart w:id="0" w:name="_Hlk200634808"/>
    </w:p>
    <w:p w14:paraId="6BDD5ACA" w14:textId="1DB88D81" w:rsidR="007D11BB" w:rsidRPr="00C8455D" w:rsidRDefault="00C8455D" w:rsidP="00AF3EB4">
      <w:pPr>
        <w:jc w:val="both"/>
        <w:rPr>
          <w:rFonts w:cstheme="minorHAnsi"/>
          <w:b/>
          <w:bCs/>
          <w:color w:val="156082" w:themeColor="accent1"/>
          <w:szCs w:val="18"/>
        </w:rPr>
      </w:pPr>
      <w:r w:rsidRPr="00C8455D">
        <w:rPr>
          <w:rFonts w:ascii="Segoe UI Emoji" w:hAnsi="Segoe UI Emoji" w:cs="Segoe UI Emoji"/>
          <w:color w:val="auto"/>
          <w:sz w:val="18"/>
          <w:szCs w:val="18"/>
        </w:rPr>
        <w:t>🧩</w:t>
      </w:r>
      <w:r w:rsidRPr="00C8455D">
        <w:rPr>
          <w:rFonts w:cstheme="minorHAnsi"/>
          <w:b/>
          <w:bCs/>
          <w:color w:val="156082" w:themeColor="accent1"/>
          <w:szCs w:val="18"/>
        </w:rPr>
        <w:t xml:space="preserve"> </w:t>
      </w:r>
      <w:r w:rsidR="007D11BB" w:rsidRPr="00C8455D">
        <w:rPr>
          <w:rFonts w:cstheme="minorHAnsi"/>
          <w:b/>
          <w:bCs/>
          <w:color w:val="156082" w:themeColor="accent1"/>
          <w:szCs w:val="18"/>
        </w:rPr>
        <w:t>Job Role : Associate Analytics Consultant -  Capgemini</w:t>
      </w:r>
      <w:r w:rsidRPr="00C8455D">
        <w:rPr>
          <w:rFonts w:cstheme="minorHAnsi"/>
          <w:b/>
          <w:bCs/>
          <w:color w:val="156082" w:themeColor="accent1"/>
          <w:szCs w:val="18"/>
        </w:rPr>
        <w:t xml:space="preserve">                                                                                                               July 2024 - Ongoing</w:t>
      </w:r>
    </w:p>
    <w:p w14:paraId="3A8DBC11" w14:textId="77777777" w:rsidR="00C8455D" w:rsidRDefault="00C8455D" w:rsidP="00DF3400">
      <w:pPr>
        <w:jc w:val="both"/>
        <w:rPr>
          <w:rFonts w:cstheme="minorHAnsi"/>
          <w:color w:val="auto"/>
          <w:szCs w:val="18"/>
        </w:rPr>
      </w:pPr>
    </w:p>
    <w:p w14:paraId="7355A71C" w14:textId="4230BFE7" w:rsidR="00AF3EB4" w:rsidRPr="00B34DE3" w:rsidRDefault="00AF3EB4" w:rsidP="00DF3400">
      <w:pPr>
        <w:jc w:val="both"/>
        <w:rPr>
          <w:rFonts w:cstheme="minorHAnsi"/>
          <w:color w:val="auto"/>
          <w:sz w:val="18"/>
          <w:szCs w:val="18"/>
        </w:rPr>
      </w:pPr>
      <w:r w:rsidRPr="00B34DE3">
        <w:rPr>
          <w:rFonts w:cstheme="minorHAnsi"/>
          <w:b/>
          <w:bCs/>
          <w:color w:val="auto"/>
          <w:sz w:val="18"/>
          <w:szCs w:val="18"/>
        </w:rPr>
        <w:t xml:space="preserve">Project 1 – Power BI Reporting &amp; Enterprise Dashboard                                                                                                            </w:t>
      </w:r>
      <w:r w:rsidR="00760145" w:rsidRPr="00B34DE3">
        <w:rPr>
          <w:rFonts w:cstheme="minorHAnsi"/>
          <w:b/>
          <w:bCs/>
          <w:color w:val="auto"/>
          <w:sz w:val="18"/>
          <w:szCs w:val="18"/>
        </w:rPr>
        <w:t xml:space="preserve">                                      </w:t>
      </w:r>
      <w:r w:rsidRPr="00B34DE3">
        <w:rPr>
          <w:rFonts w:cstheme="minorHAnsi"/>
          <w:b/>
          <w:bCs/>
          <w:color w:val="auto"/>
          <w:sz w:val="18"/>
          <w:szCs w:val="18"/>
        </w:rPr>
        <w:t xml:space="preserve">     </w:t>
      </w:r>
      <w:r w:rsidRPr="00B34DE3">
        <w:rPr>
          <w:rFonts w:cstheme="minorHAnsi"/>
          <w:b/>
          <w:bCs/>
          <w:sz w:val="18"/>
          <w:szCs w:val="18"/>
        </w:rPr>
        <w:t>Jun 2024- Ongoing</w:t>
      </w:r>
    </w:p>
    <w:p w14:paraId="37F8CF10" w14:textId="55F46768" w:rsidR="00AF3EB4" w:rsidRPr="00C8455D" w:rsidRDefault="00AF3EB4" w:rsidP="00AF3EB4">
      <w:pPr>
        <w:ind w:left="360" w:hanging="359"/>
        <w:jc w:val="both"/>
        <w:rPr>
          <w:rFonts w:cstheme="minorHAnsi"/>
          <w:color w:val="auto"/>
          <w:sz w:val="18"/>
          <w:szCs w:val="18"/>
        </w:rPr>
      </w:pPr>
      <w:r w:rsidRPr="00C8455D">
        <w:rPr>
          <w:rFonts w:cstheme="minorHAnsi"/>
          <w:b/>
          <w:bCs/>
          <w:color w:val="auto"/>
          <w:sz w:val="18"/>
          <w:szCs w:val="18"/>
        </w:rPr>
        <w:t xml:space="preserve">     </w:t>
      </w:r>
      <w:r w:rsidR="00760145">
        <w:rPr>
          <w:rFonts w:cstheme="minorHAnsi"/>
          <w:b/>
          <w:bCs/>
          <w:color w:val="auto"/>
          <w:sz w:val="18"/>
          <w:szCs w:val="18"/>
        </w:rPr>
        <w:t xml:space="preserve">  </w:t>
      </w:r>
      <w:r w:rsidRPr="00C8455D">
        <w:rPr>
          <w:rFonts w:cstheme="minorHAnsi"/>
          <w:b/>
          <w:bCs/>
          <w:color w:val="auto"/>
          <w:sz w:val="18"/>
          <w:szCs w:val="18"/>
        </w:rPr>
        <w:t>Client</w:t>
      </w:r>
      <w:r w:rsidRPr="00C8455D">
        <w:rPr>
          <w:rFonts w:cstheme="minorHAnsi"/>
          <w:color w:val="auto"/>
          <w:sz w:val="18"/>
          <w:szCs w:val="18"/>
        </w:rPr>
        <w:t xml:space="preserve">: Global </w:t>
      </w:r>
      <w:r w:rsidR="00F37976" w:rsidRPr="00C8455D">
        <w:rPr>
          <w:rFonts w:cstheme="minorHAnsi"/>
          <w:color w:val="auto"/>
          <w:sz w:val="18"/>
          <w:szCs w:val="18"/>
        </w:rPr>
        <w:t xml:space="preserve">Tech Consulting </w:t>
      </w:r>
      <w:r w:rsidRPr="00C8455D">
        <w:rPr>
          <w:rFonts w:cstheme="minorHAnsi"/>
          <w:color w:val="auto"/>
          <w:sz w:val="18"/>
          <w:szCs w:val="18"/>
        </w:rPr>
        <w:t>Giant</w:t>
      </w:r>
    </w:p>
    <w:p w14:paraId="5F2C763F" w14:textId="7BE71C81" w:rsidR="00AF3EB4" w:rsidRPr="00C8455D" w:rsidRDefault="00AF3EB4" w:rsidP="00AF3EB4">
      <w:pPr>
        <w:jc w:val="both"/>
        <w:rPr>
          <w:rFonts w:cstheme="minorHAnsi"/>
          <w:color w:val="auto"/>
          <w:sz w:val="18"/>
          <w:szCs w:val="18"/>
        </w:rPr>
      </w:pPr>
      <w:r w:rsidRPr="00C8455D">
        <w:rPr>
          <w:rFonts w:cstheme="minorHAnsi"/>
          <w:b/>
          <w:bCs/>
          <w:color w:val="auto"/>
          <w:sz w:val="18"/>
          <w:szCs w:val="18"/>
        </w:rPr>
        <w:t xml:space="preserve">      </w:t>
      </w:r>
      <w:r w:rsidR="00760145">
        <w:rPr>
          <w:rFonts w:cstheme="minorHAnsi"/>
          <w:b/>
          <w:bCs/>
          <w:color w:val="auto"/>
          <w:sz w:val="18"/>
          <w:szCs w:val="18"/>
        </w:rPr>
        <w:t xml:space="preserve"> </w:t>
      </w:r>
      <w:r w:rsidRPr="00C8455D">
        <w:rPr>
          <w:rFonts w:cstheme="minorHAnsi"/>
          <w:b/>
          <w:bCs/>
          <w:color w:val="auto"/>
          <w:sz w:val="18"/>
          <w:szCs w:val="18"/>
        </w:rPr>
        <w:t>Role</w:t>
      </w:r>
      <w:r w:rsidRPr="00C8455D">
        <w:rPr>
          <w:rFonts w:cstheme="minorHAnsi"/>
          <w:b/>
          <w:bCs/>
          <w:sz w:val="18"/>
          <w:szCs w:val="18"/>
        </w:rPr>
        <w:t xml:space="preserve">: Power BI Developer | Capgemini                                                                                                                                                                                    </w:t>
      </w:r>
    </w:p>
    <w:p w14:paraId="47C13C22" w14:textId="669D635D" w:rsidR="00AF3EB4" w:rsidRPr="00C8455D" w:rsidRDefault="00AF3EB4" w:rsidP="00AF3EB4">
      <w:pPr>
        <w:ind w:left="360" w:hanging="359"/>
        <w:jc w:val="both"/>
        <w:rPr>
          <w:rFonts w:cstheme="minorHAnsi"/>
          <w:color w:val="auto"/>
          <w:sz w:val="18"/>
          <w:szCs w:val="18"/>
        </w:rPr>
      </w:pPr>
      <w:r w:rsidRPr="00C8455D">
        <w:rPr>
          <w:rFonts w:cstheme="minorHAnsi"/>
          <w:b/>
          <w:bCs/>
          <w:sz w:val="18"/>
          <w:szCs w:val="18"/>
        </w:rPr>
        <w:t xml:space="preserve">       Tools</w:t>
      </w:r>
      <w:r w:rsidRPr="00C8455D">
        <w:rPr>
          <w:rFonts w:cstheme="minorHAnsi"/>
          <w:sz w:val="18"/>
          <w:szCs w:val="18"/>
        </w:rPr>
        <w:t xml:space="preserve">: Power BI, </w:t>
      </w:r>
      <w:r w:rsidR="00F37976" w:rsidRPr="00C8455D">
        <w:rPr>
          <w:rFonts w:cstheme="minorHAnsi"/>
          <w:sz w:val="18"/>
          <w:szCs w:val="18"/>
        </w:rPr>
        <w:t xml:space="preserve">MS Fabric, Click house, Jira, Easy BI, API, </w:t>
      </w:r>
      <w:r w:rsidRPr="00C8455D">
        <w:rPr>
          <w:rFonts w:cstheme="minorHAnsi"/>
          <w:sz w:val="18"/>
          <w:szCs w:val="18"/>
        </w:rPr>
        <w:t>DAX, SQL Server, Power Query</w:t>
      </w:r>
      <w:r w:rsidR="00F37976" w:rsidRPr="00C8455D">
        <w:rPr>
          <w:rFonts w:cstheme="minorHAnsi"/>
          <w:sz w:val="18"/>
          <w:szCs w:val="18"/>
        </w:rPr>
        <w:t xml:space="preserve">, </w:t>
      </w:r>
      <w:r w:rsidRPr="00C8455D">
        <w:rPr>
          <w:rFonts w:cstheme="minorHAnsi"/>
          <w:sz w:val="18"/>
          <w:szCs w:val="18"/>
        </w:rPr>
        <w:t>Python Libraries</w:t>
      </w:r>
    </w:p>
    <w:p w14:paraId="5B2CB7BF" w14:textId="3D5B48D2" w:rsidR="00AF3EB4" w:rsidRDefault="00AF3EB4" w:rsidP="00AF3EB4">
      <w:pPr>
        <w:ind w:left="360" w:hanging="359"/>
        <w:jc w:val="both"/>
        <w:rPr>
          <w:rFonts w:cstheme="minorHAnsi"/>
          <w:b/>
          <w:bCs/>
          <w:color w:val="auto"/>
          <w:sz w:val="18"/>
          <w:szCs w:val="18"/>
        </w:rPr>
      </w:pPr>
      <w:r w:rsidRPr="00C8455D">
        <w:rPr>
          <w:rFonts w:cstheme="minorHAnsi"/>
          <w:b/>
          <w:bCs/>
          <w:color w:val="auto"/>
          <w:sz w:val="18"/>
          <w:szCs w:val="18"/>
        </w:rPr>
        <w:t>Project Overview</w:t>
      </w:r>
      <w:r w:rsidR="00760145">
        <w:rPr>
          <w:rFonts w:cstheme="minorHAnsi"/>
          <w:b/>
          <w:bCs/>
          <w:color w:val="auto"/>
          <w:sz w:val="18"/>
          <w:szCs w:val="18"/>
        </w:rPr>
        <w:t>:</w:t>
      </w:r>
    </w:p>
    <w:p w14:paraId="30FF4A48" w14:textId="77777777" w:rsidR="009C5F95" w:rsidRDefault="004F6E01" w:rsidP="009C5F95">
      <w:pPr>
        <w:ind w:left="360" w:right="-1" w:hanging="359"/>
        <w:jc w:val="both"/>
        <w:rPr>
          <w:rFonts w:cstheme="minorHAnsi"/>
          <w:color w:val="auto"/>
          <w:sz w:val="18"/>
          <w:szCs w:val="18"/>
        </w:rPr>
      </w:pPr>
      <w:r>
        <w:rPr>
          <w:rFonts w:cstheme="minorHAnsi"/>
          <w:color w:val="auto"/>
          <w:sz w:val="18"/>
          <w:szCs w:val="18"/>
        </w:rPr>
        <w:t xml:space="preserve">Design, Develop &amp; Maintain Deployment of </w:t>
      </w:r>
      <w:r w:rsidR="00674301">
        <w:rPr>
          <w:rFonts w:cstheme="minorHAnsi"/>
          <w:color w:val="auto"/>
          <w:sz w:val="18"/>
          <w:szCs w:val="18"/>
        </w:rPr>
        <w:t xml:space="preserve">Interactive Power BI Dashboards, </w:t>
      </w:r>
      <w:r w:rsidR="003030B7">
        <w:rPr>
          <w:rFonts w:cstheme="minorHAnsi"/>
          <w:color w:val="auto"/>
          <w:sz w:val="18"/>
          <w:szCs w:val="18"/>
        </w:rPr>
        <w:t>tailored</w:t>
      </w:r>
      <w:r w:rsidR="00674301">
        <w:rPr>
          <w:rFonts w:cstheme="minorHAnsi"/>
          <w:color w:val="auto"/>
          <w:sz w:val="18"/>
          <w:szCs w:val="18"/>
        </w:rPr>
        <w:t xml:space="preserve"> to the Industrialization Domai</w:t>
      </w:r>
      <w:r w:rsidR="003568B0">
        <w:rPr>
          <w:rFonts w:cstheme="minorHAnsi"/>
          <w:color w:val="auto"/>
          <w:sz w:val="18"/>
          <w:szCs w:val="18"/>
        </w:rPr>
        <w:t xml:space="preserve">n KPI, Worked on </w:t>
      </w:r>
      <w:r w:rsidR="003030B7">
        <w:rPr>
          <w:rFonts w:cstheme="minorHAnsi"/>
          <w:color w:val="auto"/>
          <w:sz w:val="18"/>
          <w:szCs w:val="18"/>
        </w:rPr>
        <w:t xml:space="preserve">Various </w:t>
      </w:r>
    </w:p>
    <w:p w14:paraId="58224A89" w14:textId="4CD18266" w:rsidR="00760145" w:rsidRPr="004F6E01" w:rsidRDefault="003030B7" w:rsidP="009C5F95">
      <w:pPr>
        <w:ind w:left="360" w:right="-1" w:hanging="359"/>
        <w:jc w:val="both"/>
        <w:rPr>
          <w:rFonts w:cstheme="minorHAnsi"/>
          <w:color w:val="auto"/>
          <w:sz w:val="18"/>
          <w:szCs w:val="18"/>
        </w:rPr>
      </w:pPr>
      <w:r>
        <w:rPr>
          <w:rFonts w:cstheme="minorHAnsi"/>
          <w:color w:val="auto"/>
          <w:sz w:val="18"/>
          <w:szCs w:val="18"/>
        </w:rPr>
        <w:t>API</w:t>
      </w:r>
      <w:r w:rsidR="009C5F95">
        <w:rPr>
          <w:rFonts w:cstheme="minorHAnsi"/>
          <w:color w:val="auto"/>
          <w:sz w:val="18"/>
          <w:szCs w:val="18"/>
        </w:rPr>
        <w:t xml:space="preserve">  </w:t>
      </w:r>
      <w:r>
        <w:rPr>
          <w:rFonts w:cstheme="minorHAnsi"/>
          <w:color w:val="auto"/>
          <w:sz w:val="18"/>
          <w:szCs w:val="18"/>
        </w:rPr>
        <w:t>Sources to gather data, apply ETL and design Operational dashboards</w:t>
      </w:r>
      <w:r w:rsidR="009C5F95">
        <w:rPr>
          <w:rFonts w:cstheme="minorHAnsi"/>
          <w:color w:val="auto"/>
          <w:sz w:val="18"/>
          <w:szCs w:val="18"/>
        </w:rPr>
        <w:t>, Handling millions of records.</w:t>
      </w:r>
    </w:p>
    <w:p w14:paraId="44477BC0" w14:textId="5549EDD8" w:rsidR="00AF3EB4" w:rsidRPr="00C8455D" w:rsidRDefault="00AF3EB4" w:rsidP="009C5F95">
      <w:pPr>
        <w:ind w:left="360" w:hanging="359"/>
        <w:jc w:val="both"/>
        <w:rPr>
          <w:rFonts w:cstheme="minorHAnsi"/>
          <w:color w:val="auto"/>
          <w:sz w:val="18"/>
          <w:szCs w:val="18"/>
          <w:lang w:val="en-IN"/>
        </w:rPr>
      </w:pPr>
      <w:r w:rsidRPr="00C8455D">
        <w:rPr>
          <w:rFonts w:cstheme="minorHAnsi"/>
          <w:color w:val="auto"/>
          <w:sz w:val="18"/>
          <w:szCs w:val="18"/>
          <w:lang w:val="en-IN"/>
        </w:rPr>
        <w:t xml:space="preserve">      </w:t>
      </w:r>
    </w:p>
    <w:p w14:paraId="05634920" w14:textId="77777777" w:rsidR="00AF3EB4" w:rsidRPr="00C8455D" w:rsidRDefault="00AF3EB4" w:rsidP="00AF3EB4">
      <w:pPr>
        <w:ind w:left="360" w:hanging="359"/>
        <w:jc w:val="both"/>
        <w:rPr>
          <w:rFonts w:cstheme="minorHAnsi"/>
          <w:b/>
          <w:bCs/>
          <w:color w:val="auto"/>
          <w:sz w:val="18"/>
          <w:szCs w:val="18"/>
          <w:lang w:val="en-IN"/>
        </w:rPr>
      </w:pPr>
      <w:r w:rsidRPr="00C8455D">
        <w:rPr>
          <w:rFonts w:cstheme="minorHAnsi"/>
          <w:b/>
          <w:bCs/>
          <w:color w:val="auto"/>
          <w:sz w:val="18"/>
          <w:szCs w:val="18"/>
          <w:lang w:val="en-IN"/>
        </w:rPr>
        <w:t>Key Wins:</w:t>
      </w:r>
    </w:p>
    <w:p w14:paraId="70EC3D43" w14:textId="662ECF79" w:rsidR="000E0D41" w:rsidRPr="000E0D41" w:rsidRDefault="000E0D41" w:rsidP="000E0D41">
      <w:pPr>
        <w:pStyle w:val="ListParagraph"/>
        <w:numPr>
          <w:ilvl w:val="0"/>
          <w:numId w:val="6"/>
        </w:numPr>
        <w:tabs>
          <w:tab w:val="clear" w:pos="10800"/>
          <w:tab w:val="left" w:pos="360"/>
        </w:tabs>
        <w:spacing w:before="90" w:line="276" w:lineRule="auto"/>
        <w:ind w:right="800"/>
        <w:jc w:val="both"/>
        <w:rPr>
          <w:rFonts w:cstheme="minorHAnsi"/>
          <w:color w:val="auto"/>
          <w:sz w:val="18"/>
          <w:szCs w:val="18"/>
          <w:lang w:val="en-IN"/>
        </w:rPr>
      </w:pPr>
      <w:r w:rsidRPr="000E0D41">
        <w:rPr>
          <w:rFonts w:cstheme="minorHAnsi"/>
          <w:color w:val="auto"/>
          <w:sz w:val="18"/>
          <w:szCs w:val="18"/>
        </w:rPr>
        <w:t>Develop</w:t>
      </w:r>
      <w:r>
        <w:rPr>
          <w:rFonts w:cstheme="minorHAnsi"/>
          <w:color w:val="auto"/>
          <w:sz w:val="18"/>
          <w:szCs w:val="18"/>
        </w:rPr>
        <w:t>ed</w:t>
      </w:r>
      <w:r w:rsidRPr="000E0D41">
        <w:rPr>
          <w:rFonts w:cstheme="minorHAnsi"/>
          <w:color w:val="auto"/>
          <w:sz w:val="18"/>
          <w:szCs w:val="18"/>
        </w:rPr>
        <w:t>, design</w:t>
      </w:r>
      <w:r>
        <w:rPr>
          <w:rFonts w:cstheme="minorHAnsi"/>
          <w:color w:val="auto"/>
          <w:sz w:val="18"/>
          <w:szCs w:val="18"/>
        </w:rPr>
        <w:t>ed</w:t>
      </w:r>
      <w:r w:rsidRPr="000E0D41">
        <w:rPr>
          <w:rFonts w:cstheme="minorHAnsi"/>
          <w:color w:val="auto"/>
          <w:sz w:val="18"/>
          <w:szCs w:val="18"/>
        </w:rPr>
        <w:t>, and maintain</w:t>
      </w:r>
      <w:r>
        <w:rPr>
          <w:rFonts w:cstheme="minorHAnsi"/>
          <w:color w:val="auto"/>
          <w:sz w:val="18"/>
          <w:szCs w:val="18"/>
        </w:rPr>
        <w:t>ed deployment of</w:t>
      </w:r>
      <w:r w:rsidRPr="000E0D41">
        <w:rPr>
          <w:rFonts w:cstheme="minorHAnsi"/>
          <w:color w:val="auto"/>
          <w:sz w:val="18"/>
          <w:szCs w:val="18"/>
        </w:rPr>
        <w:t xml:space="preserve"> </w:t>
      </w:r>
      <w:r w:rsidR="002D2A3D" w:rsidRPr="000E0D41">
        <w:rPr>
          <w:rFonts w:cstheme="minorHAnsi"/>
          <w:color w:val="auto"/>
          <w:sz w:val="18"/>
          <w:szCs w:val="18"/>
        </w:rPr>
        <w:t>Power B</w:t>
      </w:r>
      <w:r w:rsidR="002D2A3D">
        <w:rPr>
          <w:rFonts w:cstheme="minorHAnsi"/>
          <w:color w:val="auto"/>
          <w:sz w:val="18"/>
          <w:szCs w:val="18"/>
        </w:rPr>
        <w:t xml:space="preserve">I </w:t>
      </w:r>
      <w:r w:rsidRPr="000E0D41">
        <w:rPr>
          <w:rFonts w:cstheme="minorHAnsi"/>
          <w:color w:val="auto"/>
          <w:sz w:val="18"/>
          <w:szCs w:val="18"/>
        </w:rPr>
        <w:t>reports and dashboards</w:t>
      </w:r>
      <w:r>
        <w:rPr>
          <w:rFonts w:cstheme="minorHAnsi"/>
          <w:color w:val="auto"/>
          <w:sz w:val="18"/>
          <w:szCs w:val="18"/>
        </w:rPr>
        <w:t xml:space="preserve"> for tracking trends and insights.</w:t>
      </w:r>
    </w:p>
    <w:p w14:paraId="0DB5A8AB" w14:textId="20A2209A" w:rsidR="000E0D41" w:rsidRPr="000E0D41" w:rsidRDefault="000E0D41" w:rsidP="000E0D41">
      <w:pPr>
        <w:pStyle w:val="ListParagraph"/>
        <w:numPr>
          <w:ilvl w:val="0"/>
          <w:numId w:val="6"/>
        </w:numPr>
        <w:tabs>
          <w:tab w:val="clear" w:pos="10800"/>
          <w:tab w:val="left" w:pos="360"/>
        </w:tabs>
        <w:spacing w:before="90" w:line="276" w:lineRule="auto"/>
        <w:ind w:right="800"/>
        <w:jc w:val="both"/>
        <w:rPr>
          <w:rFonts w:cstheme="minorHAnsi"/>
          <w:color w:val="auto"/>
          <w:sz w:val="18"/>
          <w:szCs w:val="18"/>
          <w:lang w:val="en-IN"/>
        </w:rPr>
      </w:pPr>
      <w:r>
        <w:rPr>
          <w:rFonts w:cstheme="minorHAnsi"/>
          <w:color w:val="auto"/>
          <w:sz w:val="18"/>
          <w:szCs w:val="18"/>
        </w:rPr>
        <w:t>Integrated data from multiple sources, including Databases like PostgreSQL, Fabric, Snowflake, API and flat files.</w:t>
      </w:r>
    </w:p>
    <w:p w14:paraId="7C263723" w14:textId="04CCF0C2" w:rsidR="000E0D41" w:rsidRPr="002D2A3D" w:rsidRDefault="000E0D41" w:rsidP="000E0D41">
      <w:pPr>
        <w:pStyle w:val="ListParagraph"/>
        <w:numPr>
          <w:ilvl w:val="0"/>
          <w:numId w:val="6"/>
        </w:numPr>
        <w:tabs>
          <w:tab w:val="clear" w:pos="10800"/>
          <w:tab w:val="left" w:pos="360"/>
        </w:tabs>
        <w:spacing w:before="90" w:line="276" w:lineRule="auto"/>
        <w:ind w:right="800"/>
        <w:jc w:val="both"/>
        <w:rPr>
          <w:rFonts w:cstheme="minorHAnsi"/>
          <w:color w:val="auto"/>
          <w:sz w:val="18"/>
          <w:szCs w:val="18"/>
          <w:lang w:val="en-IN"/>
        </w:rPr>
      </w:pPr>
      <w:r>
        <w:rPr>
          <w:rFonts w:cstheme="minorHAnsi"/>
          <w:color w:val="auto"/>
          <w:sz w:val="18"/>
          <w:szCs w:val="18"/>
        </w:rPr>
        <w:t xml:space="preserve">Optimized Dataflows, Pipelines and ETL Processes for </w:t>
      </w:r>
      <w:r w:rsidR="007655BD" w:rsidRPr="007655BD">
        <w:rPr>
          <w:rFonts w:cstheme="minorHAnsi"/>
          <w:color w:val="auto"/>
          <w:sz w:val="18"/>
          <w:szCs w:val="18"/>
        </w:rPr>
        <w:t>Data preparation</w:t>
      </w:r>
      <w:r w:rsidR="007655BD">
        <w:rPr>
          <w:rFonts w:cstheme="minorHAnsi"/>
          <w:color w:val="auto"/>
          <w:sz w:val="18"/>
          <w:szCs w:val="18"/>
        </w:rPr>
        <w:t xml:space="preserve">, </w:t>
      </w:r>
      <w:r w:rsidR="002D2A3D">
        <w:rPr>
          <w:rFonts w:cstheme="minorHAnsi"/>
          <w:color w:val="auto"/>
          <w:sz w:val="18"/>
          <w:szCs w:val="18"/>
        </w:rPr>
        <w:t>Cleaning and Transformation.</w:t>
      </w:r>
    </w:p>
    <w:p w14:paraId="4E12E992" w14:textId="79CF5F59" w:rsidR="002D2A3D" w:rsidRDefault="002D2A3D" w:rsidP="000E0D41">
      <w:pPr>
        <w:pStyle w:val="ListParagraph"/>
        <w:numPr>
          <w:ilvl w:val="0"/>
          <w:numId w:val="6"/>
        </w:numPr>
        <w:tabs>
          <w:tab w:val="clear" w:pos="10800"/>
          <w:tab w:val="left" w:pos="360"/>
        </w:tabs>
        <w:spacing w:before="90" w:line="276" w:lineRule="auto"/>
        <w:ind w:right="800"/>
        <w:jc w:val="both"/>
        <w:rPr>
          <w:rFonts w:cstheme="minorHAnsi"/>
          <w:color w:val="auto"/>
          <w:sz w:val="18"/>
          <w:szCs w:val="18"/>
          <w:lang w:val="en-IN"/>
        </w:rPr>
      </w:pPr>
      <w:r>
        <w:rPr>
          <w:rFonts w:cstheme="minorHAnsi"/>
          <w:color w:val="auto"/>
          <w:sz w:val="18"/>
          <w:szCs w:val="18"/>
          <w:lang w:val="en-IN"/>
        </w:rPr>
        <w:t>Collaborated with stakeholders to understand business requirements and trends from data for improved decision making.</w:t>
      </w:r>
    </w:p>
    <w:p w14:paraId="3AAEAD14" w14:textId="73F912C7" w:rsidR="002D2A3D" w:rsidRDefault="002D2A3D" w:rsidP="000E0D41">
      <w:pPr>
        <w:pStyle w:val="ListParagraph"/>
        <w:numPr>
          <w:ilvl w:val="0"/>
          <w:numId w:val="6"/>
        </w:numPr>
        <w:tabs>
          <w:tab w:val="clear" w:pos="10800"/>
          <w:tab w:val="left" w:pos="360"/>
        </w:tabs>
        <w:spacing w:before="90" w:line="276" w:lineRule="auto"/>
        <w:ind w:right="800"/>
        <w:jc w:val="both"/>
        <w:rPr>
          <w:rFonts w:cstheme="minorHAnsi"/>
          <w:color w:val="auto"/>
          <w:sz w:val="18"/>
          <w:szCs w:val="18"/>
          <w:lang w:val="en-IN"/>
        </w:rPr>
      </w:pPr>
      <w:r>
        <w:rPr>
          <w:rFonts w:cstheme="minorHAnsi"/>
          <w:color w:val="auto"/>
          <w:sz w:val="18"/>
          <w:szCs w:val="18"/>
          <w:lang w:val="en-IN"/>
        </w:rPr>
        <w:t>Ensured data accuracy, consistency and security across all reports and dashboards.</w:t>
      </w:r>
    </w:p>
    <w:p w14:paraId="33432ADA" w14:textId="0F1753BD" w:rsidR="002D2A3D" w:rsidRDefault="002D2A3D" w:rsidP="000E0D41">
      <w:pPr>
        <w:pStyle w:val="ListParagraph"/>
        <w:numPr>
          <w:ilvl w:val="0"/>
          <w:numId w:val="6"/>
        </w:numPr>
        <w:tabs>
          <w:tab w:val="clear" w:pos="10800"/>
          <w:tab w:val="left" w:pos="360"/>
        </w:tabs>
        <w:spacing w:before="90" w:line="276" w:lineRule="auto"/>
        <w:ind w:right="800"/>
        <w:jc w:val="both"/>
        <w:rPr>
          <w:rFonts w:cstheme="minorHAnsi"/>
          <w:color w:val="auto"/>
          <w:sz w:val="18"/>
          <w:szCs w:val="18"/>
          <w:lang w:val="en-IN"/>
        </w:rPr>
      </w:pPr>
      <w:r>
        <w:rPr>
          <w:rFonts w:cstheme="minorHAnsi"/>
          <w:color w:val="auto"/>
          <w:sz w:val="18"/>
          <w:szCs w:val="18"/>
          <w:lang w:val="en-IN"/>
        </w:rPr>
        <w:t>Designed performance optimization techniques to reduce performance issue by 90%.</w:t>
      </w:r>
    </w:p>
    <w:p w14:paraId="03E21273" w14:textId="0D341791" w:rsidR="002D2A3D" w:rsidRPr="00C8455D" w:rsidRDefault="002D2A3D" w:rsidP="002D2A3D">
      <w:pPr>
        <w:pStyle w:val="ListParagraph"/>
        <w:numPr>
          <w:ilvl w:val="0"/>
          <w:numId w:val="6"/>
        </w:numPr>
        <w:tabs>
          <w:tab w:val="clear" w:pos="10800"/>
          <w:tab w:val="left" w:pos="360"/>
        </w:tabs>
        <w:spacing w:before="90" w:line="276" w:lineRule="auto"/>
        <w:ind w:right="800"/>
        <w:jc w:val="both"/>
        <w:rPr>
          <w:rFonts w:cstheme="minorHAnsi"/>
          <w:color w:val="auto"/>
          <w:sz w:val="18"/>
          <w:szCs w:val="18"/>
          <w:lang w:val="en-IN"/>
        </w:rPr>
      </w:pPr>
      <w:r w:rsidRPr="00C8455D">
        <w:rPr>
          <w:rFonts w:cstheme="minorHAnsi"/>
          <w:color w:val="auto"/>
          <w:sz w:val="18"/>
          <w:szCs w:val="18"/>
          <w:lang w:val="en-IN"/>
        </w:rPr>
        <w:t>Conducted stakeholder walkthroughs and co-designed Fabric pipelines</w:t>
      </w:r>
      <w:r>
        <w:rPr>
          <w:rFonts w:cstheme="minorHAnsi"/>
          <w:color w:val="auto"/>
          <w:sz w:val="18"/>
          <w:szCs w:val="18"/>
          <w:lang w:val="en-IN"/>
        </w:rPr>
        <w:t>.</w:t>
      </w:r>
    </w:p>
    <w:p w14:paraId="71EE5974" w14:textId="2EB56101" w:rsidR="00AF3EB4" w:rsidRPr="002D2A3D" w:rsidRDefault="002D2A3D" w:rsidP="00AF3EB4">
      <w:pPr>
        <w:pStyle w:val="ListParagraph"/>
        <w:numPr>
          <w:ilvl w:val="0"/>
          <w:numId w:val="6"/>
        </w:numPr>
        <w:tabs>
          <w:tab w:val="clear" w:pos="10800"/>
          <w:tab w:val="left" w:pos="360"/>
        </w:tabs>
        <w:spacing w:before="90" w:line="276" w:lineRule="auto"/>
        <w:ind w:right="800"/>
        <w:jc w:val="both"/>
        <w:rPr>
          <w:rFonts w:cstheme="minorHAnsi"/>
          <w:color w:val="auto"/>
          <w:sz w:val="18"/>
          <w:szCs w:val="18"/>
          <w:lang w:val="en-IN"/>
        </w:rPr>
      </w:pPr>
      <w:r>
        <w:rPr>
          <w:rFonts w:cstheme="minorHAnsi"/>
          <w:color w:val="auto"/>
          <w:sz w:val="18"/>
          <w:szCs w:val="18"/>
          <w:lang w:val="en-IN"/>
        </w:rPr>
        <w:t>Worked on Easy BI, Jira, Qlik sense and Tableau to understand design understand and resolve performance for Power BI Reporting.</w:t>
      </w:r>
    </w:p>
    <w:p w14:paraId="5FEABD30" w14:textId="2393391F" w:rsidR="00AF3EB4" w:rsidRPr="00C8455D" w:rsidRDefault="00AF3EB4" w:rsidP="00AF3EB4">
      <w:pPr>
        <w:ind w:left="1" w:right="-90"/>
        <w:rPr>
          <w:rFonts w:cstheme="minorHAnsi"/>
          <w:b/>
          <w:bCs/>
          <w:sz w:val="18"/>
          <w:szCs w:val="18"/>
        </w:rPr>
      </w:pPr>
      <w:r w:rsidRPr="00C8455D">
        <w:rPr>
          <w:rFonts w:ascii="Segoe UI Emoji" w:hAnsi="Segoe UI Emoji" w:cs="Segoe UI Emoji"/>
          <w:color w:val="auto"/>
          <w:sz w:val="18"/>
          <w:szCs w:val="18"/>
        </w:rPr>
        <w:t>🧩</w:t>
      </w:r>
      <w:r w:rsidRPr="00C8455D">
        <w:rPr>
          <w:rFonts w:cstheme="minorHAnsi"/>
          <w:b/>
          <w:bCs/>
          <w:sz w:val="18"/>
          <w:szCs w:val="18"/>
        </w:rPr>
        <w:t xml:space="preserve"> </w:t>
      </w:r>
      <w:r w:rsidRPr="00C8455D">
        <w:rPr>
          <w:rFonts w:cstheme="minorHAnsi"/>
          <w:b/>
          <w:bCs/>
          <w:color w:val="auto"/>
          <w:sz w:val="18"/>
          <w:szCs w:val="18"/>
        </w:rPr>
        <w:t>Project 2 –SAP BO to Jaspersoft</w:t>
      </w:r>
      <w:r w:rsidRPr="00C8455D">
        <w:rPr>
          <w:rFonts w:cstheme="minorHAnsi"/>
          <w:b/>
          <w:bCs/>
          <w:color w:val="auto"/>
          <w:sz w:val="18"/>
          <w:szCs w:val="18"/>
        </w:rPr>
        <w:t xml:space="preserve"> &amp; MSBI</w:t>
      </w:r>
      <w:r w:rsidRPr="00C8455D">
        <w:rPr>
          <w:rFonts w:cstheme="minorHAnsi"/>
          <w:b/>
          <w:bCs/>
          <w:color w:val="auto"/>
          <w:sz w:val="18"/>
          <w:szCs w:val="18"/>
        </w:rPr>
        <w:t xml:space="preserve"> Report Migration                                                                      </w:t>
      </w:r>
      <w:r w:rsidRPr="00C8455D">
        <w:rPr>
          <w:rFonts w:cstheme="minorHAnsi"/>
          <w:b/>
          <w:bCs/>
          <w:color w:val="auto"/>
          <w:sz w:val="18"/>
          <w:szCs w:val="18"/>
        </w:rPr>
        <w:t xml:space="preserve"> </w:t>
      </w:r>
      <w:r w:rsidRPr="00C8455D">
        <w:rPr>
          <w:rFonts w:cstheme="minorHAnsi"/>
          <w:b/>
          <w:bCs/>
          <w:color w:val="auto"/>
          <w:sz w:val="18"/>
          <w:szCs w:val="18"/>
        </w:rPr>
        <w:t xml:space="preserve">                              </w:t>
      </w:r>
      <w:r w:rsidR="002D2A3D">
        <w:rPr>
          <w:rFonts w:cstheme="minorHAnsi"/>
          <w:b/>
          <w:bCs/>
          <w:color w:val="auto"/>
          <w:sz w:val="18"/>
          <w:szCs w:val="18"/>
        </w:rPr>
        <w:t xml:space="preserve">                          </w:t>
      </w:r>
      <w:r w:rsidRPr="00C8455D">
        <w:rPr>
          <w:rFonts w:cstheme="minorHAnsi"/>
          <w:b/>
          <w:bCs/>
          <w:color w:val="auto"/>
          <w:sz w:val="18"/>
          <w:szCs w:val="18"/>
        </w:rPr>
        <w:t xml:space="preserve">   </w:t>
      </w:r>
      <w:r w:rsidRPr="00C8455D">
        <w:rPr>
          <w:rFonts w:cstheme="minorHAnsi"/>
          <w:b/>
          <w:bCs/>
          <w:color w:val="auto"/>
          <w:sz w:val="18"/>
          <w:szCs w:val="18"/>
        </w:rPr>
        <w:t xml:space="preserve"> </w:t>
      </w:r>
      <w:r w:rsidRPr="00C8455D">
        <w:rPr>
          <w:rFonts w:cstheme="minorHAnsi"/>
          <w:b/>
          <w:bCs/>
          <w:sz w:val="18"/>
          <w:szCs w:val="18"/>
        </w:rPr>
        <w:t>July</w:t>
      </w:r>
      <w:r w:rsidRPr="00C8455D">
        <w:rPr>
          <w:rFonts w:cstheme="minorHAnsi"/>
          <w:b/>
          <w:bCs/>
          <w:sz w:val="18"/>
          <w:szCs w:val="18"/>
        </w:rPr>
        <w:t xml:space="preserve"> 202</w:t>
      </w:r>
      <w:r w:rsidRPr="00C8455D">
        <w:rPr>
          <w:rFonts w:cstheme="minorHAnsi"/>
          <w:b/>
          <w:bCs/>
          <w:sz w:val="18"/>
          <w:szCs w:val="18"/>
        </w:rPr>
        <w:t>1</w:t>
      </w:r>
      <w:r w:rsidRPr="00C8455D">
        <w:rPr>
          <w:rFonts w:cstheme="minorHAnsi"/>
          <w:b/>
          <w:bCs/>
          <w:sz w:val="18"/>
          <w:szCs w:val="18"/>
        </w:rPr>
        <w:t xml:space="preserve"> – Dec 2024       </w:t>
      </w:r>
    </w:p>
    <w:p w14:paraId="4B68B2A1" w14:textId="3A8BF419" w:rsidR="00AF3EB4" w:rsidRPr="00C8455D" w:rsidRDefault="00B34DE3" w:rsidP="00AF3EB4">
      <w:pPr>
        <w:ind w:left="1" w:right="-90"/>
        <w:rPr>
          <w:rFonts w:cstheme="minorHAnsi"/>
          <w:b/>
          <w:bCs/>
          <w:sz w:val="18"/>
          <w:szCs w:val="18"/>
        </w:rPr>
      </w:pPr>
      <w:r>
        <w:rPr>
          <w:rStyle w:val="Strong"/>
          <w:sz w:val="18"/>
          <w:szCs w:val="18"/>
        </w:rPr>
        <w:t xml:space="preserve">              </w:t>
      </w:r>
      <w:r w:rsidR="00AF3EB4" w:rsidRPr="00C8455D">
        <w:rPr>
          <w:rStyle w:val="Strong"/>
          <w:sz w:val="18"/>
          <w:szCs w:val="18"/>
        </w:rPr>
        <w:t>Client:</w:t>
      </w:r>
      <w:r w:rsidR="00AF3EB4" w:rsidRPr="00C8455D">
        <w:rPr>
          <w:sz w:val="18"/>
          <w:szCs w:val="18"/>
        </w:rPr>
        <w:t xml:space="preserve"> Global Banking Client</w:t>
      </w:r>
      <w:r w:rsidR="00AF3EB4" w:rsidRPr="00C8455D">
        <w:rPr>
          <w:sz w:val="18"/>
          <w:szCs w:val="18"/>
        </w:rPr>
        <w:br/>
      </w:r>
      <w:r>
        <w:rPr>
          <w:rStyle w:val="Strong"/>
          <w:sz w:val="18"/>
          <w:szCs w:val="18"/>
        </w:rPr>
        <w:t xml:space="preserve">              </w:t>
      </w:r>
      <w:r w:rsidR="00AF3EB4" w:rsidRPr="00C8455D">
        <w:rPr>
          <w:rStyle w:val="Strong"/>
          <w:sz w:val="18"/>
          <w:szCs w:val="18"/>
        </w:rPr>
        <w:t>Role:</w:t>
      </w:r>
      <w:r w:rsidR="00AF3EB4" w:rsidRPr="00C8455D">
        <w:rPr>
          <w:sz w:val="18"/>
          <w:szCs w:val="18"/>
        </w:rPr>
        <w:t xml:space="preserve"> Specialist </w:t>
      </w:r>
      <w:r w:rsidR="00AF3EB4" w:rsidRPr="00C8455D">
        <w:rPr>
          <w:sz w:val="18"/>
          <w:szCs w:val="18"/>
        </w:rPr>
        <w:t xml:space="preserve">BI </w:t>
      </w:r>
      <w:r w:rsidR="00AF3EB4" w:rsidRPr="00C8455D">
        <w:rPr>
          <w:sz w:val="18"/>
          <w:szCs w:val="18"/>
        </w:rPr>
        <w:t>Report Developer | Capgemini</w:t>
      </w:r>
      <w:r w:rsidR="00AF3EB4" w:rsidRPr="00C8455D">
        <w:rPr>
          <w:rFonts w:cstheme="minorHAnsi"/>
          <w:b/>
          <w:bCs/>
          <w:sz w:val="18"/>
          <w:szCs w:val="18"/>
        </w:rPr>
        <w:t xml:space="preserve">               </w:t>
      </w:r>
    </w:p>
    <w:p w14:paraId="0A999C50" w14:textId="66A2630B" w:rsidR="00AF3EB4" w:rsidRPr="00C8455D" w:rsidRDefault="00B34DE3" w:rsidP="00AF3EB4">
      <w:pPr>
        <w:ind w:left="1" w:right="-90"/>
        <w:rPr>
          <w:rFonts w:cstheme="minorHAnsi"/>
          <w:b/>
          <w:bCs/>
          <w:sz w:val="18"/>
          <w:szCs w:val="18"/>
        </w:rPr>
      </w:pPr>
      <w:r>
        <w:rPr>
          <w:rStyle w:val="Strong"/>
          <w:sz w:val="18"/>
          <w:szCs w:val="18"/>
        </w:rPr>
        <w:t xml:space="preserve">             </w:t>
      </w:r>
      <w:r w:rsidR="00AF3EB4" w:rsidRPr="00C8455D">
        <w:rPr>
          <w:rStyle w:val="Strong"/>
          <w:sz w:val="18"/>
          <w:szCs w:val="18"/>
        </w:rPr>
        <w:t>Tools:</w:t>
      </w:r>
      <w:r w:rsidR="00AF3EB4" w:rsidRPr="00C8455D">
        <w:rPr>
          <w:sz w:val="18"/>
          <w:szCs w:val="18"/>
        </w:rPr>
        <w:t xml:space="preserve"> Jaspersoft</w:t>
      </w:r>
      <w:r w:rsidR="00AF3EB4" w:rsidRPr="00C8455D">
        <w:rPr>
          <w:sz w:val="18"/>
          <w:szCs w:val="18"/>
        </w:rPr>
        <w:t>, Power BI</w:t>
      </w:r>
      <w:r w:rsidR="00AF3EB4" w:rsidRPr="00C8455D">
        <w:rPr>
          <w:sz w:val="18"/>
          <w:szCs w:val="18"/>
        </w:rPr>
        <w:t>, SQL Server,</w:t>
      </w:r>
      <w:r>
        <w:rPr>
          <w:sz w:val="18"/>
          <w:szCs w:val="18"/>
        </w:rPr>
        <w:t xml:space="preserve"> Snowflake,</w:t>
      </w:r>
      <w:r w:rsidR="00AF3EB4" w:rsidRPr="00C8455D">
        <w:rPr>
          <w:sz w:val="18"/>
          <w:szCs w:val="18"/>
        </w:rPr>
        <w:t xml:space="preserve"> Jira, Kofax Power PDF, Beyond Compare</w:t>
      </w:r>
      <w:r w:rsidR="00AF3EB4" w:rsidRPr="00C8455D">
        <w:rPr>
          <w:rFonts w:cstheme="minorHAnsi"/>
          <w:b/>
          <w:bCs/>
          <w:sz w:val="18"/>
          <w:szCs w:val="18"/>
        </w:rPr>
        <w:t xml:space="preserve">                                                                       </w:t>
      </w:r>
    </w:p>
    <w:p w14:paraId="75DD6810" w14:textId="581F3C5E" w:rsidR="006F211F" w:rsidRDefault="00AF3EB4" w:rsidP="006F211F">
      <w:pPr>
        <w:ind w:left="1" w:right="-90"/>
        <w:rPr>
          <w:sz w:val="18"/>
          <w:szCs w:val="18"/>
        </w:rPr>
      </w:pPr>
      <w:r w:rsidRPr="00C8455D">
        <w:rPr>
          <w:rStyle w:val="Strong"/>
          <w:sz w:val="18"/>
          <w:szCs w:val="18"/>
        </w:rPr>
        <w:t>Project Overview:</w:t>
      </w:r>
      <w:r w:rsidRPr="00C8455D">
        <w:rPr>
          <w:sz w:val="18"/>
          <w:szCs w:val="18"/>
        </w:rPr>
        <w:br/>
      </w:r>
      <w:r w:rsidRPr="00C8455D">
        <w:rPr>
          <w:sz w:val="18"/>
          <w:szCs w:val="18"/>
        </w:rPr>
        <w:t xml:space="preserve">Designed and </w:t>
      </w:r>
      <w:r w:rsidRPr="00C8455D">
        <w:rPr>
          <w:sz w:val="18"/>
          <w:szCs w:val="18"/>
        </w:rPr>
        <w:t xml:space="preserve">Successfully migrated </w:t>
      </w:r>
      <w:r w:rsidR="006F211F" w:rsidRPr="00C8455D">
        <w:rPr>
          <w:rStyle w:val="Strong"/>
          <w:sz w:val="18"/>
          <w:szCs w:val="18"/>
        </w:rPr>
        <w:t>300</w:t>
      </w:r>
      <w:r w:rsidRPr="00C8455D">
        <w:rPr>
          <w:rStyle w:val="Strong"/>
          <w:sz w:val="18"/>
          <w:szCs w:val="18"/>
        </w:rPr>
        <w:t>+ complex SAP BO</w:t>
      </w:r>
      <w:r w:rsidR="006F211F" w:rsidRPr="00C8455D">
        <w:rPr>
          <w:rStyle w:val="Strong"/>
          <w:sz w:val="18"/>
          <w:szCs w:val="18"/>
        </w:rPr>
        <w:t xml:space="preserve"> 3.1 &amp; 4.2</w:t>
      </w:r>
      <w:r w:rsidRPr="00C8455D">
        <w:rPr>
          <w:rStyle w:val="Strong"/>
          <w:sz w:val="18"/>
          <w:szCs w:val="18"/>
        </w:rPr>
        <w:t xml:space="preserve"> reports</w:t>
      </w:r>
      <w:r w:rsidRPr="00C8455D">
        <w:rPr>
          <w:sz w:val="18"/>
          <w:szCs w:val="18"/>
        </w:rPr>
        <w:t xml:space="preserve"> out of 2400+ to Jaspersoft</w:t>
      </w:r>
      <w:r w:rsidRPr="00C8455D">
        <w:rPr>
          <w:sz w:val="18"/>
          <w:szCs w:val="18"/>
        </w:rPr>
        <w:t xml:space="preserve"> &amp; Power BI Platform</w:t>
      </w:r>
      <w:r w:rsidR="005A7B95" w:rsidRPr="00C8455D">
        <w:rPr>
          <w:sz w:val="18"/>
          <w:szCs w:val="18"/>
        </w:rPr>
        <w:t xml:space="preserve"> with 75% Success</w:t>
      </w:r>
      <w:r w:rsidRPr="00C8455D">
        <w:rPr>
          <w:sz w:val="18"/>
          <w:szCs w:val="18"/>
        </w:rPr>
        <w:t>, supporting global stakeholders across 26+ countries (including Singapore, Hong Kong, UK, and China)</w:t>
      </w:r>
      <w:r w:rsidR="00DC2D7A">
        <w:rPr>
          <w:sz w:val="18"/>
          <w:szCs w:val="18"/>
        </w:rPr>
        <w:t>.</w:t>
      </w:r>
    </w:p>
    <w:p w14:paraId="47DD8FE0" w14:textId="77777777" w:rsidR="000E0D41" w:rsidRPr="00DC2D7A" w:rsidRDefault="000E0D41" w:rsidP="006F211F">
      <w:pPr>
        <w:ind w:left="1" w:right="-90"/>
        <w:rPr>
          <w:sz w:val="18"/>
          <w:szCs w:val="18"/>
          <w:lang w:val="en-IN"/>
        </w:rPr>
      </w:pPr>
    </w:p>
    <w:p w14:paraId="3E065487" w14:textId="5201FC87" w:rsidR="00AF3EB4" w:rsidRPr="00C8455D" w:rsidRDefault="00AF3EB4" w:rsidP="006F211F">
      <w:pPr>
        <w:ind w:left="1" w:right="-90"/>
        <w:rPr>
          <w:sz w:val="18"/>
          <w:szCs w:val="18"/>
        </w:rPr>
      </w:pPr>
      <w:r w:rsidRPr="00C8455D">
        <w:rPr>
          <w:rStyle w:val="Strong"/>
          <w:sz w:val="18"/>
          <w:szCs w:val="18"/>
        </w:rPr>
        <w:t>Key Wins:</w:t>
      </w:r>
    </w:p>
    <w:p w14:paraId="5EEE96A4" w14:textId="5D299BFF" w:rsidR="00DC2D7A" w:rsidRDefault="00DC2D7A" w:rsidP="00AF3EB4">
      <w:pPr>
        <w:widowControl/>
        <w:numPr>
          <w:ilvl w:val="0"/>
          <w:numId w:val="5"/>
        </w:numPr>
        <w:tabs>
          <w:tab w:val="clear" w:pos="10800"/>
        </w:tabs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Designed Power BI Reports and Dashboard</w:t>
      </w:r>
      <w:r w:rsidR="00B34DE3">
        <w:rPr>
          <w:sz w:val="18"/>
          <w:szCs w:val="18"/>
        </w:rPr>
        <w:t xml:space="preserve"> for various banking usage with Optimized performance though snowflake and SQL Server.</w:t>
      </w:r>
    </w:p>
    <w:p w14:paraId="13E58B8C" w14:textId="39ADE31D" w:rsidR="00AF3EB4" w:rsidRPr="00C8455D" w:rsidRDefault="00AF3EB4" w:rsidP="00AF3EB4">
      <w:pPr>
        <w:widowControl/>
        <w:numPr>
          <w:ilvl w:val="0"/>
          <w:numId w:val="5"/>
        </w:numPr>
        <w:tabs>
          <w:tab w:val="clear" w:pos="10800"/>
        </w:tabs>
        <w:spacing w:before="100" w:beforeAutospacing="1" w:after="100" w:afterAutospacing="1"/>
        <w:rPr>
          <w:sz w:val="18"/>
          <w:szCs w:val="18"/>
        </w:rPr>
      </w:pPr>
      <w:r w:rsidRPr="00C8455D">
        <w:rPr>
          <w:sz w:val="18"/>
          <w:szCs w:val="18"/>
        </w:rPr>
        <w:t xml:space="preserve">Migrated </w:t>
      </w:r>
      <w:r w:rsidR="007E2E42">
        <w:rPr>
          <w:sz w:val="18"/>
          <w:szCs w:val="18"/>
        </w:rPr>
        <w:t>300</w:t>
      </w:r>
      <w:r w:rsidRPr="00C8455D">
        <w:rPr>
          <w:sz w:val="18"/>
          <w:szCs w:val="18"/>
        </w:rPr>
        <w:t>+ reports with &lt;5% defect rate and 90% faster load times</w:t>
      </w:r>
      <w:r w:rsidR="00DC2D7A">
        <w:rPr>
          <w:sz w:val="18"/>
          <w:szCs w:val="18"/>
        </w:rPr>
        <w:t>.</w:t>
      </w:r>
    </w:p>
    <w:p w14:paraId="68273ECB" w14:textId="77777777" w:rsidR="00AF3EB4" w:rsidRPr="00C8455D" w:rsidRDefault="00AF3EB4" w:rsidP="00AF3EB4">
      <w:pPr>
        <w:widowControl/>
        <w:numPr>
          <w:ilvl w:val="0"/>
          <w:numId w:val="5"/>
        </w:numPr>
        <w:tabs>
          <w:tab w:val="clear" w:pos="10800"/>
        </w:tabs>
        <w:spacing w:before="100" w:beforeAutospacing="1" w:after="100" w:afterAutospacing="1"/>
        <w:rPr>
          <w:sz w:val="18"/>
          <w:szCs w:val="18"/>
        </w:rPr>
      </w:pPr>
      <w:r w:rsidRPr="00C8455D">
        <w:rPr>
          <w:sz w:val="18"/>
          <w:szCs w:val="18"/>
        </w:rPr>
        <w:t xml:space="preserve">Developed high-performance Jaspersoft reports using </w:t>
      </w:r>
      <w:r w:rsidRPr="00C8455D">
        <w:rPr>
          <w:rStyle w:val="Strong"/>
          <w:sz w:val="18"/>
          <w:szCs w:val="18"/>
        </w:rPr>
        <w:t>multi-query joins</w:t>
      </w:r>
      <w:r w:rsidRPr="00C8455D">
        <w:rPr>
          <w:sz w:val="18"/>
          <w:szCs w:val="18"/>
        </w:rPr>
        <w:t xml:space="preserve">, </w:t>
      </w:r>
      <w:r w:rsidRPr="00C8455D">
        <w:rPr>
          <w:rStyle w:val="Strong"/>
          <w:sz w:val="18"/>
          <w:szCs w:val="18"/>
        </w:rPr>
        <w:t>macro parameters</w:t>
      </w:r>
      <w:r w:rsidRPr="00C8455D">
        <w:rPr>
          <w:sz w:val="18"/>
          <w:szCs w:val="18"/>
        </w:rPr>
        <w:t>, and JSON layout logic.</w:t>
      </w:r>
    </w:p>
    <w:p w14:paraId="44A0CFC8" w14:textId="77777777" w:rsidR="00AF3EB4" w:rsidRPr="00C8455D" w:rsidRDefault="00AF3EB4" w:rsidP="00AF3EB4">
      <w:pPr>
        <w:widowControl/>
        <w:numPr>
          <w:ilvl w:val="0"/>
          <w:numId w:val="5"/>
        </w:numPr>
        <w:tabs>
          <w:tab w:val="clear" w:pos="10800"/>
        </w:tabs>
        <w:spacing w:before="100" w:beforeAutospacing="1" w:after="100" w:afterAutospacing="1"/>
        <w:rPr>
          <w:sz w:val="18"/>
          <w:szCs w:val="18"/>
        </w:rPr>
      </w:pPr>
      <w:r w:rsidRPr="00C8455D">
        <w:rPr>
          <w:sz w:val="18"/>
          <w:szCs w:val="18"/>
        </w:rPr>
        <w:t xml:space="preserve">Achieved </w:t>
      </w:r>
      <w:r w:rsidRPr="00C8455D">
        <w:rPr>
          <w:rStyle w:val="Strong"/>
          <w:sz w:val="18"/>
          <w:szCs w:val="18"/>
        </w:rPr>
        <w:t>90% load time reduction</w:t>
      </w:r>
      <w:r w:rsidRPr="00C8455D">
        <w:rPr>
          <w:sz w:val="18"/>
          <w:szCs w:val="18"/>
        </w:rPr>
        <w:t>, transforming reports from hours to seconds by embedding business logic in SQL.</w:t>
      </w:r>
    </w:p>
    <w:p w14:paraId="685003EB" w14:textId="00929CD7" w:rsidR="00AF3EB4" w:rsidRPr="00C8455D" w:rsidRDefault="00AF3EB4" w:rsidP="00AF3EB4">
      <w:pPr>
        <w:widowControl/>
        <w:numPr>
          <w:ilvl w:val="0"/>
          <w:numId w:val="5"/>
        </w:numPr>
        <w:tabs>
          <w:tab w:val="clear" w:pos="10800"/>
        </w:tabs>
        <w:spacing w:before="100" w:beforeAutospacing="1" w:after="100" w:afterAutospacing="1"/>
        <w:rPr>
          <w:sz w:val="18"/>
          <w:szCs w:val="18"/>
        </w:rPr>
      </w:pPr>
      <w:r w:rsidRPr="00C8455D">
        <w:rPr>
          <w:sz w:val="18"/>
          <w:szCs w:val="18"/>
        </w:rPr>
        <w:t>Resolved complex PDF formatting, grouping,</w:t>
      </w:r>
      <w:r w:rsidR="00BE064C">
        <w:rPr>
          <w:sz w:val="18"/>
          <w:szCs w:val="18"/>
        </w:rPr>
        <w:t xml:space="preserve"> bookmarks</w:t>
      </w:r>
      <w:r w:rsidRPr="00C8455D">
        <w:rPr>
          <w:sz w:val="18"/>
          <w:szCs w:val="18"/>
        </w:rPr>
        <w:t xml:space="preserve"> and layout issues</w:t>
      </w:r>
      <w:r w:rsidR="00BE064C">
        <w:rPr>
          <w:sz w:val="18"/>
          <w:szCs w:val="18"/>
        </w:rPr>
        <w:t>.</w:t>
      </w:r>
    </w:p>
    <w:p w14:paraId="60B34D86" w14:textId="5CFBA01A" w:rsidR="00AF3EB4" w:rsidRPr="00C8455D" w:rsidRDefault="00AF3EB4" w:rsidP="00AF3EB4">
      <w:pPr>
        <w:widowControl/>
        <w:numPr>
          <w:ilvl w:val="0"/>
          <w:numId w:val="5"/>
        </w:numPr>
        <w:tabs>
          <w:tab w:val="clear" w:pos="10800"/>
        </w:tabs>
        <w:spacing w:before="100" w:beforeAutospacing="1" w:after="100" w:afterAutospacing="1"/>
        <w:rPr>
          <w:sz w:val="18"/>
          <w:szCs w:val="18"/>
        </w:rPr>
      </w:pPr>
      <w:r w:rsidRPr="00C8455D">
        <w:rPr>
          <w:sz w:val="18"/>
          <w:szCs w:val="18"/>
        </w:rPr>
        <w:t xml:space="preserve">Validated over </w:t>
      </w:r>
      <w:r w:rsidR="007E2E42">
        <w:rPr>
          <w:rStyle w:val="Strong"/>
          <w:sz w:val="18"/>
          <w:szCs w:val="18"/>
        </w:rPr>
        <w:t>500</w:t>
      </w:r>
      <w:r w:rsidRPr="00C8455D">
        <w:rPr>
          <w:rStyle w:val="Strong"/>
          <w:sz w:val="18"/>
          <w:szCs w:val="18"/>
        </w:rPr>
        <w:t xml:space="preserve"> reports</w:t>
      </w:r>
      <w:r w:rsidRPr="00C8455D">
        <w:rPr>
          <w:sz w:val="18"/>
          <w:szCs w:val="18"/>
        </w:rPr>
        <w:t xml:space="preserve"> across testing stages with a &lt;</w:t>
      </w:r>
      <w:r w:rsidR="00BE064C">
        <w:rPr>
          <w:sz w:val="18"/>
          <w:szCs w:val="18"/>
        </w:rPr>
        <w:t>15</w:t>
      </w:r>
      <w:r w:rsidRPr="00C8455D">
        <w:rPr>
          <w:sz w:val="18"/>
          <w:szCs w:val="18"/>
        </w:rPr>
        <w:t>% defect rate; praised for proactive defect resolution and quality delivery.</w:t>
      </w:r>
    </w:p>
    <w:p w14:paraId="59B1F0E2" w14:textId="77777777" w:rsidR="00AF3EB4" w:rsidRPr="00C8455D" w:rsidRDefault="00AF3EB4" w:rsidP="00AF3EB4">
      <w:pPr>
        <w:widowControl/>
        <w:numPr>
          <w:ilvl w:val="0"/>
          <w:numId w:val="5"/>
        </w:numPr>
        <w:tabs>
          <w:tab w:val="clear" w:pos="10800"/>
        </w:tabs>
        <w:spacing w:before="100" w:beforeAutospacing="1" w:after="100" w:afterAutospacing="1"/>
        <w:rPr>
          <w:sz w:val="18"/>
          <w:szCs w:val="18"/>
        </w:rPr>
      </w:pPr>
      <w:r w:rsidRPr="00C8455D">
        <w:rPr>
          <w:sz w:val="18"/>
          <w:szCs w:val="18"/>
        </w:rPr>
        <w:t>Mentored teams, standardized design logic, and delivered client training.</w:t>
      </w:r>
    </w:p>
    <w:bookmarkEnd w:id="0"/>
    <w:p w14:paraId="03B348B2" w14:textId="77777777" w:rsidR="007D0924" w:rsidRPr="001E6C19" w:rsidRDefault="007D0924" w:rsidP="007F1E56">
      <w:pPr>
        <w:pStyle w:val="NoSpacing"/>
        <w:rPr>
          <w:rStyle w:val="BookTitle"/>
          <w:rFonts w:cs="Calibri"/>
          <w:i w:val="0"/>
          <w:iCs w:val="0"/>
        </w:rPr>
      </w:pPr>
    </w:p>
    <w:p w14:paraId="61A7CF0D" w14:textId="3E616566" w:rsidR="007D0924" w:rsidRPr="001E6C19" w:rsidRDefault="007D0924" w:rsidP="007F1E56">
      <w:pPr>
        <w:pStyle w:val="NoSpacing"/>
        <w:pBdr>
          <w:bottom w:val="single" w:sz="4" w:space="1" w:color="auto"/>
        </w:pBdr>
        <w:rPr>
          <w:rStyle w:val="BookTitle"/>
          <w:rFonts w:cs="Calibri"/>
          <w:i w:val="0"/>
          <w:iCs w:val="0"/>
        </w:rPr>
      </w:pPr>
      <w:r w:rsidRPr="001E6C19">
        <w:rPr>
          <w:rStyle w:val="BookTitle"/>
          <w:rFonts w:cs="Calibri"/>
          <w:i w:val="0"/>
          <w:iCs w:val="0"/>
        </w:rPr>
        <w:t>EDUCATION</w:t>
      </w:r>
    </w:p>
    <w:p w14:paraId="17681C59" w14:textId="77777777" w:rsidR="00CA3C56" w:rsidRPr="001E6C19" w:rsidRDefault="00CA3C56" w:rsidP="007F1E56">
      <w:pPr>
        <w:tabs>
          <w:tab w:val="clear" w:pos="10800"/>
        </w:tabs>
        <w:rPr>
          <w:rFonts w:cstheme="minorHAnsi"/>
          <w:b/>
          <w:bCs/>
          <w:color w:val="auto"/>
          <w:sz w:val="18"/>
          <w:szCs w:val="18"/>
        </w:rPr>
      </w:pPr>
    </w:p>
    <w:p w14:paraId="669C53E6" w14:textId="775F2054" w:rsidR="008B6EDC" w:rsidRPr="001E6C19" w:rsidRDefault="008B6EDC" w:rsidP="007F1E56">
      <w:pPr>
        <w:tabs>
          <w:tab w:val="clear" w:pos="10800"/>
        </w:tabs>
        <w:rPr>
          <w:rFonts w:cstheme="minorHAnsi"/>
          <w:color w:val="auto"/>
          <w:sz w:val="18"/>
          <w:szCs w:val="18"/>
        </w:rPr>
      </w:pPr>
      <w:r w:rsidRPr="001E6C19">
        <w:rPr>
          <w:rFonts w:cstheme="minorHAnsi"/>
          <w:b/>
          <w:bCs/>
          <w:color w:val="auto"/>
          <w:sz w:val="18"/>
          <w:szCs w:val="18"/>
        </w:rPr>
        <w:t xml:space="preserve">B.E. in Electronics Engineering </w:t>
      </w:r>
      <w:r w:rsidRPr="001E6C19">
        <w:rPr>
          <w:rFonts w:cstheme="minorHAnsi"/>
          <w:color w:val="auto"/>
          <w:sz w:val="18"/>
          <w:szCs w:val="18"/>
        </w:rPr>
        <w:t>(2021)</w:t>
      </w:r>
    </w:p>
    <w:p w14:paraId="164B897B" w14:textId="14C4D987" w:rsidR="008B6EDC" w:rsidRPr="001E6C19" w:rsidRDefault="008B6EDC" w:rsidP="007F1E56">
      <w:pPr>
        <w:tabs>
          <w:tab w:val="clear" w:pos="10800"/>
        </w:tabs>
        <w:rPr>
          <w:rFonts w:cstheme="minorHAnsi"/>
          <w:b/>
          <w:bCs/>
          <w:color w:val="auto"/>
          <w:sz w:val="18"/>
          <w:szCs w:val="18"/>
        </w:rPr>
      </w:pPr>
      <w:r w:rsidRPr="001E6C19">
        <w:rPr>
          <w:rFonts w:cstheme="minorHAnsi"/>
          <w:color w:val="auto"/>
          <w:sz w:val="18"/>
          <w:szCs w:val="18"/>
        </w:rPr>
        <w:t xml:space="preserve">Yashwantrao Chavan College of Engineering (YCCE), Nagpur </w:t>
      </w:r>
      <w:r w:rsidRPr="001E6C19">
        <w:rPr>
          <w:rFonts w:cstheme="minorHAnsi"/>
          <w:b/>
          <w:bCs/>
          <w:color w:val="auto"/>
          <w:sz w:val="18"/>
          <w:szCs w:val="18"/>
        </w:rPr>
        <w:t xml:space="preserve">                                                                                                                                  </w:t>
      </w:r>
      <w:r w:rsidR="002D2A3D">
        <w:rPr>
          <w:rFonts w:cstheme="minorHAnsi"/>
          <w:b/>
          <w:bCs/>
          <w:color w:val="auto"/>
          <w:sz w:val="18"/>
          <w:szCs w:val="18"/>
        </w:rPr>
        <w:t xml:space="preserve">              </w:t>
      </w:r>
      <w:r w:rsidRPr="001E6C19">
        <w:rPr>
          <w:rFonts w:cstheme="minorHAnsi"/>
          <w:b/>
          <w:bCs/>
          <w:color w:val="auto"/>
          <w:sz w:val="18"/>
          <w:szCs w:val="18"/>
        </w:rPr>
        <w:t xml:space="preserve"> </w:t>
      </w:r>
      <w:r w:rsidRPr="001E6C19">
        <w:rPr>
          <w:rFonts w:cstheme="minorHAnsi"/>
          <w:b/>
          <w:bCs/>
          <w:i/>
          <w:iCs/>
          <w:color w:val="auto"/>
          <w:sz w:val="18"/>
          <w:szCs w:val="18"/>
        </w:rPr>
        <w:t>CGPA: 8.34/10</w:t>
      </w:r>
    </w:p>
    <w:p w14:paraId="6AE5EEE0" w14:textId="3D363432" w:rsidR="008B6EDC" w:rsidRPr="001E6C19" w:rsidRDefault="008B6EDC" w:rsidP="007F1E56">
      <w:pPr>
        <w:ind w:right="-90"/>
        <w:rPr>
          <w:rFonts w:cstheme="minorHAnsi"/>
          <w:b/>
          <w:bCs/>
          <w:color w:val="auto"/>
          <w:sz w:val="18"/>
          <w:szCs w:val="18"/>
          <w:lang w:val="en-IN"/>
        </w:rPr>
      </w:pPr>
      <w:r w:rsidRPr="001E6C19">
        <w:rPr>
          <w:rFonts w:cstheme="minorHAnsi"/>
          <w:b/>
          <w:bCs/>
          <w:color w:val="auto"/>
          <w:sz w:val="18"/>
          <w:szCs w:val="18"/>
          <w:lang w:val="en-IN"/>
        </w:rPr>
        <w:t>Activities &amp; Leadership:</w:t>
      </w:r>
      <w:r w:rsidR="002D2A3D">
        <w:rPr>
          <w:rFonts w:cstheme="minorHAnsi"/>
          <w:b/>
          <w:bCs/>
          <w:color w:val="auto"/>
          <w:sz w:val="18"/>
          <w:szCs w:val="18"/>
          <w:lang w:val="en-IN"/>
        </w:rPr>
        <w:t xml:space="preserve">   </w:t>
      </w:r>
    </w:p>
    <w:p w14:paraId="50B98C9A" w14:textId="5B9E9648" w:rsidR="00CA3C56" w:rsidRPr="001E6C19" w:rsidRDefault="00CA3C56" w:rsidP="007F1E56">
      <w:pPr>
        <w:pStyle w:val="ListParagraph"/>
        <w:numPr>
          <w:ilvl w:val="0"/>
          <w:numId w:val="14"/>
        </w:numPr>
        <w:tabs>
          <w:tab w:val="clear" w:pos="10800"/>
          <w:tab w:val="left" w:pos="360"/>
        </w:tabs>
        <w:spacing w:before="90" w:after="90"/>
        <w:ind w:right="-90"/>
        <w:rPr>
          <w:rFonts w:cstheme="minorHAnsi"/>
          <w:color w:val="auto"/>
          <w:sz w:val="18"/>
          <w:szCs w:val="18"/>
          <w:lang w:val="en-IN"/>
        </w:rPr>
      </w:pPr>
      <w:r w:rsidRPr="001E6C19">
        <w:rPr>
          <w:rFonts w:cstheme="minorHAnsi"/>
          <w:b/>
          <w:bCs/>
          <w:color w:val="auto"/>
          <w:sz w:val="18"/>
          <w:szCs w:val="18"/>
        </w:rPr>
        <w:t>Innovation Head</w:t>
      </w:r>
      <w:r w:rsidR="006033B0" w:rsidRPr="001E6C19">
        <w:rPr>
          <w:rFonts w:cstheme="minorHAnsi"/>
          <w:b/>
          <w:bCs/>
          <w:color w:val="auto"/>
          <w:sz w:val="18"/>
          <w:szCs w:val="18"/>
        </w:rPr>
        <w:t xml:space="preserve"> </w:t>
      </w:r>
      <w:r w:rsidRPr="001E6C19">
        <w:rPr>
          <w:rFonts w:cstheme="minorHAnsi"/>
          <w:color w:val="auto"/>
          <w:sz w:val="18"/>
          <w:szCs w:val="18"/>
        </w:rPr>
        <w:t xml:space="preserve"> – </w:t>
      </w:r>
      <w:r w:rsidR="00094E66" w:rsidRPr="001E6C19">
        <w:rPr>
          <w:rFonts w:cstheme="minorHAnsi"/>
          <w:color w:val="auto"/>
          <w:sz w:val="18"/>
          <w:szCs w:val="18"/>
        </w:rPr>
        <w:t xml:space="preserve">Organized and Delivered Tech Talks </w:t>
      </w:r>
      <w:r w:rsidR="007337E5" w:rsidRPr="001E6C19">
        <w:rPr>
          <w:rFonts w:cstheme="minorHAnsi"/>
          <w:color w:val="auto"/>
          <w:sz w:val="18"/>
          <w:szCs w:val="18"/>
        </w:rPr>
        <w:t>on</w:t>
      </w:r>
      <w:r w:rsidRPr="001E6C19">
        <w:rPr>
          <w:rFonts w:cstheme="minorHAnsi"/>
          <w:color w:val="auto"/>
          <w:sz w:val="18"/>
          <w:szCs w:val="18"/>
        </w:rPr>
        <w:t xml:space="preserve"> Data Analytics, IoT, Robotics, </w:t>
      </w:r>
      <w:r w:rsidR="007337E5" w:rsidRPr="001E6C19">
        <w:rPr>
          <w:rFonts w:cstheme="minorHAnsi"/>
          <w:color w:val="auto"/>
          <w:sz w:val="18"/>
          <w:szCs w:val="18"/>
        </w:rPr>
        <w:t>Electronics Design and Industrialization.</w:t>
      </w:r>
    </w:p>
    <w:p w14:paraId="0A895D2B" w14:textId="06D899F5" w:rsidR="008B6EDC" w:rsidRDefault="00D7227E" w:rsidP="007F1E56">
      <w:pPr>
        <w:pStyle w:val="ListParagraph"/>
        <w:numPr>
          <w:ilvl w:val="0"/>
          <w:numId w:val="14"/>
        </w:numPr>
        <w:ind w:right="-90"/>
        <w:rPr>
          <w:rFonts w:cstheme="minorHAnsi"/>
          <w:color w:val="auto"/>
          <w:sz w:val="18"/>
          <w:szCs w:val="18"/>
          <w:lang w:val="en-IN"/>
        </w:rPr>
      </w:pPr>
      <w:r w:rsidRPr="001E6C19">
        <w:rPr>
          <w:rFonts w:cstheme="minorHAnsi"/>
          <w:color w:val="auto"/>
          <w:sz w:val="18"/>
          <w:szCs w:val="18"/>
          <w:lang w:val="en-IN"/>
        </w:rPr>
        <w:t xml:space="preserve">Granted </w:t>
      </w:r>
      <w:r w:rsidRPr="003B028D">
        <w:rPr>
          <w:rFonts w:cstheme="minorHAnsi"/>
          <w:b/>
          <w:bCs/>
          <w:color w:val="auto"/>
          <w:sz w:val="18"/>
          <w:szCs w:val="18"/>
          <w:lang w:val="en-IN"/>
        </w:rPr>
        <w:t>patent</w:t>
      </w:r>
      <w:r w:rsidRPr="001E6C19">
        <w:rPr>
          <w:rFonts w:cstheme="minorHAnsi"/>
          <w:color w:val="auto"/>
          <w:sz w:val="18"/>
          <w:szCs w:val="18"/>
          <w:lang w:val="en-IN"/>
        </w:rPr>
        <w:t xml:space="preserve"> for Apparatus and Method for Multi-Stage Water Purification</w:t>
      </w:r>
      <w:r w:rsidR="008E436F" w:rsidRPr="001E6C19">
        <w:rPr>
          <w:rFonts w:cstheme="minorHAnsi"/>
          <w:color w:val="auto"/>
          <w:sz w:val="18"/>
          <w:szCs w:val="18"/>
          <w:lang w:val="en-IN"/>
        </w:rPr>
        <w:t xml:space="preserve"> - </w:t>
      </w:r>
      <w:r w:rsidR="008E436F" w:rsidRPr="001E6C19">
        <w:rPr>
          <w:rFonts w:cstheme="minorHAnsi"/>
          <w:color w:val="auto"/>
          <w:sz w:val="18"/>
          <w:szCs w:val="18"/>
          <w:lang w:val="en-IN"/>
        </w:rPr>
        <w:t>202021047618 A</w:t>
      </w:r>
    </w:p>
    <w:p w14:paraId="07885A26" w14:textId="2D93B6F0" w:rsidR="008556F9" w:rsidRPr="001E6C19" w:rsidRDefault="008556F9" w:rsidP="007F1E56">
      <w:pPr>
        <w:pStyle w:val="ListParagraph"/>
        <w:numPr>
          <w:ilvl w:val="0"/>
          <w:numId w:val="14"/>
        </w:numPr>
        <w:ind w:right="-90"/>
        <w:rPr>
          <w:rFonts w:cstheme="minorHAnsi"/>
          <w:color w:val="auto"/>
          <w:sz w:val="18"/>
          <w:szCs w:val="18"/>
          <w:lang w:val="en-IN"/>
        </w:rPr>
      </w:pPr>
      <w:r w:rsidRPr="001E6C19">
        <w:rPr>
          <w:color w:val="auto"/>
        </w:rPr>
        <w:t>Published</w:t>
      </w:r>
      <w:r w:rsidRPr="003B028D">
        <w:rPr>
          <w:b/>
          <w:bCs/>
          <w:color w:val="auto"/>
        </w:rPr>
        <w:t xml:space="preserve"> </w:t>
      </w:r>
      <w:r w:rsidRPr="003B028D">
        <w:rPr>
          <w:b/>
          <w:bCs/>
          <w:color w:val="auto"/>
        </w:rPr>
        <w:t xml:space="preserve">research </w:t>
      </w:r>
      <w:r w:rsidRPr="003B028D">
        <w:rPr>
          <w:b/>
          <w:bCs/>
          <w:color w:val="auto"/>
        </w:rPr>
        <w:t xml:space="preserve">papers </w:t>
      </w:r>
      <w:r w:rsidRPr="001E6C19">
        <w:rPr>
          <w:color w:val="auto"/>
        </w:rPr>
        <w:t>on IoT-based automation and remote monitoring</w:t>
      </w:r>
      <w:r w:rsidR="003B028D">
        <w:rPr>
          <w:color w:val="auto"/>
        </w:rPr>
        <w:t xml:space="preserve"> solution for Agri tech solutions.</w:t>
      </w:r>
    </w:p>
    <w:p w14:paraId="6A5929BE" w14:textId="77777777" w:rsidR="00027485" w:rsidRPr="001E6C19" w:rsidRDefault="00027485" w:rsidP="007F1E56">
      <w:pPr>
        <w:pStyle w:val="ListParagraph"/>
        <w:numPr>
          <w:ilvl w:val="0"/>
          <w:numId w:val="14"/>
        </w:numPr>
        <w:ind w:right="-90"/>
        <w:rPr>
          <w:rFonts w:cstheme="minorHAnsi"/>
          <w:color w:val="auto"/>
          <w:sz w:val="18"/>
          <w:szCs w:val="18"/>
          <w:lang w:val="en-IN"/>
        </w:rPr>
      </w:pPr>
      <w:r w:rsidRPr="003B028D">
        <w:rPr>
          <w:rFonts w:cstheme="minorHAnsi"/>
          <w:b/>
          <w:bCs/>
          <w:color w:val="auto"/>
          <w:sz w:val="18"/>
          <w:szCs w:val="18"/>
          <w:lang w:val="en-IN"/>
        </w:rPr>
        <w:t>Training &amp; Placement Coordinator</w:t>
      </w:r>
      <w:r w:rsidRPr="001E6C19">
        <w:rPr>
          <w:rFonts w:cstheme="minorHAnsi"/>
          <w:color w:val="auto"/>
          <w:sz w:val="18"/>
          <w:szCs w:val="18"/>
          <w:lang w:val="en-IN"/>
        </w:rPr>
        <w:t xml:space="preserve"> for 2020, 2021 Batch</w:t>
      </w:r>
    </w:p>
    <w:p w14:paraId="447A44D6" w14:textId="6F3484F5" w:rsidR="008E436F" w:rsidRPr="001E6C19" w:rsidRDefault="0019758B" w:rsidP="007F1E56">
      <w:pPr>
        <w:pStyle w:val="ListParagraph"/>
        <w:numPr>
          <w:ilvl w:val="0"/>
          <w:numId w:val="14"/>
        </w:numPr>
        <w:ind w:right="-90"/>
        <w:rPr>
          <w:rStyle w:val="BookTitle"/>
          <w:rFonts w:cstheme="minorHAnsi"/>
          <w:b w:val="0"/>
          <w:bCs w:val="0"/>
          <w:i w:val="0"/>
          <w:iCs w:val="0"/>
          <w:color w:val="auto"/>
          <w:spacing w:val="0"/>
          <w:sz w:val="18"/>
          <w:szCs w:val="18"/>
          <w:lang w:val="en-IN"/>
        </w:rPr>
      </w:pPr>
      <w:r w:rsidRPr="003B028D">
        <w:rPr>
          <w:rFonts w:cstheme="minorHAnsi"/>
          <w:b/>
          <w:bCs/>
          <w:color w:val="auto"/>
          <w:sz w:val="18"/>
          <w:szCs w:val="18"/>
          <w:lang w:val="en-IN"/>
        </w:rPr>
        <w:t>Industrial Guide</w:t>
      </w:r>
      <w:r w:rsidRPr="001E6C19">
        <w:rPr>
          <w:rFonts w:cstheme="minorHAnsi"/>
          <w:color w:val="auto"/>
          <w:sz w:val="18"/>
          <w:szCs w:val="18"/>
          <w:lang w:val="en-IN"/>
        </w:rPr>
        <w:t xml:space="preserve"> for Various project in the field of IIOT &amp; VLSI Domain.</w:t>
      </w:r>
      <w:r w:rsidR="00027485" w:rsidRPr="001E6C19">
        <w:rPr>
          <w:rFonts w:cstheme="minorHAnsi"/>
          <w:color w:val="auto"/>
          <w:sz w:val="18"/>
          <w:szCs w:val="18"/>
          <w:lang w:val="en-IN"/>
        </w:rPr>
        <w:t xml:space="preserve"> </w:t>
      </w:r>
    </w:p>
    <w:p w14:paraId="7FC8793C" w14:textId="77777777" w:rsidR="007D0924" w:rsidRPr="001E6C19" w:rsidRDefault="007D0924" w:rsidP="007F1E56">
      <w:pPr>
        <w:pStyle w:val="NoSpacing"/>
        <w:rPr>
          <w:rStyle w:val="BookTitle"/>
          <w:rFonts w:cs="Calibri"/>
          <w:i w:val="0"/>
          <w:iCs w:val="0"/>
        </w:rPr>
      </w:pPr>
    </w:p>
    <w:p w14:paraId="51C500D2" w14:textId="4934663A" w:rsidR="007D0924" w:rsidRPr="001E6C19" w:rsidRDefault="007D0924" w:rsidP="007F1E56">
      <w:pPr>
        <w:pStyle w:val="NoSpacing"/>
        <w:pBdr>
          <w:bottom w:val="single" w:sz="4" w:space="1" w:color="auto"/>
        </w:pBdr>
        <w:rPr>
          <w:rStyle w:val="BookTitle"/>
          <w:rFonts w:cs="Calibri"/>
          <w:i w:val="0"/>
          <w:iCs w:val="0"/>
        </w:rPr>
      </w:pPr>
      <w:r w:rsidRPr="001E6C19">
        <w:rPr>
          <w:rStyle w:val="BookTitle"/>
          <w:rFonts w:cs="Calibri"/>
          <w:i w:val="0"/>
          <w:iCs w:val="0"/>
        </w:rPr>
        <w:t>CERTIFICATION</w:t>
      </w:r>
    </w:p>
    <w:p w14:paraId="319D3DD4" w14:textId="77777777" w:rsidR="007D0924" w:rsidRPr="001E6C19" w:rsidRDefault="007D0924" w:rsidP="007F1E56">
      <w:pPr>
        <w:pStyle w:val="NoSpacing"/>
        <w:rPr>
          <w:rStyle w:val="BookTitle"/>
          <w:rFonts w:cs="Calibri"/>
          <w:i w:val="0"/>
          <w:iCs w:val="0"/>
        </w:rPr>
      </w:pPr>
    </w:p>
    <w:p w14:paraId="5C8456A0" w14:textId="72D868FC" w:rsidR="00607812" w:rsidRPr="002D2A3D" w:rsidRDefault="00AF11A7" w:rsidP="002D2A3D">
      <w:pPr>
        <w:pStyle w:val="NoSpacing"/>
        <w:widowControl/>
        <w:numPr>
          <w:ilvl w:val="0"/>
          <w:numId w:val="8"/>
        </w:numPr>
        <w:tabs>
          <w:tab w:val="clear" w:pos="10800"/>
        </w:tabs>
        <w:rPr>
          <w:rFonts w:cstheme="minorHAnsi"/>
          <w:sz w:val="18"/>
          <w:szCs w:val="18"/>
          <w:lang w:val="en-IN"/>
        </w:rPr>
      </w:pPr>
      <w:r w:rsidRPr="001E6C19">
        <w:rPr>
          <w:rFonts w:cstheme="minorHAnsi"/>
          <w:sz w:val="18"/>
          <w:szCs w:val="18"/>
          <w:lang w:val="en-IN"/>
        </w:rPr>
        <w:t>Microsoft Certified: Power BI Data Analyst Associate (PL-300)</w:t>
      </w:r>
      <w:r w:rsidRPr="001E6C19">
        <w:rPr>
          <w:rFonts w:cstheme="minorHAnsi"/>
          <w:sz w:val="18"/>
          <w:szCs w:val="18"/>
          <w:lang w:val="en-IN"/>
        </w:rPr>
        <w:t>, DP-600</w:t>
      </w:r>
      <w:r w:rsidR="002C75B0" w:rsidRPr="001E6C19">
        <w:rPr>
          <w:rFonts w:cstheme="minorHAnsi"/>
          <w:sz w:val="18"/>
          <w:szCs w:val="18"/>
          <w:lang w:val="en-IN"/>
        </w:rPr>
        <w:t xml:space="preserve"> </w:t>
      </w:r>
      <w:r w:rsidR="00C70187" w:rsidRPr="001E6C19">
        <w:rPr>
          <w:rFonts w:cstheme="minorHAnsi"/>
          <w:sz w:val="18"/>
          <w:szCs w:val="18"/>
          <w:lang w:val="en-IN"/>
        </w:rPr>
        <w:t>(In</w:t>
      </w:r>
      <w:r w:rsidR="002C75B0" w:rsidRPr="001E6C19">
        <w:rPr>
          <w:rFonts w:cstheme="minorHAnsi"/>
          <w:sz w:val="18"/>
          <w:szCs w:val="18"/>
          <w:lang w:val="en-IN"/>
        </w:rPr>
        <w:t xml:space="preserve"> Progress)</w:t>
      </w:r>
    </w:p>
    <w:p w14:paraId="633D9AB9" w14:textId="6A0CDBE9" w:rsidR="00AF11A7" w:rsidRPr="001E6C19" w:rsidRDefault="00AF11A7" w:rsidP="007F1E56">
      <w:pPr>
        <w:pStyle w:val="NoSpacing"/>
        <w:widowControl/>
        <w:numPr>
          <w:ilvl w:val="0"/>
          <w:numId w:val="8"/>
        </w:numPr>
        <w:tabs>
          <w:tab w:val="clear" w:pos="10800"/>
        </w:tabs>
        <w:rPr>
          <w:rFonts w:cstheme="minorHAnsi"/>
          <w:sz w:val="18"/>
          <w:szCs w:val="18"/>
          <w:lang w:val="en-IN"/>
        </w:rPr>
      </w:pPr>
      <w:r w:rsidRPr="001E6C19">
        <w:rPr>
          <w:rFonts w:cstheme="minorHAnsi"/>
          <w:sz w:val="18"/>
          <w:szCs w:val="18"/>
          <w:lang w:val="en-IN"/>
        </w:rPr>
        <w:t>Telecommunication Industry L</w:t>
      </w:r>
      <w:r w:rsidRPr="001E6C19">
        <w:rPr>
          <w:rFonts w:cstheme="minorHAnsi"/>
          <w:sz w:val="18"/>
          <w:szCs w:val="18"/>
          <w:lang w:val="en-IN"/>
        </w:rPr>
        <w:t>1 &amp; L</w:t>
      </w:r>
      <w:r w:rsidRPr="001E6C19">
        <w:rPr>
          <w:rFonts w:cstheme="minorHAnsi"/>
          <w:sz w:val="18"/>
          <w:szCs w:val="18"/>
          <w:lang w:val="en-IN"/>
        </w:rPr>
        <w:t>2 Certification – Capgemini Internal Certification</w:t>
      </w:r>
    </w:p>
    <w:p w14:paraId="1C10E511" w14:textId="2312ED85" w:rsidR="00D9491B" w:rsidRPr="00C70187" w:rsidRDefault="002C75B0" w:rsidP="007F1E56">
      <w:pPr>
        <w:pStyle w:val="NoSpacing"/>
        <w:widowControl/>
        <w:numPr>
          <w:ilvl w:val="0"/>
          <w:numId w:val="8"/>
        </w:numPr>
        <w:tabs>
          <w:tab w:val="clear" w:pos="10800"/>
        </w:tabs>
        <w:rPr>
          <w:rStyle w:val="BookTitle"/>
          <w:rFonts w:cstheme="minorHAnsi"/>
          <w:b w:val="0"/>
          <w:bCs w:val="0"/>
          <w:i w:val="0"/>
          <w:iCs w:val="0"/>
          <w:spacing w:val="0"/>
          <w:sz w:val="18"/>
          <w:szCs w:val="18"/>
          <w:lang w:val="en-IN"/>
        </w:rPr>
      </w:pPr>
      <w:r w:rsidRPr="001E6C19">
        <w:rPr>
          <w:rFonts w:cstheme="minorHAnsi"/>
          <w:sz w:val="18"/>
          <w:szCs w:val="18"/>
          <w:lang w:val="en-IN"/>
        </w:rPr>
        <w:t>Jaspersoft, BIRT, Oracle Report Developer Certifications – Udemy</w:t>
      </w:r>
    </w:p>
    <w:p w14:paraId="1ECE9A39" w14:textId="77777777" w:rsidR="007D0924" w:rsidRPr="001E6C19" w:rsidRDefault="007D0924" w:rsidP="007F1E56">
      <w:pPr>
        <w:pStyle w:val="NoSpacing"/>
        <w:rPr>
          <w:rStyle w:val="BookTitle"/>
          <w:rFonts w:cs="Calibri"/>
          <w:i w:val="0"/>
          <w:iCs w:val="0"/>
        </w:rPr>
      </w:pPr>
    </w:p>
    <w:p w14:paraId="5E1063A1" w14:textId="120692C5" w:rsidR="007D0924" w:rsidRPr="001E6C19" w:rsidRDefault="007D0924" w:rsidP="007F1E56">
      <w:pPr>
        <w:pStyle w:val="NoSpacing"/>
        <w:pBdr>
          <w:bottom w:val="single" w:sz="4" w:space="1" w:color="auto"/>
        </w:pBdr>
        <w:rPr>
          <w:rStyle w:val="BookTitle"/>
          <w:rFonts w:cs="Calibri"/>
          <w:i w:val="0"/>
          <w:iCs w:val="0"/>
        </w:rPr>
      </w:pPr>
      <w:r w:rsidRPr="001E6C19">
        <w:rPr>
          <w:rStyle w:val="BookTitle"/>
          <w:rFonts w:cs="Calibri"/>
          <w:i w:val="0"/>
          <w:iCs w:val="0"/>
        </w:rPr>
        <w:t>INNITIATIVES</w:t>
      </w:r>
    </w:p>
    <w:p w14:paraId="59D49F91" w14:textId="77777777" w:rsidR="008B6EDC" w:rsidRPr="001E6C19" w:rsidRDefault="008B6EDC" w:rsidP="007F1E56">
      <w:pPr>
        <w:pStyle w:val="NoSpacing"/>
        <w:rPr>
          <w:rStyle w:val="BookTitle"/>
          <w:rFonts w:cs="Calibri"/>
          <w:i w:val="0"/>
          <w:iCs w:val="0"/>
        </w:rPr>
      </w:pPr>
    </w:p>
    <w:p w14:paraId="22B7B54C" w14:textId="074250A0" w:rsidR="000467FF" w:rsidRDefault="000467FF" w:rsidP="007F1E56">
      <w:pPr>
        <w:pStyle w:val="ListParagraph"/>
        <w:numPr>
          <w:ilvl w:val="0"/>
          <w:numId w:val="20"/>
        </w:numPr>
        <w:tabs>
          <w:tab w:val="clear" w:pos="10800"/>
          <w:tab w:val="left" w:pos="360"/>
        </w:tabs>
        <w:spacing w:before="90" w:after="90"/>
        <w:ind w:right="-90"/>
        <w:rPr>
          <w:rFonts w:cstheme="minorHAnsi"/>
          <w:color w:val="auto"/>
          <w:sz w:val="18"/>
          <w:szCs w:val="18"/>
        </w:rPr>
      </w:pPr>
      <w:r w:rsidRPr="000467FF">
        <w:rPr>
          <w:rFonts w:cstheme="minorHAnsi"/>
          <w:b/>
          <w:bCs/>
          <w:color w:val="auto"/>
          <w:sz w:val="18"/>
          <w:szCs w:val="18"/>
        </w:rPr>
        <w:t xml:space="preserve">Capgemini BI Focus Group Lead: </w:t>
      </w:r>
      <w:r w:rsidRPr="000467FF">
        <w:rPr>
          <w:rFonts w:cstheme="minorHAnsi"/>
          <w:color w:val="auto"/>
          <w:sz w:val="18"/>
          <w:szCs w:val="18"/>
        </w:rPr>
        <w:t xml:space="preserve"> Led multi-location team of Associates to drive BI capability building in Mumbai, Pune, Bangalore.  </w:t>
      </w:r>
    </w:p>
    <w:p w14:paraId="3FE9BE44" w14:textId="17502C41" w:rsidR="000467FF" w:rsidRPr="000467FF" w:rsidRDefault="007F1E56" w:rsidP="007F1E56">
      <w:pPr>
        <w:pStyle w:val="ListParagraph"/>
        <w:numPr>
          <w:ilvl w:val="0"/>
          <w:numId w:val="20"/>
        </w:numPr>
        <w:tabs>
          <w:tab w:val="clear" w:pos="10800"/>
          <w:tab w:val="left" w:pos="360"/>
        </w:tabs>
        <w:spacing w:before="90" w:after="90"/>
        <w:ind w:right="-90"/>
        <w:rPr>
          <w:rFonts w:cstheme="minorHAnsi"/>
          <w:color w:val="auto"/>
          <w:sz w:val="18"/>
          <w:szCs w:val="18"/>
        </w:rPr>
      </w:pPr>
      <w:r>
        <w:rPr>
          <w:rFonts w:cstheme="minorHAnsi"/>
          <w:b/>
          <w:bCs/>
          <w:color w:val="auto"/>
          <w:sz w:val="18"/>
          <w:szCs w:val="18"/>
        </w:rPr>
        <w:t xml:space="preserve">Senior Member </w:t>
      </w:r>
      <w:proofErr w:type="spellStart"/>
      <w:r>
        <w:rPr>
          <w:rFonts w:cstheme="minorHAnsi"/>
          <w:b/>
          <w:bCs/>
          <w:color w:val="auto"/>
          <w:sz w:val="18"/>
          <w:szCs w:val="18"/>
        </w:rPr>
        <w:t>IndoLeaders</w:t>
      </w:r>
      <w:proofErr w:type="spellEnd"/>
      <w:r>
        <w:rPr>
          <w:rFonts w:cstheme="minorHAnsi"/>
          <w:b/>
          <w:bCs/>
          <w:color w:val="auto"/>
          <w:sz w:val="18"/>
          <w:szCs w:val="18"/>
        </w:rPr>
        <w:t xml:space="preserve"> NGO:</w:t>
      </w:r>
      <w:r>
        <w:rPr>
          <w:rFonts w:cstheme="minorHAnsi"/>
          <w:color w:val="auto"/>
          <w:sz w:val="18"/>
          <w:szCs w:val="18"/>
        </w:rPr>
        <w:t xml:space="preserve">  Rural Education forum for underprivileged kids through Teaching Sessions, Kits and Fun Engaging events.</w:t>
      </w:r>
    </w:p>
    <w:p w14:paraId="0AF7ED92" w14:textId="7BF7DCA4" w:rsidR="008B6EDC" w:rsidRPr="000467FF" w:rsidRDefault="000467FF" w:rsidP="007F1E56">
      <w:pPr>
        <w:pStyle w:val="ListParagraph"/>
        <w:numPr>
          <w:ilvl w:val="0"/>
          <w:numId w:val="20"/>
        </w:numPr>
        <w:tabs>
          <w:tab w:val="clear" w:pos="10800"/>
          <w:tab w:val="left" w:pos="360"/>
        </w:tabs>
        <w:spacing w:before="90" w:after="90"/>
        <w:ind w:right="-90"/>
        <w:rPr>
          <w:rStyle w:val="BookTitle"/>
          <w:rFonts w:cstheme="minorHAnsi"/>
          <w:b w:val="0"/>
          <w:bCs w:val="0"/>
          <w:i w:val="0"/>
          <w:iCs w:val="0"/>
          <w:color w:val="auto"/>
          <w:spacing w:val="0"/>
          <w:sz w:val="18"/>
          <w:szCs w:val="18"/>
          <w:lang w:val="en-IN"/>
        </w:rPr>
      </w:pPr>
      <w:r w:rsidRPr="000467FF">
        <w:rPr>
          <w:rFonts w:cstheme="minorHAnsi"/>
          <w:b/>
          <w:bCs/>
          <w:color w:val="auto"/>
          <w:sz w:val="18"/>
          <w:szCs w:val="18"/>
          <w:lang w:val="en-IN"/>
        </w:rPr>
        <w:t xml:space="preserve">Founder &amp; </w:t>
      </w:r>
      <w:r w:rsidR="007F1E56" w:rsidRPr="000467FF">
        <w:rPr>
          <w:rFonts w:cstheme="minorHAnsi"/>
          <w:b/>
          <w:bCs/>
          <w:color w:val="auto"/>
          <w:sz w:val="18"/>
          <w:szCs w:val="18"/>
          <w:lang w:val="en-IN"/>
        </w:rPr>
        <w:t>President</w:t>
      </w:r>
      <w:r w:rsidR="007F1E56" w:rsidRPr="000467FF">
        <w:rPr>
          <w:rFonts w:cstheme="minorHAnsi"/>
          <w:color w:val="auto"/>
          <w:sz w:val="18"/>
          <w:szCs w:val="18"/>
          <w:lang w:val="en-IN"/>
        </w:rPr>
        <w:t>:</w:t>
      </w:r>
      <w:r w:rsidR="007F1E56">
        <w:rPr>
          <w:rFonts w:cstheme="minorHAnsi"/>
          <w:color w:val="auto"/>
          <w:sz w:val="18"/>
          <w:szCs w:val="18"/>
          <w:lang w:val="en-IN"/>
        </w:rPr>
        <w:t xml:space="preserve"> </w:t>
      </w:r>
      <w:r w:rsidRPr="000467FF">
        <w:rPr>
          <w:rFonts w:cstheme="minorHAnsi"/>
          <w:color w:val="auto"/>
          <w:sz w:val="18"/>
          <w:szCs w:val="18"/>
          <w:lang w:val="en-IN"/>
        </w:rPr>
        <w:t>Pragyastra.tech, Guiding path forward for 5000+ Students in the field of Engineering &amp; Entrepreneurship though collaboration with Microsoft, Coursera, Sanfoundry.</w:t>
      </w:r>
    </w:p>
    <w:p w14:paraId="15D4D2CC" w14:textId="77777777" w:rsidR="007D0924" w:rsidRPr="001E6C19" w:rsidRDefault="007D0924" w:rsidP="007F1E56">
      <w:pPr>
        <w:pStyle w:val="NoSpacing"/>
        <w:rPr>
          <w:rStyle w:val="BookTitle"/>
          <w:rFonts w:cs="Calibri"/>
          <w:i w:val="0"/>
          <w:iCs w:val="0"/>
        </w:rPr>
      </w:pPr>
    </w:p>
    <w:sectPr w:rsidR="007D0924" w:rsidRPr="001E6C19" w:rsidSect="002D2A3D">
      <w:pgSz w:w="11906" w:h="16838"/>
      <w:pgMar w:top="284" w:right="424" w:bottom="709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2E2999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11.25pt;height:11.25pt;visibility:visible;mso-wrap-style:square">
            <v:imagedata r:id="rId1" o:title="msoD2B0"/>
          </v:shape>
        </w:pict>
      </mc:Choice>
      <mc:Fallback>
        <w:drawing>
          <wp:inline distT="0" distB="0" distL="0" distR="0" wp14:anchorId="2C049A78" wp14:editId="47A6CB54">
            <wp:extent cx="142875" cy="142875"/>
            <wp:effectExtent l="0" t="0" r="9525" b="9525"/>
            <wp:docPr id="1733587446" name="Picture 3" descr="C:\Users\tjivrajb\AppData\Local\Temp\msoD2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10511" name="Picture 1294810511" descr="C:\Users\tjivrajb\AppData\Local\Temp\msoD2B0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46255C"/>
    <w:multiLevelType w:val="hybridMultilevel"/>
    <w:tmpl w:val="F968A9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335"/>
    <w:multiLevelType w:val="multilevel"/>
    <w:tmpl w:val="BE567B4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0339"/>
    <w:multiLevelType w:val="hybridMultilevel"/>
    <w:tmpl w:val="C5D61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44321"/>
    <w:multiLevelType w:val="hybridMultilevel"/>
    <w:tmpl w:val="FC40EB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F5579"/>
    <w:multiLevelType w:val="hybridMultilevel"/>
    <w:tmpl w:val="878EF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8A7"/>
    <w:multiLevelType w:val="hybridMultilevel"/>
    <w:tmpl w:val="F42E1F4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44362"/>
    <w:multiLevelType w:val="hybridMultilevel"/>
    <w:tmpl w:val="A78AEE8E"/>
    <w:lvl w:ilvl="0" w:tplc="40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0A92EED"/>
    <w:multiLevelType w:val="hybridMultilevel"/>
    <w:tmpl w:val="D90AD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91A2F"/>
    <w:multiLevelType w:val="hybridMultilevel"/>
    <w:tmpl w:val="6C7A276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B4F6E"/>
    <w:multiLevelType w:val="hybridMultilevel"/>
    <w:tmpl w:val="DE2A6EEE"/>
    <w:lvl w:ilvl="0" w:tplc="40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390002D7"/>
    <w:multiLevelType w:val="hybridMultilevel"/>
    <w:tmpl w:val="3CB0979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E37B4"/>
    <w:multiLevelType w:val="multilevel"/>
    <w:tmpl w:val="0B30B32C"/>
    <w:lvl w:ilvl="0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D3BFC"/>
    <w:multiLevelType w:val="hybridMultilevel"/>
    <w:tmpl w:val="E20A26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60D5F"/>
    <w:multiLevelType w:val="hybridMultilevel"/>
    <w:tmpl w:val="3976CA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F0E7F"/>
    <w:multiLevelType w:val="hybridMultilevel"/>
    <w:tmpl w:val="9E86E63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177BC"/>
    <w:multiLevelType w:val="hybridMultilevel"/>
    <w:tmpl w:val="7E4E14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2035D"/>
    <w:multiLevelType w:val="hybridMultilevel"/>
    <w:tmpl w:val="5C9AE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50FBC"/>
    <w:multiLevelType w:val="hybridMultilevel"/>
    <w:tmpl w:val="C38A26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0252B"/>
    <w:multiLevelType w:val="hybridMultilevel"/>
    <w:tmpl w:val="1884DE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B630F"/>
    <w:multiLevelType w:val="hybridMultilevel"/>
    <w:tmpl w:val="0C1C13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514387">
    <w:abstractNumId w:val="17"/>
  </w:num>
  <w:num w:numId="2" w16cid:durableId="1894657137">
    <w:abstractNumId w:val="7"/>
  </w:num>
  <w:num w:numId="3" w16cid:durableId="2131783669">
    <w:abstractNumId w:val="14"/>
  </w:num>
  <w:num w:numId="4" w16cid:durableId="1317565484">
    <w:abstractNumId w:val="5"/>
  </w:num>
  <w:num w:numId="5" w16cid:durableId="253049368">
    <w:abstractNumId w:val="1"/>
  </w:num>
  <w:num w:numId="6" w16cid:durableId="721365988">
    <w:abstractNumId w:val="11"/>
  </w:num>
  <w:num w:numId="7" w16cid:durableId="1687826812">
    <w:abstractNumId w:val="6"/>
  </w:num>
  <w:num w:numId="8" w16cid:durableId="1881480181">
    <w:abstractNumId w:val="9"/>
  </w:num>
  <w:num w:numId="9" w16cid:durableId="2104300020">
    <w:abstractNumId w:val="0"/>
  </w:num>
  <w:num w:numId="10" w16cid:durableId="1557935993">
    <w:abstractNumId w:val="13"/>
  </w:num>
  <w:num w:numId="11" w16cid:durableId="877159416">
    <w:abstractNumId w:val="18"/>
  </w:num>
  <w:num w:numId="12" w16cid:durableId="1608662148">
    <w:abstractNumId w:val="12"/>
  </w:num>
  <w:num w:numId="13" w16cid:durableId="704522000">
    <w:abstractNumId w:val="15"/>
  </w:num>
  <w:num w:numId="14" w16cid:durableId="815298058">
    <w:abstractNumId w:val="8"/>
  </w:num>
  <w:num w:numId="15" w16cid:durableId="3631411">
    <w:abstractNumId w:val="3"/>
  </w:num>
  <w:num w:numId="16" w16cid:durableId="159736942">
    <w:abstractNumId w:val="4"/>
  </w:num>
  <w:num w:numId="17" w16cid:durableId="1652127151">
    <w:abstractNumId w:val="2"/>
  </w:num>
  <w:num w:numId="18" w16cid:durableId="28456919">
    <w:abstractNumId w:val="19"/>
  </w:num>
  <w:num w:numId="19" w16cid:durableId="67655527">
    <w:abstractNumId w:val="16"/>
  </w:num>
  <w:num w:numId="20" w16cid:durableId="9300429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18"/>
    <w:rsid w:val="00001F6E"/>
    <w:rsid w:val="00013614"/>
    <w:rsid w:val="00027485"/>
    <w:rsid w:val="000467FF"/>
    <w:rsid w:val="00052DAB"/>
    <w:rsid w:val="0007602E"/>
    <w:rsid w:val="00094E66"/>
    <w:rsid w:val="000B1064"/>
    <w:rsid w:val="000E0D41"/>
    <w:rsid w:val="00185A23"/>
    <w:rsid w:val="0019758B"/>
    <w:rsid w:val="001A369E"/>
    <w:rsid w:val="001B3EFA"/>
    <w:rsid w:val="001E4AF6"/>
    <w:rsid w:val="001E6C19"/>
    <w:rsid w:val="00217D23"/>
    <w:rsid w:val="002935BC"/>
    <w:rsid w:val="002B67A8"/>
    <w:rsid w:val="002C75B0"/>
    <w:rsid w:val="002D2A3D"/>
    <w:rsid w:val="002F33EB"/>
    <w:rsid w:val="003030B7"/>
    <w:rsid w:val="003568B0"/>
    <w:rsid w:val="003B028D"/>
    <w:rsid w:val="003C6218"/>
    <w:rsid w:val="004C78B5"/>
    <w:rsid w:val="004F6E01"/>
    <w:rsid w:val="00542712"/>
    <w:rsid w:val="005A7B95"/>
    <w:rsid w:val="006033B0"/>
    <w:rsid w:val="00607812"/>
    <w:rsid w:val="00631F85"/>
    <w:rsid w:val="00657ADC"/>
    <w:rsid w:val="00674301"/>
    <w:rsid w:val="006F211F"/>
    <w:rsid w:val="007337E5"/>
    <w:rsid w:val="00760145"/>
    <w:rsid w:val="007655BD"/>
    <w:rsid w:val="00787B19"/>
    <w:rsid w:val="007D0924"/>
    <w:rsid w:val="007D11BB"/>
    <w:rsid w:val="007E2E42"/>
    <w:rsid w:val="007F1E56"/>
    <w:rsid w:val="0081641F"/>
    <w:rsid w:val="00845D19"/>
    <w:rsid w:val="008556F9"/>
    <w:rsid w:val="008717EC"/>
    <w:rsid w:val="008B6EDC"/>
    <w:rsid w:val="008C4026"/>
    <w:rsid w:val="008C7503"/>
    <w:rsid w:val="008E436F"/>
    <w:rsid w:val="00904FA1"/>
    <w:rsid w:val="00906BD9"/>
    <w:rsid w:val="00907337"/>
    <w:rsid w:val="009105C3"/>
    <w:rsid w:val="009B381C"/>
    <w:rsid w:val="009C5F95"/>
    <w:rsid w:val="009E381F"/>
    <w:rsid w:val="00A910F4"/>
    <w:rsid w:val="00AF11A7"/>
    <w:rsid w:val="00AF3EB4"/>
    <w:rsid w:val="00AF6AD2"/>
    <w:rsid w:val="00B12257"/>
    <w:rsid w:val="00B34DE3"/>
    <w:rsid w:val="00B4702A"/>
    <w:rsid w:val="00BC312B"/>
    <w:rsid w:val="00BC4529"/>
    <w:rsid w:val="00BD707F"/>
    <w:rsid w:val="00BE064C"/>
    <w:rsid w:val="00C6713B"/>
    <w:rsid w:val="00C70187"/>
    <w:rsid w:val="00C7224A"/>
    <w:rsid w:val="00C8455D"/>
    <w:rsid w:val="00CA3C56"/>
    <w:rsid w:val="00CC16DC"/>
    <w:rsid w:val="00D32CB2"/>
    <w:rsid w:val="00D7227E"/>
    <w:rsid w:val="00D9491B"/>
    <w:rsid w:val="00DC2D7A"/>
    <w:rsid w:val="00DF3400"/>
    <w:rsid w:val="00EA7ED6"/>
    <w:rsid w:val="00F37976"/>
    <w:rsid w:val="00F37B60"/>
    <w:rsid w:val="00F40B26"/>
    <w:rsid w:val="00F74855"/>
    <w:rsid w:val="00FD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D038"/>
  <w15:chartTrackingRefBased/>
  <w15:docId w15:val="{1E03E47F-38DE-4084-A0D3-D10B247C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B6ED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kern w:val="0"/>
      <w:sz w:val="2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2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2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2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2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2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2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2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6218"/>
    <w:rPr>
      <w:color w:val="96607D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7D0924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7D0924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kern w:val="0"/>
      <w:sz w:val="20"/>
      <w:szCs w:val="2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1361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D7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0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4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3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lysttrakshay.github.io/AnalystTraksh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rakshay-balagotra-ab9431187/" TargetMode="External"/><Relationship Id="rId5" Type="http://schemas.openxmlformats.org/officeDocument/2006/relationships/hyperlink" Target="mailto:Trakshay.Balagotra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760c494-6550-44b4-8258-77c175d778b7}" enabled="1" method="Privileged" siteId="{76a2ae5a-9f00-4f6b-95ed-5d33d77c4d6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Jivraj balagotra, Trakshay</dc:creator>
  <cp:keywords/>
  <dc:description/>
  <cp:lastModifiedBy>Jivraj balagotra, Trakshay</cp:lastModifiedBy>
  <cp:revision>3</cp:revision>
  <cp:lastPrinted>2025-06-12T11:22:00Z</cp:lastPrinted>
  <dcterms:created xsi:type="dcterms:W3CDTF">2025-06-12T11:22:00Z</dcterms:created>
  <dcterms:modified xsi:type="dcterms:W3CDTF">2025-06-12T11:25:00Z</dcterms:modified>
</cp:coreProperties>
</file>