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Bitácora Diaria Equipo #8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SPRINT 2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Día 1 – Lunes 13/2/2023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Planning Meeting (30 minutos). Analizamos los requerimientos e hitos del Sprint. División y asignación preliminar de tareas a cada miembro del equipo y fijación de deadlines.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Reunión con el PM. Evacuamos dudas respecto de la interpretación de los requerimientos.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Daily posterior (10 minutos). Revisión de la reunión con el PM y Kick Off de las actividades semanales.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comienza el EDA y la limpieza de datasets.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Consideración de los aspectos de los modelos de ML para comunicarle a Engineering los requerimientos de las tablas.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Creación de página de streamlit, diseño de front y chequeo de funcionalidades con archivos de database de práctica. Se confirma su correcto funcionamiento.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Deploy de Streamlit al Host Global.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Inicio de la arquitectura de Amazon Web Services y desarrollo de la opción paralela de DETA.pit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Día 2 – Martes 14/2/2023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Daily Matutina: puesta en común de los requerimientos diarios e informe al resto del equipo del status actual de las acciones.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Reunión con el PM.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Engineering avanza en sus tareas, creando en AWS: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Bucket S3 —&gt; datalake funcionando y corriendo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EC2 —-&gt; datawarehouse funcionando y hosteando página de streamlit 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EDA y ETL preliminares entregados y puestos a consideración del resto del equipo.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Avances sobre la implementación de los modelos de ML. Se corrobora que son aplicables con diversas estructuras de data (dataframe de 2D y tensores de 3D)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Inicio del trabajo sobre el documento entregable final al cliente.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Daily diurna: comentario de las actividades del día y puesta en común de los avances.</w:t>
      </w:r>
    </w:p>
    <w:p w:rsidR="00000000" w:rsidDel="00000000" w:rsidP="00000000" w:rsidRDefault="00000000" w:rsidRPr="00000000" w14:paraId="00000017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Día 3 – Miércoles 15/2/2023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Daily Matutina: Puesta en común de los avances y conversación respecto de los desafíos del día.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Reunión con el PM.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Daily posterior: puesta en común por parte de Engineering de toda la arquitectura de trabajo, la principal y la de Back Up. Coordinación de cursos de acción entre los diferentes miembros del equipo para realizar la correcta automatización de todo el proceso.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Creación de cuenta de Google de Analytic Hound. Migración de toda la documentación al cloud de trabajo oficial de la empresa.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Creación de repositorio oficial de GitHub de Analytic Hound. Migración a dicha cuenta de la documentación oficial del Cliente ONG Henry.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Inicio de proceso de pipeline de ETL.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Inicio de la redacción de la documentación para entregar el día viernes.</w:t>
      </w:r>
    </w:p>
    <w:p w:rsidR="00000000" w:rsidDel="00000000" w:rsidP="00000000" w:rsidRDefault="00000000" w:rsidRPr="00000000" w14:paraId="00000020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Día 4 – Jueves 16/2/2023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Día 5 – Viernes 17/2/2023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KjPtsYzKPTHkUqaoJBspfRoxDQ==">AMUW2mW9f6+pxVTlkKaEi/cDIzGnBZLve9JCj9x1JFlzTleccvhyO1LuYiII6A9C1M5Yq+jAbE9xHj0a6uJQxbEjncFEXcexyAIf9Gt88uquriGRUaofJew=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