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F1DBD" w14:textId="77777777" w:rsidR="00EF2B97" w:rsidRDefault="00EF2B97" w:rsidP="00EF2B97">
      <w:pPr>
        <w:spacing w:before="240" w:after="240" w:line="360" w:lineRule="auto"/>
        <w:jc w:val="right"/>
        <w:rPr>
          <w:rFonts w:ascii="Arial" w:hAnsi="Arial" w:cs="Arial"/>
          <w:b/>
          <w:sz w:val="24"/>
          <w:szCs w:val="24"/>
        </w:rPr>
      </w:pPr>
    </w:p>
    <w:p w14:paraId="25249595" w14:textId="77777777" w:rsidR="00EF2B97" w:rsidRPr="00EF2B97" w:rsidRDefault="00EF2B97" w:rsidP="00EF2B97">
      <w:pPr>
        <w:spacing w:before="240" w:after="240" w:line="360" w:lineRule="auto"/>
        <w:jc w:val="right"/>
        <w:rPr>
          <w:rFonts w:ascii="Arial" w:hAnsi="Arial" w:cs="Arial"/>
          <w:b/>
          <w:sz w:val="24"/>
          <w:szCs w:val="24"/>
        </w:rPr>
      </w:pPr>
    </w:p>
    <w:p w14:paraId="078B3845" w14:textId="77777777" w:rsidR="006E5144" w:rsidRDefault="00000000" w:rsidP="006E5144">
      <w:pPr>
        <w:spacing w:before="240" w:after="240" w:line="360" w:lineRule="auto"/>
        <w:jc w:val="center"/>
        <w:outlineLvl w:val="0"/>
        <w:rPr>
          <w:rFonts w:ascii="Arial" w:hAnsi="Arial" w:cs="Arial"/>
          <w:b/>
          <w:sz w:val="24"/>
          <w:szCs w:val="24"/>
        </w:rPr>
      </w:pPr>
      <w:r w:rsidRPr="00EF2B97">
        <w:rPr>
          <w:rFonts w:ascii="Arial" w:hAnsi="Arial" w:cs="Arial"/>
          <w:b/>
          <w:sz w:val="24"/>
          <w:szCs w:val="24"/>
        </w:rPr>
        <w:t>RICA AGREEMENT</w:t>
      </w:r>
    </w:p>
    <w:p w14:paraId="02FA58F5" w14:textId="77777777" w:rsidR="006E5144" w:rsidRPr="00EF2B97" w:rsidRDefault="006E5144" w:rsidP="006E5144">
      <w:pPr>
        <w:spacing w:before="240" w:after="240" w:line="360" w:lineRule="auto"/>
        <w:jc w:val="center"/>
        <w:rPr>
          <w:rFonts w:ascii="Arial" w:hAnsi="Arial" w:cs="Arial"/>
          <w:b/>
          <w:sz w:val="24"/>
          <w:szCs w:val="24"/>
        </w:rPr>
      </w:pPr>
    </w:p>
    <w:p w14:paraId="593350B8" w14:textId="77777777" w:rsidR="006E5144" w:rsidRDefault="00000000" w:rsidP="006E5144">
      <w:pPr>
        <w:spacing w:before="240" w:after="240" w:line="360" w:lineRule="auto"/>
        <w:jc w:val="center"/>
        <w:outlineLvl w:val="0"/>
        <w:rPr>
          <w:rFonts w:ascii="Arial" w:hAnsi="Arial" w:cs="Arial"/>
          <w:sz w:val="24"/>
          <w:szCs w:val="24"/>
        </w:rPr>
      </w:pPr>
      <w:r w:rsidRPr="00EF2B97">
        <w:rPr>
          <w:rFonts w:ascii="Arial" w:hAnsi="Arial" w:cs="Arial"/>
          <w:sz w:val="24"/>
          <w:szCs w:val="24"/>
        </w:rPr>
        <w:t>Between</w:t>
      </w:r>
    </w:p>
    <w:p w14:paraId="20AC9903" w14:textId="77777777" w:rsidR="0020391C" w:rsidRDefault="0020391C" w:rsidP="006E5144">
      <w:pPr>
        <w:spacing w:before="240" w:after="240" w:line="360" w:lineRule="auto"/>
        <w:jc w:val="center"/>
        <w:outlineLvl w:val="0"/>
        <w:rPr>
          <w:rFonts w:ascii="Arial" w:hAnsi="Arial" w:cs="Arial"/>
          <w:sz w:val="24"/>
          <w:szCs w:val="24"/>
        </w:rPr>
      </w:pPr>
    </w:p>
    <w:p w14:paraId="1876BD5E" w14:textId="77777777" w:rsidR="006E5144" w:rsidRPr="00EF2B97" w:rsidRDefault="00000000" w:rsidP="006E5144">
      <w:pPr>
        <w:spacing w:before="240" w:after="240" w:line="360" w:lineRule="auto"/>
        <w:jc w:val="center"/>
        <w:outlineLvl w:val="0"/>
        <w:rPr>
          <w:rFonts w:ascii="Arial" w:hAnsi="Arial" w:cs="Arial"/>
          <w:b/>
          <w:sz w:val="24"/>
          <w:szCs w:val="24"/>
        </w:rPr>
      </w:pPr>
      <w:r>
        <w:rPr>
          <w:rFonts w:ascii="Arial" w:hAnsi="Arial" w:cs="Arial"/>
          <w:b/>
          <w:sz w:val="24"/>
          <w:szCs w:val="24"/>
        </w:rPr>
        <w:t>Blue Beat Digital (pty)ltd</w:t>
      </w:r>
    </w:p>
    <w:p w14:paraId="1E4B783F" w14:textId="77777777" w:rsidR="006E5144" w:rsidRDefault="00000000" w:rsidP="006E5144">
      <w:pPr>
        <w:spacing w:before="240" w:after="240" w:line="360" w:lineRule="auto"/>
        <w:jc w:val="center"/>
        <w:rPr>
          <w:rFonts w:ascii="Arial" w:hAnsi="Arial" w:cs="Arial"/>
          <w:sz w:val="24"/>
          <w:szCs w:val="24"/>
        </w:rPr>
      </w:pPr>
      <w:r w:rsidRPr="00EF2B97">
        <w:rPr>
          <w:rFonts w:ascii="Arial" w:hAnsi="Arial" w:cs="Arial"/>
          <w:sz w:val="24"/>
          <w:szCs w:val="24"/>
        </w:rPr>
        <w:t>Registration Number: 20</w:t>
      </w:r>
      <w:r w:rsidR="00667DDC">
        <w:rPr>
          <w:rFonts w:ascii="Arial" w:hAnsi="Arial" w:cs="Arial"/>
          <w:sz w:val="24"/>
          <w:szCs w:val="24"/>
        </w:rPr>
        <w:t>17/052606/07</w:t>
      </w:r>
    </w:p>
    <w:p w14:paraId="5050CC19" w14:textId="77777777" w:rsidR="0020391C" w:rsidRPr="00EF2B97" w:rsidRDefault="0020391C" w:rsidP="006E5144">
      <w:pPr>
        <w:spacing w:before="240" w:after="240" w:line="360" w:lineRule="auto"/>
        <w:jc w:val="center"/>
        <w:rPr>
          <w:rFonts w:ascii="Arial" w:hAnsi="Arial" w:cs="Arial"/>
          <w:sz w:val="24"/>
          <w:szCs w:val="24"/>
        </w:rPr>
      </w:pPr>
    </w:p>
    <w:p w14:paraId="46B2B24C" w14:textId="77777777" w:rsidR="006E5144" w:rsidRDefault="00000000" w:rsidP="006E5144">
      <w:pPr>
        <w:spacing w:before="240" w:after="240" w:line="360" w:lineRule="auto"/>
        <w:jc w:val="center"/>
        <w:rPr>
          <w:rFonts w:ascii="Arial" w:hAnsi="Arial" w:cs="Arial"/>
          <w:sz w:val="24"/>
          <w:szCs w:val="24"/>
        </w:rPr>
      </w:pPr>
      <w:r w:rsidRPr="00EF2B97">
        <w:rPr>
          <w:rFonts w:ascii="Arial" w:hAnsi="Arial" w:cs="Arial"/>
          <w:sz w:val="24"/>
          <w:szCs w:val="24"/>
        </w:rPr>
        <w:t xml:space="preserve"> (</w:t>
      </w:r>
      <w:r w:rsidR="009F47BC" w:rsidRPr="00EF2B97">
        <w:rPr>
          <w:rFonts w:ascii="Arial" w:hAnsi="Arial" w:cs="Arial"/>
          <w:sz w:val="24"/>
          <w:szCs w:val="24"/>
        </w:rPr>
        <w:t>Hereinafter</w:t>
      </w:r>
      <w:r w:rsidRPr="00EF2B97">
        <w:rPr>
          <w:rFonts w:ascii="Arial" w:hAnsi="Arial" w:cs="Arial"/>
          <w:sz w:val="24"/>
          <w:szCs w:val="24"/>
        </w:rPr>
        <w:t xml:space="preserve"> referred to as "</w:t>
      </w:r>
      <w:r w:rsidR="00351A05">
        <w:rPr>
          <w:rFonts w:ascii="Arial" w:hAnsi="Arial" w:cs="Arial"/>
          <w:b/>
          <w:sz w:val="24"/>
          <w:szCs w:val="24"/>
        </w:rPr>
        <w:t>Blue Beat Digital</w:t>
      </w:r>
      <w:r w:rsidRPr="00EF2B97">
        <w:rPr>
          <w:rFonts w:ascii="Arial" w:hAnsi="Arial" w:cs="Arial"/>
          <w:sz w:val="24"/>
          <w:szCs w:val="24"/>
        </w:rPr>
        <w:t>")</w:t>
      </w:r>
    </w:p>
    <w:p w14:paraId="506EF7EF" w14:textId="77777777" w:rsidR="006E5144" w:rsidRDefault="006E5144" w:rsidP="00EF2B97">
      <w:pPr>
        <w:spacing w:before="240" w:after="240" w:line="360" w:lineRule="auto"/>
        <w:jc w:val="center"/>
        <w:rPr>
          <w:rFonts w:ascii="Arial" w:hAnsi="Arial" w:cs="Arial"/>
          <w:sz w:val="24"/>
          <w:szCs w:val="24"/>
        </w:rPr>
      </w:pPr>
    </w:p>
    <w:p w14:paraId="4C2A5BFF" w14:textId="77777777" w:rsidR="006E5144" w:rsidRDefault="00000000" w:rsidP="00EF2B97">
      <w:pPr>
        <w:spacing w:before="240" w:after="240" w:line="360" w:lineRule="auto"/>
        <w:jc w:val="center"/>
        <w:rPr>
          <w:rFonts w:ascii="Arial" w:hAnsi="Arial" w:cs="Arial"/>
          <w:sz w:val="24"/>
          <w:szCs w:val="24"/>
        </w:rPr>
      </w:pPr>
      <w:r>
        <w:rPr>
          <w:rFonts w:ascii="Arial" w:hAnsi="Arial" w:cs="Arial"/>
          <w:sz w:val="24"/>
          <w:szCs w:val="24"/>
        </w:rPr>
        <w:t>And</w:t>
      </w:r>
    </w:p>
    <w:p w14:paraId="10182D1E" w14:textId="77777777" w:rsidR="0020391C" w:rsidRDefault="0020391C" w:rsidP="00EF2B97">
      <w:pPr>
        <w:spacing w:before="240" w:after="240" w:line="360" w:lineRule="auto"/>
        <w:jc w:val="center"/>
        <w:rPr>
          <w:rFonts w:ascii="Arial" w:hAnsi="Arial" w:cs="Arial"/>
          <w:sz w:val="24"/>
          <w:szCs w:val="24"/>
        </w:rPr>
      </w:pPr>
    </w:p>
    <w:p w14:paraId="0A878575" w14:textId="77777777" w:rsidR="0020391C" w:rsidRPr="008C5827" w:rsidRDefault="00000000" w:rsidP="0020391C">
      <w:pPr>
        <w:spacing w:before="240" w:after="240" w:line="360" w:lineRule="auto"/>
        <w:jc w:val="center"/>
        <w:rPr>
          <w:rFonts w:ascii="Arial" w:hAnsi="Arial" w:cs="Arial"/>
          <w:sz w:val="24"/>
          <w:szCs w:val="24"/>
        </w:rPr>
      </w:pPr>
      <w:r w:rsidRPr="00E13C0A">
        <w:rPr>
          <w:rFonts w:ascii="Arial" w:hAnsi="Arial" w:cs="Arial"/>
          <w:b/>
          <w:bCs/>
          <w:sz w:val="24"/>
        </w:rPr>
        <w:t>Name &amp; Surname/Company Name:</w:t>
      </w:r>
      <w:r w:rsidRPr="00877DBF">
        <w:rPr>
          <w:rFonts w:ascii="Arial" w:hAnsi="Arial" w:cs="Arial"/>
          <w:sz w:val="24"/>
          <w:szCs w:val="24"/>
        </w:rPr>
        <w:t xml:space="preserve"> _</w:t>
      </w:r>
      <w:r w:rsidR="008C5827" w:rsidRPr="00877DBF">
        <w:rPr>
          <w:rFonts w:ascii="Arial" w:hAnsi="Arial" w:cs="Arial"/>
          <w:sz w:val="24"/>
          <w:szCs w:val="24"/>
        </w:rPr>
        <w:t>_____________</w:t>
      </w:r>
      <w:r w:rsidRPr="00877DBF">
        <w:rPr>
          <w:rFonts w:ascii="Arial" w:hAnsi="Arial" w:cs="Arial"/>
          <w:sz w:val="24"/>
          <w:szCs w:val="24"/>
        </w:rPr>
        <w:t>____________</w:t>
      </w:r>
      <w:r w:rsidR="008C5827" w:rsidRPr="00877DBF">
        <w:rPr>
          <w:rFonts w:ascii="Arial" w:hAnsi="Arial" w:cs="Arial"/>
          <w:sz w:val="24"/>
          <w:szCs w:val="24"/>
        </w:rPr>
        <w:t>___________</w:t>
      </w:r>
    </w:p>
    <w:p w14:paraId="0C179DC4" w14:textId="77777777" w:rsidR="0020391C" w:rsidRDefault="00000000" w:rsidP="0020391C">
      <w:pPr>
        <w:spacing w:before="240" w:after="240" w:line="360" w:lineRule="auto"/>
        <w:jc w:val="center"/>
        <w:rPr>
          <w:rFonts w:ascii="Arial" w:hAnsi="Arial" w:cs="Arial"/>
          <w:sz w:val="24"/>
          <w:szCs w:val="24"/>
        </w:rPr>
      </w:pPr>
      <w:r w:rsidRPr="00E13C0A">
        <w:rPr>
          <w:rFonts w:ascii="Arial" w:hAnsi="Arial" w:cs="Arial"/>
          <w:b/>
          <w:bCs/>
          <w:sz w:val="24"/>
          <w:szCs w:val="24"/>
        </w:rPr>
        <w:t>I</w:t>
      </w:r>
      <w:r>
        <w:rPr>
          <w:rFonts w:ascii="Arial" w:hAnsi="Arial" w:cs="Arial"/>
          <w:b/>
          <w:bCs/>
          <w:sz w:val="24"/>
          <w:szCs w:val="24"/>
        </w:rPr>
        <w:t xml:space="preserve">dentity Number </w:t>
      </w:r>
      <w:r w:rsidRPr="00E13C0A">
        <w:rPr>
          <w:rFonts w:ascii="Arial" w:hAnsi="Arial" w:cs="Arial"/>
          <w:b/>
          <w:bCs/>
          <w:sz w:val="24"/>
          <w:szCs w:val="24"/>
        </w:rPr>
        <w:t>/</w:t>
      </w:r>
      <w:r>
        <w:rPr>
          <w:rFonts w:ascii="Arial" w:hAnsi="Arial" w:cs="Arial"/>
          <w:b/>
          <w:bCs/>
          <w:sz w:val="24"/>
          <w:szCs w:val="24"/>
        </w:rPr>
        <w:t xml:space="preserve"> </w:t>
      </w:r>
      <w:r w:rsidRPr="00E13C0A">
        <w:rPr>
          <w:rFonts w:ascii="Arial" w:hAnsi="Arial" w:cs="Arial"/>
          <w:b/>
          <w:bCs/>
          <w:sz w:val="24"/>
          <w:szCs w:val="24"/>
        </w:rPr>
        <w:t>Registration Number</w:t>
      </w:r>
      <w:r>
        <w:rPr>
          <w:rFonts w:ascii="Arial" w:hAnsi="Arial" w:cs="Arial"/>
          <w:sz w:val="24"/>
          <w:szCs w:val="24"/>
        </w:rPr>
        <w:t>:__________________</w:t>
      </w:r>
      <w:r w:rsidR="000C52C7">
        <w:rPr>
          <w:rFonts w:ascii="Arial" w:hAnsi="Arial" w:cs="Arial"/>
          <w:sz w:val="24"/>
          <w:szCs w:val="24"/>
        </w:rPr>
        <w:t>_</w:t>
      </w:r>
      <w:r>
        <w:rPr>
          <w:rFonts w:ascii="Arial" w:hAnsi="Arial" w:cs="Arial"/>
          <w:sz w:val="24"/>
          <w:szCs w:val="24"/>
        </w:rPr>
        <w:t>______________</w:t>
      </w:r>
    </w:p>
    <w:p w14:paraId="010C2DE4" w14:textId="77777777" w:rsidR="0020391C" w:rsidRPr="00EF2B97" w:rsidRDefault="0020391C" w:rsidP="00EF2B97">
      <w:pPr>
        <w:spacing w:before="240" w:after="240" w:line="360" w:lineRule="auto"/>
        <w:jc w:val="center"/>
        <w:rPr>
          <w:rFonts w:ascii="Arial" w:hAnsi="Arial" w:cs="Arial"/>
          <w:sz w:val="24"/>
          <w:szCs w:val="24"/>
        </w:rPr>
      </w:pPr>
    </w:p>
    <w:p w14:paraId="4B493475" w14:textId="77777777" w:rsidR="00AD6745" w:rsidRDefault="00000000" w:rsidP="00EF2B97">
      <w:pPr>
        <w:spacing w:before="240" w:after="240" w:line="360" w:lineRule="auto"/>
        <w:jc w:val="center"/>
        <w:rPr>
          <w:rFonts w:ascii="Arial" w:hAnsi="Arial" w:cs="Arial"/>
          <w:sz w:val="24"/>
          <w:szCs w:val="24"/>
        </w:rPr>
      </w:pPr>
      <w:r w:rsidRPr="00EF2B97">
        <w:rPr>
          <w:rFonts w:ascii="Arial" w:hAnsi="Arial" w:cs="Arial"/>
          <w:sz w:val="24"/>
          <w:szCs w:val="24"/>
        </w:rPr>
        <w:t xml:space="preserve"> (hereinafter referred to as the "</w:t>
      </w:r>
      <w:r w:rsidR="0000119C">
        <w:rPr>
          <w:rFonts w:ascii="Arial" w:hAnsi="Arial" w:cs="Arial"/>
          <w:b/>
          <w:sz w:val="24"/>
          <w:szCs w:val="24"/>
        </w:rPr>
        <w:t>RICA AGENT</w:t>
      </w:r>
      <w:r w:rsidRPr="00EF2B97">
        <w:rPr>
          <w:rFonts w:ascii="Arial" w:hAnsi="Arial" w:cs="Arial"/>
          <w:sz w:val="24"/>
          <w:szCs w:val="24"/>
        </w:rPr>
        <w:t>" or "</w:t>
      </w:r>
      <w:r w:rsidRPr="00EF2B97">
        <w:rPr>
          <w:rFonts w:ascii="Arial" w:hAnsi="Arial" w:cs="Arial"/>
          <w:b/>
          <w:sz w:val="24"/>
          <w:szCs w:val="24"/>
        </w:rPr>
        <w:t>AGENT</w:t>
      </w:r>
      <w:r w:rsidRPr="00EF2B97">
        <w:rPr>
          <w:rFonts w:ascii="Arial" w:hAnsi="Arial" w:cs="Arial"/>
          <w:sz w:val="24"/>
          <w:szCs w:val="24"/>
        </w:rPr>
        <w:t>")</w:t>
      </w:r>
    </w:p>
    <w:p w14:paraId="526E41EC" w14:textId="77777777" w:rsidR="00EF2B97" w:rsidRDefault="00EF2B97" w:rsidP="00EF2B97">
      <w:pPr>
        <w:spacing w:before="240" w:after="240" w:line="360" w:lineRule="auto"/>
        <w:jc w:val="center"/>
        <w:rPr>
          <w:rFonts w:ascii="Arial" w:hAnsi="Arial" w:cs="Arial"/>
          <w:sz w:val="24"/>
          <w:szCs w:val="24"/>
        </w:rPr>
      </w:pPr>
    </w:p>
    <w:p w14:paraId="6AE3E2BC" w14:textId="77777777" w:rsidR="00EF2B97" w:rsidRDefault="00EF2B97" w:rsidP="00EF2B97">
      <w:pPr>
        <w:spacing w:before="240" w:after="240" w:line="360" w:lineRule="auto"/>
        <w:jc w:val="center"/>
        <w:rPr>
          <w:rFonts w:ascii="Arial" w:hAnsi="Arial" w:cs="Arial"/>
          <w:sz w:val="24"/>
          <w:szCs w:val="24"/>
        </w:rPr>
      </w:pPr>
    </w:p>
    <w:p w14:paraId="437E24A2" w14:textId="77777777" w:rsidR="00EF2B97" w:rsidRDefault="00EF2B97" w:rsidP="00EF2B97">
      <w:pPr>
        <w:spacing w:before="240" w:after="240" w:line="360" w:lineRule="auto"/>
        <w:jc w:val="center"/>
        <w:rPr>
          <w:rFonts w:ascii="Arial" w:hAnsi="Arial" w:cs="Arial"/>
          <w:sz w:val="24"/>
          <w:szCs w:val="24"/>
        </w:rPr>
      </w:pPr>
    </w:p>
    <w:p w14:paraId="595028B3" w14:textId="77777777" w:rsidR="00EF2B97" w:rsidRDefault="00EF2B97" w:rsidP="00EF2B97">
      <w:pPr>
        <w:spacing w:before="240" w:after="240" w:line="360" w:lineRule="auto"/>
        <w:jc w:val="center"/>
        <w:rPr>
          <w:rFonts w:ascii="Arial" w:hAnsi="Arial" w:cs="Arial"/>
          <w:sz w:val="24"/>
          <w:szCs w:val="24"/>
        </w:rPr>
      </w:pPr>
    </w:p>
    <w:p w14:paraId="733650A9" w14:textId="77777777" w:rsidR="00ED654B" w:rsidRDefault="00000000" w:rsidP="00ED654B">
      <w:pPr>
        <w:pStyle w:val="ListParagraph"/>
        <w:numPr>
          <w:ilvl w:val="0"/>
          <w:numId w:val="1"/>
        </w:numPr>
        <w:spacing w:before="240" w:after="240" w:line="360" w:lineRule="auto"/>
        <w:contextualSpacing w:val="0"/>
        <w:jc w:val="both"/>
        <w:rPr>
          <w:rFonts w:ascii="Arial" w:hAnsi="Arial" w:cs="Arial"/>
          <w:b/>
          <w:sz w:val="24"/>
          <w:szCs w:val="24"/>
        </w:rPr>
      </w:pPr>
      <w:r w:rsidRPr="00ED654B">
        <w:rPr>
          <w:rFonts w:ascii="Arial" w:hAnsi="Arial" w:cs="Arial"/>
          <w:b/>
          <w:sz w:val="24"/>
          <w:szCs w:val="24"/>
        </w:rPr>
        <w:lastRenderedPageBreak/>
        <w:t>INTERPRETATION AND DEFINITIONS</w:t>
      </w:r>
    </w:p>
    <w:p w14:paraId="05C16A58" w14:textId="77777777" w:rsidR="00ED654B" w:rsidRPr="00ED654B" w:rsidRDefault="00000000" w:rsidP="00ED654B">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ED654B">
        <w:rPr>
          <w:rFonts w:ascii="Arial" w:hAnsi="Arial" w:cs="Arial"/>
          <w:sz w:val="24"/>
          <w:szCs w:val="24"/>
        </w:rPr>
        <w:t>In this Agreement, headings embodied in the clauses are for convenience only and will</w:t>
      </w:r>
      <w:r>
        <w:rPr>
          <w:rFonts w:ascii="Arial" w:hAnsi="Arial" w:cs="Arial"/>
          <w:sz w:val="24"/>
          <w:szCs w:val="24"/>
        </w:rPr>
        <w:t xml:space="preserve"> </w:t>
      </w:r>
      <w:r w:rsidRPr="00ED654B">
        <w:rPr>
          <w:rFonts w:ascii="Arial" w:hAnsi="Arial" w:cs="Arial"/>
          <w:sz w:val="24"/>
          <w:szCs w:val="24"/>
        </w:rPr>
        <w:t>not be used in its interpretation and, unless the context of this Agreement clearly indicates a contrary intention:</w:t>
      </w:r>
    </w:p>
    <w:p w14:paraId="68196AB0" w14:textId="77777777" w:rsidR="00ED654B" w:rsidRPr="00ED654B" w:rsidRDefault="00000000" w:rsidP="00EF2B97">
      <w:pPr>
        <w:pStyle w:val="ListParagraph"/>
        <w:numPr>
          <w:ilvl w:val="2"/>
          <w:numId w:val="1"/>
        </w:numPr>
        <w:spacing w:before="240" w:after="240" w:line="360" w:lineRule="auto"/>
        <w:ind w:left="2268" w:hanging="1134"/>
        <w:contextualSpacing w:val="0"/>
        <w:jc w:val="both"/>
        <w:rPr>
          <w:rFonts w:ascii="Arial" w:hAnsi="Arial" w:cs="Arial"/>
          <w:b/>
          <w:sz w:val="24"/>
          <w:szCs w:val="24"/>
        </w:rPr>
      </w:pPr>
      <w:r w:rsidRPr="00ED654B">
        <w:rPr>
          <w:rFonts w:ascii="Arial" w:hAnsi="Arial" w:cs="Arial"/>
          <w:sz w:val="24"/>
          <w:szCs w:val="24"/>
        </w:rPr>
        <w:t>the singular will include the plural and vice versa;</w:t>
      </w:r>
    </w:p>
    <w:p w14:paraId="321ECF09" w14:textId="77777777" w:rsidR="00ED654B" w:rsidRPr="00ED654B" w:rsidRDefault="00000000" w:rsidP="00EF2B97">
      <w:pPr>
        <w:pStyle w:val="ListParagraph"/>
        <w:numPr>
          <w:ilvl w:val="2"/>
          <w:numId w:val="1"/>
        </w:numPr>
        <w:spacing w:before="240" w:after="240" w:line="360" w:lineRule="auto"/>
        <w:ind w:left="2268" w:hanging="1134"/>
        <w:contextualSpacing w:val="0"/>
        <w:jc w:val="both"/>
        <w:rPr>
          <w:rFonts w:ascii="Arial" w:hAnsi="Arial" w:cs="Arial"/>
          <w:b/>
          <w:sz w:val="24"/>
          <w:szCs w:val="24"/>
        </w:rPr>
      </w:pPr>
      <w:r w:rsidRPr="00ED654B">
        <w:rPr>
          <w:rFonts w:ascii="Arial" w:hAnsi="Arial" w:cs="Arial"/>
          <w:sz w:val="24"/>
          <w:szCs w:val="24"/>
        </w:rPr>
        <w:t>a reference to any gender will be capable of being construed as a reference to any</w:t>
      </w:r>
      <w:r>
        <w:rPr>
          <w:rFonts w:ascii="Arial" w:hAnsi="Arial" w:cs="Arial"/>
          <w:sz w:val="24"/>
          <w:szCs w:val="24"/>
        </w:rPr>
        <w:t xml:space="preserve"> </w:t>
      </w:r>
      <w:r w:rsidRPr="00ED654B">
        <w:rPr>
          <w:rFonts w:ascii="Arial" w:hAnsi="Arial" w:cs="Arial"/>
          <w:sz w:val="24"/>
          <w:szCs w:val="24"/>
        </w:rPr>
        <w:t>of the others; and</w:t>
      </w:r>
    </w:p>
    <w:p w14:paraId="62F951BA" w14:textId="77777777" w:rsidR="00ED654B" w:rsidRPr="00ED654B" w:rsidRDefault="00000000" w:rsidP="00EF2B97">
      <w:pPr>
        <w:pStyle w:val="ListParagraph"/>
        <w:numPr>
          <w:ilvl w:val="2"/>
          <w:numId w:val="1"/>
        </w:numPr>
        <w:spacing w:before="240" w:after="240" w:line="360" w:lineRule="auto"/>
        <w:ind w:left="2268" w:hanging="1134"/>
        <w:contextualSpacing w:val="0"/>
        <w:jc w:val="both"/>
        <w:rPr>
          <w:rFonts w:ascii="Arial" w:hAnsi="Arial" w:cs="Arial"/>
          <w:b/>
          <w:sz w:val="24"/>
          <w:szCs w:val="24"/>
        </w:rPr>
      </w:pPr>
      <w:r w:rsidRPr="00ED654B">
        <w:rPr>
          <w:rFonts w:ascii="Arial" w:hAnsi="Arial" w:cs="Arial"/>
          <w:sz w:val="24"/>
          <w:szCs w:val="24"/>
        </w:rPr>
        <w:t>a reference to a natural person will be capable of being construed as a reference to</w:t>
      </w:r>
      <w:r>
        <w:rPr>
          <w:rFonts w:ascii="Arial" w:hAnsi="Arial" w:cs="Arial"/>
          <w:sz w:val="24"/>
          <w:szCs w:val="24"/>
        </w:rPr>
        <w:t xml:space="preserve"> </w:t>
      </w:r>
      <w:r w:rsidRPr="00ED654B">
        <w:rPr>
          <w:rFonts w:ascii="Arial" w:hAnsi="Arial" w:cs="Arial"/>
          <w:sz w:val="24"/>
          <w:szCs w:val="24"/>
        </w:rPr>
        <w:t>an artificial person or vice versa.</w:t>
      </w:r>
    </w:p>
    <w:p w14:paraId="11C13506" w14:textId="77777777" w:rsidR="00ED654B" w:rsidRPr="00ED654B"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ED654B">
        <w:rPr>
          <w:rFonts w:ascii="Arial" w:hAnsi="Arial" w:cs="Arial"/>
          <w:sz w:val="24"/>
          <w:szCs w:val="24"/>
        </w:rPr>
        <w:t>Any reference in this Agreement to an enactment is to that enactment as at the</w:t>
      </w:r>
      <w:r>
        <w:rPr>
          <w:rFonts w:ascii="Arial" w:hAnsi="Arial" w:cs="Arial"/>
          <w:sz w:val="24"/>
          <w:szCs w:val="24"/>
        </w:rPr>
        <w:t xml:space="preserve"> </w:t>
      </w:r>
      <w:r w:rsidR="003019E0">
        <w:rPr>
          <w:rFonts w:ascii="Arial" w:hAnsi="Arial" w:cs="Arial"/>
          <w:sz w:val="24"/>
          <w:szCs w:val="24"/>
        </w:rPr>
        <w:t xml:space="preserve">Commencement </w:t>
      </w:r>
      <w:r w:rsidRPr="00ED654B">
        <w:rPr>
          <w:rFonts w:ascii="Arial" w:hAnsi="Arial" w:cs="Arial"/>
          <w:sz w:val="24"/>
          <w:szCs w:val="24"/>
        </w:rPr>
        <w:t>Date and as amended or re-enacted from time to time.</w:t>
      </w:r>
    </w:p>
    <w:p w14:paraId="3C1BE299" w14:textId="77777777" w:rsidR="00ED654B" w:rsidRPr="00ED654B"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ED654B">
        <w:rPr>
          <w:rFonts w:ascii="Arial" w:hAnsi="Arial" w:cs="Arial"/>
          <w:sz w:val="24"/>
          <w:szCs w:val="24"/>
        </w:rPr>
        <w:t>The rule of construction, that in the event of ambiguity, the contract will be interpreted</w:t>
      </w:r>
      <w:r>
        <w:rPr>
          <w:rFonts w:ascii="Arial" w:hAnsi="Arial" w:cs="Arial"/>
          <w:sz w:val="24"/>
          <w:szCs w:val="24"/>
        </w:rPr>
        <w:t xml:space="preserve"> </w:t>
      </w:r>
      <w:r w:rsidRPr="00ED654B">
        <w:rPr>
          <w:rFonts w:ascii="Arial" w:hAnsi="Arial" w:cs="Arial"/>
          <w:sz w:val="24"/>
          <w:szCs w:val="24"/>
        </w:rPr>
        <w:t>against the Party responsible for the drafting thereof, will not apply in the interpretation of this Agreement.</w:t>
      </w:r>
    </w:p>
    <w:p w14:paraId="14D0E2FF" w14:textId="77777777" w:rsidR="00ED654B" w:rsidRPr="00ED654B"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ED654B">
        <w:rPr>
          <w:rFonts w:ascii="Arial" w:hAnsi="Arial" w:cs="Arial"/>
          <w:sz w:val="24"/>
          <w:szCs w:val="24"/>
        </w:rPr>
        <w:t>The expiration or termination of this Agreement will not affect such of the provisions of</w:t>
      </w:r>
      <w:r>
        <w:rPr>
          <w:rFonts w:ascii="Arial" w:hAnsi="Arial" w:cs="Arial"/>
          <w:sz w:val="24"/>
          <w:szCs w:val="24"/>
        </w:rPr>
        <w:t xml:space="preserve"> </w:t>
      </w:r>
      <w:r w:rsidRPr="00ED654B">
        <w:rPr>
          <w:rFonts w:ascii="Arial" w:hAnsi="Arial" w:cs="Arial"/>
          <w:sz w:val="24"/>
          <w:szCs w:val="24"/>
        </w:rPr>
        <w:t>this Agreement that expressly provide that they will operate after any such expiration or termination or, which of necessity must continue to have effect after such expiration or termination, notwithstanding that the clauses themselves do not expressly provide for this.</w:t>
      </w:r>
    </w:p>
    <w:p w14:paraId="2CA11B31" w14:textId="77777777" w:rsidR="00ED654B" w:rsidRPr="00ED654B"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ED654B">
        <w:rPr>
          <w:rFonts w:ascii="Arial" w:hAnsi="Arial" w:cs="Arial"/>
          <w:sz w:val="24"/>
          <w:szCs w:val="24"/>
        </w:rPr>
        <w:t xml:space="preserve">In the event that the terms defined in the </w:t>
      </w:r>
      <w:r w:rsidR="000B53F3">
        <w:rPr>
          <w:rFonts w:ascii="Arial" w:hAnsi="Arial" w:cs="Arial"/>
          <w:sz w:val="24"/>
          <w:szCs w:val="24"/>
        </w:rPr>
        <w:t>Reseller Agreement</w:t>
      </w:r>
      <w:r>
        <w:rPr>
          <w:rFonts w:ascii="Arial" w:hAnsi="Arial" w:cs="Arial"/>
          <w:sz w:val="24"/>
          <w:szCs w:val="24"/>
        </w:rPr>
        <w:t xml:space="preserve"> vary to those </w:t>
      </w:r>
      <w:r w:rsidRPr="00ED654B">
        <w:rPr>
          <w:rFonts w:ascii="Arial" w:hAnsi="Arial" w:cs="Arial"/>
          <w:sz w:val="24"/>
          <w:szCs w:val="24"/>
        </w:rPr>
        <w:t>defined herein, the terms defined herein shall prevail when interpreting this Agreement.</w:t>
      </w:r>
    </w:p>
    <w:p w14:paraId="3B9CF660" w14:textId="77777777" w:rsidR="00731A47" w:rsidRPr="00731A47" w:rsidRDefault="00000000" w:rsidP="00731A47">
      <w:pPr>
        <w:pStyle w:val="ListParagraph"/>
        <w:numPr>
          <w:ilvl w:val="1"/>
          <w:numId w:val="1"/>
        </w:numPr>
        <w:spacing w:before="240" w:after="240" w:line="360" w:lineRule="auto"/>
        <w:ind w:left="1134" w:hanging="774"/>
        <w:contextualSpacing w:val="0"/>
        <w:jc w:val="both"/>
        <w:rPr>
          <w:rFonts w:ascii="Arial" w:hAnsi="Arial" w:cs="Arial"/>
          <w:b/>
          <w:sz w:val="24"/>
          <w:szCs w:val="24"/>
        </w:rPr>
      </w:pPr>
      <w:r>
        <w:rPr>
          <w:rFonts w:ascii="Arial" w:hAnsi="Arial" w:cs="Arial"/>
          <w:sz w:val="24"/>
          <w:szCs w:val="24"/>
        </w:rPr>
        <w:t xml:space="preserve">In the event of a conflict between the Terms of this Agreement and the Reseller Agreement, the terms of this Agreement shall prevail. </w:t>
      </w:r>
    </w:p>
    <w:p w14:paraId="0FA496F9" w14:textId="77777777" w:rsidR="00ED654B" w:rsidRPr="00ED654B"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ED654B">
        <w:rPr>
          <w:rFonts w:ascii="Arial" w:hAnsi="Arial" w:cs="Arial"/>
          <w:sz w:val="24"/>
          <w:szCs w:val="24"/>
        </w:rPr>
        <w:t>This Agreement will be read together with the provisions of RICA. In the event of a</w:t>
      </w:r>
      <w:r>
        <w:rPr>
          <w:rFonts w:ascii="Arial" w:hAnsi="Arial" w:cs="Arial"/>
          <w:sz w:val="24"/>
          <w:szCs w:val="24"/>
        </w:rPr>
        <w:t xml:space="preserve"> </w:t>
      </w:r>
      <w:r w:rsidRPr="00ED654B">
        <w:rPr>
          <w:rFonts w:ascii="Arial" w:hAnsi="Arial" w:cs="Arial"/>
          <w:sz w:val="24"/>
          <w:szCs w:val="24"/>
        </w:rPr>
        <w:t xml:space="preserve">conflict between the provisions of RICA and the terms and conditions as herein contained, the provisions of RICA will prevail. Notwithstanding the aforesaid, any obligations which RICA imposes on </w:t>
      </w:r>
      <w:r w:rsidR="00351A05">
        <w:rPr>
          <w:rFonts w:ascii="Arial" w:hAnsi="Arial" w:cs="Arial"/>
          <w:sz w:val="24"/>
          <w:szCs w:val="24"/>
        </w:rPr>
        <w:lastRenderedPageBreak/>
        <w:t>Blue Beat Digital</w:t>
      </w:r>
      <w:r w:rsidR="004F35F1">
        <w:rPr>
          <w:rFonts w:ascii="Arial" w:hAnsi="Arial" w:cs="Arial"/>
          <w:sz w:val="24"/>
          <w:szCs w:val="24"/>
        </w:rPr>
        <w:t xml:space="preserve"> </w:t>
      </w:r>
      <w:r w:rsidRPr="00ED654B">
        <w:rPr>
          <w:rFonts w:ascii="Arial" w:hAnsi="Arial" w:cs="Arial"/>
          <w:sz w:val="24"/>
          <w:szCs w:val="24"/>
        </w:rPr>
        <w:t xml:space="preserve">and which </w:t>
      </w:r>
      <w:r w:rsidR="00351A05">
        <w:rPr>
          <w:rFonts w:ascii="Arial" w:hAnsi="Arial" w:cs="Arial"/>
          <w:sz w:val="24"/>
          <w:szCs w:val="24"/>
        </w:rPr>
        <w:t>Blue Beat Digital</w:t>
      </w:r>
      <w:r w:rsidR="004F35F1">
        <w:rPr>
          <w:rFonts w:ascii="Arial" w:hAnsi="Arial" w:cs="Arial"/>
          <w:sz w:val="24"/>
          <w:szCs w:val="24"/>
        </w:rPr>
        <w:t xml:space="preserve"> </w:t>
      </w:r>
      <w:r w:rsidRPr="00ED654B">
        <w:rPr>
          <w:rFonts w:ascii="Arial" w:hAnsi="Arial" w:cs="Arial"/>
          <w:sz w:val="24"/>
          <w:szCs w:val="24"/>
        </w:rPr>
        <w:t xml:space="preserve">imposes on the </w:t>
      </w:r>
      <w:r w:rsidR="004F35F1">
        <w:rPr>
          <w:rFonts w:ascii="Arial" w:hAnsi="Arial" w:cs="Arial"/>
          <w:sz w:val="24"/>
          <w:szCs w:val="24"/>
        </w:rPr>
        <w:t>RICA Agent</w:t>
      </w:r>
      <w:r>
        <w:rPr>
          <w:rFonts w:ascii="Arial" w:hAnsi="Arial" w:cs="Arial"/>
          <w:sz w:val="24"/>
          <w:szCs w:val="24"/>
        </w:rPr>
        <w:t xml:space="preserve"> by virtue of the </w:t>
      </w:r>
      <w:r w:rsidR="004F35F1">
        <w:rPr>
          <w:rFonts w:ascii="Arial" w:hAnsi="Arial" w:cs="Arial"/>
          <w:sz w:val="24"/>
          <w:szCs w:val="24"/>
        </w:rPr>
        <w:t>RICA Agent</w:t>
      </w:r>
      <w:r w:rsidRPr="00ED654B">
        <w:rPr>
          <w:rFonts w:ascii="Arial" w:hAnsi="Arial" w:cs="Arial"/>
          <w:sz w:val="24"/>
          <w:szCs w:val="24"/>
        </w:rPr>
        <w:t xml:space="preserve">'s activities pursuant to the conclusion of </w:t>
      </w:r>
      <w:r w:rsidR="00745189">
        <w:rPr>
          <w:rFonts w:ascii="Arial" w:hAnsi="Arial" w:cs="Arial"/>
          <w:sz w:val="24"/>
          <w:szCs w:val="24"/>
        </w:rPr>
        <w:t xml:space="preserve">a Reseller </w:t>
      </w:r>
      <w:r w:rsidRPr="00ED654B">
        <w:rPr>
          <w:rFonts w:ascii="Arial" w:hAnsi="Arial" w:cs="Arial"/>
          <w:sz w:val="24"/>
          <w:szCs w:val="24"/>
        </w:rPr>
        <w:t>Agreement</w:t>
      </w:r>
      <w:r w:rsidR="00D644B4">
        <w:rPr>
          <w:rFonts w:ascii="Arial" w:hAnsi="Arial" w:cs="Arial"/>
          <w:sz w:val="24"/>
          <w:szCs w:val="24"/>
        </w:rPr>
        <w:t xml:space="preserve"> or this Agreement</w:t>
      </w:r>
      <w:r w:rsidRPr="00ED654B">
        <w:rPr>
          <w:rFonts w:ascii="Arial" w:hAnsi="Arial" w:cs="Arial"/>
          <w:sz w:val="24"/>
          <w:szCs w:val="24"/>
        </w:rPr>
        <w:t>, shall apply notwithstanding anything contained to the contrary in RICA.</w:t>
      </w:r>
    </w:p>
    <w:p w14:paraId="3840769F" w14:textId="77777777" w:rsidR="00ED654B" w:rsidRPr="00ED654B"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ED654B">
        <w:rPr>
          <w:rFonts w:ascii="Arial" w:hAnsi="Arial" w:cs="Arial"/>
          <w:sz w:val="24"/>
          <w:szCs w:val="24"/>
        </w:rPr>
        <w:t>In this Agreement, save to the extent that the context clearly otherwise dictates, the</w:t>
      </w:r>
      <w:r>
        <w:rPr>
          <w:rFonts w:ascii="Arial" w:hAnsi="Arial" w:cs="Arial"/>
          <w:sz w:val="24"/>
          <w:szCs w:val="24"/>
        </w:rPr>
        <w:t xml:space="preserve"> </w:t>
      </w:r>
      <w:r w:rsidRPr="00ED654B">
        <w:rPr>
          <w:rFonts w:ascii="Arial" w:hAnsi="Arial" w:cs="Arial"/>
          <w:sz w:val="24"/>
          <w:szCs w:val="24"/>
        </w:rPr>
        <w:t>words and expressions set forth below will bear the following meanings and cognate expressions will bear corresponding meanings:</w:t>
      </w:r>
    </w:p>
    <w:p w14:paraId="1C137307" w14:textId="77777777" w:rsidR="00E47678" w:rsidRDefault="00000000" w:rsidP="0020391C">
      <w:pPr>
        <w:pStyle w:val="ListParagraph"/>
        <w:numPr>
          <w:ilvl w:val="2"/>
          <w:numId w:val="1"/>
        </w:numPr>
        <w:spacing w:before="240" w:after="240" w:line="360" w:lineRule="auto"/>
        <w:ind w:left="2268" w:hanging="1134"/>
        <w:contextualSpacing w:val="0"/>
        <w:jc w:val="both"/>
        <w:rPr>
          <w:rFonts w:ascii="Arial" w:hAnsi="Arial" w:cs="Arial"/>
          <w:sz w:val="24"/>
          <w:szCs w:val="24"/>
          <w:lang w:val="en-US"/>
        </w:rPr>
      </w:pPr>
      <w:r w:rsidRPr="003110E9">
        <w:rPr>
          <w:rFonts w:ascii="Arial" w:hAnsi="Arial" w:cs="Arial"/>
          <w:b/>
          <w:sz w:val="24"/>
          <w:szCs w:val="24"/>
        </w:rPr>
        <w:t>“</w:t>
      </w:r>
      <w:r w:rsidR="00ED654B" w:rsidRPr="003110E9">
        <w:rPr>
          <w:rFonts w:ascii="Arial" w:hAnsi="Arial" w:cs="Arial"/>
          <w:b/>
          <w:sz w:val="24"/>
          <w:szCs w:val="24"/>
        </w:rPr>
        <w:t>Activate"</w:t>
      </w:r>
      <w:r w:rsidR="00ED654B">
        <w:rPr>
          <w:rFonts w:ascii="Arial" w:hAnsi="Arial" w:cs="Arial"/>
          <w:sz w:val="24"/>
          <w:szCs w:val="24"/>
        </w:rPr>
        <w:t xml:space="preserve"> </w:t>
      </w:r>
      <w:r w:rsidRPr="00E47678">
        <w:rPr>
          <w:rFonts w:ascii="Arial" w:hAnsi="Arial" w:cs="Arial"/>
          <w:sz w:val="24"/>
          <w:szCs w:val="24"/>
          <w:lang w:val="en-US"/>
        </w:rPr>
        <w:t xml:space="preserve">means to allow access to the Network </w:t>
      </w:r>
      <w:r w:rsidR="007047BB">
        <w:rPr>
          <w:rFonts w:ascii="Arial" w:hAnsi="Arial" w:cs="Arial"/>
          <w:sz w:val="24"/>
          <w:szCs w:val="24"/>
          <w:lang w:val="en-US"/>
        </w:rPr>
        <w:t xml:space="preserve">of an </w:t>
      </w:r>
      <w:r w:rsidR="00F5390B" w:rsidRPr="003C3F44">
        <w:rPr>
          <w:rFonts w:ascii="Arial" w:hAnsi="Arial" w:cs="Arial"/>
          <w:sz w:val="24"/>
          <w:szCs w:val="24"/>
        </w:rPr>
        <w:t>Electronic Communication Service Provider</w:t>
      </w:r>
      <w:r w:rsidR="00F5390B" w:rsidRPr="00E47678">
        <w:rPr>
          <w:rFonts w:ascii="Arial" w:hAnsi="Arial" w:cs="Arial"/>
          <w:sz w:val="24"/>
          <w:szCs w:val="24"/>
          <w:lang w:val="en-US"/>
        </w:rPr>
        <w:t xml:space="preserve"> </w:t>
      </w:r>
      <w:r w:rsidRPr="00E47678">
        <w:rPr>
          <w:rFonts w:ascii="Arial" w:hAnsi="Arial" w:cs="Arial"/>
          <w:sz w:val="24"/>
          <w:szCs w:val="24"/>
          <w:lang w:val="en-US"/>
        </w:rPr>
        <w:t>and "</w:t>
      </w:r>
      <w:r w:rsidRPr="00DB4207">
        <w:rPr>
          <w:rFonts w:ascii="Arial" w:hAnsi="Arial" w:cs="Arial"/>
          <w:bCs/>
          <w:sz w:val="24"/>
          <w:szCs w:val="24"/>
          <w:lang w:val="en-US"/>
        </w:rPr>
        <w:t>activated</w:t>
      </w:r>
      <w:r w:rsidRPr="00E47678">
        <w:rPr>
          <w:rFonts w:ascii="Arial" w:hAnsi="Arial" w:cs="Arial"/>
          <w:sz w:val="24"/>
          <w:szCs w:val="24"/>
          <w:lang w:val="en-US"/>
        </w:rPr>
        <w:t>" has a corresponding meaning; </w:t>
      </w:r>
    </w:p>
    <w:p w14:paraId="31308F0A" w14:textId="77777777" w:rsidR="00ED654B" w:rsidRPr="00ED654B" w:rsidRDefault="00000000" w:rsidP="00EF2B97">
      <w:pPr>
        <w:pStyle w:val="ListParagraph"/>
        <w:numPr>
          <w:ilvl w:val="2"/>
          <w:numId w:val="1"/>
        </w:numPr>
        <w:spacing w:before="240" w:after="240" w:line="360" w:lineRule="auto"/>
        <w:ind w:left="2268" w:hanging="1134"/>
        <w:contextualSpacing w:val="0"/>
        <w:jc w:val="both"/>
        <w:rPr>
          <w:rFonts w:ascii="Arial" w:hAnsi="Arial" w:cs="Arial"/>
          <w:b/>
          <w:sz w:val="24"/>
          <w:szCs w:val="24"/>
        </w:rPr>
      </w:pPr>
      <w:r w:rsidRPr="003110E9">
        <w:rPr>
          <w:rFonts w:ascii="Arial" w:hAnsi="Arial" w:cs="Arial"/>
          <w:b/>
          <w:sz w:val="24"/>
          <w:szCs w:val="24"/>
        </w:rPr>
        <w:t>"Acts"</w:t>
      </w:r>
      <w:r>
        <w:rPr>
          <w:rFonts w:ascii="Arial" w:hAnsi="Arial" w:cs="Arial"/>
          <w:sz w:val="24"/>
          <w:szCs w:val="24"/>
        </w:rPr>
        <w:t xml:space="preserve"> </w:t>
      </w:r>
      <w:r w:rsidR="00AD6745" w:rsidRPr="00ED654B">
        <w:rPr>
          <w:rFonts w:ascii="Arial" w:hAnsi="Arial" w:cs="Arial"/>
          <w:sz w:val="24"/>
          <w:szCs w:val="24"/>
        </w:rPr>
        <w:t>means RICA and/or the ECA;</w:t>
      </w:r>
    </w:p>
    <w:p w14:paraId="2EEC2EA7" w14:textId="77777777" w:rsidR="00ED654B" w:rsidRDefault="00000000" w:rsidP="00EF2B97">
      <w:pPr>
        <w:pStyle w:val="ListParagraph"/>
        <w:numPr>
          <w:ilvl w:val="2"/>
          <w:numId w:val="1"/>
        </w:numPr>
        <w:spacing w:before="240" w:after="240" w:line="360" w:lineRule="auto"/>
        <w:ind w:left="2268" w:hanging="1134"/>
        <w:contextualSpacing w:val="0"/>
        <w:jc w:val="both"/>
        <w:rPr>
          <w:rFonts w:ascii="Arial" w:hAnsi="Arial" w:cs="Arial"/>
          <w:sz w:val="24"/>
          <w:szCs w:val="24"/>
        </w:rPr>
      </w:pPr>
      <w:r w:rsidRPr="003110E9">
        <w:rPr>
          <w:rFonts w:ascii="Arial" w:hAnsi="Arial" w:cs="Arial"/>
          <w:b/>
          <w:sz w:val="24"/>
          <w:szCs w:val="24"/>
        </w:rPr>
        <w:t>"Agreement"</w:t>
      </w:r>
      <w:r>
        <w:rPr>
          <w:rFonts w:ascii="Arial" w:hAnsi="Arial" w:cs="Arial"/>
          <w:sz w:val="24"/>
          <w:szCs w:val="24"/>
        </w:rPr>
        <w:t xml:space="preserve"> </w:t>
      </w:r>
      <w:r w:rsidR="003D0BD8">
        <w:rPr>
          <w:rFonts w:ascii="Arial" w:hAnsi="Arial" w:cs="Arial"/>
          <w:sz w:val="24"/>
          <w:szCs w:val="24"/>
        </w:rPr>
        <w:t xml:space="preserve">means this agreement, all annexures and any </w:t>
      </w:r>
      <w:r w:rsidR="003D0BD8" w:rsidRPr="00ED654B">
        <w:rPr>
          <w:rFonts w:ascii="Arial" w:hAnsi="Arial" w:cs="Arial"/>
          <w:sz w:val="24"/>
          <w:szCs w:val="24"/>
        </w:rPr>
        <w:t>amendments</w:t>
      </w:r>
      <w:r w:rsidR="003D0BD8">
        <w:rPr>
          <w:rFonts w:ascii="Arial" w:hAnsi="Arial" w:cs="Arial"/>
          <w:sz w:val="24"/>
          <w:szCs w:val="24"/>
        </w:rPr>
        <w:t xml:space="preserve"> </w:t>
      </w:r>
      <w:r w:rsidR="003D0BD8" w:rsidRPr="00ED654B">
        <w:rPr>
          <w:rFonts w:ascii="Arial" w:hAnsi="Arial" w:cs="Arial"/>
          <w:sz w:val="24"/>
          <w:szCs w:val="24"/>
        </w:rPr>
        <w:t>hereto from time to time</w:t>
      </w:r>
      <w:r w:rsidRPr="00ED654B">
        <w:rPr>
          <w:rFonts w:ascii="Arial" w:hAnsi="Arial" w:cs="Arial"/>
          <w:sz w:val="24"/>
          <w:szCs w:val="24"/>
        </w:rPr>
        <w:t>;</w:t>
      </w:r>
    </w:p>
    <w:p w14:paraId="35C6831A" w14:textId="77777777" w:rsidR="003B7BD6" w:rsidRPr="003B7BD6" w:rsidRDefault="00000000" w:rsidP="003B7BD6">
      <w:pPr>
        <w:pStyle w:val="ListParagraph"/>
        <w:numPr>
          <w:ilvl w:val="2"/>
          <w:numId w:val="1"/>
        </w:numPr>
        <w:spacing w:before="240" w:after="240" w:line="360" w:lineRule="auto"/>
        <w:ind w:left="2268" w:hanging="1134"/>
        <w:contextualSpacing w:val="0"/>
        <w:jc w:val="both"/>
        <w:rPr>
          <w:rFonts w:ascii="Arial" w:hAnsi="Arial" w:cs="Arial"/>
          <w:sz w:val="24"/>
          <w:szCs w:val="24"/>
        </w:rPr>
      </w:pPr>
      <w:r w:rsidRPr="003110E9">
        <w:rPr>
          <w:rFonts w:ascii="Arial" w:hAnsi="Arial" w:cs="Arial"/>
          <w:b/>
          <w:sz w:val="24"/>
          <w:szCs w:val="24"/>
        </w:rPr>
        <w:t>"</w:t>
      </w:r>
      <w:r w:rsidR="00351A05">
        <w:rPr>
          <w:rFonts w:ascii="Arial" w:hAnsi="Arial" w:cs="Arial"/>
          <w:b/>
          <w:sz w:val="24"/>
          <w:szCs w:val="24"/>
        </w:rPr>
        <w:t>Blue Beat Digital</w:t>
      </w:r>
      <w:r w:rsidRPr="003110E9">
        <w:rPr>
          <w:rFonts w:ascii="Arial" w:hAnsi="Arial" w:cs="Arial"/>
          <w:b/>
          <w:sz w:val="24"/>
          <w:szCs w:val="24"/>
        </w:rPr>
        <w:t>"</w:t>
      </w:r>
      <w:r w:rsidRPr="003C3F44">
        <w:rPr>
          <w:rFonts w:ascii="Arial" w:hAnsi="Arial" w:cs="Arial"/>
          <w:sz w:val="24"/>
          <w:szCs w:val="24"/>
        </w:rPr>
        <w:t xml:space="preserve"> means </w:t>
      </w:r>
      <w:r>
        <w:rPr>
          <w:rFonts w:ascii="Arial" w:hAnsi="Arial" w:cs="Arial"/>
          <w:sz w:val="24"/>
          <w:szCs w:val="24"/>
        </w:rPr>
        <w:t xml:space="preserve">Taitz Cellular </w:t>
      </w:r>
      <w:r w:rsidR="00667DDC">
        <w:rPr>
          <w:rFonts w:ascii="Arial" w:hAnsi="Arial" w:cs="Arial"/>
          <w:sz w:val="24"/>
          <w:szCs w:val="24"/>
        </w:rPr>
        <w:t>(Pty) Ltd</w:t>
      </w:r>
      <w:r>
        <w:rPr>
          <w:rFonts w:ascii="Arial" w:hAnsi="Arial" w:cs="Arial"/>
          <w:sz w:val="24"/>
          <w:szCs w:val="24"/>
        </w:rPr>
        <w:t xml:space="preserve"> Registration number </w:t>
      </w:r>
      <w:r w:rsidR="0020391C">
        <w:rPr>
          <w:rFonts w:ascii="Arial" w:hAnsi="Arial" w:cs="Arial"/>
          <w:sz w:val="24"/>
          <w:szCs w:val="24"/>
        </w:rPr>
        <w:t>20</w:t>
      </w:r>
      <w:r w:rsidR="00667DDC">
        <w:rPr>
          <w:rFonts w:ascii="Arial" w:hAnsi="Arial" w:cs="Arial"/>
          <w:sz w:val="24"/>
          <w:szCs w:val="24"/>
        </w:rPr>
        <w:t>17/052606/07</w:t>
      </w:r>
      <w:r>
        <w:rPr>
          <w:rFonts w:ascii="Arial" w:hAnsi="Arial" w:cs="Arial"/>
          <w:sz w:val="24"/>
          <w:szCs w:val="24"/>
        </w:rPr>
        <w:t xml:space="preserve">_ trading as </w:t>
      </w:r>
      <w:r w:rsidR="00351A05">
        <w:rPr>
          <w:rFonts w:ascii="Arial" w:hAnsi="Arial" w:cs="Arial"/>
          <w:sz w:val="24"/>
          <w:szCs w:val="24"/>
        </w:rPr>
        <w:t>Blue Beat Digital</w:t>
      </w:r>
      <w:r>
        <w:rPr>
          <w:rFonts w:ascii="Arial" w:hAnsi="Arial" w:cs="Arial"/>
          <w:sz w:val="24"/>
          <w:szCs w:val="24"/>
        </w:rPr>
        <w:t xml:space="preserve">; </w:t>
      </w:r>
    </w:p>
    <w:p w14:paraId="1BA04C65" w14:textId="77777777" w:rsidR="00ED654B" w:rsidRDefault="00000000" w:rsidP="00EF2B97">
      <w:pPr>
        <w:pStyle w:val="ListParagraph"/>
        <w:numPr>
          <w:ilvl w:val="2"/>
          <w:numId w:val="1"/>
        </w:numPr>
        <w:spacing w:before="240" w:after="240" w:line="360" w:lineRule="auto"/>
        <w:ind w:left="2268" w:hanging="1134"/>
        <w:contextualSpacing w:val="0"/>
        <w:jc w:val="both"/>
        <w:rPr>
          <w:rFonts w:ascii="Arial" w:hAnsi="Arial" w:cs="Arial"/>
          <w:sz w:val="24"/>
          <w:szCs w:val="24"/>
        </w:rPr>
      </w:pPr>
      <w:r w:rsidRPr="003110E9">
        <w:rPr>
          <w:rFonts w:ascii="Arial" w:hAnsi="Arial" w:cs="Arial"/>
          <w:b/>
          <w:sz w:val="24"/>
          <w:szCs w:val="24"/>
        </w:rPr>
        <w:t>"Business Days"</w:t>
      </w:r>
      <w:r>
        <w:rPr>
          <w:rFonts w:ascii="Arial" w:hAnsi="Arial" w:cs="Arial"/>
          <w:sz w:val="24"/>
          <w:szCs w:val="24"/>
        </w:rPr>
        <w:t xml:space="preserve"> </w:t>
      </w:r>
      <w:r w:rsidR="00AD6745" w:rsidRPr="00ED654B">
        <w:rPr>
          <w:rFonts w:ascii="Arial" w:hAnsi="Arial" w:cs="Arial"/>
          <w:sz w:val="24"/>
          <w:szCs w:val="24"/>
        </w:rPr>
        <w:t xml:space="preserve">means any </w:t>
      </w:r>
      <w:r w:rsidR="00667DDC" w:rsidRPr="00ED654B">
        <w:rPr>
          <w:rFonts w:ascii="Arial" w:hAnsi="Arial" w:cs="Arial"/>
          <w:sz w:val="24"/>
          <w:szCs w:val="24"/>
        </w:rPr>
        <w:t>weekday</w:t>
      </w:r>
      <w:r w:rsidR="00AD6745" w:rsidRPr="00ED654B">
        <w:rPr>
          <w:rFonts w:ascii="Arial" w:hAnsi="Arial" w:cs="Arial"/>
          <w:sz w:val="24"/>
          <w:szCs w:val="24"/>
        </w:rPr>
        <w:t xml:space="preserve"> other than</w:t>
      </w:r>
      <w:r>
        <w:rPr>
          <w:rFonts w:ascii="Arial" w:hAnsi="Arial" w:cs="Arial"/>
          <w:sz w:val="24"/>
          <w:szCs w:val="24"/>
        </w:rPr>
        <w:t xml:space="preserve"> Saturdays, Sundays or </w:t>
      </w:r>
      <w:r w:rsidR="00AD6745" w:rsidRPr="00ED654B">
        <w:rPr>
          <w:rFonts w:ascii="Arial" w:hAnsi="Arial" w:cs="Arial"/>
          <w:sz w:val="24"/>
          <w:szCs w:val="24"/>
        </w:rPr>
        <w:t>public</w:t>
      </w:r>
      <w:r>
        <w:rPr>
          <w:rFonts w:ascii="Arial" w:hAnsi="Arial" w:cs="Arial"/>
          <w:sz w:val="24"/>
          <w:szCs w:val="24"/>
        </w:rPr>
        <w:t xml:space="preserve"> </w:t>
      </w:r>
      <w:r w:rsidR="00AD6745" w:rsidRPr="00ED654B">
        <w:rPr>
          <w:rFonts w:ascii="Arial" w:hAnsi="Arial" w:cs="Arial"/>
          <w:sz w:val="24"/>
          <w:szCs w:val="24"/>
        </w:rPr>
        <w:t>holidays in the Territory;</w:t>
      </w:r>
    </w:p>
    <w:p w14:paraId="6F9F9143" w14:textId="77777777" w:rsidR="00ED654B" w:rsidRDefault="00000000" w:rsidP="00EF2B97">
      <w:pPr>
        <w:pStyle w:val="ListParagraph"/>
        <w:numPr>
          <w:ilvl w:val="2"/>
          <w:numId w:val="1"/>
        </w:numPr>
        <w:spacing w:before="240" w:after="240" w:line="360" w:lineRule="auto"/>
        <w:ind w:left="2268" w:hanging="1134"/>
        <w:contextualSpacing w:val="0"/>
        <w:jc w:val="both"/>
        <w:rPr>
          <w:rFonts w:ascii="Arial" w:hAnsi="Arial" w:cs="Arial"/>
          <w:sz w:val="24"/>
          <w:szCs w:val="24"/>
        </w:rPr>
      </w:pPr>
      <w:r w:rsidRPr="003110E9">
        <w:rPr>
          <w:rFonts w:ascii="Arial" w:hAnsi="Arial" w:cs="Arial"/>
          <w:b/>
          <w:sz w:val="24"/>
          <w:szCs w:val="24"/>
        </w:rPr>
        <w:t>"Commencement Date"</w:t>
      </w:r>
      <w:r w:rsidR="006E5144">
        <w:rPr>
          <w:rFonts w:ascii="Arial" w:hAnsi="Arial" w:cs="Arial"/>
          <w:sz w:val="24"/>
          <w:szCs w:val="24"/>
        </w:rPr>
        <w:t xml:space="preserve"> </w:t>
      </w:r>
      <w:r w:rsidRPr="00ED654B">
        <w:rPr>
          <w:rFonts w:ascii="Arial" w:hAnsi="Arial" w:cs="Arial"/>
          <w:sz w:val="24"/>
          <w:szCs w:val="24"/>
        </w:rPr>
        <w:t xml:space="preserve">means the </w:t>
      </w:r>
      <w:r w:rsidR="006D2954">
        <w:rPr>
          <w:rFonts w:ascii="Arial" w:hAnsi="Arial" w:cs="Arial"/>
          <w:sz w:val="24"/>
          <w:szCs w:val="24"/>
        </w:rPr>
        <w:t xml:space="preserve">Commencement </w:t>
      </w:r>
      <w:r w:rsidRPr="00ED654B">
        <w:rPr>
          <w:rFonts w:ascii="Arial" w:hAnsi="Arial" w:cs="Arial"/>
          <w:sz w:val="24"/>
          <w:szCs w:val="24"/>
        </w:rPr>
        <w:t>Date stipulated</w:t>
      </w:r>
      <w:r>
        <w:rPr>
          <w:rFonts w:ascii="Arial" w:hAnsi="Arial" w:cs="Arial"/>
          <w:sz w:val="24"/>
          <w:szCs w:val="24"/>
        </w:rPr>
        <w:t xml:space="preserve"> in the </w:t>
      </w:r>
      <w:r w:rsidR="000B53F3">
        <w:rPr>
          <w:rFonts w:ascii="Arial" w:hAnsi="Arial" w:cs="Arial"/>
          <w:sz w:val="24"/>
          <w:szCs w:val="24"/>
        </w:rPr>
        <w:t>Reseller Agreement</w:t>
      </w:r>
      <w:r w:rsidR="004F35F1">
        <w:rPr>
          <w:rFonts w:ascii="Arial" w:hAnsi="Arial" w:cs="Arial"/>
          <w:sz w:val="24"/>
          <w:szCs w:val="24"/>
        </w:rPr>
        <w:t xml:space="preserve"> and if the Reseller Agreement has not been signed then the date on which </w:t>
      </w:r>
      <w:r w:rsidR="00351A05">
        <w:rPr>
          <w:rFonts w:ascii="Arial" w:hAnsi="Arial" w:cs="Arial"/>
          <w:sz w:val="24"/>
          <w:szCs w:val="24"/>
        </w:rPr>
        <w:t>Blue Beat Digital</w:t>
      </w:r>
      <w:r w:rsidR="004F35F1">
        <w:rPr>
          <w:rFonts w:ascii="Arial" w:hAnsi="Arial" w:cs="Arial"/>
          <w:sz w:val="24"/>
          <w:szCs w:val="24"/>
        </w:rPr>
        <w:t xml:space="preserve"> first sells or provides any SIM Card to the RICA Agent</w:t>
      </w:r>
      <w:r w:rsidRPr="00ED654B">
        <w:rPr>
          <w:rFonts w:ascii="Arial" w:hAnsi="Arial" w:cs="Arial"/>
          <w:sz w:val="24"/>
          <w:szCs w:val="24"/>
        </w:rPr>
        <w:t>;</w:t>
      </w:r>
    </w:p>
    <w:p w14:paraId="5794979F" w14:textId="77777777" w:rsidR="003C3F44" w:rsidRDefault="00000000" w:rsidP="00EF2B97">
      <w:pPr>
        <w:pStyle w:val="ListParagraph"/>
        <w:numPr>
          <w:ilvl w:val="2"/>
          <w:numId w:val="1"/>
        </w:numPr>
        <w:spacing w:before="240" w:after="240" w:line="360" w:lineRule="auto"/>
        <w:ind w:left="2268" w:hanging="1134"/>
        <w:contextualSpacing w:val="0"/>
        <w:jc w:val="both"/>
        <w:rPr>
          <w:rFonts w:ascii="Arial" w:hAnsi="Arial" w:cs="Arial"/>
          <w:sz w:val="24"/>
          <w:szCs w:val="24"/>
        </w:rPr>
      </w:pPr>
      <w:r w:rsidRPr="003110E9">
        <w:rPr>
          <w:rFonts w:ascii="Arial" w:hAnsi="Arial" w:cs="Arial"/>
          <w:b/>
          <w:sz w:val="24"/>
          <w:szCs w:val="24"/>
        </w:rPr>
        <w:t>"Customer"</w:t>
      </w:r>
      <w:r w:rsidR="006E5144">
        <w:rPr>
          <w:rFonts w:ascii="Arial" w:hAnsi="Arial" w:cs="Arial"/>
          <w:sz w:val="24"/>
          <w:szCs w:val="24"/>
        </w:rPr>
        <w:t xml:space="preserve"> </w:t>
      </w:r>
      <w:r w:rsidRPr="00ED654B">
        <w:rPr>
          <w:rFonts w:ascii="Arial" w:hAnsi="Arial" w:cs="Arial"/>
          <w:sz w:val="24"/>
          <w:szCs w:val="24"/>
        </w:rPr>
        <w:t>means a "customer" defined in RICA</w:t>
      </w:r>
      <w:r w:rsidR="00ED654B">
        <w:rPr>
          <w:rFonts w:ascii="Arial" w:hAnsi="Arial" w:cs="Arial"/>
          <w:sz w:val="24"/>
          <w:szCs w:val="24"/>
        </w:rPr>
        <w:t xml:space="preserve"> </w:t>
      </w:r>
      <w:r w:rsidRPr="00ED654B">
        <w:rPr>
          <w:rFonts w:ascii="Arial" w:hAnsi="Arial" w:cs="Arial"/>
          <w:sz w:val="24"/>
          <w:szCs w:val="24"/>
        </w:rPr>
        <w:t>and for the sake of completeness will</w:t>
      </w:r>
      <w:r w:rsidR="00ED654B">
        <w:rPr>
          <w:rFonts w:ascii="Arial" w:hAnsi="Arial" w:cs="Arial"/>
          <w:sz w:val="24"/>
          <w:szCs w:val="24"/>
        </w:rPr>
        <w:t xml:space="preserve"> include any person, whether </w:t>
      </w:r>
      <w:r w:rsidRPr="00ED654B">
        <w:rPr>
          <w:rFonts w:ascii="Arial" w:hAnsi="Arial" w:cs="Arial"/>
          <w:sz w:val="24"/>
          <w:szCs w:val="24"/>
        </w:rPr>
        <w:t>an</w:t>
      </w:r>
      <w:r w:rsidR="00ED654B">
        <w:rPr>
          <w:rFonts w:ascii="Arial" w:hAnsi="Arial" w:cs="Arial"/>
          <w:sz w:val="24"/>
          <w:szCs w:val="24"/>
        </w:rPr>
        <w:t xml:space="preserve"> individual or</w:t>
      </w:r>
      <w:r w:rsidR="00ED654B">
        <w:rPr>
          <w:rFonts w:ascii="Arial" w:hAnsi="Arial" w:cs="Arial"/>
          <w:sz w:val="24"/>
          <w:szCs w:val="24"/>
        </w:rPr>
        <w:tab/>
        <w:t xml:space="preserve">legal entity, </w:t>
      </w:r>
      <w:r w:rsidRPr="00ED654B">
        <w:rPr>
          <w:rFonts w:ascii="Arial" w:hAnsi="Arial" w:cs="Arial"/>
          <w:sz w:val="24"/>
          <w:szCs w:val="24"/>
        </w:rPr>
        <w:t>who</w:t>
      </w:r>
      <w:r>
        <w:rPr>
          <w:rFonts w:ascii="Arial" w:hAnsi="Arial" w:cs="Arial"/>
          <w:sz w:val="24"/>
          <w:szCs w:val="24"/>
        </w:rPr>
        <w:t xml:space="preserve"> </w:t>
      </w:r>
      <w:r w:rsidR="003019E0">
        <w:rPr>
          <w:rFonts w:ascii="Arial" w:hAnsi="Arial" w:cs="Arial"/>
          <w:sz w:val="24"/>
          <w:szCs w:val="24"/>
        </w:rPr>
        <w:t>requests the A</w:t>
      </w:r>
      <w:r w:rsidRPr="003C3F44">
        <w:rPr>
          <w:rFonts w:ascii="Arial" w:hAnsi="Arial" w:cs="Arial"/>
          <w:sz w:val="24"/>
          <w:szCs w:val="24"/>
        </w:rPr>
        <w:t>ctivation of a SIM Card</w:t>
      </w:r>
      <w:r>
        <w:rPr>
          <w:rFonts w:ascii="Arial" w:hAnsi="Arial" w:cs="Arial"/>
          <w:sz w:val="24"/>
          <w:szCs w:val="24"/>
        </w:rPr>
        <w:t xml:space="preserve"> on </w:t>
      </w:r>
      <w:r w:rsidR="002F1FB8">
        <w:rPr>
          <w:rFonts w:ascii="Arial" w:hAnsi="Arial" w:cs="Arial"/>
          <w:sz w:val="24"/>
          <w:szCs w:val="24"/>
        </w:rPr>
        <w:t xml:space="preserve">any </w:t>
      </w:r>
      <w:r>
        <w:rPr>
          <w:rFonts w:ascii="Arial" w:hAnsi="Arial" w:cs="Arial"/>
          <w:sz w:val="24"/>
          <w:szCs w:val="24"/>
        </w:rPr>
        <w:t>Network</w:t>
      </w:r>
      <w:r w:rsidR="002F1FB8">
        <w:rPr>
          <w:rFonts w:ascii="Arial" w:hAnsi="Arial" w:cs="Arial"/>
          <w:sz w:val="24"/>
          <w:szCs w:val="24"/>
        </w:rPr>
        <w:t xml:space="preserve">; </w:t>
      </w:r>
      <w:r>
        <w:rPr>
          <w:rFonts w:ascii="Arial" w:hAnsi="Arial" w:cs="Arial"/>
          <w:sz w:val="24"/>
          <w:szCs w:val="24"/>
        </w:rPr>
        <w:t xml:space="preserve"> </w:t>
      </w:r>
    </w:p>
    <w:p w14:paraId="7A899855" w14:textId="77777777" w:rsidR="002F1FB8" w:rsidRDefault="00000000" w:rsidP="00EF2B97">
      <w:pPr>
        <w:pStyle w:val="ListParagraph"/>
        <w:numPr>
          <w:ilvl w:val="2"/>
          <w:numId w:val="1"/>
        </w:numPr>
        <w:spacing w:before="240" w:after="240" w:line="360" w:lineRule="auto"/>
        <w:ind w:left="2268" w:hanging="1134"/>
        <w:contextualSpacing w:val="0"/>
        <w:jc w:val="both"/>
        <w:rPr>
          <w:rFonts w:ascii="Arial" w:hAnsi="Arial" w:cs="Arial"/>
          <w:sz w:val="24"/>
          <w:szCs w:val="24"/>
        </w:rPr>
      </w:pPr>
      <w:r w:rsidRPr="003110E9">
        <w:rPr>
          <w:rFonts w:ascii="Arial" w:hAnsi="Arial" w:cs="Arial"/>
          <w:b/>
          <w:sz w:val="24"/>
          <w:szCs w:val="24"/>
        </w:rPr>
        <w:t>“Customer Information”</w:t>
      </w:r>
      <w:r>
        <w:rPr>
          <w:rFonts w:ascii="Arial" w:hAnsi="Arial" w:cs="Arial"/>
          <w:sz w:val="24"/>
          <w:szCs w:val="24"/>
        </w:rPr>
        <w:t xml:space="preserve"> means any personal or other information provided to the RICA Agent by a Customer including any information and documentation supplied in order to Register </w:t>
      </w:r>
      <w:r>
        <w:rPr>
          <w:rFonts w:ascii="Arial" w:hAnsi="Arial" w:cs="Arial"/>
          <w:sz w:val="24"/>
          <w:szCs w:val="24"/>
        </w:rPr>
        <w:lastRenderedPageBreak/>
        <w:t>any SIM Card or as part of the Verification Process</w:t>
      </w:r>
      <w:r w:rsidR="007B0139" w:rsidRPr="007B0139">
        <w:rPr>
          <w:rFonts w:ascii="Arial" w:hAnsi="Arial" w:cs="Arial"/>
          <w:sz w:val="24"/>
          <w:szCs w:val="24"/>
        </w:rPr>
        <w:t xml:space="preserve"> </w:t>
      </w:r>
      <w:r w:rsidR="007B0139">
        <w:rPr>
          <w:rFonts w:ascii="Arial" w:hAnsi="Arial" w:cs="Arial"/>
          <w:sz w:val="24"/>
          <w:szCs w:val="24"/>
        </w:rPr>
        <w:t xml:space="preserve">and as required by the relevant </w:t>
      </w:r>
      <w:r w:rsidR="007B0139" w:rsidRPr="003C3F44">
        <w:rPr>
          <w:rFonts w:ascii="Arial" w:hAnsi="Arial" w:cs="Arial"/>
          <w:sz w:val="24"/>
          <w:szCs w:val="24"/>
        </w:rPr>
        <w:t>Electronic Communication Service Provider</w:t>
      </w:r>
      <w:r>
        <w:rPr>
          <w:rFonts w:ascii="Arial" w:hAnsi="Arial" w:cs="Arial"/>
          <w:sz w:val="24"/>
          <w:szCs w:val="24"/>
        </w:rPr>
        <w:t>;</w:t>
      </w:r>
    </w:p>
    <w:p w14:paraId="0BA5F276" w14:textId="77777777" w:rsidR="003C3F44" w:rsidRDefault="00000000" w:rsidP="00EF2B97">
      <w:pPr>
        <w:pStyle w:val="ListParagraph"/>
        <w:numPr>
          <w:ilvl w:val="2"/>
          <w:numId w:val="1"/>
        </w:numPr>
        <w:spacing w:before="240" w:after="240" w:line="360" w:lineRule="auto"/>
        <w:ind w:left="2268" w:hanging="1134"/>
        <w:contextualSpacing w:val="0"/>
        <w:jc w:val="both"/>
        <w:rPr>
          <w:rFonts w:ascii="Arial" w:hAnsi="Arial" w:cs="Arial"/>
          <w:sz w:val="24"/>
          <w:szCs w:val="24"/>
        </w:rPr>
      </w:pPr>
      <w:r w:rsidRPr="003110E9">
        <w:rPr>
          <w:rFonts w:ascii="Arial" w:hAnsi="Arial" w:cs="Arial"/>
          <w:b/>
          <w:sz w:val="24"/>
          <w:szCs w:val="24"/>
        </w:rPr>
        <w:t>"ECA"</w:t>
      </w:r>
      <w:r>
        <w:rPr>
          <w:rFonts w:ascii="Arial" w:hAnsi="Arial" w:cs="Arial"/>
          <w:sz w:val="24"/>
          <w:szCs w:val="24"/>
        </w:rPr>
        <w:t xml:space="preserve"> means the </w:t>
      </w:r>
      <w:r w:rsidR="00AD6745" w:rsidRPr="003C3F44">
        <w:rPr>
          <w:rFonts w:ascii="Arial" w:hAnsi="Arial" w:cs="Arial"/>
          <w:sz w:val="24"/>
          <w:szCs w:val="24"/>
        </w:rPr>
        <w:t>Electronic</w:t>
      </w:r>
      <w:r>
        <w:rPr>
          <w:rFonts w:ascii="Arial" w:hAnsi="Arial" w:cs="Arial"/>
          <w:sz w:val="24"/>
          <w:szCs w:val="24"/>
        </w:rPr>
        <w:t xml:space="preserve"> </w:t>
      </w:r>
      <w:r w:rsidR="00AD6745" w:rsidRPr="003C3F44">
        <w:rPr>
          <w:rFonts w:ascii="Arial" w:hAnsi="Arial" w:cs="Arial"/>
          <w:sz w:val="24"/>
          <w:szCs w:val="24"/>
        </w:rPr>
        <w:t>Communications Act, No 36 of 2005;</w:t>
      </w:r>
    </w:p>
    <w:p w14:paraId="78535CD3" w14:textId="77777777" w:rsidR="003C3F44" w:rsidRDefault="00000000" w:rsidP="00EF2B97">
      <w:pPr>
        <w:pStyle w:val="ListParagraph"/>
        <w:numPr>
          <w:ilvl w:val="2"/>
          <w:numId w:val="1"/>
        </w:numPr>
        <w:spacing w:before="240" w:after="240" w:line="360" w:lineRule="auto"/>
        <w:ind w:left="2268" w:hanging="1134"/>
        <w:contextualSpacing w:val="0"/>
        <w:jc w:val="both"/>
        <w:rPr>
          <w:rFonts w:ascii="Arial" w:hAnsi="Arial" w:cs="Arial"/>
          <w:sz w:val="24"/>
          <w:szCs w:val="24"/>
        </w:rPr>
      </w:pPr>
      <w:r w:rsidRPr="003110E9">
        <w:rPr>
          <w:rFonts w:ascii="Arial" w:hAnsi="Arial" w:cs="Arial"/>
          <w:b/>
          <w:sz w:val="24"/>
          <w:szCs w:val="24"/>
        </w:rPr>
        <w:t>"Electronic Communication Service Provider</w:t>
      </w:r>
      <w:r w:rsidRPr="003C3F44">
        <w:rPr>
          <w:rFonts w:ascii="Arial" w:hAnsi="Arial" w:cs="Arial"/>
          <w:sz w:val="24"/>
          <w:szCs w:val="24"/>
        </w:rPr>
        <w:t>"</w:t>
      </w:r>
      <w:r w:rsidR="003110E9">
        <w:rPr>
          <w:rFonts w:ascii="Arial" w:hAnsi="Arial" w:cs="Arial"/>
          <w:sz w:val="24"/>
          <w:szCs w:val="24"/>
        </w:rPr>
        <w:t xml:space="preserve"> </w:t>
      </w:r>
      <w:r w:rsidRPr="003C3F44">
        <w:rPr>
          <w:rFonts w:ascii="Arial" w:hAnsi="Arial" w:cs="Arial"/>
          <w:sz w:val="24"/>
          <w:szCs w:val="24"/>
        </w:rPr>
        <w:t>shall have the meaning ascribed to it</w:t>
      </w:r>
      <w:r>
        <w:rPr>
          <w:rFonts w:ascii="Arial" w:hAnsi="Arial" w:cs="Arial"/>
          <w:sz w:val="24"/>
          <w:szCs w:val="24"/>
        </w:rPr>
        <w:t xml:space="preserve"> </w:t>
      </w:r>
      <w:r w:rsidRPr="003C3F44">
        <w:rPr>
          <w:rFonts w:ascii="Arial" w:hAnsi="Arial" w:cs="Arial"/>
          <w:sz w:val="24"/>
          <w:szCs w:val="24"/>
        </w:rPr>
        <w:t>in RICA</w:t>
      </w:r>
      <w:r w:rsidR="00602DE9">
        <w:rPr>
          <w:rFonts w:ascii="Arial" w:hAnsi="Arial" w:cs="Arial"/>
          <w:sz w:val="24"/>
          <w:szCs w:val="24"/>
        </w:rPr>
        <w:t xml:space="preserve"> and includes MTN, Vodacom, Cell C, Telkom and any other </w:t>
      </w:r>
      <w:r w:rsidR="00602DE9" w:rsidRPr="00923D0A">
        <w:rPr>
          <w:rFonts w:ascii="Arial" w:hAnsi="Arial" w:cs="Arial"/>
          <w:sz w:val="24"/>
          <w:szCs w:val="24"/>
        </w:rPr>
        <w:t>Electronic Communication Service Provider</w:t>
      </w:r>
      <w:r w:rsidR="00602DE9">
        <w:rPr>
          <w:rFonts w:ascii="Arial" w:hAnsi="Arial" w:cs="Arial"/>
          <w:sz w:val="24"/>
          <w:szCs w:val="24"/>
        </w:rPr>
        <w:t xml:space="preserve"> who supplies SIM Cards</w:t>
      </w:r>
      <w:r w:rsidR="00BE0616">
        <w:rPr>
          <w:rFonts w:ascii="Arial" w:hAnsi="Arial" w:cs="Arial"/>
          <w:sz w:val="24"/>
          <w:szCs w:val="24"/>
        </w:rPr>
        <w:t xml:space="preserve"> to </w:t>
      </w:r>
      <w:r w:rsidR="00351A05">
        <w:rPr>
          <w:rFonts w:ascii="Arial" w:hAnsi="Arial" w:cs="Arial"/>
          <w:sz w:val="24"/>
          <w:szCs w:val="24"/>
        </w:rPr>
        <w:t>Blue Beat Digital</w:t>
      </w:r>
      <w:r w:rsidR="00BE0616">
        <w:rPr>
          <w:rFonts w:ascii="Arial" w:hAnsi="Arial" w:cs="Arial"/>
          <w:sz w:val="24"/>
          <w:szCs w:val="24"/>
        </w:rPr>
        <w:t xml:space="preserve"> for distribution</w:t>
      </w:r>
      <w:r w:rsidR="00602DE9">
        <w:rPr>
          <w:rFonts w:ascii="Arial" w:hAnsi="Arial" w:cs="Arial"/>
          <w:sz w:val="24"/>
          <w:szCs w:val="24"/>
        </w:rPr>
        <w:t xml:space="preserve"> from time to time</w:t>
      </w:r>
      <w:r w:rsidR="00D919BA">
        <w:rPr>
          <w:rFonts w:ascii="Arial" w:hAnsi="Arial" w:cs="Arial"/>
          <w:sz w:val="24"/>
          <w:szCs w:val="24"/>
        </w:rPr>
        <w:t xml:space="preserve">; </w:t>
      </w:r>
    </w:p>
    <w:p w14:paraId="311D0131" w14:textId="77777777" w:rsidR="003C3F44" w:rsidRDefault="00000000" w:rsidP="00EF2B97">
      <w:pPr>
        <w:pStyle w:val="ListParagraph"/>
        <w:numPr>
          <w:ilvl w:val="2"/>
          <w:numId w:val="1"/>
        </w:numPr>
        <w:spacing w:before="240" w:after="240" w:line="360" w:lineRule="auto"/>
        <w:ind w:left="2268" w:hanging="1134"/>
        <w:contextualSpacing w:val="0"/>
        <w:jc w:val="both"/>
        <w:rPr>
          <w:rFonts w:ascii="Arial" w:hAnsi="Arial" w:cs="Arial"/>
          <w:sz w:val="24"/>
          <w:szCs w:val="24"/>
        </w:rPr>
      </w:pPr>
      <w:r w:rsidRPr="003110E9">
        <w:rPr>
          <w:rFonts w:ascii="Arial" w:hAnsi="Arial" w:cs="Arial"/>
          <w:b/>
          <w:sz w:val="24"/>
          <w:szCs w:val="24"/>
        </w:rPr>
        <w:t>"Electronic Communication Network"</w:t>
      </w:r>
      <w:r w:rsidR="003B7BD6" w:rsidRPr="003110E9">
        <w:rPr>
          <w:rFonts w:ascii="Arial" w:hAnsi="Arial" w:cs="Arial"/>
          <w:b/>
          <w:sz w:val="24"/>
          <w:szCs w:val="24"/>
        </w:rPr>
        <w:t xml:space="preserve"> or “Network”</w:t>
      </w:r>
      <w:r w:rsidR="003110E9">
        <w:rPr>
          <w:rFonts w:ascii="Arial" w:hAnsi="Arial" w:cs="Arial"/>
          <w:sz w:val="24"/>
          <w:szCs w:val="24"/>
        </w:rPr>
        <w:t xml:space="preserve"> </w:t>
      </w:r>
      <w:r w:rsidRPr="003C3F44">
        <w:rPr>
          <w:rFonts w:ascii="Arial" w:hAnsi="Arial" w:cs="Arial"/>
          <w:sz w:val="24"/>
          <w:szCs w:val="24"/>
        </w:rPr>
        <w:t>means any system of electronic communications facilities</w:t>
      </w:r>
      <w:r w:rsidR="003B7BD6">
        <w:rPr>
          <w:rFonts w:ascii="Arial" w:hAnsi="Arial" w:cs="Arial"/>
          <w:sz w:val="24"/>
          <w:szCs w:val="24"/>
        </w:rPr>
        <w:t xml:space="preserve"> </w:t>
      </w:r>
      <w:r w:rsidR="003B7BD6" w:rsidRPr="003C3F44">
        <w:rPr>
          <w:rFonts w:ascii="Arial" w:hAnsi="Arial" w:cs="Arial"/>
          <w:sz w:val="24"/>
          <w:szCs w:val="24"/>
        </w:rPr>
        <w:t>(excluding subscriber equipment)</w:t>
      </w:r>
      <w:r w:rsidRPr="003C3F44">
        <w:rPr>
          <w:rFonts w:ascii="Arial" w:hAnsi="Arial" w:cs="Arial"/>
          <w:sz w:val="24"/>
          <w:szCs w:val="24"/>
        </w:rPr>
        <w:t xml:space="preserve"> </w:t>
      </w:r>
      <w:r w:rsidR="0020391C">
        <w:rPr>
          <w:rFonts w:ascii="Arial" w:hAnsi="Arial" w:cs="Arial"/>
          <w:sz w:val="24"/>
          <w:szCs w:val="24"/>
        </w:rPr>
        <w:t xml:space="preserve">operated or used </w:t>
      </w:r>
      <w:r w:rsidR="003B7BD6">
        <w:rPr>
          <w:rFonts w:ascii="Arial" w:hAnsi="Arial" w:cs="Arial"/>
          <w:sz w:val="24"/>
          <w:szCs w:val="24"/>
        </w:rPr>
        <w:t xml:space="preserve">by an </w:t>
      </w:r>
      <w:r w:rsidR="003B7BD6" w:rsidRPr="003C3F44">
        <w:rPr>
          <w:rFonts w:ascii="Arial" w:hAnsi="Arial" w:cs="Arial"/>
          <w:sz w:val="24"/>
          <w:szCs w:val="24"/>
        </w:rPr>
        <w:t>Electronic Communication Service P</w:t>
      </w:r>
      <w:r w:rsidR="003B7BD6">
        <w:rPr>
          <w:rFonts w:ascii="Arial" w:hAnsi="Arial" w:cs="Arial"/>
          <w:sz w:val="24"/>
          <w:szCs w:val="24"/>
        </w:rPr>
        <w:t xml:space="preserve">rovider </w:t>
      </w:r>
      <w:r w:rsidRPr="003C3F44">
        <w:rPr>
          <w:rFonts w:ascii="Arial" w:hAnsi="Arial" w:cs="Arial"/>
          <w:sz w:val="24"/>
          <w:szCs w:val="24"/>
        </w:rPr>
        <w:t>including without limitation:</w:t>
      </w:r>
    </w:p>
    <w:p w14:paraId="40C37610" w14:textId="77777777" w:rsidR="003C3F44" w:rsidRDefault="00000000" w:rsidP="00EF2B97">
      <w:pPr>
        <w:pStyle w:val="ListParagraph"/>
        <w:numPr>
          <w:ilvl w:val="3"/>
          <w:numId w:val="1"/>
        </w:numPr>
        <w:spacing w:before="240" w:after="240" w:line="360" w:lineRule="auto"/>
        <w:ind w:left="3402" w:hanging="1134"/>
        <w:contextualSpacing w:val="0"/>
        <w:jc w:val="both"/>
        <w:rPr>
          <w:rFonts w:ascii="Arial" w:hAnsi="Arial" w:cs="Arial"/>
          <w:sz w:val="24"/>
          <w:szCs w:val="24"/>
        </w:rPr>
      </w:pPr>
      <w:r w:rsidRPr="003C3F44">
        <w:rPr>
          <w:rFonts w:ascii="Arial" w:hAnsi="Arial" w:cs="Arial"/>
          <w:sz w:val="24"/>
          <w:szCs w:val="24"/>
        </w:rPr>
        <w:t>satellite systems;</w:t>
      </w:r>
    </w:p>
    <w:p w14:paraId="259525AC" w14:textId="77777777" w:rsidR="003C3F44" w:rsidRDefault="00000000" w:rsidP="00EF2B97">
      <w:pPr>
        <w:pStyle w:val="ListParagraph"/>
        <w:numPr>
          <w:ilvl w:val="3"/>
          <w:numId w:val="1"/>
        </w:numPr>
        <w:spacing w:before="240" w:after="240" w:line="360" w:lineRule="auto"/>
        <w:ind w:left="3402" w:hanging="1134"/>
        <w:contextualSpacing w:val="0"/>
        <w:jc w:val="both"/>
        <w:rPr>
          <w:rFonts w:ascii="Arial" w:hAnsi="Arial" w:cs="Arial"/>
          <w:sz w:val="24"/>
          <w:szCs w:val="24"/>
        </w:rPr>
      </w:pPr>
      <w:r w:rsidRPr="003C3F44">
        <w:rPr>
          <w:rFonts w:ascii="Arial" w:hAnsi="Arial" w:cs="Arial"/>
          <w:sz w:val="24"/>
          <w:szCs w:val="24"/>
        </w:rPr>
        <w:t>fixed systems (circuit and packet switched);</w:t>
      </w:r>
    </w:p>
    <w:p w14:paraId="65D2F380" w14:textId="77777777" w:rsidR="003C3F44" w:rsidRDefault="00000000" w:rsidP="00EF2B97">
      <w:pPr>
        <w:pStyle w:val="ListParagraph"/>
        <w:numPr>
          <w:ilvl w:val="3"/>
          <w:numId w:val="1"/>
        </w:numPr>
        <w:spacing w:before="240" w:after="240" w:line="360" w:lineRule="auto"/>
        <w:ind w:left="3402" w:hanging="1134"/>
        <w:contextualSpacing w:val="0"/>
        <w:jc w:val="both"/>
        <w:rPr>
          <w:rFonts w:ascii="Arial" w:hAnsi="Arial" w:cs="Arial"/>
          <w:sz w:val="24"/>
          <w:szCs w:val="24"/>
        </w:rPr>
      </w:pPr>
      <w:r w:rsidRPr="003C3F44">
        <w:rPr>
          <w:rFonts w:ascii="Arial" w:hAnsi="Arial" w:cs="Arial"/>
          <w:sz w:val="24"/>
          <w:szCs w:val="24"/>
        </w:rPr>
        <w:t>mobile systems;</w:t>
      </w:r>
    </w:p>
    <w:p w14:paraId="68D4624B" w14:textId="77777777" w:rsidR="003C3F44" w:rsidRDefault="00000000" w:rsidP="00EF2B97">
      <w:pPr>
        <w:pStyle w:val="ListParagraph"/>
        <w:numPr>
          <w:ilvl w:val="3"/>
          <w:numId w:val="1"/>
        </w:numPr>
        <w:spacing w:before="240" w:after="240" w:line="360" w:lineRule="auto"/>
        <w:ind w:left="3402" w:hanging="1134"/>
        <w:contextualSpacing w:val="0"/>
        <w:jc w:val="both"/>
        <w:rPr>
          <w:rFonts w:ascii="Arial" w:hAnsi="Arial" w:cs="Arial"/>
          <w:sz w:val="24"/>
          <w:szCs w:val="24"/>
        </w:rPr>
      </w:pPr>
      <w:r w:rsidRPr="003C3F44">
        <w:rPr>
          <w:rFonts w:ascii="Arial" w:hAnsi="Arial" w:cs="Arial"/>
          <w:sz w:val="24"/>
          <w:szCs w:val="24"/>
        </w:rPr>
        <w:t>fibre optic cables (under sea and land based);</w:t>
      </w:r>
    </w:p>
    <w:p w14:paraId="36CBCD8F" w14:textId="77777777" w:rsidR="003C3F44" w:rsidRDefault="00000000" w:rsidP="00EF2B97">
      <w:pPr>
        <w:pStyle w:val="ListParagraph"/>
        <w:numPr>
          <w:ilvl w:val="3"/>
          <w:numId w:val="1"/>
        </w:numPr>
        <w:spacing w:before="240" w:after="240" w:line="360" w:lineRule="auto"/>
        <w:ind w:left="3402" w:hanging="1134"/>
        <w:contextualSpacing w:val="0"/>
        <w:jc w:val="both"/>
        <w:rPr>
          <w:rFonts w:ascii="Arial" w:hAnsi="Arial" w:cs="Arial"/>
          <w:sz w:val="24"/>
          <w:szCs w:val="24"/>
        </w:rPr>
      </w:pPr>
      <w:r w:rsidRPr="003C3F44">
        <w:rPr>
          <w:rFonts w:ascii="Arial" w:hAnsi="Arial" w:cs="Arial"/>
          <w:sz w:val="24"/>
          <w:szCs w:val="24"/>
        </w:rPr>
        <w:t>electricity cables systems (to the extent used for electronic communications services); and</w:t>
      </w:r>
    </w:p>
    <w:p w14:paraId="4399B985" w14:textId="77777777" w:rsidR="003C3F44" w:rsidRDefault="00000000" w:rsidP="003C3F44">
      <w:pPr>
        <w:pStyle w:val="ListParagraph"/>
        <w:numPr>
          <w:ilvl w:val="3"/>
          <w:numId w:val="1"/>
        </w:numPr>
        <w:spacing w:before="240" w:after="240" w:line="360" w:lineRule="auto"/>
        <w:ind w:left="3402" w:hanging="1134"/>
        <w:contextualSpacing w:val="0"/>
        <w:jc w:val="both"/>
        <w:rPr>
          <w:rFonts w:ascii="Arial" w:hAnsi="Arial" w:cs="Arial"/>
          <w:sz w:val="24"/>
          <w:szCs w:val="24"/>
        </w:rPr>
      </w:pPr>
      <w:r w:rsidRPr="003C3F44">
        <w:rPr>
          <w:rFonts w:ascii="Arial" w:hAnsi="Arial" w:cs="Arial"/>
          <w:sz w:val="24"/>
          <w:szCs w:val="24"/>
        </w:rPr>
        <w:t>other transmissions systems,</w:t>
      </w:r>
      <w:r>
        <w:rPr>
          <w:rFonts w:ascii="Arial" w:hAnsi="Arial" w:cs="Arial"/>
          <w:sz w:val="24"/>
          <w:szCs w:val="24"/>
        </w:rPr>
        <w:t xml:space="preserve"> used</w:t>
      </w:r>
      <w:r>
        <w:rPr>
          <w:rFonts w:ascii="Arial" w:hAnsi="Arial" w:cs="Arial"/>
          <w:sz w:val="24"/>
          <w:szCs w:val="24"/>
        </w:rPr>
        <w:tab/>
        <w:t xml:space="preserve">or </w:t>
      </w:r>
      <w:r w:rsidRPr="003C3F44">
        <w:rPr>
          <w:rFonts w:ascii="Arial" w:hAnsi="Arial" w:cs="Arial"/>
          <w:sz w:val="24"/>
          <w:szCs w:val="24"/>
        </w:rPr>
        <w:t>conveyance of</w:t>
      </w:r>
      <w:r>
        <w:rPr>
          <w:rFonts w:ascii="Arial" w:hAnsi="Arial" w:cs="Arial"/>
          <w:sz w:val="24"/>
          <w:szCs w:val="24"/>
        </w:rPr>
        <w:t xml:space="preserve"> </w:t>
      </w:r>
      <w:r w:rsidRPr="003C3F44">
        <w:rPr>
          <w:rFonts w:ascii="Arial" w:hAnsi="Arial" w:cs="Arial"/>
          <w:sz w:val="24"/>
          <w:szCs w:val="24"/>
        </w:rPr>
        <w:t>electronic communications;</w:t>
      </w:r>
    </w:p>
    <w:p w14:paraId="7B6F0399" w14:textId="77777777" w:rsidR="003C3F44" w:rsidRPr="00EF2B97" w:rsidRDefault="00000000" w:rsidP="003C3F44">
      <w:pPr>
        <w:pStyle w:val="ListParagraph"/>
        <w:numPr>
          <w:ilvl w:val="2"/>
          <w:numId w:val="1"/>
        </w:numPr>
        <w:spacing w:before="240" w:after="240" w:line="360" w:lineRule="auto"/>
        <w:ind w:left="2268" w:hanging="1134"/>
        <w:contextualSpacing w:val="0"/>
        <w:jc w:val="both"/>
        <w:rPr>
          <w:rFonts w:ascii="Arial" w:hAnsi="Arial" w:cs="Arial"/>
          <w:sz w:val="24"/>
          <w:szCs w:val="24"/>
        </w:rPr>
      </w:pPr>
      <w:r w:rsidRPr="003110E9">
        <w:rPr>
          <w:rFonts w:ascii="Arial" w:hAnsi="Arial" w:cs="Arial"/>
          <w:b/>
          <w:sz w:val="24"/>
          <w:szCs w:val="24"/>
        </w:rPr>
        <w:t>"Front End Capture Point"</w:t>
      </w:r>
      <w:r>
        <w:rPr>
          <w:rFonts w:ascii="Arial" w:hAnsi="Arial" w:cs="Arial"/>
          <w:sz w:val="24"/>
          <w:szCs w:val="24"/>
        </w:rPr>
        <w:t xml:space="preserve"> </w:t>
      </w:r>
      <w:r w:rsidRPr="00EF2B97">
        <w:rPr>
          <w:rFonts w:ascii="Arial" w:hAnsi="Arial" w:cs="Arial"/>
          <w:sz w:val="24"/>
          <w:szCs w:val="24"/>
        </w:rPr>
        <w:t>means the place at which, and the</w:t>
      </w:r>
      <w:r w:rsidR="00214FDF">
        <w:rPr>
          <w:rFonts w:ascii="Arial" w:hAnsi="Arial" w:cs="Arial"/>
          <w:sz w:val="24"/>
          <w:szCs w:val="24"/>
        </w:rPr>
        <w:t xml:space="preserve"> time when the Customer's RICA D</w:t>
      </w:r>
      <w:r w:rsidRPr="00EF2B97">
        <w:rPr>
          <w:rFonts w:ascii="Arial" w:hAnsi="Arial" w:cs="Arial"/>
          <w:sz w:val="24"/>
          <w:szCs w:val="24"/>
        </w:rPr>
        <w:t xml:space="preserve">ata </w:t>
      </w:r>
      <w:r w:rsidR="00214FDF">
        <w:rPr>
          <w:rFonts w:ascii="Arial" w:hAnsi="Arial" w:cs="Arial"/>
          <w:sz w:val="24"/>
          <w:szCs w:val="24"/>
        </w:rPr>
        <w:t xml:space="preserve">and Customer Information </w:t>
      </w:r>
      <w:r w:rsidRPr="00EF2B97">
        <w:rPr>
          <w:rFonts w:ascii="Arial" w:hAnsi="Arial" w:cs="Arial"/>
          <w:sz w:val="24"/>
          <w:szCs w:val="24"/>
        </w:rPr>
        <w:t xml:space="preserve">details are recorded by the </w:t>
      </w:r>
      <w:r w:rsidR="004F35F1">
        <w:rPr>
          <w:rFonts w:ascii="Arial" w:hAnsi="Arial" w:cs="Arial"/>
          <w:sz w:val="24"/>
          <w:szCs w:val="24"/>
        </w:rPr>
        <w:t>RICA Age</w:t>
      </w:r>
      <w:r w:rsidR="00214FDF">
        <w:rPr>
          <w:rFonts w:ascii="Arial" w:hAnsi="Arial" w:cs="Arial"/>
          <w:sz w:val="24"/>
          <w:szCs w:val="24"/>
        </w:rPr>
        <w:t>nt</w:t>
      </w:r>
      <w:r w:rsidRPr="00EF2B97">
        <w:rPr>
          <w:rFonts w:ascii="Arial" w:hAnsi="Arial" w:cs="Arial"/>
          <w:sz w:val="24"/>
          <w:szCs w:val="24"/>
        </w:rPr>
        <w:t xml:space="preserve"> for the purposes of Registration;</w:t>
      </w:r>
    </w:p>
    <w:p w14:paraId="6CE9EE14" w14:textId="77777777" w:rsidR="003C3F44" w:rsidRDefault="00000000" w:rsidP="00EF2B97">
      <w:pPr>
        <w:pStyle w:val="ListParagraph"/>
        <w:numPr>
          <w:ilvl w:val="2"/>
          <w:numId w:val="1"/>
        </w:numPr>
        <w:spacing w:before="240" w:after="240" w:line="360" w:lineRule="auto"/>
        <w:ind w:left="2268" w:hanging="1134"/>
        <w:contextualSpacing w:val="0"/>
        <w:jc w:val="both"/>
        <w:rPr>
          <w:rFonts w:ascii="Arial" w:hAnsi="Arial" w:cs="Arial"/>
          <w:sz w:val="24"/>
          <w:szCs w:val="24"/>
        </w:rPr>
      </w:pPr>
      <w:r w:rsidRPr="003110E9">
        <w:rPr>
          <w:rFonts w:ascii="Arial" w:hAnsi="Arial" w:cs="Arial"/>
          <w:b/>
          <w:sz w:val="24"/>
          <w:szCs w:val="24"/>
        </w:rPr>
        <w:t>"ICASA"</w:t>
      </w:r>
      <w:r w:rsidR="006E5144">
        <w:rPr>
          <w:rFonts w:ascii="Arial" w:hAnsi="Arial" w:cs="Arial"/>
          <w:sz w:val="24"/>
          <w:szCs w:val="24"/>
        </w:rPr>
        <w:t xml:space="preserve"> </w:t>
      </w:r>
      <w:r w:rsidRPr="003C3F44">
        <w:rPr>
          <w:rFonts w:ascii="Arial" w:hAnsi="Arial" w:cs="Arial"/>
          <w:sz w:val="24"/>
          <w:szCs w:val="24"/>
        </w:rPr>
        <w:t>means</w:t>
      </w:r>
      <w:r w:rsidR="006E5144">
        <w:rPr>
          <w:rFonts w:ascii="Arial" w:hAnsi="Arial" w:cs="Arial"/>
          <w:sz w:val="24"/>
          <w:szCs w:val="24"/>
        </w:rPr>
        <w:t xml:space="preserve"> </w:t>
      </w:r>
      <w:r w:rsidRPr="003C3F44">
        <w:rPr>
          <w:rFonts w:ascii="Arial" w:hAnsi="Arial" w:cs="Arial"/>
          <w:sz w:val="24"/>
          <w:szCs w:val="24"/>
        </w:rPr>
        <w:t>the</w:t>
      </w:r>
      <w:r w:rsidR="006E5144">
        <w:rPr>
          <w:rFonts w:ascii="Arial" w:hAnsi="Arial" w:cs="Arial"/>
          <w:sz w:val="24"/>
          <w:szCs w:val="24"/>
        </w:rPr>
        <w:t xml:space="preserve"> </w:t>
      </w:r>
      <w:r w:rsidRPr="003C3F44">
        <w:rPr>
          <w:rFonts w:ascii="Arial" w:hAnsi="Arial" w:cs="Arial"/>
          <w:sz w:val="24"/>
          <w:szCs w:val="24"/>
        </w:rPr>
        <w:t>Independent</w:t>
      </w:r>
      <w:r>
        <w:rPr>
          <w:rFonts w:ascii="Arial" w:hAnsi="Arial" w:cs="Arial"/>
          <w:sz w:val="24"/>
          <w:szCs w:val="24"/>
        </w:rPr>
        <w:t xml:space="preserve"> </w:t>
      </w:r>
      <w:r w:rsidRPr="003C3F44">
        <w:rPr>
          <w:rFonts w:ascii="Arial" w:hAnsi="Arial" w:cs="Arial"/>
          <w:sz w:val="24"/>
          <w:szCs w:val="24"/>
        </w:rPr>
        <w:t xml:space="preserve">Communications Authority of South Africa established in terms of the Independent </w:t>
      </w:r>
      <w:r w:rsidRPr="003C3F44">
        <w:rPr>
          <w:rFonts w:ascii="Arial" w:hAnsi="Arial" w:cs="Arial"/>
          <w:sz w:val="24"/>
          <w:szCs w:val="24"/>
        </w:rPr>
        <w:lastRenderedPageBreak/>
        <w:t>Communications Authority Act, No 13 of 2000, to regulate, inter alia, the electronic communications market in the Territory;</w:t>
      </w:r>
    </w:p>
    <w:p w14:paraId="655F6BE0" w14:textId="77777777" w:rsidR="003C3F44" w:rsidRDefault="00000000" w:rsidP="003C3F44">
      <w:pPr>
        <w:pStyle w:val="ListParagraph"/>
        <w:numPr>
          <w:ilvl w:val="2"/>
          <w:numId w:val="1"/>
        </w:numPr>
        <w:spacing w:before="240" w:after="240" w:line="360" w:lineRule="auto"/>
        <w:ind w:left="2268" w:hanging="1134"/>
        <w:contextualSpacing w:val="0"/>
        <w:jc w:val="both"/>
        <w:rPr>
          <w:rFonts w:ascii="Arial" w:hAnsi="Arial" w:cs="Arial"/>
          <w:sz w:val="24"/>
          <w:szCs w:val="24"/>
        </w:rPr>
      </w:pPr>
      <w:r w:rsidRPr="003110E9">
        <w:rPr>
          <w:rFonts w:ascii="Arial" w:hAnsi="Arial" w:cs="Arial"/>
          <w:b/>
          <w:sz w:val="24"/>
          <w:szCs w:val="24"/>
        </w:rPr>
        <w:t>"Identity Document"</w:t>
      </w:r>
      <w:r>
        <w:rPr>
          <w:rFonts w:ascii="Arial" w:hAnsi="Arial" w:cs="Arial"/>
          <w:sz w:val="24"/>
          <w:szCs w:val="24"/>
        </w:rPr>
        <w:t xml:space="preserve"> </w:t>
      </w:r>
      <w:r w:rsidR="00AD6745" w:rsidRPr="003C3F44">
        <w:rPr>
          <w:rFonts w:ascii="Arial" w:hAnsi="Arial" w:cs="Arial"/>
          <w:sz w:val="24"/>
          <w:szCs w:val="24"/>
        </w:rPr>
        <w:t>shall have the meaning ascribed to it</w:t>
      </w:r>
      <w:r>
        <w:rPr>
          <w:rFonts w:ascii="Arial" w:hAnsi="Arial" w:cs="Arial"/>
          <w:sz w:val="24"/>
          <w:szCs w:val="24"/>
        </w:rPr>
        <w:t xml:space="preserve"> </w:t>
      </w:r>
      <w:r w:rsidR="00AD6745" w:rsidRPr="003C3F44">
        <w:rPr>
          <w:rFonts w:ascii="Arial" w:hAnsi="Arial" w:cs="Arial"/>
          <w:sz w:val="24"/>
          <w:szCs w:val="24"/>
        </w:rPr>
        <w:t>in RICA;</w:t>
      </w:r>
    </w:p>
    <w:p w14:paraId="18BA5EE6" w14:textId="77777777" w:rsidR="003C3F44" w:rsidRPr="003C3F44" w:rsidRDefault="00000000" w:rsidP="003C3F44">
      <w:pPr>
        <w:pStyle w:val="ListParagraph"/>
        <w:numPr>
          <w:ilvl w:val="2"/>
          <w:numId w:val="1"/>
        </w:numPr>
        <w:spacing w:before="240" w:after="240" w:line="360" w:lineRule="auto"/>
        <w:ind w:left="2268" w:hanging="1134"/>
        <w:contextualSpacing w:val="0"/>
        <w:jc w:val="both"/>
        <w:rPr>
          <w:rFonts w:ascii="Arial" w:hAnsi="Arial" w:cs="Arial"/>
          <w:sz w:val="24"/>
          <w:szCs w:val="24"/>
        </w:rPr>
      </w:pPr>
      <w:r w:rsidRPr="003110E9">
        <w:rPr>
          <w:rFonts w:ascii="Arial" w:hAnsi="Arial" w:cs="Arial"/>
          <w:b/>
          <w:sz w:val="24"/>
          <w:szCs w:val="24"/>
        </w:rPr>
        <w:t>"Interface Service Provider"</w:t>
      </w:r>
      <w:r w:rsidRPr="003C3F44">
        <w:rPr>
          <w:rFonts w:ascii="Arial" w:hAnsi="Arial" w:cs="Arial"/>
          <w:sz w:val="24"/>
          <w:szCs w:val="24"/>
        </w:rPr>
        <w:t xml:space="preserve"> means the interface service provider company duly appointed by </w:t>
      </w:r>
      <w:r w:rsidR="00A629E9">
        <w:rPr>
          <w:rFonts w:ascii="Arial" w:hAnsi="Arial" w:cs="Arial"/>
          <w:sz w:val="24"/>
          <w:szCs w:val="24"/>
        </w:rPr>
        <w:t>an Electronic Network Service Provider</w:t>
      </w:r>
      <w:r w:rsidRPr="003C3F44">
        <w:rPr>
          <w:rFonts w:ascii="Arial" w:hAnsi="Arial" w:cs="Arial"/>
          <w:sz w:val="24"/>
          <w:szCs w:val="24"/>
        </w:rPr>
        <w:t xml:space="preserve">, from time to time, that designs and supplies the Solution to provide the link from, </w:t>
      </w:r>
      <w:r w:rsidR="003C5CE0">
        <w:rPr>
          <w:rFonts w:ascii="Arial" w:hAnsi="Arial" w:cs="Arial"/>
          <w:sz w:val="24"/>
          <w:szCs w:val="24"/>
        </w:rPr>
        <w:t>between and to the Front End</w:t>
      </w:r>
      <w:r w:rsidRPr="003C3F44">
        <w:rPr>
          <w:rFonts w:ascii="Arial" w:hAnsi="Arial" w:cs="Arial"/>
          <w:sz w:val="24"/>
          <w:szCs w:val="24"/>
        </w:rPr>
        <w:t xml:space="preserve"> Capture Point and the Electronic Communication Service Provider's RICA data capture system and </w:t>
      </w:r>
      <w:r w:rsidRPr="00DE42BB">
        <w:rPr>
          <w:rFonts w:ascii="Arial" w:hAnsi="Arial" w:cs="Arial"/>
          <w:i/>
          <w:sz w:val="24"/>
          <w:szCs w:val="24"/>
        </w:rPr>
        <w:t>vice versa</w:t>
      </w:r>
      <w:r w:rsidRPr="003C3F44">
        <w:rPr>
          <w:rFonts w:ascii="Arial" w:hAnsi="Arial" w:cs="Arial"/>
          <w:sz w:val="24"/>
          <w:szCs w:val="24"/>
        </w:rPr>
        <w:t xml:space="preserve"> for </w:t>
      </w:r>
      <w:r w:rsidR="00327D79">
        <w:rPr>
          <w:rFonts w:ascii="Arial" w:hAnsi="Arial" w:cs="Arial"/>
          <w:sz w:val="24"/>
          <w:szCs w:val="24"/>
        </w:rPr>
        <w:t xml:space="preserve">Registration and / or </w:t>
      </w:r>
      <w:r w:rsidRPr="003C3F44">
        <w:rPr>
          <w:rFonts w:ascii="Arial" w:hAnsi="Arial" w:cs="Arial"/>
          <w:sz w:val="24"/>
          <w:szCs w:val="24"/>
        </w:rPr>
        <w:t>deregistration of Customers' SIM Cards;</w:t>
      </w:r>
    </w:p>
    <w:p w14:paraId="40D74DF5" w14:textId="77777777" w:rsidR="003C3F44" w:rsidRDefault="00000000" w:rsidP="003C3F44">
      <w:pPr>
        <w:pStyle w:val="ListParagraph"/>
        <w:numPr>
          <w:ilvl w:val="2"/>
          <w:numId w:val="1"/>
        </w:numPr>
        <w:spacing w:before="240" w:after="240" w:line="360" w:lineRule="auto"/>
        <w:ind w:left="2268" w:hanging="1134"/>
        <w:contextualSpacing w:val="0"/>
        <w:jc w:val="both"/>
        <w:rPr>
          <w:rFonts w:ascii="Arial" w:hAnsi="Arial" w:cs="Arial"/>
          <w:sz w:val="24"/>
          <w:szCs w:val="24"/>
        </w:rPr>
      </w:pPr>
      <w:r w:rsidRPr="003110E9">
        <w:rPr>
          <w:rFonts w:ascii="Arial" w:hAnsi="Arial" w:cs="Arial"/>
          <w:b/>
          <w:sz w:val="24"/>
          <w:szCs w:val="24"/>
        </w:rPr>
        <w:t>"Minister"</w:t>
      </w:r>
      <w:r w:rsidRPr="003C3F44">
        <w:rPr>
          <w:rFonts w:ascii="Arial" w:hAnsi="Arial" w:cs="Arial"/>
          <w:sz w:val="24"/>
          <w:szCs w:val="24"/>
        </w:rPr>
        <w:t xml:space="preserve"> means the "Minister" as defined in RICA;</w:t>
      </w:r>
    </w:p>
    <w:p w14:paraId="1ED696E2" w14:textId="77777777" w:rsidR="003C3F44" w:rsidRDefault="00000000" w:rsidP="003C3F44">
      <w:pPr>
        <w:pStyle w:val="ListParagraph"/>
        <w:numPr>
          <w:ilvl w:val="2"/>
          <w:numId w:val="1"/>
        </w:numPr>
        <w:spacing w:before="240" w:after="240" w:line="360" w:lineRule="auto"/>
        <w:ind w:left="2268" w:hanging="1134"/>
        <w:contextualSpacing w:val="0"/>
        <w:jc w:val="both"/>
        <w:rPr>
          <w:rFonts w:ascii="Arial" w:hAnsi="Arial" w:cs="Arial"/>
          <w:sz w:val="24"/>
          <w:szCs w:val="24"/>
        </w:rPr>
      </w:pPr>
      <w:r w:rsidRPr="003110E9">
        <w:rPr>
          <w:rFonts w:ascii="Arial" w:hAnsi="Arial" w:cs="Arial"/>
          <w:b/>
          <w:sz w:val="24"/>
          <w:szCs w:val="24"/>
        </w:rPr>
        <w:t>"MSISDN"</w:t>
      </w:r>
      <w:r w:rsidRPr="003C3F44">
        <w:rPr>
          <w:rFonts w:ascii="Arial" w:hAnsi="Arial" w:cs="Arial"/>
          <w:sz w:val="24"/>
          <w:szCs w:val="24"/>
        </w:rPr>
        <w:t xml:space="preserve"> </w:t>
      </w:r>
      <w:r>
        <w:rPr>
          <w:rFonts w:ascii="Arial" w:hAnsi="Arial" w:cs="Arial"/>
          <w:sz w:val="24"/>
          <w:szCs w:val="24"/>
        </w:rPr>
        <w:t xml:space="preserve">means the Mobile </w:t>
      </w:r>
      <w:r w:rsidRPr="003C3F44">
        <w:rPr>
          <w:rFonts w:ascii="Arial" w:hAnsi="Arial" w:cs="Arial"/>
          <w:sz w:val="24"/>
          <w:szCs w:val="24"/>
        </w:rPr>
        <w:t>Station</w:t>
      </w:r>
      <w:r>
        <w:rPr>
          <w:rFonts w:ascii="Arial" w:hAnsi="Arial" w:cs="Arial"/>
          <w:sz w:val="24"/>
          <w:szCs w:val="24"/>
        </w:rPr>
        <w:t xml:space="preserve"> </w:t>
      </w:r>
      <w:r w:rsidRPr="003C3F44">
        <w:rPr>
          <w:rFonts w:ascii="Arial" w:hAnsi="Arial" w:cs="Arial"/>
          <w:sz w:val="24"/>
          <w:szCs w:val="24"/>
        </w:rPr>
        <w:t xml:space="preserve">International Subscriber Directory Number programmed into each SIM Card supplied by </w:t>
      </w:r>
      <w:r w:rsidR="00351A05">
        <w:rPr>
          <w:rFonts w:ascii="Arial" w:hAnsi="Arial" w:cs="Arial"/>
          <w:sz w:val="24"/>
          <w:szCs w:val="24"/>
        </w:rPr>
        <w:t>Blue Beat Digital</w:t>
      </w:r>
      <w:r w:rsidR="004F35F1">
        <w:rPr>
          <w:rFonts w:ascii="Arial" w:hAnsi="Arial" w:cs="Arial"/>
          <w:sz w:val="24"/>
          <w:szCs w:val="24"/>
        </w:rPr>
        <w:t xml:space="preserve"> </w:t>
      </w:r>
      <w:r w:rsidRPr="003C3F44">
        <w:rPr>
          <w:rFonts w:ascii="Arial" w:hAnsi="Arial" w:cs="Arial"/>
          <w:sz w:val="24"/>
          <w:szCs w:val="24"/>
        </w:rPr>
        <w:t xml:space="preserve">to the </w:t>
      </w:r>
      <w:r w:rsidR="004F35F1">
        <w:rPr>
          <w:rFonts w:ascii="Arial" w:hAnsi="Arial" w:cs="Arial"/>
          <w:sz w:val="24"/>
          <w:szCs w:val="24"/>
        </w:rPr>
        <w:t xml:space="preserve">RICA </w:t>
      </w:r>
      <w:r w:rsidR="00667DDC">
        <w:rPr>
          <w:rFonts w:ascii="Arial" w:hAnsi="Arial" w:cs="Arial"/>
          <w:sz w:val="24"/>
          <w:szCs w:val="24"/>
        </w:rPr>
        <w:t>Agent;</w:t>
      </w:r>
    </w:p>
    <w:p w14:paraId="29671EA4" w14:textId="77777777" w:rsidR="00923D0A" w:rsidRPr="000245E0" w:rsidRDefault="00000000" w:rsidP="000245E0">
      <w:pPr>
        <w:pStyle w:val="ListParagraph"/>
        <w:numPr>
          <w:ilvl w:val="2"/>
          <w:numId w:val="1"/>
        </w:numPr>
        <w:spacing w:before="240" w:after="240" w:line="360" w:lineRule="auto"/>
        <w:ind w:left="2268" w:hanging="1134"/>
        <w:contextualSpacing w:val="0"/>
        <w:jc w:val="both"/>
        <w:rPr>
          <w:rFonts w:ascii="Arial" w:hAnsi="Arial" w:cs="Arial"/>
          <w:sz w:val="24"/>
          <w:szCs w:val="24"/>
        </w:rPr>
      </w:pPr>
      <w:r w:rsidRPr="003110E9">
        <w:rPr>
          <w:rFonts w:ascii="Arial" w:hAnsi="Arial" w:cs="Arial"/>
          <w:b/>
          <w:sz w:val="24"/>
          <w:szCs w:val="24"/>
        </w:rPr>
        <w:t>"Parties"</w:t>
      </w:r>
      <w:r>
        <w:rPr>
          <w:rFonts w:ascii="Arial" w:hAnsi="Arial" w:cs="Arial"/>
          <w:sz w:val="24"/>
          <w:szCs w:val="24"/>
        </w:rPr>
        <w:t xml:space="preserve"> </w:t>
      </w:r>
      <w:r w:rsidR="00AD6745" w:rsidRPr="003C3F44">
        <w:rPr>
          <w:rFonts w:ascii="Arial" w:hAnsi="Arial" w:cs="Arial"/>
          <w:sz w:val="24"/>
          <w:szCs w:val="24"/>
        </w:rPr>
        <w:t xml:space="preserve">means </w:t>
      </w:r>
      <w:r w:rsidR="00351A05">
        <w:rPr>
          <w:rFonts w:ascii="Arial" w:hAnsi="Arial" w:cs="Arial"/>
          <w:sz w:val="24"/>
          <w:szCs w:val="24"/>
        </w:rPr>
        <w:t>Blue Beat Digital</w:t>
      </w:r>
      <w:r w:rsidR="004F35F1">
        <w:rPr>
          <w:rFonts w:ascii="Arial" w:hAnsi="Arial" w:cs="Arial"/>
          <w:sz w:val="24"/>
          <w:szCs w:val="24"/>
        </w:rPr>
        <w:t xml:space="preserve"> </w:t>
      </w:r>
      <w:r w:rsidR="00AD6745" w:rsidRPr="003C3F44">
        <w:rPr>
          <w:rFonts w:ascii="Arial" w:hAnsi="Arial" w:cs="Arial"/>
          <w:sz w:val="24"/>
          <w:szCs w:val="24"/>
        </w:rPr>
        <w:t xml:space="preserve">and the </w:t>
      </w:r>
      <w:r w:rsidR="004F35F1">
        <w:rPr>
          <w:rFonts w:ascii="Arial" w:hAnsi="Arial" w:cs="Arial"/>
          <w:sz w:val="24"/>
          <w:szCs w:val="24"/>
        </w:rPr>
        <w:t xml:space="preserve">RICA Agent </w:t>
      </w:r>
      <w:r w:rsidR="00AD6745" w:rsidRPr="003C3F44">
        <w:rPr>
          <w:rFonts w:ascii="Arial" w:hAnsi="Arial" w:cs="Arial"/>
          <w:sz w:val="24"/>
          <w:szCs w:val="24"/>
        </w:rPr>
        <w:t>collectively and "Party" will mean either</w:t>
      </w:r>
      <w:r>
        <w:rPr>
          <w:rFonts w:ascii="Arial" w:hAnsi="Arial" w:cs="Arial"/>
          <w:sz w:val="24"/>
          <w:szCs w:val="24"/>
        </w:rPr>
        <w:t xml:space="preserve"> </w:t>
      </w:r>
      <w:r w:rsidR="00AD6745" w:rsidRPr="003C3F44">
        <w:rPr>
          <w:rFonts w:ascii="Arial" w:hAnsi="Arial" w:cs="Arial"/>
          <w:sz w:val="24"/>
          <w:szCs w:val="24"/>
        </w:rPr>
        <w:t>one of them as the context may dictate;</w:t>
      </w:r>
    </w:p>
    <w:p w14:paraId="740F3871" w14:textId="77777777" w:rsidR="00923D0A" w:rsidRDefault="00000000" w:rsidP="00923D0A">
      <w:pPr>
        <w:pStyle w:val="ListParagraph"/>
        <w:numPr>
          <w:ilvl w:val="2"/>
          <w:numId w:val="1"/>
        </w:numPr>
        <w:spacing w:before="240" w:after="240" w:line="360" w:lineRule="auto"/>
        <w:ind w:left="2268" w:hanging="1134"/>
        <w:contextualSpacing w:val="0"/>
        <w:jc w:val="both"/>
        <w:rPr>
          <w:rFonts w:ascii="Arial" w:hAnsi="Arial" w:cs="Arial"/>
          <w:sz w:val="24"/>
          <w:szCs w:val="24"/>
        </w:rPr>
      </w:pPr>
      <w:r w:rsidRPr="003110E9">
        <w:rPr>
          <w:rFonts w:ascii="Arial" w:hAnsi="Arial" w:cs="Arial"/>
          <w:b/>
          <w:sz w:val="24"/>
          <w:szCs w:val="24"/>
        </w:rPr>
        <w:t>"</w:t>
      </w:r>
      <w:r w:rsidR="000245E0" w:rsidRPr="003110E9">
        <w:rPr>
          <w:rFonts w:ascii="Arial" w:hAnsi="Arial" w:cs="Arial"/>
          <w:b/>
          <w:sz w:val="24"/>
          <w:szCs w:val="24"/>
        </w:rPr>
        <w:t xml:space="preserve">Reseller </w:t>
      </w:r>
      <w:r w:rsidR="003C3F44" w:rsidRPr="003110E9">
        <w:rPr>
          <w:rFonts w:ascii="Arial" w:hAnsi="Arial" w:cs="Arial"/>
          <w:b/>
          <w:sz w:val="24"/>
          <w:szCs w:val="24"/>
        </w:rPr>
        <w:t>Agreement"</w:t>
      </w:r>
      <w:r w:rsidR="003C3F44">
        <w:rPr>
          <w:rFonts w:ascii="Arial" w:hAnsi="Arial" w:cs="Arial"/>
          <w:sz w:val="24"/>
          <w:szCs w:val="24"/>
        </w:rPr>
        <w:t xml:space="preserve"> </w:t>
      </w:r>
      <w:r w:rsidRPr="003C3F44">
        <w:rPr>
          <w:rFonts w:ascii="Arial" w:hAnsi="Arial" w:cs="Arial"/>
          <w:sz w:val="24"/>
          <w:szCs w:val="24"/>
        </w:rPr>
        <w:t>means</w:t>
      </w:r>
      <w:r>
        <w:rPr>
          <w:rFonts w:ascii="Arial" w:hAnsi="Arial" w:cs="Arial"/>
          <w:sz w:val="24"/>
          <w:szCs w:val="24"/>
        </w:rPr>
        <w:t xml:space="preserve"> </w:t>
      </w:r>
      <w:r w:rsidRPr="003C3F44">
        <w:rPr>
          <w:rFonts w:ascii="Arial" w:hAnsi="Arial" w:cs="Arial"/>
          <w:sz w:val="24"/>
          <w:szCs w:val="24"/>
        </w:rPr>
        <w:t xml:space="preserve">the agreement to be concluded between </w:t>
      </w:r>
      <w:r w:rsidR="00351A05">
        <w:rPr>
          <w:rFonts w:ascii="Arial" w:hAnsi="Arial" w:cs="Arial"/>
          <w:sz w:val="24"/>
          <w:szCs w:val="24"/>
        </w:rPr>
        <w:t>Blue Beat Digital</w:t>
      </w:r>
      <w:r w:rsidR="004F35F1">
        <w:rPr>
          <w:rFonts w:ascii="Arial" w:hAnsi="Arial" w:cs="Arial"/>
          <w:sz w:val="24"/>
          <w:szCs w:val="24"/>
        </w:rPr>
        <w:t xml:space="preserve"> </w:t>
      </w:r>
      <w:r w:rsidRPr="003C3F44">
        <w:rPr>
          <w:rFonts w:ascii="Arial" w:hAnsi="Arial" w:cs="Arial"/>
          <w:sz w:val="24"/>
          <w:szCs w:val="24"/>
        </w:rPr>
        <w:t xml:space="preserve">and the </w:t>
      </w:r>
      <w:r w:rsidR="00603EBB">
        <w:rPr>
          <w:rFonts w:ascii="Arial" w:hAnsi="Arial" w:cs="Arial"/>
          <w:sz w:val="24"/>
          <w:szCs w:val="24"/>
        </w:rPr>
        <w:t>RICA Agent</w:t>
      </w:r>
      <w:r w:rsidR="007F2625">
        <w:rPr>
          <w:rFonts w:ascii="Arial" w:hAnsi="Arial" w:cs="Arial"/>
          <w:sz w:val="24"/>
          <w:szCs w:val="24"/>
        </w:rPr>
        <w:t>,</w:t>
      </w:r>
      <w:r w:rsidRPr="003C3F44">
        <w:rPr>
          <w:rFonts w:ascii="Arial" w:hAnsi="Arial" w:cs="Arial"/>
          <w:sz w:val="24"/>
          <w:szCs w:val="24"/>
        </w:rPr>
        <w:t xml:space="preserve"> in terms of which the </w:t>
      </w:r>
      <w:r w:rsidR="00F75418">
        <w:rPr>
          <w:rFonts w:ascii="Arial" w:hAnsi="Arial" w:cs="Arial"/>
          <w:sz w:val="24"/>
          <w:szCs w:val="24"/>
        </w:rPr>
        <w:t>RICA Agent, as a Reseller</w:t>
      </w:r>
      <w:r w:rsidRPr="003C3F44">
        <w:rPr>
          <w:rFonts w:ascii="Arial" w:hAnsi="Arial" w:cs="Arial"/>
          <w:sz w:val="24"/>
          <w:szCs w:val="24"/>
        </w:rPr>
        <w:t xml:space="preserve"> is authorised to sell </w:t>
      </w:r>
      <w:r w:rsidR="00603EBB">
        <w:rPr>
          <w:rFonts w:ascii="Arial" w:hAnsi="Arial" w:cs="Arial"/>
          <w:sz w:val="24"/>
          <w:szCs w:val="24"/>
        </w:rPr>
        <w:t xml:space="preserve">and distribute SIM Cards and other goods </w:t>
      </w:r>
      <w:r w:rsidRPr="003C3F44">
        <w:rPr>
          <w:rFonts w:ascii="Arial" w:hAnsi="Arial" w:cs="Arial"/>
          <w:sz w:val="24"/>
          <w:szCs w:val="24"/>
        </w:rPr>
        <w:t>and services</w:t>
      </w:r>
      <w:r w:rsidR="000245E0">
        <w:rPr>
          <w:rFonts w:ascii="Arial" w:hAnsi="Arial" w:cs="Arial"/>
          <w:sz w:val="24"/>
          <w:szCs w:val="24"/>
        </w:rPr>
        <w:t xml:space="preserve"> provided or sold by </w:t>
      </w:r>
      <w:r w:rsidR="00351A05">
        <w:rPr>
          <w:rFonts w:ascii="Arial" w:hAnsi="Arial" w:cs="Arial"/>
          <w:sz w:val="24"/>
          <w:szCs w:val="24"/>
        </w:rPr>
        <w:t>Blue Beat Digital</w:t>
      </w:r>
      <w:r w:rsidR="004F35F1">
        <w:rPr>
          <w:rFonts w:ascii="Arial" w:hAnsi="Arial" w:cs="Arial"/>
          <w:sz w:val="24"/>
          <w:szCs w:val="24"/>
        </w:rPr>
        <w:t xml:space="preserve"> </w:t>
      </w:r>
      <w:r w:rsidRPr="003C3F44">
        <w:rPr>
          <w:rFonts w:ascii="Arial" w:hAnsi="Arial" w:cs="Arial"/>
          <w:sz w:val="24"/>
          <w:szCs w:val="24"/>
        </w:rPr>
        <w:t xml:space="preserve">in accordance with the terms contained therein, which agreement, necessitates the conclusion of this Agreement. </w:t>
      </w:r>
    </w:p>
    <w:p w14:paraId="06F5301B" w14:textId="77777777" w:rsidR="00923D0A" w:rsidRPr="003C3F44" w:rsidRDefault="00000000" w:rsidP="00923D0A">
      <w:pPr>
        <w:pStyle w:val="ListParagraph"/>
        <w:numPr>
          <w:ilvl w:val="2"/>
          <w:numId w:val="1"/>
        </w:numPr>
        <w:spacing w:before="240" w:after="240" w:line="360" w:lineRule="auto"/>
        <w:ind w:left="2268" w:hanging="1134"/>
        <w:contextualSpacing w:val="0"/>
        <w:jc w:val="both"/>
        <w:rPr>
          <w:rFonts w:ascii="Arial" w:hAnsi="Arial" w:cs="Arial"/>
          <w:sz w:val="24"/>
          <w:szCs w:val="24"/>
        </w:rPr>
      </w:pPr>
      <w:r w:rsidRPr="003110E9">
        <w:rPr>
          <w:rFonts w:ascii="Arial" w:hAnsi="Arial" w:cs="Arial"/>
          <w:b/>
          <w:sz w:val="24"/>
          <w:szCs w:val="24"/>
        </w:rPr>
        <w:t>"Re</w:t>
      </w:r>
      <w:r w:rsidR="00A107E3" w:rsidRPr="003110E9">
        <w:rPr>
          <w:rFonts w:ascii="Arial" w:hAnsi="Arial" w:cs="Arial"/>
          <w:b/>
          <w:sz w:val="24"/>
          <w:szCs w:val="24"/>
        </w:rPr>
        <w:t>gistration / Register” or “</w:t>
      </w:r>
      <w:r w:rsidRPr="003110E9">
        <w:rPr>
          <w:rFonts w:ascii="Arial" w:hAnsi="Arial" w:cs="Arial"/>
          <w:b/>
          <w:sz w:val="24"/>
          <w:szCs w:val="24"/>
        </w:rPr>
        <w:t>Registered"</w:t>
      </w:r>
      <w:r>
        <w:rPr>
          <w:rFonts w:ascii="Arial" w:hAnsi="Arial" w:cs="Arial"/>
          <w:sz w:val="24"/>
          <w:szCs w:val="24"/>
        </w:rPr>
        <w:t xml:space="preserve"> means </w:t>
      </w:r>
      <w:r w:rsidRPr="003C3F44">
        <w:rPr>
          <w:rFonts w:ascii="Arial" w:hAnsi="Arial" w:cs="Arial"/>
          <w:sz w:val="24"/>
          <w:szCs w:val="24"/>
        </w:rPr>
        <w:t xml:space="preserve">the </w:t>
      </w:r>
      <w:r w:rsidR="004F35F1">
        <w:rPr>
          <w:rFonts w:ascii="Arial" w:hAnsi="Arial" w:cs="Arial"/>
          <w:sz w:val="24"/>
          <w:szCs w:val="24"/>
        </w:rPr>
        <w:t xml:space="preserve">RICA Agent </w:t>
      </w:r>
      <w:r w:rsidRPr="003C3F44">
        <w:rPr>
          <w:rFonts w:ascii="Arial" w:hAnsi="Arial" w:cs="Arial"/>
          <w:sz w:val="24"/>
          <w:szCs w:val="24"/>
        </w:rPr>
        <w:t>must or has:</w:t>
      </w:r>
    </w:p>
    <w:p w14:paraId="07432267" w14:textId="77777777" w:rsidR="00923D0A" w:rsidRDefault="00000000" w:rsidP="00EF2B97">
      <w:pPr>
        <w:pStyle w:val="ListParagraph"/>
        <w:numPr>
          <w:ilvl w:val="3"/>
          <w:numId w:val="1"/>
        </w:numPr>
        <w:spacing w:before="240" w:after="240" w:line="360" w:lineRule="auto"/>
        <w:ind w:left="3402" w:hanging="1134"/>
        <w:contextualSpacing w:val="0"/>
        <w:jc w:val="both"/>
        <w:rPr>
          <w:rFonts w:ascii="Arial" w:hAnsi="Arial" w:cs="Arial"/>
          <w:sz w:val="24"/>
          <w:szCs w:val="24"/>
        </w:rPr>
      </w:pPr>
      <w:r w:rsidRPr="00923D0A">
        <w:rPr>
          <w:rFonts w:ascii="Arial" w:hAnsi="Arial" w:cs="Arial"/>
          <w:sz w:val="24"/>
          <w:szCs w:val="24"/>
        </w:rPr>
        <w:t>face to face, correctly verified</w:t>
      </w:r>
      <w:r>
        <w:rPr>
          <w:rFonts w:ascii="Arial" w:hAnsi="Arial" w:cs="Arial"/>
          <w:sz w:val="24"/>
          <w:szCs w:val="24"/>
        </w:rPr>
        <w:t xml:space="preserve"> </w:t>
      </w:r>
      <w:r w:rsidRPr="00923D0A">
        <w:rPr>
          <w:rFonts w:ascii="Arial" w:hAnsi="Arial" w:cs="Arial"/>
          <w:sz w:val="24"/>
          <w:szCs w:val="24"/>
        </w:rPr>
        <w:t xml:space="preserve">the RICA </w:t>
      </w:r>
      <w:r w:rsidR="00EF6DDF">
        <w:rPr>
          <w:rFonts w:ascii="Arial" w:hAnsi="Arial" w:cs="Arial"/>
          <w:sz w:val="24"/>
          <w:szCs w:val="24"/>
        </w:rPr>
        <w:t xml:space="preserve">Data, </w:t>
      </w:r>
      <w:r w:rsidRPr="00923D0A">
        <w:rPr>
          <w:rFonts w:ascii="Arial" w:hAnsi="Arial" w:cs="Arial"/>
          <w:sz w:val="24"/>
          <w:szCs w:val="24"/>
        </w:rPr>
        <w:t xml:space="preserve">documents </w:t>
      </w:r>
      <w:r w:rsidR="00A107E3">
        <w:rPr>
          <w:rFonts w:ascii="Arial" w:hAnsi="Arial" w:cs="Arial"/>
          <w:sz w:val="24"/>
          <w:szCs w:val="24"/>
        </w:rPr>
        <w:t xml:space="preserve">and Customer Information </w:t>
      </w:r>
      <w:r w:rsidRPr="00923D0A">
        <w:rPr>
          <w:rFonts w:ascii="Arial" w:hAnsi="Arial" w:cs="Arial"/>
          <w:sz w:val="24"/>
          <w:szCs w:val="24"/>
        </w:rPr>
        <w:t>of a</w:t>
      </w:r>
      <w:r>
        <w:rPr>
          <w:rFonts w:ascii="Arial" w:hAnsi="Arial" w:cs="Arial"/>
          <w:sz w:val="24"/>
          <w:szCs w:val="24"/>
        </w:rPr>
        <w:t xml:space="preserve"> </w:t>
      </w:r>
      <w:r w:rsidRPr="00923D0A">
        <w:rPr>
          <w:rFonts w:ascii="Arial" w:hAnsi="Arial" w:cs="Arial"/>
          <w:sz w:val="24"/>
          <w:szCs w:val="24"/>
        </w:rPr>
        <w:t xml:space="preserve">Customer </w:t>
      </w:r>
      <w:r w:rsidRPr="00923D0A">
        <w:rPr>
          <w:rFonts w:ascii="Arial" w:hAnsi="Arial" w:cs="Arial"/>
          <w:sz w:val="24"/>
          <w:szCs w:val="24"/>
        </w:rPr>
        <w:lastRenderedPageBreak/>
        <w:t>which are required to be verified in terms of section 40 of RICA</w:t>
      </w:r>
      <w:r w:rsidR="005450AD">
        <w:rPr>
          <w:rFonts w:ascii="Arial" w:hAnsi="Arial" w:cs="Arial"/>
          <w:sz w:val="24"/>
          <w:szCs w:val="24"/>
        </w:rPr>
        <w:t xml:space="preserve"> and any other legislation</w:t>
      </w:r>
      <w:r w:rsidRPr="00923D0A">
        <w:rPr>
          <w:rFonts w:ascii="Arial" w:hAnsi="Arial" w:cs="Arial"/>
          <w:sz w:val="24"/>
          <w:szCs w:val="24"/>
        </w:rPr>
        <w:t>;</w:t>
      </w:r>
    </w:p>
    <w:p w14:paraId="358B6B70" w14:textId="77777777" w:rsidR="00923D0A" w:rsidRDefault="00000000" w:rsidP="00EF2B97">
      <w:pPr>
        <w:pStyle w:val="ListParagraph"/>
        <w:numPr>
          <w:ilvl w:val="3"/>
          <w:numId w:val="1"/>
        </w:numPr>
        <w:spacing w:before="240" w:after="240" w:line="360" w:lineRule="auto"/>
        <w:ind w:left="3402" w:hanging="1134"/>
        <w:contextualSpacing w:val="0"/>
        <w:jc w:val="both"/>
        <w:rPr>
          <w:rFonts w:ascii="Arial" w:hAnsi="Arial" w:cs="Arial"/>
          <w:sz w:val="24"/>
          <w:szCs w:val="24"/>
        </w:rPr>
      </w:pPr>
      <w:r w:rsidRPr="00923D0A">
        <w:rPr>
          <w:rFonts w:ascii="Arial" w:hAnsi="Arial" w:cs="Arial"/>
          <w:sz w:val="24"/>
          <w:szCs w:val="24"/>
        </w:rPr>
        <w:t xml:space="preserve">recorded the RICA Data </w:t>
      </w:r>
      <w:r w:rsidR="005450AD">
        <w:rPr>
          <w:rFonts w:ascii="Arial" w:hAnsi="Arial" w:cs="Arial"/>
          <w:sz w:val="24"/>
          <w:szCs w:val="24"/>
        </w:rPr>
        <w:t xml:space="preserve">and Customer Information </w:t>
      </w:r>
      <w:r w:rsidRPr="00923D0A">
        <w:rPr>
          <w:rFonts w:ascii="Arial" w:hAnsi="Arial" w:cs="Arial"/>
          <w:sz w:val="24"/>
          <w:szCs w:val="24"/>
        </w:rPr>
        <w:t>using</w:t>
      </w:r>
      <w:r>
        <w:rPr>
          <w:rFonts w:ascii="Arial" w:hAnsi="Arial" w:cs="Arial"/>
          <w:sz w:val="24"/>
          <w:szCs w:val="24"/>
        </w:rPr>
        <w:t xml:space="preserve"> </w:t>
      </w:r>
      <w:r w:rsidRPr="00923D0A">
        <w:rPr>
          <w:rFonts w:ascii="Arial" w:hAnsi="Arial" w:cs="Arial"/>
          <w:sz w:val="24"/>
          <w:szCs w:val="24"/>
        </w:rPr>
        <w:t>the Solution;</w:t>
      </w:r>
    </w:p>
    <w:p w14:paraId="40A56CFF" w14:textId="77777777" w:rsidR="00923D0A" w:rsidRDefault="00000000" w:rsidP="007E001E">
      <w:pPr>
        <w:pStyle w:val="ListParagraph"/>
        <w:numPr>
          <w:ilvl w:val="3"/>
          <w:numId w:val="1"/>
        </w:numPr>
        <w:spacing w:before="240" w:after="240" w:line="360" w:lineRule="auto"/>
        <w:ind w:left="3402" w:hanging="1134"/>
        <w:contextualSpacing w:val="0"/>
        <w:jc w:val="both"/>
        <w:rPr>
          <w:rFonts w:ascii="Arial" w:hAnsi="Arial" w:cs="Arial"/>
          <w:sz w:val="24"/>
          <w:szCs w:val="24"/>
        </w:rPr>
      </w:pPr>
      <w:r w:rsidRPr="00923D0A">
        <w:rPr>
          <w:rFonts w:ascii="Arial" w:hAnsi="Arial" w:cs="Arial"/>
          <w:sz w:val="24"/>
          <w:szCs w:val="24"/>
        </w:rPr>
        <w:t>RIC</w:t>
      </w:r>
      <w:r>
        <w:rPr>
          <w:rFonts w:ascii="Arial" w:hAnsi="Arial" w:cs="Arial"/>
          <w:sz w:val="24"/>
          <w:szCs w:val="24"/>
        </w:rPr>
        <w:t xml:space="preserve">A Data </w:t>
      </w:r>
      <w:r w:rsidR="00B609D0">
        <w:rPr>
          <w:rFonts w:ascii="Arial" w:hAnsi="Arial" w:cs="Arial"/>
          <w:sz w:val="24"/>
          <w:szCs w:val="24"/>
        </w:rPr>
        <w:t xml:space="preserve">and Customer Information </w:t>
      </w:r>
      <w:r w:rsidRPr="00923D0A">
        <w:rPr>
          <w:rFonts w:ascii="Arial" w:hAnsi="Arial" w:cs="Arial"/>
          <w:sz w:val="24"/>
          <w:szCs w:val="24"/>
        </w:rPr>
        <w:t>has</w:t>
      </w:r>
      <w:r w:rsidR="007E001E">
        <w:rPr>
          <w:rFonts w:ascii="Arial" w:hAnsi="Arial" w:cs="Arial"/>
          <w:sz w:val="24"/>
          <w:szCs w:val="24"/>
        </w:rPr>
        <w:t xml:space="preserve"> </w:t>
      </w:r>
      <w:r w:rsidRPr="00923D0A">
        <w:rPr>
          <w:rFonts w:ascii="Arial" w:hAnsi="Arial" w:cs="Arial"/>
          <w:sz w:val="24"/>
          <w:szCs w:val="24"/>
        </w:rPr>
        <w:t>been</w:t>
      </w:r>
      <w:r>
        <w:rPr>
          <w:rFonts w:ascii="Arial" w:hAnsi="Arial" w:cs="Arial"/>
          <w:sz w:val="24"/>
          <w:szCs w:val="24"/>
        </w:rPr>
        <w:t xml:space="preserve"> </w:t>
      </w:r>
      <w:r w:rsidR="007E001E">
        <w:rPr>
          <w:rFonts w:ascii="Arial" w:hAnsi="Arial" w:cs="Arial"/>
          <w:sz w:val="24"/>
          <w:szCs w:val="24"/>
        </w:rPr>
        <w:t>s</w:t>
      </w:r>
      <w:r w:rsidRPr="00923D0A">
        <w:rPr>
          <w:rFonts w:ascii="Arial" w:hAnsi="Arial" w:cs="Arial"/>
          <w:sz w:val="24"/>
          <w:szCs w:val="24"/>
        </w:rPr>
        <w:t>uccessfull</w:t>
      </w:r>
      <w:r>
        <w:rPr>
          <w:rFonts w:ascii="Arial" w:hAnsi="Arial" w:cs="Arial"/>
          <w:sz w:val="24"/>
          <w:szCs w:val="24"/>
        </w:rPr>
        <w:t xml:space="preserve">y transmitted to the Electronic </w:t>
      </w:r>
      <w:r w:rsidRPr="00923D0A">
        <w:rPr>
          <w:rFonts w:ascii="Arial" w:hAnsi="Arial" w:cs="Arial"/>
          <w:sz w:val="24"/>
          <w:szCs w:val="24"/>
        </w:rPr>
        <w:t>Communication</w:t>
      </w:r>
      <w:r>
        <w:rPr>
          <w:rFonts w:ascii="Arial" w:hAnsi="Arial" w:cs="Arial"/>
          <w:sz w:val="24"/>
          <w:szCs w:val="24"/>
        </w:rPr>
        <w:t xml:space="preserve"> </w:t>
      </w:r>
      <w:r w:rsidRPr="00923D0A">
        <w:rPr>
          <w:rFonts w:ascii="Arial" w:hAnsi="Arial" w:cs="Arial"/>
          <w:sz w:val="24"/>
          <w:szCs w:val="24"/>
        </w:rPr>
        <w:t>Service Provider's RICA</w:t>
      </w:r>
      <w:r w:rsidR="0007588A">
        <w:rPr>
          <w:rFonts w:ascii="Arial" w:hAnsi="Arial" w:cs="Arial"/>
          <w:sz w:val="24"/>
          <w:szCs w:val="24"/>
        </w:rPr>
        <w:t xml:space="preserve"> database</w:t>
      </w:r>
      <w:r w:rsidRPr="00923D0A">
        <w:rPr>
          <w:rFonts w:ascii="Arial" w:hAnsi="Arial" w:cs="Arial"/>
          <w:sz w:val="24"/>
          <w:szCs w:val="24"/>
        </w:rPr>
        <w:t>, for storage;</w:t>
      </w:r>
    </w:p>
    <w:p w14:paraId="25534D27" w14:textId="77777777" w:rsidR="00923D0A" w:rsidRDefault="00000000" w:rsidP="00EF2B97">
      <w:pPr>
        <w:pStyle w:val="ListParagraph"/>
        <w:numPr>
          <w:ilvl w:val="3"/>
          <w:numId w:val="1"/>
        </w:numPr>
        <w:spacing w:before="240" w:after="240" w:line="360" w:lineRule="auto"/>
        <w:ind w:left="3402" w:hanging="1134"/>
        <w:contextualSpacing w:val="0"/>
        <w:jc w:val="both"/>
        <w:rPr>
          <w:rFonts w:ascii="Arial" w:hAnsi="Arial" w:cs="Arial"/>
          <w:sz w:val="24"/>
          <w:szCs w:val="24"/>
        </w:rPr>
      </w:pPr>
      <w:r w:rsidRPr="00923D0A">
        <w:rPr>
          <w:rFonts w:ascii="Arial" w:hAnsi="Arial" w:cs="Arial"/>
          <w:sz w:val="24"/>
          <w:szCs w:val="24"/>
        </w:rPr>
        <w:t>the Electronic Communication</w:t>
      </w:r>
      <w:r>
        <w:rPr>
          <w:rFonts w:ascii="Arial" w:hAnsi="Arial" w:cs="Arial"/>
          <w:sz w:val="24"/>
          <w:szCs w:val="24"/>
        </w:rPr>
        <w:t xml:space="preserve"> </w:t>
      </w:r>
      <w:r w:rsidRPr="00923D0A">
        <w:rPr>
          <w:rFonts w:ascii="Arial" w:hAnsi="Arial" w:cs="Arial"/>
          <w:sz w:val="24"/>
          <w:szCs w:val="24"/>
        </w:rPr>
        <w:t>Serv</w:t>
      </w:r>
      <w:r w:rsidR="00C6495A">
        <w:rPr>
          <w:rFonts w:ascii="Arial" w:hAnsi="Arial" w:cs="Arial"/>
          <w:sz w:val="24"/>
          <w:szCs w:val="24"/>
        </w:rPr>
        <w:t>ice Provider</w:t>
      </w:r>
      <w:r>
        <w:rPr>
          <w:rFonts w:ascii="Arial" w:hAnsi="Arial" w:cs="Arial"/>
          <w:sz w:val="24"/>
          <w:szCs w:val="24"/>
        </w:rPr>
        <w:t xml:space="preserve">, </w:t>
      </w:r>
      <w:r w:rsidRPr="00923D0A">
        <w:rPr>
          <w:rFonts w:ascii="Arial" w:hAnsi="Arial" w:cs="Arial"/>
          <w:sz w:val="24"/>
          <w:szCs w:val="24"/>
        </w:rPr>
        <w:t>has</w:t>
      </w:r>
      <w:r w:rsidR="00EF6DDF">
        <w:rPr>
          <w:rFonts w:ascii="Arial" w:hAnsi="Arial" w:cs="Arial"/>
          <w:sz w:val="24"/>
          <w:szCs w:val="24"/>
        </w:rPr>
        <w:t xml:space="preserve"> </w:t>
      </w:r>
      <w:r w:rsidRPr="00923D0A">
        <w:rPr>
          <w:rFonts w:ascii="Arial" w:hAnsi="Arial" w:cs="Arial"/>
          <w:sz w:val="24"/>
          <w:szCs w:val="24"/>
        </w:rPr>
        <w:t>successfully</w:t>
      </w:r>
      <w:r>
        <w:rPr>
          <w:rFonts w:ascii="Arial" w:hAnsi="Arial" w:cs="Arial"/>
          <w:sz w:val="24"/>
          <w:szCs w:val="24"/>
        </w:rPr>
        <w:t xml:space="preserve"> </w:t>
      </w:r>
      <w:r w:rsidRPr="00923D0A">
        <w:rPr>
          <w:rFonts w:ascii="Arial" w:hAnsi="Arial" w:cs="Arial"/>
          <w:sz w:val="24"/>
          <w:szCs w:val="24"/>
        </w:rPr>
        <w:t xml:space="preserve">received and recorded the transmitted RICA Data </w:t>
      </w:r>
      <w:r w:rsidR="00C535EB">
        <w:rPr>
          <w:rFonts w:ascii="Arial" w:hAnsi="Arial" w:cs="Arial"/>
          <w:sz w:val="24"/>
          <w:szCs w:val="24"/>
        </w:rPr>
        <w:t xml:space="preserve">and Customer Information </w:t>
      </w:r>
      <w:r w:rsidRPr="00923D0A">
        <w:rPr>
          <w:rFonts w:ascii="Arial" w:hAnsi="Arial" w:cs="Arial"/>
          <w:sz w:val="24"/>
          <w:szCs w:val="24"/>
        </w:rPr>
        <w:t xml:space="preserve">and further, has accepted same for the </w:t>
      </w:r>
      <w:r>
        <w:rPr>
          <w:rFonts w:ascii="Arial" w:hAnsi="Arial" w:cs="Arial"/>
          <w:sz w:val="24"/>
          <w:szCs w:val="24"/>
        </w:rPr>
        <w:t xml:space="preserve">purposes of SIM Card Activation and/or </w:t>
      </w:r>
      <w:r w:rsidRPr="00923D0A">
        <w:rPr>
          <w:rFonts w:ascii="Arial" w:hAnsi="Arial" w:cs="Arial"/>
          <w:sz w:val="24"/>
          <w:szCs w:val="24"/>
        </w:rPr>
        <w:t>RICA</w:t>
      </w:r>
      <w:r>
        <w:rPr>
          <w:rFonts w:ascii="Arial" w:hAnsi="Arial" w:cs="Arial"/>
          <w:sz w:val="24"/>
          <w:szCs w:val="24"/>
        </w:rPr>
        <w:t xml:space="preserve"> </w:t>
      </w:r>
      <w:r w:rsidRPr="00923D0A">
        <w:rPr>
          <w:rFonts w:ascii="Arial" w:hAnsi="Arial" w:cs="Arial"/>
          <w:sz w:val="24"/>
          <w:szCs w:val="24"/>
        </w:rPr>
        <w:t>compliance for SIM Cards;</w:t>
      </w:r>
    </w:p>
    <w:p w14:paraId="07C394D5" w14:textId="77777777" w:rsidR="00923D0A" w:rsidRDefault="00000000" w:rsidP="00EF2B97">
      <w:pPr>
        <w:pStyle w:val="ListParagraph"/>
        <w:numPr>
          <w:ilvl w:val="3"/>
          <w:numId w:val="1"/>
        </w:numPr>
        <w:spacing w:before="240" w:after="240" w:line="360" w:lineRule="auto"/>
        <w:ind w:left="3402" w:hanging="1134"/>
        <w:contextualSpacing w:val="0"/>
        <w:jc w:val="both"/>
        <w:rPr>
          <w:rFonts w:ascii="Arial" w:hAnsi="Arial" w:cs="Arial"/>
          <w:sz w:val="24"/>
          <w:szCs w:val="24"/>
        </w:rPr>
      </w:pPr>
      <w:r w:rsidRPr="00923D0A">
        <w:rPr>
          <w:rFonts w:ascii="Arial" w:hAnsi="Arial" w:cs="Arial"/>
          <w:sz w:val="24"/>
          <w:szCs w:val="24"/>
        </w:rPr>
        <w:t>has advised the Customer of</w:t>
      </w:r>
      <w:r>
        <w:rPr>
          <w:rFonts w:ascii="Arial" w:hAnsi="Arial" w:cs="Arial"/>
          <w:sz w:val="24"/>
          <w:szCs w:val="24"/>
        </w:rPr>
        <w:t xml:space="preserve"> </w:t>
      </w:r>
      <w:r w:rsidRPr="00923D0A">
        <w:rPr>
          <w:rFonts w:ascii="Arial" w:hAnsi="Arial" w:cs="Arial"/>
          <w:sz w:val="24"/>
          <w:szCs w:val="24"/>
        </w:rPr>
        <w:t xml:space="preserve">his/her obligations in terms of RICA; </w:t>
      </w:r>
    </w:p>
    <w:p w14:paraId="753163AD" w14:textId="77777777" w:rsidR="00923D0A" w:rsidRDefault="00000000" w:rsidP="00EF2B97">
      <w:pPr>
        <w:pStyle w:val="ListParagraph"/>
        <w:numPr>
          <w:ilvl w:val="3"/>
          <w:numId w:val="1"/>
        </w:numPr>
        <w:spacing w:before="240" w:after="240" w:line="360" w:lineRule="auto"/>
        <w:ind w:left="3402" w:hanging="1134"/>
        <w:contextualSpacing w:val="0"/>
        <w:jc w:val="both"/>
        <w:rPr>
          <w:rFonts w:ascii="Arial" w:hAnsi="Arial" w:cs="Arial"/>
          <w:sz w:val="24"/>
          <w:szCs w:val="24"/>
        </w:rPr>
      </w:pPr>
      <w:r w:rsidRPr="00923D0A">
        <w:rPr>
          <w:rFonts w:ascii="Arial" w:hAnsi="Arial" w:cs="Arial"/>
          <w:sz w:val="24"/>
          <w:szCs w:val="24"/>
        </w:rPr>
        <w:t>has advised the Customer of</w:t>
      </w:r>
      <w:r>
        <w:rPr>
          <w:rFonts w:ascii="Arial" w:hAnsi="Arial" w:cs="Arial"/>
          <w:sz w:val="24"/>
          <w:szCs w:val="24"/>
        </w:rPr>
        <w:t xml:space="preserve"> </w:t>
      </w:r>
      <w:r w:rsidRPr="00923D0A">
        <w:rPr>
          <w:rFonts w:ascii="Arial" w:hAnsi="Arial" w:cs="Arial"/>
          <w:sz w:val="24"/>
          <w:szCs w:val="24"/>
        </w:rPr>
        <w:t>the consequences of non-compliance with RICA;</w:t>
      </w:r>
      <w:r w:rsidR="007A0B54" w:rsidRPr="007A0B54">
        <w:rPr>
          <w:rFonts w:ascii="Arial" w:hAnsi="Arial" w:cs="Arial"/>
          <w:sz w:val="24"/>
          <w:szCs w:val="24"/>
        </w:rPr>
        <w:t xml:space="preserve"> </w:t>
      </w:r>
      <w:r w:rsidR="007A0B54" w:rsidRPr="00923D0A">
        <w:rPr>
          <w:rFonts w:ascii="Arial" w:hAnsi="Arial" w:cs="Arial"/>
          <w:sz w:val="24"/>
          <w:szCs w:val="24"/>
        </w:rPr>
        <w:t>and</w:t>
      </w:r>
    </w:p>
    <w:p w14:paraId="02C9DBD0" w14:textId="77777777" w:rsidR="007A0B54" w:rsidRDefault="00000000" w:rsidP="00EF2B97">
      <w:pPr>
        <w:pStyle w:val="ListParagraph"/>
        <w:numPr>
          <w:ilvl w:val="3"/>
          <w:numId w:val="1"/>
        </w:numPr>
        <w:spacing w:before="240" w:after="240" w:line="360" w:lineRule="auto"/>
        <w:ind w:left="3402" w:hanging="1134"/>
        <w:contextualSpacing w:val="0"/>
        <w:jc w:val="both"/>
        <w:rPr>
          <w:rFonts w:ascii="Arial" w:hAnsi="Arial" w:cs="Arial"/>
          <w:sz w:val="24"/>
          <w:szCs w:val="24"/>
        </w:rPr>
      </w:pPr>
      <w:r>
        <w:rPr>
          <w:rFonts w:ascii="Arial" w:hAnsi="Arial" w:cs="Arial"/>
          <w:sz w:val="24"/>
          <w:szCs w:val="24"/>
        </w:rPr>
        <w:t>complied with all requirements of this Agreement and the Electronic Network Service Provider regarding registering and activating SIM Cards and registering Customers;</w:t>
      </w:r>
    </w:p>
    <w:p w14:paraId="150266B3" w14:textId="77777777" w:rsidR="00923D0A" w:rsidRDefault="00000000" w:rsidP="00EF2B97">
      <w:pPr>
        <w:pStyle w:val="ListParagraph"/>
        <w:numPr>
          <w:ilvl w:val="2"/>
          <w:numId w:val="1"/>
        </w:numPr>
        <w:spacing w:before="240" w:after="240" w:line="360" w:lineRule="auto"/>
        <w:ind w:left="2268" w:hanging="1134"/>
        <w:contextualSpacing w:val="0"/>
        <w:jc w:val="both"/>
        <w:rPr>
          <w:rFonts w:ascii="Arial" w:hAnsi="Arial" w:cs="Arial"/>
          <w:sz w:val="24"/>
          <w:szCs w:val="24"/>
        </w:rPr>
      </w:pPr>
      <w:r w:rsidRPr="003110E9">
        <w:rPr>
          <w:rFonts w:ascii="Arial" w:hAnsi="Arial" w:cs="Arial"/>
          <w:b/>
          <w:sz w:val="24"/>
          <w:szCs w:val="24"/>
        </w:rPr>
        <w:t>"RICA"</w:t>
      </w:r>
      <w:r>
        <w:rPr>
          <w:rFonts w:ascii="Arial" w:hAnsi="Arial" w:cs="Arial"/>
          <w:sz w:val="24"/>
          <w:szCs w:val="24"/>
        </w:rPr>
        <w:t xml:space="preserve"> </w:t>
      </w:r>
      <w:r w:rsidR="00AD6745" w:rsidRPr="00923D0A">
        <w:rPr>
          <w:rFonts w:ascii="Arial" w:hAnsi="Arial" w:cs="Arial"/>
          <w:sz w:val="24"/>
          <w:szCs w:val="24"/>
        </w:rPr>
        <w:t>means the Regulation of Interception</w:t>
      </w:r>
      <w:r>
        <w:rPr>
          <w:rFonts w:ascii="Arial" w:hAnsi="Arial" w:cs="Arial"/>
          <w:sz w:val="24"/>
          <w:szCs w:val="24"/>
        </w:rPr>
        <w:t xml:space="preserve"> </w:t>
      </w:r>
      <w:r w:rsidR="00AD6745" w:rsidRPr="00923D0A">
        <w:rPr>
          <w:rFonts w:ascii="Arial" w:hAnsi="Arial" w:cs="Arial"/>
          <w:sz w:val="24"/>
          <w:szCs w:val="24"/>
        </w:rPr>
        <w:t>of Communications and Provision of Communication Related Information Act No 70 of 2002 (as amended);</w:t>
      </w:r>
    </w:p>
    <w:p w14:paraId="182A93FC" w14:textId="77777777" w:rsidR="00923D0A" w:rsidRDefault="00000000" w:rsidP="00EF2B97">
      <w:pPr>
        <w:pStyle w:val="ListParagraph"/>
        <w:numPr>
          <w:ilvl w:val="2"/>
          <w:numId w:val="1"/>
        </w:numPr>
        <w:spacing w:before="240" w:after="240" w:line="360" w:lineRule="auto"/>
        <w:ind w:left="2268" w:hanging="1134"/>
        <w:contextualSpacing w:val="0"/>
        <w:jc w:val="both"/>
        <w:rPr>
          <w:rFonts w:ascii="Arial" w:hAnsi="Arial" w:cs="Arial"/>
          <w:sz w:val="24"/>
          <w:szCs w:val="24"/>
        </w:rPr>
      </w:pPr>
      <w:r w:rsidRPr="003110E9">
        <w:rPr>
          <w:rFonts w:ascii="Arial" w:hAnsi="Arial" w:cs="Arial"/>
          <w:b/>
          <w:sz w:val="24"/>
          <w:szCs w:val="24"/>
        </w:rPr>
        <w:t>"RICA Data"</w:t>
      </w:r>
      <w:r w:rsidRPr="00923D0A">
        <w:rPr>
          <w:rFonts w:ascii="Arial" w:hAnsi="Arial" w:cs="Arial"/>
          <w:sz w:val="24"/>
          <w:szCs w:val="24"/>
        </w:rPr>
        <w:t xml:space="preserve"> means that information detailed in Section 40 (forty) of RICA and/or</w:t>
      </w:r>
      <w:r>
        <w:rPr>
          <w:rFonts w:ascii="Arial" w:hAnsi="Arial" w:cs="Arial"/>
          <w:sz w:val="24"/>
          <w:szCs w:val="24"/>
        </w:rPr>
        <w:t xml:space="preserve"> </w:t>
      </w:r>
      <w:r w:rsidRPr="00923D0A">
        <w:rPr>
          <w:rFonts w:ascii="Arial" w:hAnsi="Arial" w:cs="Arial"/>
          <w:sz w:val="24"/>
          <w:szCs w:val="24"/>
        </w:rPr>
        <w:t>any information which substitutes</w:t>
      </w:r>
      <w:r>
        <w:rPr>
          <w:rFonts w:ascii="Arial" w:hAnsi="Arial" w:cs="Arial"/>
          <w:sz w:val="24"/>
          <w:szCs w:val="24"/>
        </w:rPr>
        <w:t xml:space="preserve"> and/or expands upon </w:t>
      </w:r>
      <w:r w:rsidRPr="00923D0A">
        <w:rPr>
          <w:rFonts w:ascii="Arial" w:hAnsi="Arial" w:cs="Arial"/>
          <w:sz w:val="24"/>
          <w:szCs w:val="24"/>
        </w:rPr>
        <w:t>such</w:t>
      </w:r>
      <w:r>
        <w:rPr>
          <w:rFonts w:ascii="Arial" w:hAnsi="Arial" w:cs="Arial"/>
          <w:sz w:val="24"/>
          <w:szCs w:val="24"/>
        </w:rPr>
        <w:t xml:space="preserve"> </w:t>
      </w:r>
      <w:r w:rsidRPr="00923D0A">
        <w:rPr>
          <w:rFonts w:ascii="Arial" w:hAnsi="Arial" w:cs="Arial"/>
          <w:sz w:val="24"/>
          <w:szCs w:val="24"/>
        </w:rPr>
        <w:t>information</w:t>
      </w:r>
      <w:r w:rsidR="00845F2A" w:rsidRPr="00845F2A">
        <w:rPr>
          <w:rFonts w:ascii="Arial" w:hAnsi="Arial" w:cs="Arial"/>
          <w:sz w:val="24"/>
          <w:szCs w:val="24"/>
        </w:rPr>
        <w:t xml:space="preserve"> </w:t>
      </w:r>
      <w:r w:rsidR="00845F2A">
        <w:rPr>
          <w:rFonts w:ascii="Arial" w:hAnsi="Arial" w:cs="Arial"/>
          <w:sz w:val="24"/>
          <w:szCs w:val="24"/>
        </w:rPr>
        <w:t>and is required at any time to Register a SIM Card or for Activation</w:t>
      </w:r>
      <w:r w:rsidRPr="00923D0A">
        <w:rPr>
          <w:rFonts w:ascii="Arial" w:hAnsi="Arial" w:cs="Arial"/>
          <w:sz w:val="24"/>
          <w:szCs w:val="24"/>
        </w:rPr>
        <w:t>;</w:t>
      </w:r>
    </w:p>
    <w:p w14:paraId="347BE272" w14:textId="77777777" w:rsidR="00923D0A" w:rsidRDefault="00000000" w:rsidP="00EF2B97">
      <w:pPr>
        <w:pStyle w:val="ListParagraph"/>
        <w:numPr>
          <w:ilvl w:val="2"/>
          <w:numId w:val="1"/>
        </w:numPr>
        <w:spacing w:before="240" w:after="240" w:line="360" w:lineRule="auto"/>
        <w:ind w:left="2268" w:hanging="1134"/>
        <w:contextualSpacing w:val="0"/>
        <w:jc w:val="both"/>
        <w:rPr>
          <w:rFonts w:ascii="Arial" w:hAnsi="Arial" w:cs="Arial"/>
          <w:sz w:val="24"/>
          <w:szCs w:val="24"/>
        </w:rPr>
      </w:pPr>
      <w:r w:rsidRPr="003110E9">
        <w:rPr>
          <w:rFonts w:ascii="Arial" w:hAnsi="Arial" w:cs="Arial"/>
          <w:b/>
          <w:sz w:val="24"/>
          <w:szCs w:val="24"/>
        </w:rPr>
        <w:lastRenderedPageBreak/>
        <w:t>"RICA Registration Officer"</w:t>
      </w:r>
      <w:r>
        <w:rPr>
          <w:rFonts w:ascii="Arial" w:hAnsi="Arial" w:cs="Arial"/>
          <w:sz w:val="24"/>
          <w:szCs w:val="24"/>
        </w:rPr>
        <w:t xml:space="preserve"> </w:t>
      </w:r>
      <w:r w:rsidR="00AD6745" w:rsidRPr="00923D0A">
        <w:rPr>
          <w:rFonts w:ascii="Arial" w:hAnsi="Arial" w:cs="Arial"/>
          <w:sz w:val="24"/>
          <w:szCs w:val="24"/>
        </w:rPr>
        <w:t>means the employees, agents or</w:t>
      </w:r>
      <w:r w:rsidR="003C5CE0">
        <w:rPr>
          <w:rFonts w:ascii="Arial" w:hAnsi="Arial" w:cs="Arial"/>
          <w:sz w:val="24"/>
          <w:szCs w:val="24"/>
        </w:rPr>
        <w:t xml:space="preserve"> </w:t>
      </w:r>
      <w:r w:rsidR="00AD6745" w:rsidRPr="00923D0A">
        <w:rPr>
          <w:rFonts w:ascii="Arial" w:hAnsi="Arial" w:cs="Arial"/>
          <w:sz w:val="24"/>
          <w:szCs w:val="24"/>
        </w:rPr>
        <w:t xml:space="preserve">representatives of the </w:t>
      </w:r>
      <w:r w:rsidR="004F35F1">
        <w:rPr>
          <w:rFonts w:ascii="Arial" w:hAnsi="Arial" w:cs="Arial"/>
          <w:sz w:val="24"/>
          <w:szCs w:val="24"/>
        </w:rPr>
        <w:t>RICA Agent</w:t>
      </w:r>
      <w:r w:rsidR="00AD6745" w:rsidRPr="00923D0A">
        <w:rPr>
          <w:rFonts w:ascii="Arial" w:hAnsi="Arial" w:cs="Arial"/>
          <w:sz w:val="24"/>
          <w:szCs w:val="24"/>
        </w:rPr>
        <w:t xml:space="preserve">, who may be appointed by the </w:t>
      </w:r>
      <w:r w:rsidR="004F35F1">
        <w:rPr>
          <w:rFonts w:ascii="Arial" w:hAnsi="Arial" w:cs="Arial"/>
          <w:sz w:val="24"/>
          <w:szCs w:val="24"/>
        </w:rPr>
        <w:t xml:space="preserve">RICA Agent </w:t>
      </w:r>
      <w:r w:rsidR="00AD6745" w:rsidRPr="00923D0A">
        <w:rPr>
          <w:rFonts w:ascii="Arial" w:hAnsi="Arial" w:cs="Arial"/>
          <w:sz w:val="24"/>
          <w:szCs w:val="24"/>
        </w:rPr>
        <w:t xml:space="preserve">for the purposes of giving effect to the compliance of the </w:t>
      </w:r>
      <w:r w:rsidR="004F35F1">
        <w:rPr>
          <w:rFonts w:ascii="Arial" w:hAnsi="Arial" w:cs="Arial"/>
          <w:sz w:val="24"/>
          <w:szCs w:val="24"/>
        </w:rPr>
        <w:t xml:space="preserve">RICA Agent </w:t>
      </w:r>
      <w:r w:rsidR="00AD6745" w:rsidRPr="00923D0A">
        <w:rPr>
          <w:rFonts w:ascii="Arial" w:hAnsi="Arial" w:cs="Arial"/>
          <w:sz w:val="24"/>
          <w:szCs w:val="24"/>
        </w:rPr>
        <w:t>'s obligations as detailed in this Agreement;</w:t>
      </w:r>
    </w:p>
    <w:p w14:paraId="0FAAF639" w14:textId="77777777" w:rsidR="00460508" w:rsidRDefault="00000000" w:rsidP="006E5144">
      <w:pPr>
        <w:pStyle w:val="ListParagraph"/>
        <w:numPr>
          <w:ilvl w:val="2"/>
          <w:numId w:val="1"/>
        </w:numPr>
        <w:spacing w:before="240" w:after="240" w:line="360" w:lineRule="auto"/>
        <w:ind w:left="2268" w:hanging="1134"/>
        <w:contextualSpacing w:val="0"/>
        <w:jc w:val="both"/>
        <w:rPr>
          <w:rFonts w:ascii="Arial" w:hAnsi="Arial" w:cs="Arial"/>
          <w:sz w:val="24"/>
          <w:szCs w:val="24"/>
          <w:lang w:val="en-US"/>
        </w:rPr>
      </w:pPr>
      <w:r w:rsidRPr="003110E9">
        <w:rPr>
          <w:rFonts w:ascii="Arial" w:hAnsi="Arial" w:cs="Arial"/>
          <w:b/>
          <w:sz w:val="24"/>
          <w:szCs w:val="24"/>
          <w:lang w:val="en-US"/>
        </w:rPr>
        <w:t>“Signature Date”</w:t>
      </w:r>
      <w:r>
        <w:rPr>
          <w:rFonts w:ascii="Arial" w:hAnsi="Arial" w:cs="Arial"/>
          <w:sz w:val="24"/>
          <w:szCs w:val="24"/>
          <w:lang w:val="en-US"/>
        </w:rPr>
        <w:t xml:space="preserve"> means the date on which the last Party in time signs this Agreement;</w:t>
      </w:r>
    </w:p>
    <w:p w14:paraId="2CB4B523" w14:textId="77777777" w:rsidR="00656417" w:rsidRPr="00656417" w:rsidRDefault="00000000" w:rsidP="00656417">
      <w:pPr>
        <w:pStyle w:val="ListParagraph"/>
        <w:numPr>
          <w:ilvl w:val="2"/>
          <w:numId w:val="1"/>
        </w:numPr>
        <w:spacing w:before="240" w:after="240" w:line="360" w:lineRule="auto"/>
        <w:ind w:left="2268" w:hanging="1134"/>
        <w:contextualSpacing w:val="0"/>
        <w:jc w:val="both"/>
        <w:rPr>
          <w:rFonts w:ascii="Arial" w:hAnsi="Arial" w:cs="Arial"/>
          <w:sz w:val="24"/>
          <w:szCs w:val="24"/>
          <w:lang w:val="en-US"/>
        </w:rPr>
      </w:pPr>
      <w:r w:rsidRPr="003110E9">
        <w:rPr>
          <w:rFonts w:ascii="Arial" w:hAnsi="Arial" w:cs="Arial"/>
          <w:b/>
          <w:sz w:val="24"/>
          <w:szCs w:val="24"/>
        </w:rPr>
        <w:t>"SIM Card"</w:t>
      </w:r>
      <w:r w:rsidR="003110E9">
        <w:rPr>
          <w:rFonts w:ascii="Arial" w:hAnsi="Arial" w:cs="Arial"/>
          <w:sz w:val="24"/>
          <w:szCs w:val="24"/>
        </w:rPr>
        <w:t xml:space="preserve"> </w:t>
      </w:r>
      <w:r w:rsidRPr="00656417">
        <w:rPr>
          <w:rFonts w:ascii="Arial" w:hAnsi="Arial" w:cs="Arial"/>
          <w:sz w:val="24"/>
          <w:szCs w:val="24"/>
          <w:lang w:val="en-US"/>
        </w:rPr>
        <w:t>means the Subscriber Identity Module</w:t>
      </w:r>
      <w:r w:rsidR="009400F4">
        <w:rPr>
          <w:rFonts w:ascii="Arial" w:hAnsi="Arial" w:cs="Arial"/>
          <w:sz w:val="24"/>
          <w:szCs w:val="24"/>
          <w:lang w:val="en-US"/>
        </w:rPr>
        <w:t xml:space="preserve"> having a specific MSISDN and</w:t>
      </w:r>
      <w:r w:rsidRPr="00656417">
        <w:rPr>
          <w:rFonts w:ascii="Arial" w:hAnsi="Arial" w:cs="Arial"/>
          <w:sz w:val="24"/>
          <w:szCs w:val="24"/>
          <w:lang w:val="en-US"/>
        </w:rPr>
        <w:t xml:space="preserve"> which is an independent, electronically activated device designed for use in conjunction with a cellular phone </w:t>
      </w:r>
      <w:r w:rsidR="00BE0616">
        <w:rPr>
          <w:rFonts w:ascii="Arial" w:hAnsi="Arial" w:cs="Arial"/>
          <w:sz w:val="24"/>
          <w:szCs w:val="24"/>
          <w:lang w:val="en-US"/>
        </w:rPr>
        <w:t xml:space="preserve">or other device </w:t>
      </w:r>
      <w:r w:rsidRPr="00656417">
        <w:rPr>
          <w:rFonts w:ascii="Arial" w:hAnsi="Arial" w:cs="Arial"/>
          <w:sz w:val="24"/>
          <w:szCs w:val="24"/>
          <w:lang w:val="en-US"/>
        </w:rPr>
        <w:t xml:space="preserve">to enable the user of the cellular phone </w:t>
      </w:r>
      <w:r w:rsidR="00BE0616">
        <w:rPr>
          <w:rFonts w:ascii="Arial" w:hAnsi="Arial" w:cs="Arial"/>
          <w:sz w:val="24"/>
          <w:szCs w:val="24"/>
          <w:lang w:val="en-US"/>
        </w:rPr>
        <w:t xml:space="preserve">or device </w:t>
      </w:r>
      <w:r w:rsidRPr="00656417">
        <w:rPr>
          <w:rFonts w:ascii="Arial" w:hAnsi="Arial" w:cs="Arial"/>
          <w:sz w:val="24"/>
          <w:szCs w:val="24"/>
          <w:lang w:val="en-US"/>
        </w:rPr>
        <w:t>to transmit and receive indirect communications by providing access to the Network and enabling the Network to identify the particular Subscriber Identity Module and its installed information; </w:t>
      </w:r>
    </w:p>
    <w:p w14:paraId="2B95BDAF" w14:textId="77777777" w:rsidR="00923D0A" w:rsidRDefault="00000000" w:rsidP="00EF2B97">
      <w:pPr>
        <w:pStyle w:val="ListParagraph"/>
        <w:numPr>
          <w:ilvl w:val="2"/>
          <w:numId w:val="1"/>
        </w:numPr>
        <w:spacing w:before="240" w:after="240" w:line="360" w:lineRule="auto"/>
        <w:ind w:left="2268" w:hanging="1134"/>
        <w:contextualSpacing w:val="0"/>
        <w:jc w:val="both"/>
        <w:rPr>
          <w:rFonts w:ascii="Arial" w:hAnsi="Arial" w:cs="Arial"/>
          <w:sz w:val="24"/>
          <w:szCs w:val="24"/>
        </w:rPr>
      </w:pPr>
      <w:r w:rsidRPr="003110E9">
        <w:rPr>
          <w:rFonts w:ascii="Arial" w:hAnsi="Arial" w:cs="Arial"/>
          <w:b/>
          <w:sz w:val="24"/>
          <w:szCs w:val="24"/>
        </w:rPr>
        <w:t>"Solution"</w:t>
      </w:r>
      <w:r>
        <w:rPr>
          <w:rFonts w:ascii="Arial" w:hAnsi="Arial" w:cs="Arial"/>
          <w:sz w:val="24"/>
          <w:szCs w:val="24"/>
        </w:rPr>
        <w:t xml:space="preserve"> </w:t>
      </w:r>
      <w:r w:rsidR="00AD6745" w:rsidRPr="00923D0A">
        <w:rPr>
          <w:rFonts w:ascii="Arial" w:hAnsi="Arial" w:cs="Arial"/>
          <w:sz w:val="24"/>
          <w:szCs w:val="24"/>
        </w:rPr>
        <w:t xml:space="preserve">means </w:t>
      </w:r>
      <w:r w:rsidR="00D65730">
        <w:rPr>
          <w:rFonts w:ascii="Arial" w:hAnsi="Arial" w:cs="Arial"/>
          <w:sz w:val="24"/>
          <w:szCs w:val="24"/>
        </w:rPr>
        <w:t xml:space="preserve">the </w:t>
      </w:r>
      <w:r w:rsidR="00AD6745" w:rsidRPr="00923D0A">
        <w:rPr>
          <w:rFonts w:ascii="Arial" w:hAnsi="Arial" w:cs="Arial"/>
          <w:sz w:val="24"/>
          <w:szCs w:val="24"/>
        </w:rPr>
        <w:t>electronic and or manual</w:t>
      </w:r>
      <w:r>
        <w:rPr>
          <w:rFonts w:ascii="Arial" w:hAnsi="Arial" w:cs="Arial"/>
          <w:sz w:val="24"/>
          <w:szCs w:val="24"/>
        </w:rPr>
        <w:t xml:space="preserve"> </w:t>
      </w:r>
      <w:r w:rsidR="00AD6745" w:rsidRPr="00923D0A">
        <w:rPr>
          <w:rFonts w:ascii="Arial" w:hAnsi="Arial" w:cs="Arial"/>
          <w:sz w:val="24"/>
          <w:szCs w:val="24"/>
        </w:rPr>
        <w:t>process</w:t>
      </w:r>
      <w:r w:rsidR="00D65730">
        <w:rPr>
          <w:rFonts w:ascii="Arial" w:hAnsi="Arial" w:cs="Arial"/>
          <w:sz w:val="24"/>
          <w:szCs w:val="24"/>
        </w:rPr>
        <w:t xml:space="preserve"> to </w:t>
      </w:r>
      <w:r w:rsidR="00007B33">
        <w:rPr>
          <w:rFonts w:ascii="Arial" w:hAnsi="Arial" w:cs="Arial"/>
          <w:sz w:val="24"/>
          <w:szCs w:val="24"/>
        </w:rPr>
        <w:t>Register Customers and confirm the Verification Process</w:t>
      </w:r>
      <w:r w:rsidR="00AD6745" w:rsidRPr="00923D0A">
        <w:rPr>
          <w:rFonts w:ascii="Arial" w:hAnsi="Arial" w:cs="Arial"/>
          <w:sz w:val="24"/>
          <w:szCs w:val="24"/>
        </w:rPr>
        <w:t xml:space="preserve">, including but not limited to, the recordal and/or the transmission of the RICA Data </w:t>
      </w:r>
      <w:r w:rsidR="00580B3A">
        <w:rPr>
          <w:rFonts w:ascii="Arial" w:hAnsi="Arial" w:cs="Arial"/>
          <w:sz w:val="24"/>
          <w:szCs w:val="24"/>
        </w:rPr>
        <w:t xml:space="preserve">and Customer Information </w:t>
      </w:r>
      <w:r w:rsidR="00AD6745" w:rsidRPr="00923D0A">
        <w:rPr>
          <w:rFonts w:ascii="Arial" w:hAnsi="Arial" w:cs="Arial"/>
          <w:sz w:val="24"/>
          <w:szCs w:val="24"/>
        </w:rPr>
        <w:t xml:space="preserve">to the </w:t>
      </w:r>
      <w:r w:rsidR="0083441A">
        <w:rPr>
          <w:rFonts w:ascii="Arial" w:hAnsi="Arial" w:cs="Arial"/>
          <w:sz w:val="24"/>
          <w:szCs w:val="24"/>
        </w:rPr>
        <w:t>relevant Electronic</w:t>
      </w:r>
      <w:r w:rsidR="00007B33" w:rsidRPr="003C3F44">
        <w:rPr>
          <w:rFonts w:ascii="Arial" w:hAnsi="Arial" w:cs="Arial"/>
          <w:sz w:val="24"/>
          <w:szCs w:val="24"/>
        </w:rPr>
        <w:t xml:space="preserve"> Communication Service Provider</w:t>
      </w:r>
      <w:r w:rsidR="00007B33">
        <w:rPr>
          <w:rFonts w:ascii="Arial" w:hAnsi="Arial" w:cs="Arial"/>
          <w:sz w:val="24"/>
          <w:szCs w:val="24"/>
        </w:rPr>
        <w:t xml:space="preserve"> </w:t>
      </w:r>
      <w:r w:rsidR="00AD6745" w:rsidRPr="00923D0A">
        <w:rPr>
          <w:rFonts w:ascii="Arial" w:hAnsi="Arial" w:cs="Arial"/>
          <w:sz w:val="24"/>
          <w:szCs w:val="24"/>
        </w:rPr>
        <w:t xml:space="preserve">via the Terminal Equipment and/or the Interface Service Provider software and/or equipment as determined by </w:t>
      </w:r>
      <w:r w:rsidR="00351A05">
        <w:rPr>
          <w:rFonts w:ascii="Arial" w:hAnsi="Arial" w:cs="Arial"/>
          <w:sz w:val="24"/>
          <w:szCs w:val="24"/>
        </w:rPr>
        <w:t>Blue Beat Digital</w:t>
      </w:r>
      <w:r w:rsidR="00D21E64">
        <w:rPr>
          <w:rFonts w:ascii="Arial" w:hAnsi="Arial" w:cs="Arial"/>
          <w:sz w:val="24"/>
          <w:szCs w:val="24"/>
        </w:rPr>
        <w:t xml:space="preserve">, or specified by the relevant </w:t>
      </w:r>
      <w:r w:rsidR="00AD6745" w:rsidRPr="00923D0A">
        <w:rPr>
          <w:rFonts w:ascii="Arial" w:hAnsi="Arial" w:cs="Arial"/>
          <w:sz w:val="24"/>
          <w:szCs w:val="24"/>
        </w:rPr>
        <w:t xml:space="preserve"> </w:t>
      </w:r>
      <w:r w:rsidR="00D21E64" w:rsidRPr="003C3F44">
        <w:rPr>
          <w:rFonts w:ascii="Arial" w:hAnsi="Arial" w:cs="Arial"/>
          <w:sz w:val="24"/>
          <w:szCs w:val="24"/>
        </w:rPr>
        <w:t>Electronic Communication Service Provider</w:t>
      </w:r>
      <w:r w:rsidR="00D21E64">
        <w:rPr>
          <w:rFonts w:ascii="Arial" w:hAnsi="Arial" w:cs="Arial"/>
          <w:sz w:val="24"/>
          <w:szCs w:val="24"/>
        </w:rPr>
        <w:t>,</w:t>
      </w:r>
      <w:r w:rsidR="00D21E64" w:rsidRPr="00923D0A">
        <w:rPr>
          <w:rFonts w:ascii="Arial" w:hAnsi="Arial" w:cs="Arial"/>
          <w:sz w:val="24"/>
          <w:szCs w:val="24"/>
        </w:rPr>
        <w:t xml:space="preserve"> </w:t>
      </w:r>
      <w:r w:rsidR="00AD6745" w:rsidRPr="00923D0A">
        <w:rPr>
          <w:rFonts w:ascii="Arial" w:hAnsi="Arial" w:cs="Arial"/>
          <w:sz w:val="24"/>
          <w:szCs w:val="24"/>
        </w:rPr>
        <w:t>from time to time;</w:t>
      </w:r>
    </w:p>
    <w:p w14:paraId="2A9A9E5E" w14:textId="77777777" w:rsidR="00923D0A" w:rsidRDefault="00000000" w:rsidP="00EF2B97">
      <w:pPr>
        <w:pStyle w:val="ListParagraph"/>
        <w:numPr>
          <w:ilvl w:val="2"/>
          <w:numId w:val="1"/>
        </w:numPr>
        <w:spacing w:before="240" w:after="240" w:line="360" w:lineRule="auto"/>
        <w:ind w:left="2268" w:hanging="1134"/>
        <w:contextualSpacing w:val="0"/>
        <w:jc w:val="both"/>
        <w:rPr>
          <w:rFonts w:ascii="Arial" w:hAnsi="Arial" w:cs="Arial"/>
          <w:sz w:val="24"/>
          <w:szCs w:val="24"/>
        </w:rPr>
      </w:pPr>
      <w:r w:rsidRPr="003110E9">
        <w:rPr>
          <w:rFonts w:ascii="Arial" w:hAnsi="Arial" w:cs="Arial"/>
          <w:b/>
          <w:sz w:val="24"/>
          <w:szCs w:val="24"/>
        </w:rPr>
        <w:t>"Terminal Equipment"</w:t>
      </w:r>
      <w:r>
        <w:rPr>
          <w:rFonts w:ascii="Arial" w:hAnsi="Arial" w:cs="Arial"/>
          <w:sz w:val="24"/>
          <w:szCs w:val="24"/>
        </w:rPr>
        <w:t xml:space="preserve"> </w:t>
      </w:r>
      <w:r w:rsidR="00AD6745" w:rsidRPr="00923D0A">
        <w:rPr>
          <w:rFonts w:ascii="Arial" w:hAnsi="Arial" w:cs="Arial"/>
          <w:sz w:val="24"/>
          <w:szCs w:val="24"/>
        </w:rPr>
        <w:t>means any equipment approved by</w:t>
      </w:r>
      <w:r>
        <w:rPr>
          <w:rFonts w:ascii="Arial" w:hAnsi="Arial" w:cs="Arial"/>
          <w:sz w:val="24"/>
          <w:szCs w:val="24"/>
        </w:rPr>
        <w:t xml:space="preserve"> </w:t>
      </w:r>
      <w:r w:rsidR="00AD6745" w:rsidRPr="00923D0A">
        <w:rPr>
          <w:rFonts w:ascii="Arial" w:hAnsi="Arial" w:cs="Arial"/>
          <w:sz w:val="24"/>
          <w:szCs w:val="24"/>
        </w:rPr>
        <w:t xml:space="preserve">ICASA to be used for purposes of RICA Data capture including but not limited to a handset or </w:t>
      </w:r>
      <w:r w:rsidR="00F05057" w:rsidRPr="00923D0A">
        <w:rPr>
          <w:rFonts w:ascii="Arial" w:hAnsi="Arial" w:cs="Arial"/>
          <w:sz w:val="24"/>
          <w:szCs w:val="24"/>
        </w:rPr>
        <w:t>handheld</w:t>
      </w:r>
      <w:r w:rsidR="00AD6745" w:rsidRPr="00923D0A">
        <w:rPr>
          <w:rFonts w:ascii="Arial" w:hAnsi="Arial" w:cs="Arial"/>
          <w:sz w:val="24"/>
          <w:szCs w:val="24"/>
        </w:rPr>
        <w:t xml:space="preserve"> device which may be supplied by </w:t>
      </w:r>
      <w:r w:rsidR="00351A05">
        <w:rPr>
          <w:rFonts w:ascii="Arial" w:hAnsi="Arial" w:cs="Arial"/>
          <w:sz w:val="24"/>
          <w:szCs w:val="24"/>
        </w:rPr>
        <w:t>Blue Beat Digital</w:t>
      </w:r>
      <w:r w:rsidR="004F35F1">
        <w:rPr>
          <w:rFonts w:ascii="Arial" w:hAnsi="Arial" w:cs="Arial"/>
          <w:sz w:val="24"/>
          <w:szCs w:val="24"/>
        </w:rPr>
        <w:t xml:space="preserve"> </w:t>
      </w:r>
      <w:r w:rsidR="00AD6745" w:rsidRPr="00923D0A">
        <w:rPr>
          <w:rFonts w:ascii="Arial" w:hAnsi="Arial" w:cs="Arial"/>
          <w:sz w:val="24"/>
          <w:szCs w:val="24"/>
        </w:rPr>
        <w:t>or</w:t>
      </w:r>
      <w:r w:rsidR="00074843">
        <w:rPr>
          <w:rFonts w:ascii="Arial" w:hAnsi="Arial" w:cs="Arial"/>
          <w:sz w:val="24"/>
          <w:szCs w:val="24"/>
        </w:rPr>
        <w:t xml:space="preserve"> a Network provider</w:t>
      </w:r>
      <w:r w:rsidR="00AD6745" w:rsidRPr="00923D0A">
        <w:rPr>
          <w:rFonts w:ascii="Arial" w:hAnsi="Arial" w:cs="Arial"/>
          <w:sz w:val="24"/>
          <w:szCs w:val="24"/>
        </w:rPr>
        <w:t>; and</w:t>
      </w:r>
    </w:p>
    <w:p w14:paraId="08BA540B" w14:textId="77777777" w:rsidR="00656417" w:rsidRDefault="00000000" w:rsidP="00EF2B97">
      <w:pPr>
        <w:pStyle w:val="ListParagraph"/>
        <w:numPr>
          <w:ilvl w:val="2"/>
          <w:numId w:val="1"/>
        </w:numPr>
        <w:spacing w:before="240" w:after="240" w:line="360" w:lineRule="auto"/>
        <w:ind w:left="2268" w:hanging="1134"/>
        <w:contextualSpacing w:val="0"/>
        <w:jc w:val="both"/>
        <w:rPr>
          <w:rFonts w:ascii="Arial" w:hAnsi="Arial" w:cs="Arial"/>
          <w:sz w:val="24"/>
          <w:szCs w:val="24"/>
        </w:rPr>
      </w:pPr>
      <w:r w:rsidRPr="003110E9">
        <w:rPr>
          <w:rFonts w:ascii="Arial" w:hAnsi="Arial" w:cs="Arial"/>
          <w:b/>
          <w:sz w:val="24"/>
          <w:szCs w:val="24"/>
        </w:rPr>
        <w:t>"Territory"</w:t>
      </w:r>
      <w:r>
        <w:rPr>
          <w:rFonts w:ascii="Arial" w:hAnsi="Arial" w:cs="Arial"/>
          <w:sz w:val="24"/>
          <w:szCs w:val="24"/>
        </w:rPr>
        <w:t xml:space="preserve"> </w:t>
      </w:r>
      <w:r w:rsidR="00AD6745" w:rsidRPr="00923D0A">
        <w:rPr>
          <w:rFonts w:ascii="Arial" w:hAnsi="Arial" w:cs="Arial"/>
          <w:sz w:val="24"/>
          <w:szCs w:val="24"/>
        </w:rPr>
        <w:t>means the Republic of South Africa</w:t>
      </w:r>
      <w:r>
        <w:rPr>
          <w:rFonts w:ascii="Arial" w:hAnsi="Arial" w:cs="Arial"/>
          <w:sz w:val="24"/>
          <w:szCs w:val="24"/>
        </w:rPr>
        <w:t>;</w:t>
      </w:r>
    </w:p>
    <w:p w14:paraId="6F36DFF1" w14:textId="77777777" w:rsidR="00AD6745" w:rsidRDefault="00000000" w:rsidP="00003E67">
      <w:pPr>
        <w:pStyle w:val="ListParagraph"/>
        <w:numPr>
          <w:ilvl w:val="2"/>
          <w:numId w:val="1"/>
        </w:numPr>
        <w:spacing w:before="240" w:after="240" w:line="360" w:lineRule="auto"/>
        <w:ind w:left="2268" w:hanging="1134"/>
        <w:contextualSpacing w:val="0"/>
        <w:jc w:val="both"/>
        <w:rPr>
          <w:rStyle w:val="apple-converted-space"/>
          <w:rFonts w:ascii="Arial" w:hAnsi="Arial" w:cs="Arial"/>
          <w:sz w:val="24"/>
          <w:szCs w:val="24"/>
        </w:rPr>
      </w:pPr>
      <w:r w:rsidRPr="003110E9">
        <w:rPr>
          <w:rFonts w:ascii="Arial" w:hAnsi="Arial" w:cs="Arial"/>
          <w:b/>
          <w:sz w:val="24"/>
          <w:szCs w:val="24"/>
        </w:rPr>
        <w:lastRenderedPageBreak/>
        <w:t>“</w:t>
      </w:r>
      <w:r w:rsidRPr="003110E9">
        <w:rPr>
          <w:rFonts w:ascii="Arial" w:hAnsi="Arial" w:cs="Arial"/>
          <w:b/>
          <w:bCs/>
          <w:sz w:val="24"/>
          <w:szCs w:val="24"/>
        </w:rPr>
        <w:t>Verification process</w:t>
      </w:r>
      <w:r w:rsidRPr="003110E9">
        <w:rPr>
          <w:rFonts w:ascii="Arial" w:hAnsi="Arial" w:cs="Arial"/>
          <w:b/>
          <w:sz w:val="24"/>
          <w:szCs w:val="24"/>
        </w:rPr>
        <w:t xml:space="preserve">” </w:t>
      </w:r>
      <w:r w:rsidRPr="00656417">
        <w:rPr>
          <w:rFonts w:ascii="Arial" w:hAnsi="Arial" w:cs="Arial"/>
          <w:sz w:val="24"/>
          <w:szCs w:val="24"/>
        </w:rPr>
        <w:t xml:space="preserve">means the process referred to in </w:t>
      </w:r>
      <w:r w:rsidR="007A3CE1">
        <w:rPr>
          <w:rFonts w:ascii="Arial" w:hAnsi="Arial" w:cs="Arial"/>
          <w:sz w:val="24"/>
          <w:szCs w:val="24"/>
        </w:rPr>
        <w:t>this A</w:t>
      </w:r>
      <w:r w:rsidR="007C61C8">
        <w:rPr>
          <w:rFonts w:ascii="Arial" w:hAnsi="Arial" w:cs="Arial"/>
          <w:sz w:val="24"/>
          <w:szCs w:val="24"/>
        </w:rPr>
        <w:t xml:space="preserve">greement </w:t>
      </w:r>
      <w:r w:rsidR="00E80239">
        <w:rPr>
          <w:rFonts w:ascii="Arial" w:hAnsi="Arial" w:cs="Arial"/>
          <w:sz w:val="24"/>
          <w:szCs w:val="24"/>
        </w:rPr>
        <w:t xml:space="preserve">and RICA </w:t>
      </w:r>
      <w:r w:rsidR="00003E67">
        <w:rPr>
          <w:rFonts w:ascii="Arial" w:hAnsi="Arial" w:cs="Arial"/>
          <w:sz w:val="24"/>
          <w:szCs w:val="24"/>
        </w:rPr>
        <w:t xml:space="preserve">and as may be required </w:t>
      </w:r>
      <w:r w:rsidR="009B11D9">
        <w:rPr>
          <w:rFonts w:ascii="Arial" w:hAnsi="Arial" w:cs="Arial"/>
          <w:sz w:val="24"/>
          <w:szCs w:val="24"/>
        </w:rPr>
        <w:t xml:space="preserve">from time to time by </w:t>
      </w:r>
      <w:r w:rsidR="00003E67">
        <w:rPr>
          <w:rFonts w:ascii="Arial" w:hAnsi="Arial" w:cs="Arial"/>
          <w:sz w:val="24"/>
          <w:szCs w:val="24"/>
        </w:rPr>
        <w:t xml:space="preserve">any an Electronic Network Service Provider, </w:t>
      </w:r>
      <w:r w:rsidR="007C61C8">
        <w:rPr>
          <w:rFonts w:ascii="Arial" w:hAnsi="Arial" w:cs="Arial"/>
          <w:sz w:val="24"/>
          <w:szCs w:val="24"/>
        </w:rPr>
        <w:t xml:space="preserve">to verify </w:t>
      </w:r>
      <w:r w:rsidR="009231B0">
        <w:rPr>
          <w:rFonts w:ascii="Arial" w:hAnsi="Arial" w:cs="Arial"/>
          <w:sz w:val="24"/>
          <w:szCs w:val="24"/>
        </w:rPr>
        <w:t xml:space="preserve">and record and store </w:t>
      </w:r>
      <w:r w:rsidR="00E80239">
        <w:rPr>
          <w:rFonts w:ascii="Arial" w:hAnsi="Arial" w:cs="Arial"/>
          <w:sz w:val="24"/>
          <w:szCs w:val="24"/>
        </w:rPr>
        <w:t>the RICA Data</w:t>
      </w:r>
      <w:r w:rsidR="009231B0">
        <w:rPr>
          <w:rFonts w:ascii="Arial" w:hAnsi="Arial" w:cs="Arial"/>
          <w:sz w:val="24"/>
          <w:szCs w:val="24"/>
        </w:rPr>
        <w:t xml:space="preserve"> </w:t>
      </w:r>
      <w:r w:rsidR="00003E67">
        <w:rPr>
          <w:rFonts w:ascii="Arial" w:hAnsi="Arial" w:cs="Arial"/>
          <w:sz w:val="24"/>
          <w:szCs w:val="24"/>
        </w:rPr>
        <w:t xml:space="preserve">and Customer Information </w:t>
      </w:r>
      <w:r w:rsidR="009231B0">
        <w:rPr>
          <w:rFonts w:ascii="Arial" w:hAnsi="Arial" w:cs="Arial"/>
          <w:sz w:val="24"/>
          <w:szCs w:val="24"/>
        </w:rPr>
        <w:t>prior to activating or requesting the activation of any SIM Card on a Network</w:t>
      </w:r>
      <w:r w:rsidRPr="00656417">
        <w:rPr>
          <w:rFonts w:ascii="Arial" w:hAnsi="Arial" w:cs="Arial"/>
          <w:sz w:val="24"/>
          <w:szCs w:val="24"/>
        </w:rPr>
        <w:t>.</w:t>
      </w:r>
      <w:r w:rsidRPr="00656417">
        <w:rPr>
          <w:rStyle w:val="apple-converted-space"/>
          <w:rFonts w:ascii="Arial" w:hAnsi="Arial" w:cs="Arial"/>
          <w:sz w:val="24"/>
          <w:szCs w:val="24"/>
        </w:rPr>
        <w:t> </w:t>
      </w:r>
    </w:p>
    <w:p w14:paraId="273A185D" w14:textId="77777777" w:rsidR="00923D0A" w:rsidRPr="00256649" w:rsidRDefault="00000000" w:rsidP="00256649">
      <w:pPr>
        <w:pStyle w:val="ListParagraph"/>
        <w:numPr>
          <w:ilvl w:val="0"/>
          <w:numId w:val="1"/>
        </w:numPr>
        <w:spacing w:before="240" w:after="240" w:line="360" w:lineRule="auto"/>
        <w:contextualSpacing w:val="0"/>
        <w:jc w:val="both"/>
        <w:rPr>
          <w:rFonts w:ascii="Arial" w:hAnsi="Arial" w:cs="Arial"/>
          <w:b/>
          <w:sz w:val="24"/>
          <w:szCs w:val="24"/>
        </w:rPr>
      </w:pPr>
      <w:r>
        <w:rPr>
          <w:rFonts w:ascii="Arial" w:hAnsi="Arial" w:cs="Arial"/>
          <w:b/>
          <w:sz w:val="24"/>
          <w:szCs w:val="24"/>
        </w:rPr>
        <w:t>RECORDAL</w:t>
      </w:r>
    </w:p>
    <w:p w14:paraId="7AC56C57" w14:textId="77777777" w:rsidR="00256649" w:rsidRPr="00256649" w:rsidRDefault="00000000" w:rsidP="00923D0A">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923D0A">
        <w:rPr>
          <w:rFonts w:ascii="Arial" w:hAnsi="Arial" w:cs="Arial"/>
          <w:sz w:val="24"/>
          <w:szCs w:val="24"/>
        </w:rPr>
        <w:t>With effect from 01 July 2009</w:t>
      </w:r>
      <w:r w:rsidR="004B7F54">
        <w:rPr>
          <w:rFonts w:ascii="Arial" w:hAnsi="Arial" w:cs="Arial"/>
          <w:sz w:val="24"/>
          <w:szCs w:val="24"/>
        </w:rPr>
        <w:t xml:space="preserve"> and </w:t>
      </w:r>
      <w:r>
        <w:rPr>
          <w:rFonts w:ascii="Arial" w:hAnsi="Arial" w:cs="Arial"/>
          <w:sz w:val="24"/>
          <w:szCs w:val="24"/>
        </w:rPr>
        <w:t xml:space="preserve">following </w:t>
      </w:r>
      <w:r w:rsidRPr="00923D0A">
        <w:rPr>
          <w:rFonts w:ascii="Arial" w:hAnsi="Arial" w:cs="Arial"/>
          <w:sz w:val="24"/>
          <w:szCs w:val="24"/>
        </w:rPr>
        <w:t>an amendment of the RICA</w:t>
      </w:r>
      <w:r>
        <w:rPr>
          <w:rFonts w:ascii="Arial" w:hAnsi="Arial" w:cs="Arial"/>
          <w:sz w:val="24"/>
          <w:szCs w:val="24"/>
        </w:rPr>
        <w:t xml:space="preserve"> Act No. 48 of 2008 ('RICA"), as </w:t>
      </w:r>
      <w:r w:rsidRPr="00923D0A">
        <w:rPr>
          <w:rFonts w:ascii="Arial" w:hAnsi="Arial" w:cs="Arial"/>
          <w:sz w:val="24"/>
          <w:szCs w:val="24"/>
        </w:rPr>
        <w:t>promulgated in the Government Gazette No 31784, no SIM Card (</w:t>
      </w:r>
      <w:r>
        <w:rPr>
          <w:rFonts w:ascii="Arial" w:hAnsi="Arial" w:cs="Arial"/>
          <w:sz w:val="24"/>
          <w:szCs w:val="24"/>
        </w:rPr>
        <w:t xml:space="preserve">whether </w:t>
      </w:r>
      <w:r w:rsidRPr="00923D0A">
        <w:rPr>
          <w:rFonts w:ascii="Arial" w:hAnsi="Arial" w:cs="Arial"/>
          <w:sz w:val="24"/>
          <w:szCs w:val="24"/>
        </w:rPr>
        <w:t>pre-paid or post-paid) may be Activated on</w:t>
      </w:r>
      <w:r w:rsidR="00923D0A">
        <w:rPr>
          <w:rFonts w:ascii="Arial" w:hAnsi="Arial" w:cs="Arial"/>
          <w:sz w:val="24"/>
          <w:szCs w:val="24"/>
        </w:rPr>
        <w:t xml:space="preserve"> </w:t>
      </w:r>
      <w:r w:rsidR="00E04927">
        <w:rPr>
          <w:rFonts w:ascii="Arial" w:hAnsi="Arial" w:cs="Arial"/>
          <w:sz w:val="24"/>
          <w:szCs w:val="24"/>
        </w:rPr>
        <w:t>any Electronic Communication N</w:t>
      </w:r>
      <w:r w:rsidRPr="00923D0A">
        <w:rPr>
          <w:rFonts w:ascii="Arial" w:hAnsi="Arial" w:cs="Arial"/>
          <w:sz w:val="24"/>
          <w:szCs w:val="24"/>
        </w:rPr>
        <w:t>etwork unless the Electronic Communication Service Provider has reco</w:t>
      </w:r>
      <w:r w:rsidR="00455EFB">
        <w:rPr>
          <w:rFonts w:ascii="Arial" w:hAnsi="Arial" w:cs="Arial"/>
          <w:sz w:val="24"/>
          <w:szCs w:val="24"/>
        </w:rPr>
        <w:t>rded and stored specified RICA D</w:t>
      </w:r>
      <w:r w:rsidRPr="00923D0A">
        <w:rPr>
          <w:rFonts w:ascii="Arial" w:hAnsi="Arial" w:cs="Arial"/>
          <w:sz w:val="24"/>
          <w:szCs w:val="24"/>
        </w:rPr>
        <w:t xml:space="preserve">ata information. This RICA data information must be supplied by </w:t>
      </w:r>
      <w:r w:rsidR="00455EFB">
        <w:rPr>
          <w:rFonts w:ascii="Arial" w:hAnsi="Arial" w:cs="Arial"/>
          <w:sz w:val="24"/>
          <w:szCs w:val="24"/>
        </w:rPr>
        <w:t xml:space="preserve">and obtained from </w:t>
      </w:r>
      <w:r w:rsidRPr="00923D0A">
        <w:rPr>
          <w:rFonts w:ascii="Arial" w:hAnsi="Arial" w:cs="Arial"/>
          <w:sz w:val="24"/>
          <w:szCs w:val="24"/>
        </w:rPr>
        <w:t xml:space="preserve">anyone requesting such Activation. </w:t>
      </w:r>
    </w:p>
    <w:p w14:paraId="02DA4D88" w14:textId="77777777" w:rsidR="00923D0A" w:rsidRPr="00923D0A" w:rsidRDefault="00000000" w:rsidP="00923D0A">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923D0A">
        <w:rPr>
          <w:rFonts w:ascii="Arial" w:hAnsi="Arial" w:cs="Arial"/>
          <w:sz w:val="24"/>
          <w:szCs w:val="24"/>
        </w:rPr>
        <w:t xml:space="preserve">Failure to verify and capture the </w:t>
      </w:r>
      <w:r w:rsidR="00256649">
        <w:rPr>
          <w:rFonts w:ascii="Arial" w:hAnsi="Arial" w:cs="Arial"/>
          <w:sz w:val="24"/>
          <w:szCs w:val="24"/>
        </w:rPr>
        <w:t xml:space="preserve">required </w:t>
      </w:r>
      <w:r w:rsidRPr="00923D0A">
        <w:rPr>
          <w:rFonts w:ascii="Arial" w:hAnsi="Arial" w:cs="Arial"/>
          <w:sz w:val="24"/>
          <w:szCs w:val="24"/>
        </w:rPr>
        <w:t>information of</w:t>
      </w:r>
      <w:r w:rsidR="00256649">
        <w:rPr>
          <w:rFonts w:ascii="Arial" w:hAnsi="Arial" w:cs="Arial"/>
          <w:sz w:val="24"/>
          <w:szCs w:val="24"/>
        </w:rPr>
        <w:t xml:space="preserve"> the</w:t>
      </w:r>
      <w:r w:rsidRPr="00923D0A">
        <w:rPr>
          <w:rFonts w:ascii="Arial" w:hAnsi="Arial" w:cs="Arial"/>
          <w:sz w:val="24"/>
          <w:szCs w:val="24"/>
        </w:rPr>
        <w:t xml:space="preserve"> </w:t>
      </w:r>
      <w:r w:rsidR="00256649">
        <w:rPr>
          <w:rFonts w:ascii="Arial" w:hAnsi="Arial" w:cs="Arial"/>
          <w:sz w:val="24"/>
          <w:szCs w:val="24"/>
        </w:rPr>
        <w:t xml:space="preserve">Customer and the </w:t>
      </w:r>
      <w:r w:rsidRPr="00923D0A">
        <w:rPr>
          <w:rFonts w:ascii="Arial" w:hAnsi="Arial" w:cs="Arial"/>
          <w:sz w:val="24"/>
          <w:szCs w:val="24"/>
        </w:rPr>
        <w:t>Customer's SIM Cards</w:t>
      </w:r>
      <w:r w:rsidR="00256649">
        <w:rPr>
          <w:rFonts w:ascii="Arial" w:hAnsi="Arial" w:cs="Arial"/>
          <w:sz w:val="24"/>
          <w:szCs w:val="24"/>
        </w:rPr>
        <w:t>,</w:t>
      </w:r>
      <w:r w:rsidRPr="00923D0A">
        <w:rPr>
          <w:rFonts w:ascii="Arial" w:hAnsi="Arial" w:cs="Arial"/>
          <w:sz w:val="24"/>
          <w:szCs w:val="24"/>
        </w:rPr>
        <w:t xml:space="preserve"> will result in that SIM </w:t>
      </w:r>
      <w:r w:rsidR="00256649">
        <w:rPr>
          <w:rFonts w:ascii="Arial" w:hAnsi="Arial" w:cs="Arial"/>
          <w:sz w:val="24"/>
          <w:szCs w:val="24"/>
        </w:rPr>
        <w:t>Card being denied access to the</w:t>
      </w:r>
      <w:r w:rsidRPr="00923D0A">
        <w:rPr>
          <w:rFonts w:ascii="Arial" w:hAnsi="Arial" w:cs="Arial"/>
          <w:sz w:val="24"/>
          <w:szCs w:val="24"/>
        </w:rPr>
        <w:t xml:space="preserve"> Network</w:t>
      </w:r>
      <w:r w:rsidR="00256649">
        <w:rPr>
          <w:rFonts w:ascii="Arial" w:hAnsi="Arial" w:cs="Arial"/>
          <w:sz w:val="24"/>
          <w:szCs w:val="24"/>
        </w:rPr>
        <w:t xml:space="preserve"> and any Activation of a SIM Card without having first verifying and capturing the required information will be unlawful</w:t>
      </w:r>
      <w:r w:rsidRPr="00923D0A">
        <w:rPr>
          <w:rFonts w:ascii="Arial" w:hAnsi="Arial" w:cs="Arial"/>
          <w:sz w:val="24"/>
          <w:szCs w:val="24"/>
        </w:rPr>
        <w:t>.</w:t>
      </w:r>
    </w:p>
    <w:p w14:paraId="0BDCFAB4" w14:textId="77777777" w:rsidR="00923D0A" w:rsidRPr="00923D0A" w:rsidRDefault="00000000" w:rsidP="00923D0A">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923D0A">
        <w:rPr>
          <w:rFonts w:ascii="Arial" w:hAnsi="Arial" w:cs="Arial"/>
          <w:sz w:val="24"/>
          <w:szCs w:val="24"/>
        </w:rPr>
        <w:t xml:space="preserve">The </w:t>
      </w:r>
      <w:r w:rsidR="009B55B3">
        <w:rPr>
          <w:rFonts w:ascii="Arial" w:hAnsi="Arial" w:cs="Arial"/>
          <w:sz w:val="24"/>
          <w:szCs w:val="24"/>
        </w:rPr>
        <w:t>RICA Agent</w:t>
      </w:r>
      <w:r w:rsidRPr="00923D0A">
        <w:rPr>
          <w:rFonts w:ascii="Arial" w:hAnsi="Arial" w:cs="Arial"/>
          <w:sz w:val="24"/>
          <w:szCs w:val="24"/>
        </w:rPr>
        <w:t xml:space="preserve"> is obliged at th</w:t>
      </w:r>
      <w:r w:rsidR="002B24CD">
        <w:rPr>
          <w:rFonts w:ascii="Arial" w:hAnsi="Arial" w:cs="Arial"/>
          <w:sz w:val="24"/>
          <w:szCs w:val="24"/>
        </w:rPr>
        <w:t xml:space="preserve">e time of attending to the Registration and Verification Process </w:t>
      </w:r>
      <w:r w:rsidRPr="00923D0A">
        <w:rPr>
          <w:rFonts w:ascii="Arial" w:hAnsi="Arial" w:cs="Arial"/>
          <w:sz w:val="24"/>
          <w:szCs w:val="24"/>
        </w:rPr>
        <w:t>to inform the Customer of certain RICA</w:t>
      </w:r>
      <w:r>
        <w:rPr>
          <w:rFonts w:ascii="Arial" w:hAnsi="Arial" w:cs="Arial"/>
          <w:sz w:val="24"/>
          <w:szCs w:val="24"/>
        </w:rPr>
        <w:t xml:space="preserve"> </w:t>
      </w:r>
      <w:r w:rsidRPr="00923D0A">
        <w:rPr>
          <w:rFonts w:ascii="Arial" w:hAnsi="Arial" w:cs="Arial"/>
          <w:sz w:val="24"/>
          <w:szCs w:val="24"/>
        </w:rPr>
        <w:t>obligations, the manner in which they must be complied with and the legal consequences of non-compliance.</w:t>
      </w:r>
    </w:p>
    <w:p w14:paraId="378A89E2" w14:textId="77777777" w:rsidR="00236AFE" w:rsidRPr="00236AFE" w:rsidRDefault="00000000" w:rsidP="00923D0A">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923D0A">
        <w:rPr>
          <w:rFonts w:ascii="Arial" w:hAnsi="Arial" w:cs="Arial"/>
          <w:sz w:val="24"/>
          <w:szCs w:val="24"/>
        </w:rPr>
        <w:t xml:space="preserve">The Parties contemplate concluding this Agreement simultaneously with the </w:t>
      </w:r>
      <w:r w:rsidR="00256649">
        <w:rPr>
          <w:rFonts w:ascii="Arial" w:hAnsi="Arial" w:cs="Arial"/>
          <w:sz w:val="24"/>
          <w:szCs w:val="24"/>
        </w:rPr>
        <w:t xml:space="preserve">Reseller </w:t>
      </w:r>
      <w:r w:rsidR="000245E0">
        <w:rPr>
          <w:rFonts w:ascii="Arial" w:hAnsi="Arial" w:cs="Arial"/>
          <w:sz w:val="24"/>
          <w:szCs w:val="24"/>
        </w:rPr>
        <w:t>Agreement</w:t>
      </w:r>
      <w:r w:rsidR="000E6D86">
        <w:rPr>
          <w:rFonts w:ascii="Arial" w:hAnsi="Arial" w:cs="Arial"/>
          <w:sz w:val="24"/>
          <w:szCs w:val="24"/>
        </w:rPr>
        <w:t xml:space="preserve"> or, within 30</w:t>
      </w:r>
      <w:r w:rsidRPr="00923D0A">
        <w:rPr>
          <w:rFonts w:ascii="Arial" w:hAnsi="Arial" w:cs="Arial"/>
          <w:sz w:val="24"/>
          <w:szCs w:val="24"/>
        </w:rPr>
        <w:t xml:space="preserve"> (</w:t>
      </w:r>
      <w:r w:rsidR="000E6D86">
        <w:rPr>
          <w:rFonts w:ascii="Arial" w:hAnsi="Arial" w:cs="Arial"/>
          <w:sz w:val="24"/>
          <w:szCs w:val="24"/>
        </w:rPr>
        <w:t>thirty</w:t>
      </w:r>
      <w:r w:rsidRPr="00923D0A">
        <w:rPr>
          <w:rFonts w:ascii="Arial" w:hAnsi="Arial" w:cs="Arial"/>
          <w:sz w:val="24"/>
          <w:szCs w:val="24"/>
        </w:rPr>
        <w:t>) days of that agreement being</w:t>
      </w:r>
      <w:r w:rsidR="00B557D8">
        <w:rPr>
          <w:rFonts w:ascii="Arial" w:hAnsi="Arial" w:cs="Arial"/>
          <w:sz w:val="24"/>
          <w:szCs w:val="24"/>
        </w:rPr>
        <w:t xml:space="preserve"> signed</w:t>
      </w:r>
      <w:r w:rsidR="00E20D13">
        <w:rPr>
          <w:rFonts w:ascii="Arial" w:hAnsi="Arial" w:cs="Arial"/>
          <w:sz w:val="24"/>
          <w:szCs w:val="24"/>
        </w:rPr>
        <w:t xml:space="preserve">. Whether the Reseller </w:t>
      </w:r>
      <w:r>
        <w:rPr>
          <w:rFonts w:ascii="Arial" w:hAnsi="Arial" w:cs="Arial"/>
          <w:sz w:val="24"/>
          <w:szCs w:val="24"/>
        </w:rPr>
        <w:t>Agreement is signed or not the Parties agree that:</w:t>
      </w:r>
    </w:p>
    <w:p w14:paraId="58D8804D" w14:textId="77777777" w:rsidR="005C79F2" w:rsidRPr="005C79F2" w:rsidRDefault="00000000" w:rsidP="005C79F2">
      <w:pPr>
        <w:pStyle w:val="ListParagraph"/>
        <w:numPr>
          <w:ilvl w:val="2"/>
          <w:numId w:val="1"/>
        </w:numPr>
        <w:spacing w:before="240" w:after="240" w:line="360" w:lineRule="auto"/>
        <w:ind w:left="2268" w:hanging="1134"/>
        <w:contextualSpacing w:val="0"/>
        <w:jc w:val="both"/>
        <w:rPr>
          <w:rFonts w:ascii="Arial" w:hAnsi="Arial" w:cs="Arial"/>
          <w:b/>
          <w:sz w:val="24"/>
          <w:szCs w:val="24"/>
        </w:rPr>
      </w:pPr>
      <w:r>
        <w:rPr>
          <w:rFonts w:ascii="Arial" w:hAnsi="Arial" w:cs="Arial"/>
          <w:sz w:val="24"/>
          <w:szCs w:val="24"/>
        </w:rPr>
        <w:t>The terms of this Agreement shall apply;</w:t>
      </w:r>
    </w:p>
    <w:p w14:paraId="04BEF965" w14:textId="77777777" w:rsidR="005C79F2" w:rsidRPr="005C79F2" w:rsidRDefault="00000000" w:rsidP="005C79F2">
      <w:pPr>
        <w:pStyle w:val="ListParagraph"/>
        <w:numPr>
          <w:ilvl w:val="2"/>
          <w:numId w:val="1"/>
        </w:numPr>
        <w:spacing w:before="240" w:after="240" w:line="360" w:lineRule="auto"/>
        <w:ind w:left="2268" w:hanging="1134"/>
        <w:contextualSpacing w:val="0"/>
        <w:jc w:val="both"/>
        <w:rPr>
          <w:rFonts w:ascii="Arial" w:hAnsi="Arial" w:cs="Arial"/>
          <w:b/>
          <w:sz w:val="24"/>
          <w:szCs w:val="24"/>
        </w:rPr>
      </w:pPr>
      <w:r w:rsidRPr="005C79F2">
        <w:rPr>
          <w:rFonts w:ascii="Arial" w:hAnsi="Arial" w:cs="Arial"/>
          <w:sz w:val="24"/>
          <w:szCs w:val="24"/>
        </w:rPr>
        <w:t xml:space="preserve">Any SIM Card or </w:t>
      </w:r>
      <w:r w:rsidR="00354E48" w:rsidRPr="005C79F2">
        <w:rPr>
          <w:rFonts w:ascii="Arial" w:hAnsi="Arial" w:cs="Arial"/>
          <w:sz w:val="24"/>
          <w:szCs w:val="24"/>
        </w:rPr>
        <w:t>p</w:t>
      </w:r>
      <w:r w:rsidRPr="005C79F2">
        <w:rPr>
          <w:rFonts w:ascii="Arial" w:hAnsi="Arial" w:cs="Arial"/>
          <w:sz w:val="24"/>
          <w:szCs w:val="24"/>
        </w:rPr>
        <w:t>roduct that is sold or supplied to the Rica Agent and all benefits accruing to the RICA Agent arising from the Activation and use and ongoing use of such SIM Card</w:t>
      </w:r>
      <w:r w:rsidR="003F156B" w:rsidRPr="005C79F2">
        <w:rPr>
          <w:rFonts w:ascii="Arial" w:hAnsi="Arial" w:cs="Arial"/>
          <w:sz w:val="24"/>
          <w:szCs w:val="24"/>
        </w:rPr>
        <w:t xml:space="preserve">, </w:t>
      </w:r>
      <w:r w:rsidR="003F156B" w:rsidRPr="005C79F2">
        <w:rPr>
          <w:rFonts w:ascii="Arial" w:hAnsi="Arial" w:cs="Arial"/>
          <w:sz w:val="24"/>
          <w:szCs w:val="24"/>
        </w:rPr>
        <w:lastRenderedPageBreak/>
        <w:t>especially any rights to be paid any amounts</w:t>
      </w:r>
      <w:r w:rsidRPr="005C79F2">
        <w:rPr>
          <w:rFonts w:ascii="Arial" w:hAnsi="Arial" w:cs="Arial"/>
          <w:sz w:val="24"/>
          <w:szCs w:val="24"/>
        </w:rPr>
        <w:t xml:space="preserve">, shall be as provided for in </w:t>
      </w:r>
      <w:r w:rsidR="00351A05">
        <w:rPr>
          <w:rFonts w:ascii="Arial" w:hAnsi="Arial" w:cs="Arial"/>
          <w:sz w:val="24"/>
          <w:szCs w:val="24"/>
        </w:rPr>
        <w:t>Blue Beat Digital</w:t>
      </w:r>
      <w:r w:rsidR="005E059D" w:rsidRPr="005C79F2">
        <w:rPr>
          <w:rFonts w:ascii="Arial" w:hAnsi="Arial" w:cs="Arial"/>
          <w:sz w:val="24"/>
          <w:szCs w:val="24"/>
        </w:rPr>
        <w:t>’s</w:t>
      </w:r>
      <w:r w:rsidR="006E5144" w:rsidRPr="005C79F2">
        <w:rPr>
          <w:rFonts w:ascii="Arial" w:hAnsi="Arial" w:cs="Arial"/>
          <w:sz w:val="24"/>
          <w:szCs w:val="24"/>
        </w:rPr>
        <w:t xml:space="preserve"> prevailing</w:t>
      </w:r>
      <w:r w:rsidRPr="005C79F2">
        <w:rPr>
          <w:rFonts w:ascii="Arial" w:hAnsi="Arial" w:cs="Arial"/>
          <w:sz w:val="24"/>
          <w:szCs w:val="24"/>
        </w:rPr>
        <w:t xml:space="preserve"> Reseller Agreement;</w:t>
      </w:r>
    </w:p>
    <w:p w14:paraId="2D724EFD" w14:textId="77777777" w:rsidR="005C79F2" w:rsidRPr="005C79F2" w:rsidRDefault="00000000" w:rsidP="005C79F2">
      <w:pPr>
        <w:pStyle w:val="ListParagraph"/>
        <w:numPr>
          <w:ilvl w:val="2"/>
          <w:numId w:val="1"/>
        </w:numPr>
        <w:spacing w:before="240" w:after="240" w:line="360" w:lineRule="auto"/>
        <w:ind w:left="2268" w:hanging="1134"/>
        <w:contextualSpacing w:val="0"/>
        <w:jc w:val="both"/>
        <w:rPr>
          <w:rFonts w:ascii="Arial" w:hAnsi="Arial" w:cs="Arial"/>
          <w:b/>
          <w:sz w:val="24"/>
          <w:szCs w:val="24"/>
        </w:rPr>
      </w:pPr>
      <w:r w:rsidRPr="005C79F2">
        <w:rPr>
          <w:rFonts w:ascii="Arial" w:hAnsi="Arial" w:cs="Arial"/>
          <w:sz w:val="24"/>
          <w:szCs w:val="24"/>
        </w:rPr>
        <w:t>No SIM Card may be Activated by the RICA Agent directly or indirectly unless the terms of this Agreement have been complied with and all requirements set out in RICA and any other applicable legislation have been met</w:t>
      </w:r>
      <w:r w:rsidR="00757451" w:rsidRPr="005C79F2">
        <w:rPr>
          <w:rFonts w:ascii="Arial" w:hAnsi="Arial" w:cs="Arial"/>
          <w:sz w:val="24"/>
          <w:szCs w:val="24"/>
        </w:rPr>
        <w:t xml:space="preserve"> in full</w:t>
      </w:r>
      <w:r w:rsidRPr="005C79F2">
        <w:rPr>
          <w:rFonts w:ascii="Arial" w:hAnsi="Arial" w:cs="Arial"/>
          <w:sz w:val="24"/>
          <w:szCs w:val="24"/>
        </w:rPr>
        <w:t xml:space="preserve">. </w:t>
      </w:r>
    </w:p>
    <w:p w14:paraId="154D1BB3" w14:textId="77777777" w:rsidR="00C31711" w:rsidRPr="005C79F2" w:rsidRDefault="00000000" w:rsidP="005C79F2">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5C79F2">
        <w:rPr>
          <w:rFonts w:ascii="Arial" w:hAnsi="Arial" w:cs="Arial"/>
          <w:sz w:val="24"/>
          <w:szCs w:val="24"/>
        </w:rPr>
        <w:t>In order to enable the RICA Agent to provide, sell and Activate SI</w:t>
      </w:r>
      <w:r w:rsidR="00295EEB" w:rsidRPr="005C79F2">
        <w:rPr>
          <w:rFonts w:ascii="Arial" w:hAnsi="Arial" w:cs="Arial"/>
          <w:sz w:val="24"/>
          <w:szCs w:val="24"/>
        </w:rPr>
        <w:t xml:space="preserve">M Cards </w:t>
      </w:r>
      <w:r w:rsidR="00B1658E" w:rsidRPr="005C79F2">
        <w:rPr>
          <w:rFonts w:ascii="Arial" w:hAnsi="Arial" w:cs="Arial"/>
          <w:sz w:val="24"/>
          <w:szCs w:val="24"/>
        </w:rPr>
        <w:t xml:space="preserve">supplied by </w:t>
      </w:r>
      <w:r w:rsidR="00351A05">
        <w:rPr>
          <w:rFonts w:ascii="Arial" w:hAnsi="Arial" w:cs="Arial"/>
          <w:sz w:val="24"/>
          <w:szCs w:val="24"/>
        </w:rPr>
        <w:t>Blue Beat Digital</w:t>
      </w:r>
      <w:r w:rsidRPr="005C79F2">
        <w:rPr>
          <w:rFonts w:ascii="Arial" w:hAnsi="Arial" w:cs="Arial"/>
          <w:sz w:val="24"/>
          <w:szCs w:val="24"/>
        </w:rPr>
        <w:t>, the RICA Agent is required</w:t>
      </w:r>
      <w:r w:rsidR="00236AFE" w:rsidRPr="005C79F2">
        <w:rPr>
          <w:rFonts w:ascii="Arial" w:hAnsi="Arial" w:cs="Arial"/>
          <w:sz w:val="24"/>
          <w:szCs w:val="24"/>
        </w:rPr>
        <w:t>,</w:t>
      </w:r>
      <w:r w:rsidRPr="005C79F2">
        <w:rPr>
          <w:rFonts w:ascii="Arial" w:hAnsi="Arial" w:cs="Arial"/>
          <w:sz w:val="24"/>
          <w:szCs w:val="24"/>
        </w:rPr>
        <w:t xml:space="preserve"> </w:t>
      </w:r>
      <w:r w:rsidR="00F81C5C" w:rsidRPr="005C79F2">
        <w:rPr>
          <w:rFonts w:ascii="Arial" w:hAnsi="Arial" w:cs="Arial"/>
          <w:sz w:val="24"/>
          <w:szCs w:val="24"/>
        </w:rPr>
        <w:t>as a condit</w:t>
      </w:r>
      <w:r w:rsidR="00B1658E" w:rsidRPr="005C79F2">
        <w:rPr>
          <w:rFonts w:ascii="Arial" w:hAnsi="Arial" w:cs="Arial"/>
          <w:sz w:val="24"/>
          <w:szCs w:val="24"/>
        </w:rPr>
        <w:t xml:space="preserve">ion of supply by </w:t>
      </w:r>
      <w:r w:rsidR="00351A05">
        <w:rPr>
          <w:rFonts w:ascii="Arial" w:hAnsi="Arial" w:cs="Arial"/>
          <w:sz w:val="24"/>
          <w:szCs w:val="24"/>
        </w:rPr>
        <w:t>Blue Beat Digital</w:t>
      </w:r>
      <w:r w:rsidR="00236AFE" w:rsidRPr="005C79F2">
        <w:rPr>
          <w:rFonts w:ascii="Arial" w:hAnsi="Arial" w:cs="Arial"/>
          <w:sz w:val="24"/>
          <w:szCs w:val="24"/>
        </w:rPr>
        <w:t>,</w:t>
      </w:r>
      <w:r w:rsidR="004F35F1" w:rsidRPr="005C79F2">
        <w:rPr>
          <w:rFonts w:ascii="Arial" w:hAnsi="Arial" w:cs="Arial"/>
          <w:sz w:val="24"/>
          <w:szCs w:val="24"/>
        </w:rPr>
        <w:t xml:space="preserve"> </w:t>
      </w:r>
      <w:r w:rsidR="00E7004F" w:rsidRPr="005C79F2">
        <w:rPr>
          <w:rFonts w:ascii="Arial" w:hAnsi="Arial" w:cs="Arial"/>
          <w:sz w:val="24"/>
          <w:szCs w:val="24"/>
        </w:rPr>
        <w:t>to</w:t>
      </w:r>
      <w:r w:rsidRPr="005C79F2">
        <w:rPr>
          <w:rFonts w:ascii="Arial" w:hAnsi="Arial" w:cs="Arial"/>
          <w:sz w:val="24"/>
          <w:szCs w:val="24"/>
        </w:rPr>
        <w:t xml:space="preserve"> comply with the provisions of this Agreement</w:t>
      </w:r>
      <w:r w:rsidR="00B1658E" w:rsidRPr="005C79F2">
        <w:rPr>
          <w:rFonts w:ascii="Arial" w:hAnsi="Arial" w:cs="Arial"/>
          <w:sz w:val="24"/>
          <w:szCs w:val="24"/>
        </w:rPr>
        <w:t xml:space="preserve"> which the </w:t>
      </w:r>
      <w:r w:rsidR="00236AFE" w:rsidRPr="005C79F2">
        <w:rPr>
          <w:rFonts w:ascii="Arial" w:hAnsi="Arial" w:cs="Arial"/>
          <w:sz w:val="24"/>
          <w:szCs w:val="24"/>
        </w:rPr>
        <w:t>RICA Agent</w:t>
      </w:r>
      <w:r w:rsidR="00B1658E" w:rsidRPr="005C79F2">
        <w:rPr>
          <w:rFonts w:ascii="Arial" w:hAnsi="Arial" w:cs="Arial"/>
          <w:sz w:val="24"/>
          <w:szCs w:val="24"/>
        </w:rPr>
        <w:t xml:space="preserve"> undertakes to do</w:t>
      </w:r>
      <w:r w:rsidR="003F156B" w:rsidRPr="005C79F2">
        <w:rPr>
          <w:rFonts w:ascii="Arial" w:hAnsi="Arial" w:cs="Arial"/>
          <w:sz w:val="24"/>
          <w:szCs w:val="24"/>
        </w:rPr>
        <w:t>, without exception</w:t>
      </w:r>
      <w:r w:rsidRPr="005C79F2">
        <w:rPr>
          <w:rFonts w:ascii="Arial" w:hAnsi="Arial" w:cs="Arial"/>
          <w:sz w:val="24"/>
          <w:szCs w:val="24"/>
        </w:rPr>
        <w:t xml:space="preserve">. </w:t>
      </w:r>
    </w:p>
    <w:p w14:paraId="4A2C690F" w14:textId="77777777" w:rsidR="003F156B" w:rsidRPr="003F156B" w:rsidRDefault="00000000" w:rsidP="003F156B">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923D0A">
        <w:rPr>
          <w:rFonts w:ascii="Arial" w:hAnsi="Arial" w:cs="Arial"/>
          <w:sz w:val="24"/>
          <w:szCs w:val="24"/>
        </w:rPr>
        <w:t>The R</w:t>
      </w:r>
      <w:r w:rsidR="0015020C">
        <w:rPr>
          <w:rFonts w:ascii="Arial" w:hAnsi="Arial" w:cs="Arial"/>
          <w:sz w:val="24"/>
          <w:szCs w:val="24"/>
        </w:rPr>
        <w:t>ICA Agent acknowledges that compliance with the provisions of RICA and this Agreement</w:t>
      </w:r>
      <w:r w:rsidRPr="00923D0A">
        <w:rPr>
          <w:rFonts w:ascii="Arial" w:hAnsi="Arial" w:cs="Arial"/>
          <w:sz w:val="24"/>
          <w:szCs w:val="24"/>
        </w:rPr>
        <w:t xml:space="preserve"> is critical to </w:t>
      </w:r>
      <w:r w:rsidR="00416A39">
        <w:rPr>
          <w:rFonts w:ascii="Arial" w:hAnsi="Arial" w:cs="Arial"/>
          <w:sz w:val="24"/>
          <w:szCs w:val="24"/>
        </w:rPr>
        <w:t xml:space="preserve">both the RICA Agents </w:t>
      </w:r>
      <w:r w:rsidR="0015020C">
        <w:rPr>
          <w:rFonts w:ascii="Arial" w:hAnsi="Arial" w:cs="Arial"/>
          <w:sz w:val="24"/>
          <w:szCs w:val="24"/>
        </w:rPr>
        <w:t xml:space="preserve">and </w:t>
      </w:r>
      <w:r w:rsidR="00351A05">
        <w:rPr>
          <w:rFonts w:ascii="Arial" w:hAnsi="Arial" w:cs="Arial"/>
          <w:sz w:val="24"/>
          <w:szCs w:val="24"/>
        </w:rPr>
        <w:t>Blue Beat Digital</w:t>
      </w:r>
      <w:r w:rsidRPr="00923D0A">
        <w:rPr>
          <w:rFonts w:ascii="Arial" w:hAnsi="Arial" w:cs="Arial"/>
          <w:sz w:val="24"/>
          <w:szCs w:val="24"/>
        </w:rPr>
        <w:t>'s compliance with RICA and that, notwithstanding the authorit</w:t>
      </w:r>
      <w:r w:rsidR="00C31711">
        <w:rPr>
          <w:rFonts w:ascii="Arial" w:hAnsi="Arial" w:cs="Arial"/>
          <w:sz w:val="24"/>
          <w:szCs w:val="24"/>
        </w:rPr>
        <w:t xml:space="preserve">y granted to it in the </w:t>
      </w:r>
      <w:r w:rsidR="000245E0">
        <w:rPr>
          <w:rFonts w:ascii="Arial" w:hAnsi="Arial" w:cs="Arial"/>
          <w:sz w:val="24"/>
          <w:szCs w:val="24"/>
        </w:rPr>
        <w:t>Reseller Agreement</w:t>
      </w:r>
      <w:r w:rsidR="00B1658E">
        <w:rPr>
          <w:rFonts w:ascii="Arial" w:hAnsi="Arial" w:cs="Arial"/>
          <w:sz w:val="24"/>
          <w:szCs w:val="24"/>
        </w:rPr>
        <w:t xml:space="preserve"> or otherwise</w:t>
      </w:r>
      <w:r w:rsidRPr="00923D0A">
        <w:rPr>
          <w:rFonts w:ascii="Arial" w:hAnsi="Arial" w:cs="Arial"/>
          <w:sz w:val="24"/>
          <w:szCs w:val="24"/>
        </w:rPr>
        <w:t>, it is not entitled to promote</w:t>
      </w:r>
      <w:r w:rsidR="0015020C">
        <w:rPr>
          <w:rFonts w:ascii="Arial" w:hAnsi="Arial" w:cs="Arial"/>
          <w:sz w:val="24"/>
          <w:szCs w:val="24"/>
        </w:rPr>
        <w:t>, provide</w:t>
      </w:r>
      <w:r w:rsidRPr="00923D0A">
        <w:rPr>
          <w:rFonts w:ascii="Arial" w:hAnsi="Arial" w:cs="Arial"/>
          <w:sz w:val="24"/>
          <w:szCs w:val="24"/>
        </w:rPr>
        <w:t xml:space="preserve"> and/or sell and/or Activate SIM cards unless this Agreement has been properly conclude</w:t>
      </w:r>
      <w:r w:rsidR="0015020C">
        <w:rPr>
          <w:rFonts w:ascii="Arial" w:hAnsi="Arial" w:cs="Arial"/>
          <w:sz w:val="24"/>
          <w:szCs w:val="24"/>
        </w:rPr>
        <w:t>d</w:t>
      </w:r>
      <w:r w:rsidRPr="00923D0A">
        <w:rPr>
          <w:rFonts w:ascii="Arial" w:hAnsi="Arial" w:cs="Arial"/>
          <w:sz w:val="24"/>
          <w:szCs w:val="24"/>
        </w:rPr>
        <w:t xml:space="preserve"> by the Parties</w:t>
      </w:r>
      <w:r w:rsidR="00B1658E">
        <w:rPr>
          <w:rFonts w:ascii="Arial" w:hAnsi="Arial" w:cs="Arial"/>
          <w:sz w:val="24"/>
          <w:szCs w:val="24"/>
        </w:rPr>
        <w:t xml:space="preserve"> and the RICA Agent complies with the terms hereof</w:t>
      </w:r>
      <w:r w:rsidR="002A64D8">
        <w:rPr>
          <w:rFonts w:ascii="Arial" w:hAnsi="Arial" w:cs="Arial"/>
          <w:sz w:val="24"/>
          <w:szCs w:val="24"/>
        </w:rPr>
        <w:t xml:space="preserve"> and all requirements of RICA</w:t>
      </w:r>
      <w:r w:rsidR="00F82CBE">
        <w:rPr>
          <w:rFonts w:ascii="Arial" w:hAnsi="Arial" w:cs="Arial"/>
          <w:sz w:val="24"/>
          <w:szCs w:val="24"/>
        </w:rPr>
        <w:t xml:space="preserve"> and any applicable legislation</w:t>
      </w:r>
      <w:r w:rsidRPr="00923D0A">
        <w:rPr>
          <w:rFonts w:ascii="Arial" w:hAnsi="Arial" w:cs="Arial"/>
          <w:sz w:val="24"/>
          <w:szCs w:val="24"/>
        </w:rPr>
        <w:t>.</w:t>
      </w:r>
    </w:p>
    <w:p w14:paraId="24C745C8" w14:textId="77777777" w:rsidR="00923D0A" w:rsidRDefault="00000000" w:rsidP="00923D0A">
      <w:pPr>
        <w:pStyle w:val="ListParagraph"/>
        <w:numPr>
          <w:ilvl w:val="0"/>
          <w:numId w:val="1"/>
        </w:numPr>
        <w:spacing w:before="240" w:after="240" w:line="360" w:lineRule="auto"/>
        <w:contextualSpacing w:val="0"/>
        <w:jc w:val="both"/>
        <w:rPr>
          <w:rFonts w:ascii="Arial" w:hAnsi="Arial" w:cs="Arial"/>
          <w:b/>
          <w:sz w:val="24"/>
          <w:szCs w:val="24"/>
        </w:rPr>
      </w:pPr>
      <w:r w:rsidRPr="00923D0A">
        <w:rPr>
          <w:rFonts w:ascii="Arial" w:hAnsi="Arial" w:cs="Arial"/>
          <w:b/>
          <w:sz w:val="24"/>
          <w:szCs w:val="24"/>
        </w:rPr>
        <w:t>APPOINTMENT</w:t>
      </w:r>
    </w:p>
    <w:p w14:paraId="0BCCE1A0" w14:textId="77777777" w:rsidR="00AD6745" w:rsidRDefault="00000000" w:rsidP="005C79F2">
      <w:pPr>
        <w:pStyle w:val="ListParagraph"/>
        <w:numPr>
          <w:ilvl w:val="1"/>
          <w:numId w:val="1"/>
        </w:numPr>
        <w:spacing w:before="240" w:after="240" w:line="360" w:lineRule="auto"/>
        <w:ind w:left="1134" w:hanging="774"/>
        <w:contextualSpacing w:val="0"/>
        <w:jc w:val="both"/>
        <w:rPr>
          <w:rFonts w:ascii="Arial" w:hAnsi="Arial" w:cs="Arial"/>
          <w:sz w:val="24"/>
          <w:szCs w:val="24"/>
        </w:rPr>
      </w:pPr>
      <w:r w:rsidRPr="00923D0A">
        <w:rPr>
          <w:rFonts w:ascii="Arial" w:hAnsi="Arial" w:cs="Arial"/>
          <w:sz w:val="24"/>
          <w:szCs w:val="24"/>
        </w:rPr>
        <w:t xml:space="preserve">By virtue of the conclusion of this Agreement </w:t>
      </w:r>
      <w:r w:rsidR="00351A05">
        <w:rPr>
          <w:rFonts w:ascii="Arial" w:hAnsi="Arial" w:cs="Arial"/>
          <w:sz w:val="24"/>
          <w:szCs w:val="24"/>
        </w:rPr>
        <w:t>Blue Beat Digital</w:t>
      </w:r>
      <w:r w:rsidR="004F35F1">
        <w:rPr>
          <w:rFonts w:ascii="Arial" w:hAnsi="Arial" w:cs="Arial"/>
          <w:sz w:val="24"/>
          <w:szCs w:val="24"/>
        </w:rPr>
        <w:t xml:space="preserve"> </w:t>
      </w:r>
      <w:r w:rsidRPr="00923D0A">
        <w:rPr>
          <w:rFonts w:ascii="Arial" w:hAnsi="Arial" w:cs="Arial"/>
          <w:sz w:val="24"/>
          <w:szCs w:val="24"/>
        </w:rPr>
        <w:t xml:space="preserve">hereby appoints the RICA Agent, and the RICA Agent agrees, </w:t>
      </w:r>
      <w:r w:rsidR="00FA0696">
        <w:rPr>
          <w:rFonts w:ascii="Arial" w:hAnsi="Arial" w:cs="Arial"/>
          <w:sz w:val="24"/>
          <w:szCs w:val="24"/>
        </w:rPr>
        <w:t xml:space="preserve">without exception </w:t>
      </w:r>
      <w:r w:rsidRPr="00923D0A">
        <w:rPr>
          <w:rFonts w:ascii="Arial" w:hAnsi="Arial" w:cs="Arial"/>
          <w:sz w:val="24"/>
          <w:szCs w:val="24"/>
        </w:rPr>
        <w:t xml:space="preserve">to perform the Registration of Customers </w:t>
      </w:r>
      <w:r w:rsidR="0018142E">
        <w:rPr>
          <w:rFonts w:ascii="Arial" w:hAnsi="Arial" w:cs="Arial"/>
          <w:sz w:val="24"/>
          <w:szCs w:val="24"/>
        </w:rPr>
        <w:t xml:space="preserve">and the Verification Process </w:t>
      </w:r>
      <w:r w:rsidRPr="00923D0A">
        <w:rPr>
          <w:rFonts w:ascii="Arial" w:hAnsi="Arial" w:cs="Arial"/>
          <w:sz w:val="24"/>
          <w:szCs w:val="24"/>
        </w:rPr>
        <w:t>in the Territory</w:t>
      </w:r>
      <w:r w:rsidR="0018142E">
        <w:rPr>
          <w:rFonts w:ascii="Arial" w:hAnsi="Arial" w:cs="Arial"/>
          <w:sz w:val="24"/>
          <w:szCs w:val="24"/>
        </w:rPr>
        <w:t>,</w:t>
      </w:r>
      <w:r w:rsidRPr="00923D0A">
        <w:rPr>
          <w:rFonts w:ascii="Arial" w:hAnsi="Arial" w:cs="Arial"/>
          <w:sz w:val="24"/>
          <w:szCs w:val="24"/>
        </w:rPr>
        <w:t xml:space="preserve"> prior to Activating </w:t>
      </w:r>
      <w:r w:rsidR="00FA0696">
        <w:rPr>
          <w:rFonts w:ascii="Arial" w:hAnsi="Arial" w:cs="Arial"/>
          <w:sz w:val="24"/>
          <w:szCs w:val="24"/>
        </w:rPr>
        <w:t xml:space="preserve">any </w:t>
      </w:r>
      <w:r w:rsidRPr="00923D0A">
        <w:rPr>
          <w:rFonts w:ascii="Arial" w:hAnsi="Arial" w:cs="Arial"/>
          <w:sz w:val="24"/>
          <w:szCs w:val="24"/>
        </w:rPr>
        <w:t xml:space="preserve">SIM Cards, on the terms and conditions as set out here in, which appointment the </w:t>
      </w:r>
      <w:r w:rsidR="00FA0696">
        <w:rPr>
          <w:rFonts w:ascii="Arial" w:hAnsi="Arial" w:cs="Arial"/>
          <w:sz w:val="24"/>
          <w:szCs w:val="24"/>
        </w:rPr>
        <w:t>RICA Agent hereby</w:t>
      </w:r>
      <w:r w:rsidRPr="00923D0A">
        <w:rPr>
          <w:rFonts w:ascii="Arial" w:hAnsi="Arial" w:cs="Arial"/>
          <w:sz w:val="24"/>
          <w:szCs w:val="24"/>
        </w:rPr>
        <w:t xml:space="preserve"> accepts.</w:t>
      </w:r>
    </w:p>
    <w:p w14:paraId="4DF8740B" w14:textId="77777777" w:rsidR="00F65146" w:rsidRDefault="00000000" w:rsidP="005C79F2">
      <w:pPr>
        <w:pStyle w:val="ListParagraph"/>
        <w:numPr>
          <w:ilvl w:val="1"/>
          <w:numId w:val="1"/>
        </w:numPr>
        <w:spacing w:before="240" w:after="240" w:line="360" w:lineRule="auto"/>
        <w:ind w:left="1134" w:hanging="774"/>
        <w:contextualSpacing w:val="0"/>
        <w:jc w:val="both"/>
        <w:rPr>
          <w:rFonts w:ascii="Arial" w:hAnsi="Arial" w:cs="Arial"/>
          <w:sz w:val="24"/>
          <w:szCs w:val="24"/>
        </w:rPr>
      </w:pPr>
      <w:r>
        <w:rPr>
          <w:rFonts w:ascii="Arial" w:hAnsi="Arial" w:cs="Arial"/>
          <w:sz w:val="24"/>
          <w:szCs w:val="24"/>
        </w:rPr>
        <w:t xml:space="preserve">The RICA Agent agrees and undertakes not to Activate or apply to Activate any SIM Card, particularly any </w:t>
      </w:r>
      <w:r w:rsidR="000726B2">
        <w:rPr>
          <w:rFonts w:ascii="Arial" w:hAnsi="Arial" w:cs="Arial"/>
          <w:sz w:val="24"/>
          <w:szCs w:val="24"/>
        </w:rPr>
        <w:t xml:space="preserve">sold, </w:t>
      </w:r>
      <w:r>
        <w:rPr>
          <w:rFonts w:ascii="Arial" w:hAnsi="Arial" w:cs="Arial"/>
          <w:sz w:val="24"/>
          <w:szCs w:val="24"/>
        </w:rPr>
        <w:t xml:space="preserve">supplied by or sourced through </w:t>
      </w:r>
      <w:r w:rsidR="00351A05">
        <w:rPr>
          <w:rFonts w:ascii="Arial" w:hAnsi="Arial" w:cs="Arial"/>
          <w:sz w:val="24"/>
          <w:szCs w:val="24"/>
        </w:rPr>
        <w:t>Blue Beat Digital</w:t>
      </w:r>
      <w:r>
        <w:rPr>
          <w:rFonts w:ascii="Arial" w:hAnsi="Arial" w:cs="Arial"/>
          <w:sz w:val="24"/>
          <w:szCs w:val="24"/>
        </w:rPr>
        <w:t>, unless and until it has complied</w:t>
      </w:r>
      <w:r w:rsidR="00460508">
        <w:rPr>
          <w:rFonts w:ascii="Arial" w:hAnsi="Arial" w:cs="Arial"/>
          <w:sz w:val="24"/>
          <w:szCs w:val="24"/>
        </w:rPr>
        <w:t>, fully,</w:t>
      </w:r>
      <w:r>
        <w:rPr>
          <w:rFonts w:ascii="Arial" w:hAnsi="Arial" w:cs="Arial"/>
          <w:sz w:val="24"/>
          <w:szCs w:val="24"/>
        </w:rPr>
        <w:t xml:space="preserve"> with all obligations in this Agreement </w:t>
      </w:r>
      <w:r w:rsidR="00467F2C">
        <w:rPr>
          <w:rFonts w:ascii="Arial" w:hAnsi="Arial" w:cs="Arial"/>
          <w:sz w:val="24"/>
          <w:szCs w:val="24"/>
        </w:rPr>
        <w:t>to Register the Customer and to complete the Verification Process.</w:t>
      </w:r>
      <w:r>
        <w:rPr>
          <w:rFonts w:ascii="Arial" w:hAnsi="Arial" w:cs="Arial"/>
          <w:sz w:val="24"/>
          <w:szCs w:val="24"/>
        </w:rPr>
        <w:t xml:space="preserve"> </w:t>
      </w:r>
    </w:p>
    <w:p w14:paraId="4F889752" w14:textId="77777777" w:rsidR="000726B2" w:rsidRDefault="00000000" w:rsidP="005C79F2">
      <w:pPr>
        <w:pStyle w:val="ListParagraph"/>
        <w:numPr>
          <w:ilvl w:val="1"/>
          <w:numId w:val="1"/>
        </w:numPr>
        <w:spacing w:before="240" w:after="240" w:line="360" w:lineRule="auto"/>
        <w:ind w:left="1134" w:hanging="774"/>
        <w:contextualSpacing w:val="0"/>
        <w:jc w:val="both"/>
        <w:rPr>
          <w:rFonts w:ascii="Arial" w:hAnsi="Arial" w:cs="Arial"/>
          <w:sz w:val="24"/>
          <w:szCs w:val="24"/>
        </w:rPr>
      </w:pPr>
      <w:r>
        <w:rPr>
          <w:rFonts w:ascii="Arial" w:hAnsi="Arial" w:cs="Arial"/>
          <w:sz w:val="24"/>
          <w:szCs w:val="24"/>
        </w:rPr>
        <w:t>Nothing in this Agreement shall confer any exclusivity on the RICA Agent.</w:t>
      </w:r>
    </w:p>
    <w:p w14:paraId="46221003" w14:textId="77777777" w:rsidR="00923D0A" w:rsidRPr="00DD177B" w:rsidRDefault="00000000" w:rsidP="005C79F2">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DD177B">
        <w:rPr>
          <w:rFonts w:ascii="Arial" w:hAnsi="Arial" w:cs="Arial"/>
          <w:sz w:val="24"/>
          <w:szCs w:val="24"/>
        </w:rPr>
        <w:lastRenderedPageBreak/>
        <w:t>The RICA Age</w:t>
      </w:r>
      <w:r w:rsidR="00DD177B">
        <w:rPr>
          <w:rFonts w:ascii="Arial" w:hAnsi="Arial" w:cs="Arial"/>
          <w:sz w:val="24"/>
          <w:szCs w:val="24"/>
        </w:rPr>
        <w:t>nt shall not receive payment from</w:t>
      </w:r>
      <w:r w:rsidRPr="00DD177B">
        <w:rPr>
          <w:rFonts w:ascii="Arial" w:hAnsi="Arial" w:cs="Arial"/>
          <w:sz w:val="24"/>
          <w:szCs w:val="24"/>
        </w:rPr>
        <w:t>, nor be entitled to charge any Customer any amount, for the Registration or Verification Process</w:t>
      </w:r>
      <w:r w:rsidR="00020E58" w:rsidRPr="00DD177B">
        <w:rPr>
          <w:rFonts w:ascii="Arial" w:hAnsi="Arial" w:cs="Arial"/>
          <w:sz w:val="24"/>
          <w:szCs w:val="24"/>
        </w:rPr>
        <w:t xml:space="preserve"> unless such amount is expressly approved in terms of any law</w:t>
      </w:r>
      <w:r w:rsidRPr="00DD177B">
        <w:rPr>
          <w:rFonts w:ascii="Arial" w:hAnsi="Arial" w:cs="Arial"/>
          <w:sz w:val="24"/>
          <w:szCs w:val="24"/>
        </w:rPr>
        <w:t xml:space="preserve">. </w:t>
      </w:r>
      <w:r w:rsidR="00020E58" w:rsidRPr="00DD177B">
        <w:rPr>
          <w:rFonts w:ascii="Arial" w:hAnsi="Arial" w:cs="Arial"/>
          <w:sz w:val="24"/>
          <w:szCs w:val="24"/>
        </w:rPr>
        <w:t>The R</w:t>
      </w:r>
      <w:r w:rsidR="00DD177B" w:rsidRPr="00DD177B">
        <w:rPr>
          <w:rFonts w:ascii="Arial" w:hAnsi="Arial" w:cs="Arial"/>
          <w:sz w:val="24"/>
          <w:szCs w:val="24"/>
        </w:rPr>
        <w:t xml:space="preserve">ICA Agent shall not receive any payment </w:t>
      </w:r>
      <w:r w:rsidR="00DD177B">
        <w:rPr>
          <w:rFonts w:ascii="Arial" w:hAnsi="Arial" w:cs="Arial"/>
          <w:sz w:val="24"/>
          <w:szCs w:val="24"/>
        </w:rPr>
        <w:t xml:space="preserve">from </w:t>
      </w:r>
      <w:r w:rsidR="00351A05">
        <w:rPr>
          <w:rFonts w:ascii="Arial" w:hAnsi="Arial" w:cs="Arial"/>
          <w:sz w:val="24"/>
          <w:szCs w:val="24"/>
        </w:rPr>
        <w:t>Blue Beat Digital</w:t>
      </w:r>
      <w:r w:rsidR="00DD177B">
        <w:rPr>
          <w:rFonts w:ascii="Arial" w:hAnsi="Arial" w:cs="Arial"/>
          <w:sz w:val="24"/>
          <w:szCs w:val="24"/>
        </w:rPr>
        <w:t xml:space="preserve"> or any Electronic Network Service Provider </w:t>
      </w:r>
      <w:r w:rsidR="00DD177B" w:rsidRPr="00DD177B">
        <w:rPr>
          <w:rFonts w:ascii="Arial" w:hAnsi="Arial" w:cs="Arial"/>
          <w:sz w:val="24"/>
          <w:szCs w:val="24"/>
        </w:rPr>
        <w:t xml:space="preserve">for complying with its obligations in terms of this Agreement and agrees to do so in return only for such benefits that may accrue to the RICA Agent as a reseller in terms of the Reseller Agreement. </w:t>
      </w:r>
    </w:p>
    <w:p w14:paraId="23CD1A29" w14:textId="77777777" w:rsidR="00923D0A" w:rsidRDefault="00000000" w:rsidP="00EF2B97">
      <w:pPr>
        <w:pStyle w:val="ListParagraph"/>
        <w:numPr>
          <w:ilvl w:val="0"/>
          <w:numId w:val="1"/>
        </w:numPr>
        <w:spacing w:before="240" w:after="240" w:line="360" w:lineRule="auto"/>
        <w:contextualSpacing w:val="0"/>
        <w:jc w:val="both"/>
        <w:rPr>
          <w:rFonts w:ascii="Arial" w:hAnsi="Arial" w:cs="Arial"/>
          <w:b/>
          <w:sz w:val="24"/>
          <w:szCs w:val="24"/>
        </w:rPr>
      </w:pPr>
      <w:r w:rsidRPr="00923D0A">
        <w:rPr>
          <w:rFonts w:ascii="Arial" w:hAnsi="Arial" w:cs="Arial"/>
          <w:b/>
          <w:sz w:val="24"/>
          <w:szCs w:val="24"/>
        </w:rPr>
        <w:t>DURATION</w:t>
      </w:r>
    </w:p>
    <w:p w14:paraId="0E714CEC" w14:textId="77777777" w:rsidR="00AD6745" w:rsidRDefault="00000000" w:rsidP="00923D0A">
      <w:pPr>
        <w:pStyle w:val="ListParagraph"/>
        <w:spacing w:before="240" w:after="240" w:line="360" w:lineRule="auto"/>
        <w:ind w:left="360"/>
        <w:contextualSpacing w:val="0"/>
        <w:jc w:val="both"/>
        <w:rPr>
          <w:rFonts w:ascii="Arial" w:hAnsi="Arial" w:cs="Arial"/>
          <w:sz w:val="24"/>
          <w:szCs w:val="24"/>
        </w:rPr>
      </w:pPr>
      <w:r>
        <w:rPr>
          <w:rFonts w:ascii="Arial" w:hAnsi="Arial" w:cs="Arial"/>
          <w:sz w:val="24"/>
          <w:szCs w:val="24"/>
        </w:rPr>
        <w:t>Notwithstanding the Signature D</w:t>
      </w:r>
      <w:r w:rsidRPr="00923D0A">
        <w:rPr>
          <w:rFonts w:ascii="Arial" w:hAnsi="Arial" w:cs="Arial"/>
          <w:sz w:val="24"/>
          <w:szCs w:val="24"/>
        </w:rPr>
        <w:t>ate, this Agreement will commence on the Effective Date and will, subje</w:t>
      </w:r>
      <w:r w:rsidR="000925EB">
        <w:rPr>
          <w:rFonts w:ascii="Arial" w:hAnsi="Arial" w:cs="Arial"/>
          <w:sz w:val="24"/>
          <w:szCs w:val="24"/>
        </w:rPr>
        <w:t xml:space="preserve">ct to the provisions of </w:t>
      </w:r>
      <w:r w:rsidR="000925EB" w:rsidRPr="004F44BF">
        <w:rPr>
          <w:rFonts w:ascii="Arial" w:hAnsi="Arial" w:cs="Arial"/>
          <w:sz w:val="24"/>
          <w:szCs w:val="24"/>
        </w:rPr>
        <w:t>clause 8</w:t>
      </w:r>
      <w:r w:rsidRPr="00923D0A">
        <w:rPr>
          <w:rFonts w:ascii="Arial" w:hAnsi="Arial" w:cs="Arial"/>
          <w:sz w:val="24"/>
          <w:szCs w:val="24"/>
        </w:rPr>
        <w:t xml:space="preserve"> below, </w:t>
      </w:r>
      <w:r w:rsidR="00965C4F">
        <w:rPr>
          <w:rFonts w:ascii="Arial" w:hAnsi="Arial" w:cs="Arial"/>
          <w:sz w:val="24"/>
          <w:szCs w:val="24"/>
        </w:rPr>
        <w:t>and any</w:t>
      </w:r>
      <w:r w:rsidR="004921F4">
        <w:rPr>
          <w:rFonts w:ascii="Arial" w:hAnsi="Arial" w:cs="Arial"/>
          <w:sz w:val="24"/>
          <w:szCs w:val="24"/>
        </w:rPr>
        <w:t xml:space="preserve"> other rights of earlier termination, </w:t>
      </w:r>
      <w:r w:rsidRPr="00923D0A">
        <w:rPr>
          <w:rFonts w:ascii="Arial" w:hAnsi="Arial" w:cs="Arial"/>
          <w:sz w:val="24"/>
          <w:szCs w:val="24"/>
        </w:rPr>
        <w:t xml:space="preserve">continue to run in parallel with the </w:t>
      </w:r>
      <w:r>
        <w:rPr>
          <w:rFonts w:ascii="Arial" w:hAnsi="Arial" w:cs="Arial"/>
          <w:sz w:val="24"/>
          <w:szCs w:val="24"/>
        </w:rPr>
        <w:t>Reseller Agreement</w:t>
      </w:r>
      <w:r w:rsidRPr="00923D0A">
        <w:rPr>
          <w:rFonts w:ascii="Arial" w:hAnsi="Arial" w:cs="Arial"/>
          <w:sz w:val="24"/>
          <w:szCs w:val="24"/>
        </w:rPr>
        <w:t xml:space="preserve">, until the </w:t>
      </w:r>
      <w:r>
        <w:rPr>
          <w:rFonts w:ascii="Arial" w:hAnsi="Arial" w:cs="Arial"/>
          <w:sz w:val="24"/>
          <w:szCs w:val="24"/>
        </w:rPr>
        <w:t>Reseller Agreement</w:t>
      </w:r>
      <w:r w:rsidRPr="00923D0A">
        <w:rPr>
          <w:rFonts w:ascii="Arial" w:hAnsi="Arial" w:cs="Arial"/>
          <w:sz w:val="24"/>
          <w:szCs w:val="24"/>
        </w:rPr>
        <w:t xml:space="preserve"> is terminated or this Agreement is terminated in accordance</w:t>
      </w:r>
      <w:r w:rsidR="000925EB">
        <w:rPr>
          <w:rFonts w:ascii="Arial" w:hAnsi="Arial" w:cs="Arial"/>
          <w:sz w:val="24"/>
          <w:szCs w:val="24"/>
        </w:rPr>
        <w:t xml:space="preserve"> with clause 8</w:t>
      </w:r>
      <w:r w:rsidRPr="00923D0A">
        <w:rPr>
          <w:rFonts w:ascii="Arial" w:hAnsi="Arial" w:cs="Arial"/>
          <w:sz w:val="24"/>
          <w:szCs w:val="24"/>
        </w:rPr>
        <w:t xml:space="preserve"> below, whichever is the sooner.</w:t>
      </w:r>
    </w:p>
    <w:p w14:paraId="2BA0ABCA" w14:textId="77777777" w:rsidR="00923D0A" w:rsidRDefault="00000000" w:rsidP="00EF2B97">
      <w:pPr>
        <w:pStyle w:val="ListParagraph"/>
        <w:numPr>
          <w:ilvl w:val="0"/>
          <w:numId w:val="1"/>
        </w:numPr>
        <w:spacing w:before="240" w:after="240" w:line="360" w:lineRule="auto"/>
        <w:contextualSpacing w:val="0"/>
        <w:jc w:val="both"/>
        <w:rPr>
          <w:rFonts w:ascii="Arial" w:hAnsi="Arial" w:cs="Arial"/>
          <w:b/>
          <w:sz w:val="24"/>
          <w:szCs w:val="24"/>
        </w:rPr>
      </w:pPr>
      <w:r>
        <w:rPr>
          <w:rFonts w:ascii="Arial" w:hAnsi="Arial" w:cs="Arial"/>
          <w:b/>
          <w:sz w:val="24"/>
          <w:szCs w:val="24"/>
        </w:rPr>
        <w:t>RICA A</w:t>
      </w:r>
      <w:r w:rsidR="005E059D">
        <w:rPr>
          <w:rFonts w:ascii="Arial" w:hAnsi="Arial" w:cs="Arial"/>
          <w:b/>
          <w:sz w:val="24"/>
          <w:szCs w:val="24"/>
        </w:rPr>
        <w:t>GENT</w:t>
      </w:r>
      <w:r>
        <w:rPr>
          <w:rFonts w:ascii="Arial" w:hAnsi="Arial" w:cs="Arial"/>
          <w:b/>
          <w:sz w:val="24"/>
          <w:szCs w:val="24"/>
        </w:rPr>
        <w:t>'</w:t>
      </w:r>
      <w:r w:rsidR="005E059D">
        <w:rPr>
          <w:rFonts w:ascii="Arial" w:hAnsi="Arial" w:cs="Arial"/>
          <w:b/>
          <w:sz w:val="24"/>
          <w:szCs w:val="24"/>
        </w:rPr>
        <w:t>’</w:t>
      </w:r>
      <w:r>
        <w:rPr>
          <w:rFonts w:ascii="Arial" w:hAnsi="Arial" w:cs="Arial"/>
          <w:b/>
          <w:sz w:val="24"/>
          <w:szCs w:val="24"/>
        </w:rPr>
        <w:t>S DUTIES AND OBLIGATION</w:t>
      </w:r>
    </w:p>
    <w:p w14:paraId="4DEB24BF" w14:textId="77777777" w:rsidR="00923D0A" w:rsidRPr="00923D0A"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923D0A">
        <w:rPr>
          <w:rFonts w:ascii="Arial" w:hAnsi="Arial" w:cs="Arial"/>
          <w:sz w:val="24"/>
          <w:szCs w:val="24"/>
        </w:rPr>
        <w:t xml:space="preserve">For the duration of this Agreement, the </w:t>
      </w:r>
      <w:r w:rsidR="004F35F1">
        <w:rPr>
          <w:rFonts w:ascii="Arial" w:hAnsi="Arial" w:cs="Arial"/>
          <w:sz w:val="24"/>
          <w:szCs w:val="24"/>
        </w:rPr>
        <w:t xml:space="preserve">RICA Agent </w:t>
      </w:r>
      <w:r w:rsidRPr="00923D0A">
        <w:rPr>
          <w:rFonts w:ascii="Arial" w:hAnsi="Arial" w:cs="Arial"/>
          <w:sz w:val="24"/>
          <w:szCs w:val="24"/>
        </w:rPr>
        <w:t>will:</w:t>
      </w:r>
    </w:p>
    <w:p w14:paraId="50ED8E59" w14:textId="77777777" w:rsidR="00923D0A" w:rsidRPr="00923D0A" w:rsidRDefault="00000000" w:rsidP="00EF2B97">
      <w:pPr>
        <w:pStyle w:val="ListParagraph"/>
        <w:numPr>
          <w:ilvl w:val="2"/>
          <w:numId w:val="1"/>
        </w:numPr>
        <w:spacing w:before="240" w:after="240" w:line="360" w:lineRule="auto"/>
        <w:ind w:left="2268" w:hanging="1134"/>
        <w:contextualSpacing w:val="0"/>
        <w:jc w:val="both"/>
        <w:rPr>
          <w:rFonts w:ascii="Arial" w:hAnsi="Arial" w:cs="Arial"/>
          <w:b/>
          <w:sz w:val="24"/>
          <w:szCs w:val="24"/>
        </w:rPr>
      </w:pPr>
      <w:r w:rsidRPr="00923D0A">
        <w:rPr>
          <w:rFonts w:ascii="Arial" w:hAnsi="Arial" w:cs="Arial"/>
          <w:sz w:val="24"/>
          <w:szCs w:val="24"/>
        </w:rPr>
        <w:t xml:space="preserve">appoint </w:t>
      </w:r>
      <w:r w:rsidR="007847AE">
        <w:rPr>
          <w:rFonts w:ascii="Arial" w:hAnsi="Arial" w:cs="Arial"/>
          <w:sz w:val="24"/>
          <w:szCs w:val="24"/>
        </w:rPr>
        <w:t xml:space="preserve">and </w:t>
      </w:r>
      <w:r w:rsidR="00A14269">
        <w:rPr>
          <w:rFonts w:ascii="Arial" w:hAnsi="Arial" w:cs="Arial"/>
          <w:sz w:val="24"/>
          <w:szCs w:val="24"/>
        </w:rPr>
        <w:t>provide adequate supervision of RICA Registration Officers.</w:t>
      </w:r>
      <w:r w:rsidR="00A14269" w:rsidRPr="00A14269">
        <w:rPr>
          <w:rFonts w:ascii="Arial" w:hAnsi="Arial" w:cs="Arial"/>
          <w:sz w:val="24"/>
          <w:szCs w:val="24"/>
        </w:rPr>
        <w:t xml:space="preserve"> </w:t>
      </w:r>
      <w:r w:rsidR="00A14269" w:rsidRPr="00601515">
        <w:rPr>
          <w:rFonts w:ascii="Arial" w:hAnsi="Arial" w:cs="Arial"/>
          <w:sz w:val="24"/>
          <w:szCs w:val="24"/>
        </w:rPr>
        <w:t>The RICA Agent will ensure that all RICA Registration Officers are aware of and comply with the requirements of each Electronic Communication Service Provider and this Agreement</w:t>
      </w:r>
      <w:r w:rsidR="00A14269">
        <w:rPr>
          <w:rFonts w:ascii="Arial" w:hAnsi="Arial" w:cs="Arial"/>
          <w:sz w:val="24"/>
          <w:szCs w:val="24"/>
        </w:rPr>
        <w:t>;</w:t>
      </w:r>
    </w:p>
    <w:p w14:paraId="447AD9CD" w14:textId="77777777" w:rsidR="00923D0A" w:rsidRPr="00B713FE" w:rsidRDefault="00000000" w:rsidP="008351E5">
      <w:pPr>
        <w:pStyle w:val="ListParagraph"/>
        <w:numPr>
          <w:ilvl w:val="2"/>
          <w:numId w:val="1"/>
        </w:numPr>
        <w:spacing w:before="240" w:after="240" w:line="360" w:lineRule="auto"/>
        <w:ind w:left="2268" w:hanging="1134"/>
        <w:contextualSpacing w:val="0"/>
        <w:jc w:val="both"/>
        <w:rPr>
          <w:rFonts w:ascii="Arial" w:hAnsi="Arial" w:cs="Arial"/>
          <w:b/>
          <w:sz w:val="24"/>
          <w:szCs w:val="24"/>
        </w:rPr>
      </w:pPr>
      <w:r w:rsidRPr="00B713FE">
        <w:rPr>
          <w:rFonts w:ascii="Arial" w:hAnsi="Arial" w:cs="Arial"/>
          <w:sz w:val="24"/>
          <w:szCs w:val="24"/>
        </w:rPr>
        <w:t xml:space="preserve">ensure that the RICA Registration Officers, on reasonable notice, attend training when requested by </w:t>
      </w:r>
      <w:r w:rsidR="00351A05">
        <w:rPr>
          <w:rFonts w:ascii="Arial" w:hAnsi="Arial" w:cs="Arial"/>
          <w:sz w:val="24"/>
          <w:szCs w:val="24"/>
        </w:rPr>
        <w:t>Blue Beat Digital</w:t>
      </w:r>
      <w:r w:rsidR="004F35F1">
        <w:rPr>
          <w:rFonts w:ascii="Arial" w:hAnsi="Arial" w:cs="Arial"/>
          <w:sz w:val="24"/>
          <w:szCs w:val="24"/>
        </w:rPr>
        <w:t xml:space="preserve"> </w:t>
      </w:r>
      <w:r w:rsidR="00B713FE">
        <w:rPr>
          <w:rFonts w:ascii="Arial" w:hAnsi="Arial" w:cs="Arial"/>
          <w:sz w:val="24"/>
          <w:szCs w:val="24"/>
        </w:rPr>
        <w:t>or</w:t>
      </w:r>
      <w:r w:rsidR="00F81C5C" w:rsidRPr="00B713FE">
        <w:rPr>
          <w:rFonts w:ascii="Arial" w:hAnsi="Arial" w:cs="Arial"/>
          <w:sz w:val="24"/>
          <w:szCs w:val="24"/>
        </w:rPr>
        <w:t xml:space="preserve"> any </w:t>
      </w:r>
      <w:r w:rsidR="00B713FE" w:rsidRPr="00B713FE">
        <w:rPr>
          <w:rFonts w:ascii="Arial" w:hAnsi="Arial" w:cs="Arial"/>
          <w:sz w:val="24"/>
          <w:szCs w:val="24"/>
        </w:rPr>
        <w:t>Electronic Communication Service Provider,</w:t>
      </w:r>
      <w:r w:rsidR="00B713FE">
        <w:rPr>
          <w:rFonts w:ascii="Arial" w:hAnsi="Arial" w:cs="Arial"/>
          <w:sz w:val="24"/>
          <w:szCs w:val="24"/>
        </w:rPr>
        <w:t xml:space="preserve"> </w:t>
      </w:r>
      <w:r w:rsidRPr="00B713FE">
        <w:rPr>
          <w:rFonts w:ascii="Arial" w:hAnsi="Arial" w:cs="Arial"/>
          <w:sz w:val="24"/>
          <w:szCs w:val="24"/>
        </w:rPr>
        <w:t xml:space="preserve">and familiarize themselves with all the relevant provisions of RICA, with special attention to </w:t>
      </w:r>
      <w:r w:rsidR="003C5CE0" w:rsidRPr="00B713FE">
        <w:rPr>
          <w:rFonts w:ascii="Arial" w:hAnsi="Arial" w:cs="Arial"/>
          <w:sz w:val="24"/>
          <w:szCs w:val="24"/>
        </w:rPr>
        <w:t>Sections 40</w:t>
      </w:r>
      <w:r w:rsidRPr="00B713FE">
        <w:rPr>
          <w:rFonts w:ascii="Arial" w:hAnsi="Arial" w:cs="Arial"/>
          <w:sz w:val="24"/>
          <w:szCs w:val="24"/>
        </w:rPr>
        <w:t xml:space="preserve"> and 62</w:t>
      </w:r>
      <w:r w:rsidR="00B713FE">
        <w:rPr>
          <w:rFonts w:ascii="Arial" w:hAnsi="Arial" w:cs="Arial"/>
          <w:sz w:val="24"/>
          <w:szCs w:val="24"/>
        </w:rPr>
        <w:t>, and any other legislation imposing any obligation on any person relating to the sale, supply, distribution or Activation of SIM Cards</w:t>
      </w:r>
      <w:r w:rsidRPr="00B713FE">
        <w:rPr>
          <w:rFonts w:ascii="Arial" w:hAnsi="Arial" w:cs="Arial"/>
          <w:sz w:val="24"/>
          <w:szCs w:val="24"/>
        </w:rPr>
        <w:t>;</w:t>
      </w:r>
    </w:p>
    <w:p w14:paraId="380275C6" w14:textId="77777777" w:rsidR="00923D0A" w:rsidRPr="00601515" w:rsidRDefault="00000000" w:rsidP="00EF2B97">
      <w:pPr>
        <w:pStyle w:val="ListParagraph"/>
        <w:numPr>
          <w:ilvl w:val="2"/>
          <w:numId w:val="1"/>
        </w:numPr>
        <w:spacing w:before="240" w:after="240" w:line="360" w:lineRule="auto"/>
        <w:ind w:left="2268" w:hanging="1134"/>
        <w:contextualSpacing w:val="0"/>
        <w:jc w:val="both"/>
        <w:rPr>
          <w:rFonts w:ascii="Arial" w:hAnsi="Arial" w:cs="Arial"/>
          <w:b/>
          <w:sz w:val="24"/>
          <w:szCs w:val="24"/>
        </w:rPr>
      </w:pPr>
      <w:r w:rsidRPr="00601515">
        <w:rPr>
          <w:rFonts w:ascii="Arial" w:hAnsi="Arial" w:cs="Arial"/>
          <w:sz w:val="24"/>
          <w:szCs w:val="24"/>
        </w:rPr>
        <w:t xml:space="preserve">adequately train its RICA Registration Officers </w:t>
      </w:r>
      <w:r w:rsidR="00A14269">
        <w:rPr>
          <w:rFonts w:ascii="Arial" w:hAnsi="Arial" w:cs="Arial"/>
          <w:sz w:val="24"/>
          <w:szCs w:val="24"/>
        </w:rPr>
        <w:t xml:space="preserve">as to </w:t>
      </w:r>
      <w:r w:rsidR="00601515" w:rsidRPr="00601515">
        <w:rPr>
          <w:rFonts w:ascii="Arial" w:hAnsi="Arial" w:cs="Arial"/>
          <w:sz w:val="24"/>
          <w:szCs w:val="24"/>
        </w:rPr>
        <w:t>the requirements of RICA and</w:t>
      </w:r>
      <w:r w:rsidRPr="00601515">
        <w:rPr>
          <w:rFonts w:ascii="Arial" w:hAnsi="Arial" w:cs="Arial"/>
          <w:sz w:val="24"/>
          <w:szCs w:val="24"/>
        </w:rPr>
        <w:t xml:space="preserve"> the use of the Solution</w:t>
      </w:r>
      <w:r w:rsidR="00F019A8" w:rsidRPr="00601515">
        <w:rPr>
          <w:rFonts w:ascii="Arial" w:hAnsi="Arial" w:cs="Arial"/>
          <w:sz w:val="24"/>
          <w:szCs w:val="24"/>
        </w:rPr>
        <w:t xml:space="preserve">, </w:t>
      </w:r>
      <w:r w:rsidRPr="00601515">
        <w:rPr>
          <w:rFonts w:ascii="Arial" w:hAnsi="Arial" w:cs="Arial"/>
          <w:sz w:val="24"/>
          <w:szCs w:val="24"/>
        </w:rPr>
        <w:t xml:space="preserve">and obtain and retain confirmation that such training has been attended by </w:t>
      </w:r>
      <w:r w:rsidRPr="00601515">
        <w:rPr>
          <w:rFonts w:ascii="Arial" w:hAnsi="Arial" w:cs="Arial"/>
          <w:sz w:val="24"/>
          <w:szCs w:val="24"/>
        </w:rPr>
        <w:lastRenderedPageBreak/>
        <w:t>each such officer, in accordance with the minimum RICA requirements set out in RICA</w:t>
      </w:r>
      <w:r w:rsidR="00601515" w:rsidRPr="00601515">
        <w:rPr>
          <w:rFonts w:ascii="Arial" w:hAnsi="Arial" w:cs="Arial"/>
          <w:sz w:val="24"/>
          <w:szCs w:val="24"/>
        </w:rPr>
        <w:t>;</w:t>
      </w:r>
    </w:p>
    <w:p w14:paraId="516D00C6" w14:textId="77777777" w:rsidR="00923D0A" w:rsidRPr="00923D0A" w:rsidRDefault="00000000" w:rsidP="00EF2B97">
      <w:pPr>
        <w:pStyle w:val="ListParagraph"/>
        <w:numPr>
          <w:ilvl w:val="2"/>
          <w:numId w:val="1"/>
        </w:numPr>
        <w:spacing w:before="240" w:after="240" w:line="360" w:lineRule="auto"/>
        <w:ind w:left="2268" w:hanging="1134"/>
        <w:contextualSpacing w:val="0"/>
        <w:jc w:val="both"/>
        <w:rPr>
          <w:rFonts w:ascii="Arial" w:hAnsi="Arial" w:cs="Arial"/>
          <w:b/>
          <w:sz w:val="24"/>
          <w:szCs w:val="24"/>
        </w:rPr>
      </w:pPr>
      <w:r w:rsidRPr="00923D0A">
        <w:rPr>
          <w:rFonts w:ascii="Arial" w:hAnsi="Arial" w:cs="Arial"/>
          <w:sz w:val="24"/>
          <w:szCs w:val="24"/>
        </w:rPr>
        <w:t xml:space="preserve">do all things necessary to ensure its and, where applicable, </w:t>
      </w:r>
      <w:r w:rsidR="00351A05">
        <w:rPr>
          <w:rFonts w:ascii="Arial" w:hAnsi="Arial" w:cs="Arial"/>
          <w:sz w:val="24"/>
          <w:szCs w:val="24"/>
        </w:rPr>
        <w:t>Blue Beat Digital</w:t>
      </w:r>
      <w:r w:rsidRPr="00923D0A">
        <w:rPr>
          <w:rFonts w:ascii="Arial" w:hAnsi="Arial" w:cs="Arial"/>
          <w:sz w:val="24"/>
          <w:szCs w:val="24"/>
        </w:rPr>
        <w:t>'s compliance with</w:t>
      </w:r>
      <w:r>
        <w:rPr>
          <w:rFonts w:ascii="Arial" w:hAnsi="Arial" w:cs="Arial"/>
          <w:sz w:val="24"/>
          <w:szCs w:val="24"/>
        </w:rPr>
        <w:t xml:space="preserve"> </w:t>
      </w:r>
      <w:r w:rsidRPr="00923D0A">
        <w:rPr>
          <w:rFonts w:ascii="Arial" w:hAnsi="Arial" w:cs="Arial"/>
          <w:sz w:val="24"/>
          <w:szCs w:val="24"/>
        </w:rPr>
        <w:t>RICA; and</w:t>
      </w:r>
    </w:p>
    <w:p w14:paraId="5DC38F95" w14:textId="77777777" w:rsidR="00923D0A" w:rsidRPr="00923D0A" w:rsidRDefault="00000000" w:rsidP="00EF2B97">
      <w:pPr>
        <w:pStyle w:val="ListParagraph"/>
        <w:numPr>
          <w:ilvl w:val="2"/>
          <w:numId w:val="1"/>
        </w:numPr>
        <w:spacing w:before="240" w:after="240" w:line="360" w:lineRule="auto"/>
        <w:ind w:left="2268" w:hanging="1134"/>
        <w:contextualSpacing w:val="0"/>
        <w:jc w:val="both"/>
        <w:rPr>
          <w:rFonts w:ascii="Arial" w:hAnsi="Arial" w:cs="Arial"/>
          <w:b/>
          <w:sz w:val="24"/>
          <w:szCs w:val="24"/>
        </w:rPr>
      </w:pPr>
      <w:r w:rsidRPr="00923D0A">
        <w:rPr>
          <w:rFonts w:ascii="Arial" w:hAnsi="Arial" w:cs="Arial"/>
          <w:sz w:val="24"/>
          <w:szCs w:val="24"/>
        </w:rPr>
        <w:t>comply with the RICA provisions imposing statutory duties and obligations on the</w:t>
      </w:r>
      <w:r>
        <w:rPr>
          <w:rFonts w:ascii="Arial" w:hAnsi="Arial" w:cs="Arial"/>
          <w:sz w:val="24"/>
          <w:szCs w:val="24"/>
        </w:rPr>
        <w:t xml:space="preserve"> </w:t>
      </w:r>
      <w:r w:rsidRPr="00923D0A">
        <w:rPr>
          <w:rFonts w:ascii="Arial" w:hAnsi="Arial" w:cs="Arial"/>
          <w:sz w:val="24"/>
          <w:szCs w:val="24"/>
        </w:rPr>
        <w:t xml:space="preserve">activities conducted by the </w:t>
      </w:r>
      <w:r w:rsidR="004F35F1">
        <w:rPr>
          <w:rFonts w:ascii="Arial" w:hAnsi="Arial" w:cs="Arial"/>
          <w:sz w:val="24"/>
          <w:szCs w:val="24"/>
        </w:rPr>
        <w:t>RICA Agent</w:t>
      </w:r>
      <w:r w:rsidRPr="00923D0A">
        <w:rPr>
          <w:rFonts w:ascii="Arial" w:hAnsi="Arial" w:cs="Arial"/>
          <w:sz w:val="24"/>
          <w:szCs w:val="24"/>
        </w:rPr>
        <w:t>, including but not lim</w:t>
      </w:r>
      <w:r w:rsidR="003C5CE0">
        <w:rPr>
          <w:rFonts w:ascii="Arial" w:hAnsi="Arial" w:cs="Arial"/>
          <w:sz w:val="24"/>
          <w:szCs w:val="24"/>
        </w:rPr>
        <w:t>ited to sections 40, 62(6), 62B</w:t>
      </w:r>
      <w:r w:rsidRPr="00923D0A">
        <w:rPr>
          <w:rFonts w:ascii="Arial" w:hAnsi="Arial" w:cs="Arial"/>
          <w:sz w:val="24"/>
          <w:szCs w:val="24"/>
        </w:rPr>
        <w:t>, 62C thereof;</w:t>
      </w:r>
    </w:p>
    <w:p w14:paraId="3268374C" w14:textId="77777777" w:rsidR="00E47D92" w:rsidRPr="00E47D92" w:rsidRDefault="00000000" w:rsidP="00EF2B97">
      <w:pPr>
        <w:pStyle w:val="ListParagraph"/>
        <w:numPr>
          <w:ilvl w:val="2"/>
          <w:numId w:val="1"/>
        </w:numPr>
        <w:spacing w:before="240" w:after="240" w:line="360" w:lineRule="auto"/>
        <w:ind w:left="2268" w:hanging="1134"/>
        <w:contextualSpacing w:val="0"/>
        <w:jc w:val="both"/>
        <w:rPr>
          <w:rFonts w:ascii="Arial" w:hAnsi="Arial" w:cs="Arial"/>
          <w:b/>
          <w:sz w:val="24"/>
          <w:szCs w:val="24"/>
        </w:rPr>
      </w:pPr>
      <w:r w:rsidRPr="00923D0A">
        <w:rPr>
          <w:rFonts w:ascii="Arial" w:hAnsi="Arial" w:cs="Arial"/>
          <w:sz w:val="24"/>
          <w:szCs w:val="24"/>
        </w:rPr>
        <w:t>record the information contemplated in section 40 of RICA in</w:t>
      </w:r>
      <w:r w:rsidR="00923D0A">
        <w:rPr>
          <w:rFonts w:ascii="Arial" w:hAnsi="Arial" w:cs="Arial"/>
          <w:sz w:val="24"/>
          <w:szCs w:val="24"/>
        </w:rPr>
        <w:t xml:space="preserve"> </w:t>
      </w:r>
      <w:r w:rsidRPr="00923D0A">
        <w:rPr>
          <w:rFonts w:ascii="Arial" w:hAnsi="Arial" w:cs="Arial"/>
          <w:sz w:val="24"/>
          <w:szCs w:val="24"/>
        </w:rPr>
        <w:t>all cases where the Customer requests tha</w:t>
      </w:r>
      <w:r>
        <w:rPr>
          <w:rFonts w:ascii="Arial" w:hAnsi="Arial" w:cs="Arial"/>
          <w:sz w:val="24"/>
          <w:szCs w:val="24"/>
        </w:rPr>
        <w:t>t a SIM Card be Activated on any</w:t>
      </w:r>
      <w:r w:rsidRPr="00923D0A">
        <w:rPr>
          <w:rFonts w:ascii="Arial" w:hAnsi="Arial" w:cs="Arial"/>
          <w:sz w:val="24"/>
          <w:szCs w:val="24"/>
        </w:rPr>
        <w:t xml:space="preserve"> Network</w:t>
      </w:r>
      <w:r>
        <w:rPr>
          <w:rFonts w:ascii="Arial" w:hAnsi="Arial" w:cs="Arial"/>
          <w:sz w:val="24"/>
          <w:szCs w:val="24"/>
        </w:rPr>
        <w:t>;</w:t>
      </w:r>
    </w:p>
    <w:p w14:paraId="631E353A" w14:textId="77777777" w:rsidR="00923D0A" w:rsidRPr="00923D0A" w:rsidRDefault="00000000" w:rsidP="00EF2B97">
      <w:pPr>
        <w:pStyle w:val="ListParagraph"/>
        <w:numPr>
          <w:ilvl w:val="2"/>
          <w:numId w:val="1"/>
        </w:numPr>
        <w:spacing w:before="240" w:after="240" w:line="360" w:lineRule="auto"/>
        <w:ind w:left="2268" w:hanging="1134"/>
        <w:contextualSpacing w:val="0"/>
        <w:jc w:val="both"/>
        <w:rPr>
          <w:rFonts w:ascii="Arial" w:hAnsi="Arial" w:cs="Arial"/>
          <w:b/>
          <w:sz w:val="24"/>
          <w:szCs w:val="24"/>
        </w:rPr>
      </w:pPr>
      <w:r>
        <w:rPr>
          <w:rFonts w:ascii="Arial" w:hAnsi="Arial" w:cs="Arial"/>
          <w:sz w:val="24"/>
          <w:szCs w:val="24"/>
        </w:rPr>
        <w:t xml:space="preserve">not </w:t>
      </w:r>
      <w:r w:rsidR="000663DA">
        <w:rPr>
          <w:rFonts w:ascii="Arial" w:hAnsi="Arial" w:cs="Arial"/>
          <w:sz w:val="24"/>
          <w:szCs w:val="24"/>
        </w:rPr>
        <w:t xml:space="preserve">under any circumstances </w:t>
      </w:r>
      <w:r>
        <w:rPr>
          <w:rFonts w:ascii="Arial" w:hAnsi="Arial" w:cs="Arial"/>
          <w:sz w:val="24"/>
          <w:szCs w:val="24"/>
        </w:rPr>
        <w:t>Activate or apply to Activate</w:t>
      </w:r>
      <w:r w:rsidR="00A14269">
        <w:rPr>
          <w:rFonts w:ascii="Arial" w:hAnsi="Arial" w:cs="Arial"/>
          <w:sz w:val="24"/>
          <w:szCs w:val="24"/>
        </w:rPr>
        <w:t>,</w:t>
      </w:r>
      <w:r>
        <w:rPr>
          <w:rFonts w:ascii="Arial" w:hAnsi="Arial" w:cs="Arial"/>
          <w:sz w:val="24"/>
          <w:szCs w:val="24"/>
        </w:rPr>
        <w:t xml:space="preserve"> any SIM Card on any Network or assist any Customer or third party to </w:t>
      </w:r>
      <w:r w:rsidR="00A14269">
        <w:rPr>
          <w:rFonts w:ascii="Arial" w:hAnsi="Arial" w:cs="Arial"/>
          <w:sz w:val="24"/>
          <w:szCs w:val="24"/>
        </w:rPr>
        <w:t>Activate a</w:t>
      </w:r>
      <w:r w:rsidR="000663DA">
        <w:rPr>
          <w:rFonts w:ascii="Arial" w:hAnsi="Arial" w:cs="Arial"/>
          <w:sz w:val="24"/>
          <w:szCs w:val="24"/>
        </w:rPr>
        <w:t xml:space="preserve"> SIM Card on any Network unless all requirements in this Agreement and in RICA have been met in full</w:t>
      </w:r>
      <w:r w:rsidR="00AD6745" w:rsidRPr="00923D0A">
        <w:rPr>
          <w:rFonts w:ascii="Arial" w:hAnsi="Arial" w:cs="Arial"/>
          <w:sz w:val="24"/>
          <w:szCs w:val="24"/>
        </w:rPr>
        <w:t>.</w:t>
      </w:r>
    </w:p>
    <w:p w14:paraId="18ECCB03" w14:textId="77777777" w:rsidR="000A7BC7" w:rsidRPr="000A7BC7" w:rsidRDefault="00000000" w:rsidP="000A7BC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923D0A">
        <w:rPr>
          <w:rFonts w:ascii="Arial" w:hAnsi="Arial" w:cs="Arial"/>
          <w:sz w:val="24"/>
          <w:szCs w:val="24"/>
        </w:rPr>
        <w:t xml:space="preserve">Prior to recording the information referred to in clause 5.1 above the </w:t>
      </w:r>
      <w:r w:rsidR="004F35F1">
        <w:rPr>
          <w:rFonts w:ascii="Arial" w:hAnsi="Arial" w:cs="Arial"/>
          <w:sz w:val="24"/>
          <w:szCs w:val="24"/>
        </w:rPr>
        <w:t xml:space="preserve">RICA Agent </w:t>
      </w:r>
      <w:r w:rsidRPr="00923D0A">
        <w:rPr>
          <w:rFonts w:ascii="Arial" w:hAnsi="Arial" w:cs="Arial"/>
          <w:sz w:val="24"/>
          <w:szCs w:val="24"/>
        </w:rPr>
        <w:t xml:space="preserve"> will</w:t>
      </w:r>
      <w:r w:rsidR="00923D0A">
        <w:rPr>
          <w:rFonts w:ascii="Arial" w:hAnsi="Arial" w:cs="Arial"/>
          <w:sz w:val="24"/>
          <w:szCs w:val="24"/>
        </w:rPr>
        <w:t xml:space="preserve"> </w:t>
      </w:r>
      <w:r w:rsidRPr="00923D0A">
        <w:rPr>
          <w:rFonts w:ascii="Arial" w:hAnsi="Arial" w:cs="Arial"/>
          <w:sz w:val="24"/>
          <w:szCs w:val="24"/>
        </w:rPr>
        <w:t xml:space="preserve">first verify the Customer's information ("Customer Information"), by confirming that the Customer is in fact the person whose details are reflected on the identity document submitted by the Customer, and confirm the physical address as reflected on the necessary utility bills, or any other document, as provided for in RICA, prior to </w:t>
      </w:r>
      <w:r w:rsidR="00F943F7">
        <w:rPr>
          <w:rFonts w:ascii="Arial" w:hAnsi="Arial" w:cs="Arial"/>
          <w:sz w:val="24"/>
          <w:szCs w:val="24"/>
        </w:rPr>
        <w:t xml:space="preserve">Activating or </w:t>
      </w:r>
      <w:r w:rsidRPr="00923D0A">
        <w:rPr>
          <w:rFonts w:ascii="Arial" w:hAnsi="Arial" w:cs="Arial"/>
          <w:sz w:val="24"/>
          <w:szCs w:val="24"/>
        </w:rPr>
        <w:t>submitting a request for Activation of the SIM Card (the "Verification Process"). Such verification shall include that detailed in clause</w:t>
      </w:r>
      <w:r w:rsidR="001D55ED">
        <w:rPr>
          <w:rFonts w:ascii="Arial" w:hAnsi="Arial" w:cs="Arial"/>
          <w:sz w:val="24"/>
          <w:szCs w:val="24"/>
        </w:rPr>
        <w:t xml:space="preserve"> 5.3 below.</w:t>
      </w:r>
    </w:p>
    <w:p w14:paraId="4F34FCDE" w14:textId="77777777" w:rsidR="00294505" w:rsidRPr="00294505" w:rsidRDefault="00000000" w:rsidP="000A7BC7">
      <w:pPr>
        <w:pStyle w:val="ListParagraph"/>
        <w:numPr>
          <w:ilvl w:val="1"/>
          <w:numId w:val="1"/>
        </w:numPr>
        <w:spacing w:before="240" w:after="240" w:line="360" w:lineRule="auto"/>
        <w:ind w:left="1134" w:hanging="774"/>
        <w:contextualSpacing w:val="0"/>
        <w:jc w:val="both"/>
        <w:rPr>
          <w:rFonts w:ascii="Arial" w:hAnsi="Arial" w:cs="Arial"/>
          <w:b/>
          <w:sz w:val="24"/>
          <w:szCs w:val="24"/>
        </w:rPr>
      </w:pPr>
      <w:r>
        <w:rPr>
          <w:rFonts w:ascii="Arial" w:hAnsi="Arial" w:cs="Arial"/>
          <w:b/>
          <w:sz w:val="24"/>
          <w:szCs w:val="24"/>
        </w:rPr>
        <w:t xml:space="preserve">The RICA Agent shall </w:t>
      </w:r>
      <w:r w:rsidR="00514208">
        <w:rPr>
          <w:rFonts w:ascii="Arial" w:hAnsi="Arial" w:cs="Arial"/>
          <w:b/>
          <w:sz w:val="24"/>
          <w:szCs w:val="24"/>
        </w:rPr>
        <w:t>obtain and Verify all such information (RICA Data) required by RICA</w:t>
      </w:r>
      <w:r w:rsidR="00E93DD7">
        <w:rPr>
          <w:rFonts w:ascii="Arial" w:hAnsi="Arial" w:cs="Arial"/>
          <w:b/>
          <w:sz w:val="24"/>
          <w:szCs w:val="24"/>
        </w:rPr>
        <w:t>,</w:t>
      </w:r>
      <w:r w:rsidR="00514208">
        <w:rPr>
          <w:rFonts w:ascii="Arial" w:hAnsi="Arial" w:cs="Arial"/>
          <w:b/>
          <w:sz w:val="24"/>
          <w:szCs w:val="24"/>
        </w:rPr>
        <w:t xml:space="preserve"> including that referred to in sections 40, 62, 62 B and 62 C thereof</w:t>
      </w:r>
      <w:r w:rsidR="00E93DD7">
        <w:rPr>
          <w:rFonts w:ascii="Arial" w:hAnsi="Arial" w:cs="Arial"/>
          <w:b/>
          <w:sz w:val="24"/>
          <w:szCs w:val="24"/>
        </w:rPr>
        <w:t>,</w:t>
      </w:r>
      <w:r w:rsidR="00635A18">
        <w:rPr>
          <w:rFonts w:ascii="Arial" w:hAnsi="Arial" w:cs="Arial"/>
          <w:b/>
          <w:sz w:val="24"/>
          <w:szCs w:val="24"/>
        </w:rPr>
        <w:t xml:space="preserve"> before Activating </w:t>
      </w:r>
      <w:r w:rsidR="00965C4F">
        <w:rPr>
          <w:rFonts w:ascii="Arial" w:hAnsi="Arial" w:cs="Arial"/>
          <w:b/>
          <w:sz w:val="24"/>
          <w:szCs w:val="24"/>
        </w:rPr>
        <w:t xml:space="preserve">or applying to activate </w:t>
      </w:r>
      <w:r w:rsidR="00635A18">
        <w:rPr>
          <w:rFonts w:ascii="Arial" w:hAnsi="Arial" w:cs="Arial"/>
          <w:b/>
          <w:sz w:val="24"/>
          <w:szCs w:val="24"/>
        </w:rPr>
        <w:t>any SIM Card</w:t>
      </w:r>
      <w:r w:rsidR="00514208">
        <w:rPr>
          <w:rFonts w:ascii="Arial" w:hAnsi="Arial" w:cs="Arial"/>
          <w:b/>
          <w:sz w:val="24"/>
          <w:szCs w:val="24"/>
        </w:rPr>
        <w:t>. In reading the provisions of RICA</w:t>
      </w:r>
      <w:r w:rsidR="008513F5">
        <w:rPr>
          <w:rFonts w:ascii="Arial" w:hAnsi="Arial" w:cs="Arial"/>
          <w:b/>
          <w:sz w:val="24"/>
          <w:szCs w:val="24"/>
        </w:rPr>
        <w:t xml:space="preserve"> in this regard</w:t>
      </w:r>
      <w:r w:rsidR="00635A18">
        <w:rPr>
          <w:rFonts w:ascii="Arial" w:hAnsi="Arial" w:cs="Arial"/>
          <w:b/>
          <w:sz w:val="24"/>
          <w:szCs w:val="24"/>
        </w:rPr>
        <w:t>,</w:t>
      </w:r>
      <w:r w:rsidR="00514208">
        <w:rPr>
          <w:rFonts w:ascii="Arial" w:hAnsi="Arial" w:cs="Arial"/>
          <w:b/>
          <w:sz w:val="24"/>
          <w:szCs w:val="24"/>
        </w:rPr>
        <w:t xml:space="preserve"> the RICA Agent shall comply with the obligations to obtain the information, Verify the information, record and deal with the RICA Data</w:t>
      </w:r>
      <w:r w:rsidR="00635A18">
        <w:rPr>
          <w:rFonts w:ascii="Arial" w:hAnsi="Arial" w:cs="Arial"/>
          <w:b/>
          <w:sz w:val="24"/>
          <w:szCs w:val="24"/>
        </w:rPr>
        <w:t xml:space="preserve"> as if the obligations therein referred to the RICA Agent and not the “electronic communication service provider”. For ease of reference the current </w:t>
      </w:r>
      <w:r w:rsidR="00635A18">
        <w:rPr>
          <w:rFonts w:ascii="Arial" w:hAnsi="Arial" w:cs="Arial"/>
          <w:b/>
          <w:sz w:val="24"/>
          <w:szCs w:val="24"/>
        </w:rPr>
        <w:lastRenderedPageBreak/>
        <w:t xml:space="preserve">wording of these sections are reproduced in </w:t>
      </w:r>
      <w:r w:rsidR="00990C5A">
        <w:rPr>
          <w:rFonts w:ascii="Arial" w:hAnsi="Arial" w:cs="Arial"/>
          <w:b/>
          <w:sz w:val="24"/>
          <w:szCs w:val="24"/>
        </w:rPr>
        <w:t>A</w:t>
      </w:r>
      <w:r w:rsidR="00635A18">
        <w:rPr>
          <w:rFonts w:ascii="Arial" w:hAnsi="Arial" w:cs="Arial"/>
          <w:b/>
          <w:sz w:val="24"/>
          <w:szCs w:val="24"/>
        </w:rPr>
        <w:t>nnexure</w:t>
      </w:r>
      <w:r w:rsidR="00990C5A">
        <w:rPr>
          <w:rFonts w:ascii="Arial" w:hAnsi="Arial" w:cs="Arial"/>
          <w:b/>
          <w:sz w:val="24"/>
          <w:szCs w:val="24"/>
        </w:rPr>
        <w:t xml:space="preserve"> ”</w:t>
      </w:r>
      <w:r w:rsidR="00635A18">
        <w:rPr>
          <w:rFonts w:ascii="Arial" w:hAnsi="Arial" w:cs="Arial"/>
          <w:b/>
          <w:sz w:val="24"/>
          <w:szCs w:val="24"/>
        </w:rPr>
        <w:t>A</w:t>
      </w:r>
      <w:r w:rsidR="00990C5A">
        <w:rPr>
          <w:rFonts w:ascii="Arial" w:hAnsi="Arial" w:cs="Arial"/>
          <w:b/>
          <w:sz w:val="24"/>
          <w:szCs w:val="24"/>
        </w:rPr>
        <w:t>”</w:t>
      </w:r>
      <w:r w:rsidR="00635A18">
        <w:rPr>
          <w:rFonts w:ascii="Arial" w:hAnsi="Arial" w:cs="Arial"/>
          <w:b/>
          <w:sz w:val="24"/>
          <w:szCs w:val="24"/>
        </w:rPr>
        <w:t xml:space="preserve"> hereto. The RICA Agent shall monitor changes to the legislation and ensure that any changes that impact on Registration or the Verification Process are implemented.</w:t>
      </w:r>
    </w:p>
    <w:p w14:paraId="3ED5B521" w14:textId="77777777" w:rsidR="000A7BC7" w:rsidRPr="000A7BC7"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0A7BC7">
        <w:rPr>
          <w:rFonts w:ascii="Arial" w:hAnsi="Arial" w:cs="Arial"/>
          <w:sz w:val="24"/>
          <w:szCs w:val="24"/>
        </w:rPr>
        <w:t xml:space="preserve">If during the Verification Process, the </w:t>
      </w:r>
      <w:r w:rsidR="0081783E">
        <w:rPr>
          <w:rFonts w:ascii="Arial" w:hAnsi="Arial" w:cs="Arial"/>
          <w:sz w:val="24"/>
          <w:szCs w:val="24"/>
        </w:rPr>
        <w:t>RICA Agent</w:t>
      </w:r>
      <w:r w:rsidRPr="000A7BC7">
        <w:rPr>
          <w:rFonts w:ascii="Arial" w:hAnsi="Arial" w:cs="Arial"/>
          <w:sz w:val="24"/>
          <w:szCs w:val="24"/>
        </w:rPr>
        <w:t>, or the RICA Registration Officers</w:t>
      </w:r>
      <w:r>
        <w:rPr>
          <w:rFonts w:ascii="Arial" w:hAnsi="Arial" w:cs="Arial"/>
          <w:sz w:val="24"/>
          <w:szCs w:val="24"/>
        </w:rPr>
        <w:t xml:space="preserve"> </w:t>
      </w:r>
      <w:r w:rsidRPr="000A7BC7">
        <w:rPr>
          <w:rFonts w:ascii="Arial" w:hAnsi="Arial" w:cs="Arial"/>
          <w:sz w:val="24"/>
          <w:szCs w:val="24"/>
        </w:rPr>
        <w:t xml:space="preserve">suspects that an Identification Document submitted for verification is false, the </w:t>
      </w:r>
      <w:r w:rsidR="00B86D48">
        <w:rPr>
          <w:rFonts w:ascii="Arial" w:hAnsi="Arial" w:cs="Arial"/>
          <w:sz w:val="24"/>
          <w:szCs w:val="24"/>
        </w:rPr>
        <w:t>RICA Agent</w:t>
      </w:r>
      <w:r w:rsidRPr="000A7BC7">
        <w:rPr>
          <w:rFonts w:ascii="Arial" w:hAnsi="Arial" w:cs="Arial"/>
          <w:sz w:val="24"/>
          <w:szCs w:val="24"/>
        </w:rPr>
        <w:t xml:space="preserve"> must, within 24 (twenty four) hours, report the matter to a police official at any police station and shall take reasonable efforts to ensure that the suspected Customer is not informed in any way that the matter is being reported.</w:t>
      </w:r>
    </w:p>
    <w:p w14:paraId="27927CB8" w14:textId="77777777" w:rsidR="00602DE9" w:rsidRPr="00F541ED" w:rsidRDefault="00000000" w:rsidP="00F541ED">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0A7BC7">
        <w:rPr>
          <w:rFonts w:ascii="Arial" w:hAnsi="Arial" w:cs="Arial"/>
          <w:sz w:val="24"/>
          <w:szCs w:val="24"/>
        </w:rPr>
        <w:t xml:space="preserve">The </w:t>
      </w:r>
      <w:r w:rsidR="0081783E">
        <w:rPr>
          <w:rFonts w:ascii="Arial" w:hAnsi="Arial" w:cs="Arial"/>
          <w:sz w:val="24"/>
          <w:szCs w:val="24"/>
        </w:rPr>
        <w:t>RICA Agent</w:t>
      </w:r>
      <w:r w:rsidRPr="000A7BC7">
        <w:rPr>
          <w:rFonts w:ascii="Arial" w:hAnsi="Arial" w:cs="Arial"/>
          <w:sz w:val="24"/>
          <w:szCs w:val="24"/>
        </w:rPr>
        <w:t>, through its RICA Registration Officers, after successfully</w:t>
      </w:r>
      <w:r w:rsidR="000A7BC7">
        <w:rPr>
          <w:rFonts w:ascii="Arial" w:hAnsi="Arial" w:cs="Arial"/>
          <w:sz w:val="24"/>
          <w:szCs w:val="24"/>
        </w:rPr>
        <w:t xml:space="preserve"> </w:t>
      </w:r>
      <w:r w:rsidRPr="000A7BC7">
        <w:rPr>
          <w:rFonts w:ascii="Arial" w:hAnsi="Arial" w:cs="Arial"/>
          <w:sz w:val="24"/>
          <w:szCs w:val="24"/>
        </w:rPr>
        <w:t>completing the Verification Process and being fully satisfied of the authenticity and validity</w:t>
      </w:r>
      <w:r w:rsidR="000A7BC7">
        <w:rPr>
          <w:rFonts w:ascii="Arial" w:hAnsi="Arial" w:cs="Arial"/>
          <w:sz w:val="24"/>
          <w:szCs w:val="24"/>
        </w:rPr>
        <w:t xml:space="preserve"> </w:t>
      </w:r>
      <w:r w:rsidRPr="000A7BC7">
        <w:rPr>
          <w:rFonts w:ascii="Arial" w:hAnsi="Arial" w:cs="Arial"/>
          <w:sz w:val="24"/>
          <w:szCs w:val="24"/>
        </w:rPr>
        <w:t>of the information, shall Register the information in the manner provided by the Solution</w:t>
      </w:r>
      <w:r w:rsidR="007701E2">
        <w:rPr>
          <w:rFonts w:ascii="Arial" w:hAnsi="Arial" w:cs="Arial"/>
          <w:sz w:val="24"/>
          <w:szCs w:val="24"/>
        </w:rPr>
        <w:t xml:space="preserve"> and as specified by the </w:t>
      </w:r>
      <w:r w:rsidR="00B664E0">
        <w:rPr>
          <w:rFonts w:ascii="Arial" w:hAnsi="Arial" w:cs="Arial"/>
          <w:sz w:val="24"/>
          <w:szCs w:val="24"/>
        </w:rPr>
        <w:t>relevant</w:t>
      </w:r>
      <w:r w:rsidR="00B664E0" w:rsidRPr="007701E2">
        <w:rPr>
          <w:rFonts w:ascii="Arial" w:hAnsi="Arial" w:cs="Arial"/>
          <w:sz w:val="24"/>
          <w:szCs w:val="24"/>
        </w:rPr>
        <w:t xml:space="preserve"> </w:t>
      </w:r>
      <w:r w:rsidR="00B664E0">
        <w:rPr>
          <w:rFonts w:ascii="Arial" w:hAnsi="Arial" w:cs="Arial"/>
          <w:sz w:val="24"/>
          <w:szCs w:val="24"/>
        </w:rPr>
        <w:t>Electronic</w:t>
      </w:r>
      <w:r w:rsidR="00F20D27" w:rsidRPr="00923D0A">
        <w:rPr>
          <w:rFonts w:ascii="Arial" w:hAnsi="Arial" w:cs="Arial"/>
          <w:sz w:val="24"/>
          <w:szCs w:val="24"/>
        </w:rPr>
        <w:t xml:space="preserve"> Communication Service Provider</w:t>
      </w:r>
      <w:r w:rsidR="00F20D27">
        <w:rPr>
          <w:rFonts w:ascii="Arial" w:hAnsi="Arial" w:cs="Arial"/>
          <w:sz w:val="24"/>
          <w:szCs w:val="24"/>
        </w:rPr>
        <w:t>.</w:t>
      </w:r>
    </w:p>
    <w:p w14:paraId="39C76E7E" w14:textId="77777777" w:rsidR="000A7BC7" w:rsidRPr="000A7BC7"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0A7BC7">
        <w:rPr>
          <w:rFonts w:ascii="Arial" w:hAnsi="Arial" w:cs="Arial"/>
          <w:sz w:val="24"/>
          <w:szCs w:val="24"/>
        </w:rPr>
        <w:t xml:space="preserve">The </w:t>
      </w:r>
      <w:r w:rsidR="004F35F1">
        <w:rPr>
          <w:rFonts w:ascii="Arial" w:hAnsi="Arial" w:cs="Arial"/>
          <w:sz w:val="24"/>
          <w:szCs w:val="24"/>
        </w:rPr>
        <w:t xml:space="preserve">RICA </w:t>
      </w:r>
      <w:r w:rsidR="0083441A">
        <w:rPr>
          <w:rFonts w:ascii="Arial" w:hAnsi="Arial" w:cs="Arial"/>
          <w:sz w:val="24"/>
          <w:szCs w:val="24"/>
        </w:rPr>
        <w:t xml:space="preserve">Agent </w:t>
      </w:r>
      <w:r w:rsidR="0083441A" w:rsidRPr="000A7BC7">
        <w:rPr>
          <w:rFonts w:ascii="Arial" w:hAnsi="Arial" w:cs="Arial"/>
          <w:sz w:val="24"/>
          <w:szCs w:val="24"/>
        </w:rPr>
        <w:t>will</w:t>
      </w:r>
      <w:r w:rsidRPr="000A7BC7">
        <w:rPr>
          <w:rFonts w:ascii="Arial" w:hAnsi="Arial" w:cs="Arial"/>
          <w:sz w:val="24"/>
          <w:szCs w:val="24"/>
        </w:rPr>
        <w:t xml:space="preserve"> ensure that the information referred to in 5.</w:t>
      </w:r>
      <w:r w:rsidR="00965C4F">
        <w:rPr>
          <w:rFonts w:ascii="Arial" w:hAnsi="Arial" w:cs="Arial"/>
          <w:sz w:val="24"/>
          <w:szCs w:val="24"/>
        </w:rPr>
        <w:t>3</w:t>
      </w:r>
      <w:r w:rsidRPr="000A7BC7">
        <w:rPr>
          <w:rFonts w:ascii="Arial" w:hAnsi="Arial" w:cs="Arial"/>
          <w:sz w:val="24"/>
          <w:szCs w:val="24"/>
        </w:rPr>
        <w:t xml:space="preserve"> is</w:t>
      </w:r>
      <w:r>
        <w:rPr>
          <w:rFonts w:ascii="Arial" w:hAnsi="Arial" w:cs="Arial"/>
          <w:sz w:val="24"/>
          <w:szCs w:val="24"/>
        </w:rPr>
        <w:t xml:space="preserve"> </w:t>
      </w:r>
      <w:r w:rsidRPr="000A7BC7">
        <w:rPr>
          <w:rFonts w:ascii="Arial" w:hAnsi="Arial" w:cs="Arial"/>
          <w:sz w:val="24"/>
          <w:szCs w:val="24"/>
        </w:rPr>
        <w:t>accurate and correct insofar as this may be reasonably possible.</w:t>
      </w:r>
    </w:p>
    <w:p w14:paraId="32E6B4D6" w14:textId="77777777" w:rsidR="00256C08" w:rsidRPr="00CE674F" w:rsidRDefault="00000000" w:rsidP="00CE674F">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0A7BC7">
        <w:rPr>
          <w:rFonts w:ascii="Arial" w:hAnsi="Arial" w:cs="Arial"/>
          <w:sz w:val="24"/>
          <w:szCs w:val="24"/>
        </w:rPr>
        <w:t xml:space="preserve">The </w:t>
      </w:r>
      <w:r w:rsidR="008015DA">
        <w:rPr>
          <w:rFonts w:ascii="Arial" w:hAnsi="Arial" w:cs="Arial"/>
          <w:sz w:val="24"/>
          <w:szCs w:val="24"/>
        </w:rPr>
        <w:t>RICA Agent</w:t>
      </w:r>
      <w:r w:rsidRPr="000A7BC7">
        <w:rPr>
          <w:rFonts w:ascii="Arial" w:hAnsi="Arial" w:cs="Arial"/>
          <w:sz w:val="24"/>
          <w:szCs w:val="24"/>
        </w:rPr>
        <w:t xml:space="preserve"> undertakes not to deal with the Customer Information in any manner</w:t>
      </w:r>
      <w:r w:rsidR="000A7BC7">
        <w:rPr>
          <w:rFonts w:ascii="Arial" w:hAnsi="Arial" w:cs="Arial"/>
          <w:sz w:val="24"/>
          <w:szCs w:val="24"/>
        </w:rPr>
        <w:t xml:space="preserve"> </w:t>
      </w:r>
      <w:r>
        <w:rPr>
          <w:rFonts w:ascii="Arial" w:hAnsi="Arial" w:cs="Arial"/>
          <w:sz w:val="24"/>
          <w:szCs w:val="24"/>
        </w:rPr>
        <w:t>that will compromise its safety or</w:t>
      </w:r>
      <w:r w:rsidRPr="000A7BC7">
        <w:rPr>
          <w:rFonts w:ascii="Arial" w:hAnsi="Arial" w:cs="Arial"/>
          <w:sz w:val="24"/>
          <w:szCs w:val="24"/>
        </w:rPr>
        <w:t xml:space="preserve"> confidentiality</w:t>
      </w:r>
      <w:r>
        <w:rPr>
          <w:rFonts w:ascii="Arial" w:hAnsi="Arial" w:cs="Arial"/>
          <w:sz w:val="24"/>
          <w:szCs w:val="24"/>
        </w:rPr>
        <w:t xml:space="preserve">. This prohibition </w:t>
      </w:r>
      <w:r w:rsidR="00B664E0">
        <w:rPr>
          <w:rFonts w:ascii="Arial" w:hAnsi="Arial" w:cs="Arial"/>
          <w:sz w:val="24"/>
          <w:szCs w:val="24"/>
        </w:rPr>
        <w:t>includes</w:t>
      </w:r>
      <w:r>
        <w:rPr>
          <w:rFonts w:ascii="Arial" w:hAnsi="Arial" w:cs="Arial"/>
          <w:sz w:val="24"/>
          <w:szCs w:val="24"/>
        </w:rPr>
        <w:t xml:space="preserve"> in any manner selling or disclosing the Customer Information or using it for any purpose other than for purposes of Registration</w:t>
      </w:r>
      <w:r w:rsidR="008015DA">
        <w:rPr>
          <w:rFonts w:ascii="Arial" w:hAnsi="Arial" w:cs="Arial"/>
          <w:sz w:val="24"/>
          <w:szCs w:val="24"/>
        </w:rPr>
        <w:t xml:space="preserve"> and the Verification Process</w:t>
      </w:r>
      <w:r w:rsidR="006150CE">
        <w:rPr>
          <w:rFonts w:ascii="Arial" w:hAnsi="Arial" w:cs="Arial"/>
          <w:sz w:val="24"/>
          <w:szCs w:val="24"/>
        </w:rPr>
        <w:t xml:space="preserve"> or as may be permissible in terms of section 42 of RICA</w:t>
      </w:r>
      <w:r>
        <w:rPr>
          <w:rFonts w:ascii="Arial" w:hAnsi="Arial" w:cs="Arial"/>
          <w:sz w:val="24"/>
          <w:szCs w:val="24"/>
        </w:rPr>
        <w:t xml:space="preserve">. </w:t>
      </w:r>
      <w:r w:rsidR="008015DA">
        <w:rPr>
          <w:rFonts w:ascii="Arial" w:hAnsi="Arial" w:cs="Arial"/>
          <w:sz w:val="24"/>
          <w:szCs w:val="24"/>
        </w:rPr>
        <w:t xml:space="preserve">All Customer Information shall be dealt with and disposed of as directed by </w:t>
      </w:r>
      <w:r w:rsidR="00351A05">
        <w:rPr>
          <w:rFonts w:ascii="Arial" w:hAnsi="Arial" w:cs="Arial"/>
          <w:sz w:val="24"/>
          <w:szCs w:val="24"/>
        </w:rPr>
        <w:t>Blue Beat Digital</w:t>
      </w:r>
      <w:r w:rsidR="008015DA">
        <w:rPr>
          <w:rFonts w:ascii="Arial" w:hAnsi="Arial" w:cs="Arial"/>
          <w:sz w:val="24"/>
          <w:szCs w:val="24"/>
        </w:rPr>
        <w:t xml:space="preserve"> or the relevant </w:t>
      </w:r>
      <w:r w:rsidR="008015DA" w:rsidRPr="00923D0A">
        <w:rPr>
          <w:rFonts w:ascii="Arial" w:hAnsi="Arial" w:cs="Arial"/>
          <w:sz w:val="24"/>
          <w:szCs w:val="24"/>
        </w:rPr>
        <w:t>Electronic Communication Service Provider</w:t>
      </w:r>
      <w:r w:rsidR="008015DA">
        <w:rPr>
          <w:rFonts w:ascii="Arial" w:hAnsi="Arial" w:cs="Arial"/>
          <w:sz w:val="24"/>
          <w:szCs w:val="24"/>
        </w:rPr>
        <w:t xml:space="preserve"> and shall not be retained unless retention is expressly directed by the </w:t>
      </w:r>
      <w:r w:rsidR="008015DA" w:rsidRPr="00923D0A">
        <w:rPr>
          <w:rFonts w:ascii="Arial" w:hAnsi="Arial" w:cs="Arial"/>
          <w:sz w:val="24"/>
          <w:szCs w:val="24"/>
        </w:rPr>
        <w:t>Electronic Communication Service Provider</w:t>
      </w:r>
      <w:r w:rsidR="008015DA">
        <w:rPr>
          <w:rFonts w:ascii="Arial" w:hAnsi="Arial" w:cs="Arial"/>
          <w:sz w:val="24"/>
          <w:szCs w:val="24"/>
        </w:rPr>
        <w:t xml:space="preserve"> or </w:t>
      </w:r>
      <w:r w:rsidR="00351A05">
        <w:rPr>
          <w:rFonts w:ascii="Arial" w:hAnsi="Arial" w:cs="Arial"/>
          <w:sz w:val="24"/>
          <w:szCs w:val="24"/>
        </w:rPr>
        <w:t>Blue Beat Digital</w:t>
      </w:r>
      <w:r w:rsidR="004160B1">
        <w:rPr>
          <w:rFonts w:ascii="Arial" w:hAnsi="Arial" w:cs="Arial"/>
          <w:sz w:val="24"/>
          <w:szCs w:val="24"/>
        </w:rPr>
        <w:t xml:space="preserve"> and permissible in law</w:t>
      </w:r>
      <w:r w:rsidR="008015DA">
        <w:rPr>
          <w:rFonts w:ascii="Arial" w:hAnsi="Arial" w:cs="Arial"/>
          <w:sz w:val="24"/>
          <w:szCs w:val="24"/>
        </w:rPr>
        <w:t>.</w:t>
      </w:r>
    </w:p>
    <w:p w14:paraId="57B44025" w14:textId="77777777" w:rsidR="000A7BC7" w:rsidRPr="000A7BC7"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Pr>
          <w:rFonts w:ascii="Arial" w:hAnsi="Arial" w:cs="Arial"/>
          <w:sz w:val="24"/>
          <w:szCs w:val="24"/>
        </w:rPr>
        <w:t>I</w:t>
      </w:r>
      <w:r w:rsidR="00AD6745" w:rsidRPr="000A7BC7">
        <w:rPr>
          <w:rFonts w:ascii="Arial" w:hAnsi="Arial" w:cs="Arial"/>
          <w:sz w:val="24"/>
          <w:szCs w:val="24"/>
        </w:rPr>
        <w:t xml:space="preserve">n the </w:t>
      </w:r>
      <w:r w:rsidR="003C5CE0" w:rsidRPr="000A7BC7">
        <w:rPr>
          <w:rFonts w:ascii="Arial" w:hAnsi="Arial" w:cs="Arial"/>
          <w:sz w:val="24"/>
          <w:szCs w:val="24"/>
        </w:rPr>
        <w:t>event,</w:t>
      </w:r>
      <w:r w:rsidR="00AD6745" w:rsidRPr="000A7BC7">
        <w:rPr>
          <w:rFonts w:ascii="Arial" w:hAnsi="Arial" w:cs="Arial"/>
          <w:sz w:val="24"/>
          <w:szCs w:val="24"/>
        </w:rPr>
        <w:t xml:space="preserve"> there are any technical problems with the Solution rendering it unusable and/or incapable of transmitting the information to the RICA database, the </w:t>
      </w:r>
      <w:r w:rsidR="008015DA">
        <w:rPr>
          <w:rFonts w:ascii="Arial" w:hAnsi="Arial" w:cs="Arial"/>
          <w:sz w:val="24"/>
          <w:szCs w:val="24"/>
        </w:rPr>
        <w:t>RICA Agent</w:t>
      </w:r>
      <w:r w:rsidR="00AD6745" w:rsidRPr="000A7BC7">
        <w:rPr>
          <w:rFonts w:ascii="Arial" w:hAnsi="Arial" w:cs="Arial"/>
          <w:sz w:val="24"/>
          <w:szCs w:val="24"/>
        </w:rPr>
        <w:t xml:space="preserve"> undertakes to utilize alternative or manual methods</w:t>
      </w:r>
      <w:r w:rsidR="008015DA">
        <w:rPr>
          <w:rFonts w:ascii="Arial" w:hAnsi="Arial" w:cs="Arial"/>
          <w:sz w:val="24"/>
          <w:szCs w:val="24"/>
        </w:rPr>
        <w:t xml:space="preserve"> as directed by </w:t>
      </w:r>
      <w:r w:rsidR="00351A05">
        <w:rPr>
          <w:rFonts w:ascii="Arial" w:hAnsi="Arial" w:cs="Arial"/>
          <w:sz w:val="24"/>
          <w:szCs w:val="24"/>
        </w:rPr>
        <w:t>Blue Beat Digital</w:t>
      </w:r>
      <w:r w:rsidR="008015DA">
        <w:rPr>
          <w:rFonts w:ascii="Arial" w:hAnsi="Arial" w:cs="Arial"/>
          <w:sz w:val="24"/>
          <w:szCs w:val="24"/>
        </w:rPr>
        <w:t xml:space="preserve"> or the relevant </w:t>
      </w:r>
      <w:r w:rsidR="008015DA" w:rsidRPr="00923D0A">
        <w:rPr>
          <w:rFonts w:ascii="Arial" w:hAnsi="Arial" w:cs="Arial"/>
          <w:sz w:val="24"/>
          <w:szCs w:val="24"/>
        </w:rPr>
        <w:t xml:space="preserve">Electronic </w:t>
      </w:r>
      <w:r w:rsidR="008015DA" w:rsidRPr="00923D0A">
        <w:rPr>
          <w:rFonts w:ascii="Arial" w:hAnsi="Arial" w:cs="Arial"/>
          <w:sz w:val="24"/>
          <w:szCs w:val="24"/>
        </w:rPr>
        <w:lastRenderedPageBreak/>
        <w:t>Communication Service Provider</w:t>
      </w:r>
      <w:r w:rsidR="00AD6745" w:rsidRPr="000A7BC7">
        <w:rPr>
          <w:rFonts w:ascii="Arial" w:hAnsi="Arial" w:cs="Arial"/>
          <w:sz w:val="24"/>
          <w:szCs w:val="24"/>
        </w:rPr>
        <w:t xml:space="preserve">, which clearly shows all Registrations </w:t>
      </w:r>
      <w:r w:rsidR="008015DA">
        <w:rPr>
          <w:rFonts w:ascii="Arial" w:hAnsi="Arial" w:cs="Arial"/>
          <w:sz w:val="24"/>
          <w:szCs w:val="24"/>
        </w:rPr>
        <w:t xml:space="preserve">and the Verification Process as </w:t>
      </w:r>
      <w:r w:rsidR="00AD6745" w:rsidRPr="000A7BC7">
        <w:rPr>
          <w:rFonts w:ascii="Arial" w:hAnsi="Arial" w:cs="Arial"/>
          <w:sz w:val="24"/>
          <w:szCs w:val="24"/>
        </w:rPr>
        <w:t xml:space="preserve">performed by the </w:t>
      </w:r>
      <w:r w:rsidR="0098247C">
        <w:rPr>
          <w:rFonts w:ascii="Arial" w:hAnsi="Arial" w:cs="Arial"/>
          <w:sz w:val="24"/>
          <w:szCs w:val="24"/>
        </w:rPr>
        <w:t>RICA Agent</w:t>
      </w:r>
      <w:r w:rsidR="00AD6745" w:rsidRPr="000A7BC7">
        <w:rPr>
          <w:rFonts w:ascii="Arial" w:hAnsi="Arial" w:cs="Arial"/>
          <w:sz w:val="24"/>
          <w:szCs w:val="24"/>
        </w:rPr>
        <w:t>.</w:t>
      </w:r>
    </w:p>
    <w:p w14:paraId="390DB371" w14:textId="77777777" w:rsidR="000A7BC7" w:rsidRDefault="00000000" w:rsidP="00EF2B97">
      <w:pPr>
        <w:pStyle w:val="ListParagraph"/>
        <w:numPr>
          <w:ilvl w:val="0"/>
          <w:numId w:val="1"/>
        </w:numPr>
        <w:spacing w:before="240" w:after="240" w:line="360" w:lineRule="auto"/>
        <w:contextualSpacing w:val="0"/>
        <w:jc w:val="both"/>
        <w:rPr>
          <w:rFonts w:ascii="Arial" w:hAnsi="Arial" w:cs="Arial"/>
          <w:b/>
          <w:sz w:val="24"/>
          <w:szCs w:val="24"/>
        </w:rPr>
      </w:pPr>
      <w:r w:rsidRPr="000A7BC7">
        <w:rPr>
          <w:rFonts w:ascii="Arial" w:hAnsi="Arial" w:cs="Arial"/>
          <w:b/>
          <w:sz w:val="24"/>
          <w:szCs w:val="24"/>
        </w:rPr>
        <w:t xml:space="preserve">UNDERTAKINGS BY </w:t>
      </w:r>
      <w:r w:rsidR="00351A05">
        <w:rPr>
          <w:rFonts w:ascii="Arial" w:hAnsi="Arial" w:cs="Arial"/>
          <w:b/>
          <w:sz w:val="24"/>
          <w:szCs w:val="24"/>
        </w:rPr>
        <w:t>BLUE BEAT DIGITAL</w:t>
      </w:r>
    </w:p>
    <w:p w14:paraId="5DA9D462" w14:textId="77777777" w:rsidR="000A7BC7" w:rsidRPr="000A7BC7" w:rsidRDefault="00000000" w:rsidP="000A7BC7">
      <w:pPr>
        <w:pStyle w:val="ListParagraph"/>
        <w:spacing w:before="240" w:after="240" w:line="360" w:lineRule="auto"/>
        <w:ind w:left="360"/>
        <w:contextualSpacing w:val="0"/>
        <w:jc w:val="both"/>
        <w:rPr>
          <w:rFonts w:ascii="Arial" w:hAnsi="Arial" w:cs="Arial"/>
          <w:b/>
          <w:sz w:val="24"/>
          <w:szCs w:val="24"/>
        </w:rPr>
      </w:pPr>
      <w:r>
        <w:rPr>
          <w:rFonts w:ascii="Arial" w:hAnsi="Arial" w:cs="Arial"/>
          <w:sz w:val="24"/>
          <w:szCs w:val="24"/>
        </w:rPr>
        <w:t>Blue Beat Digital</w:t>
      </w:r>
      <w:r w:rsidR="004F35F1">
        <w:rPr>
          <w:rFonts w:ascii="Arial" w:hAnsi="Arial" w:cs="Arial"/>
          <w:sz w:val="24"/>
          <w:szCs w:val="24"/>
        </w:rPr>
        <w:t xml:space="preserve"> </w:t>
      </w:r>
      <w:r w:rsidR="00AD6745" w:rsidRPr="000A7BC7">
        <w:rPr>
          <w:rFonts w:ascii="Arial" w:hAnsi="Arial" w:cs="Arial"/>
          <w:sz w:val="24"/>
          <w:szCs w:val="24"/>
        </w:rPr>
        <w:t>will use its reasonably commercial endeavours to:</w:t>
      </w:r>
    </w:p>
    <w:p w14:paraId="5745A7BD" w14:textId="77777777" w:rsidR="000A7BC7" w:rsidRPr="000A7BC7"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0A7BC7">
        <w:rPr>
          <w:rFonts w:ascii="Arial" w:hAnsi="Arial" w:cs="Arial"/>
          <w:sz w:val="24"/>
          <w:szCs w:val="24"/>
        </w:rPr>
        <w:t xml:space="preserve">provide </w:t>
      </w:r>
      <w:r w:rsidR="004619D3">
        <w:rPr>
          <w:rFonts w:ascii="Arial" w:hAnsi="Arial" w:cs="Arial"/>
          <w:sz w:val="24"/>
          <w:szCs w:val="24"/>
        </w:rPr>
        <w:t xml:space="preserve">or procure </w:t>
      </w:r>
      <w:r w:rsidRPr="000A7BC7">
        <w:rPr>
          <w:rFonts w:ascii="Arial" w:hAnsi="Arial" w:cs="Arial"/>
          <w:sz w:val="24"/>
          <w:szCs w:val="24"/>
        </w:rPr>
        <w:t xml:space="preserve">training to the </w:t>
      </w:r>
      <w:r w:rsidR="004619D3">
        <w:rPr>
          <w:rFonts w:ascii="Arial" w:hAnsi="Arial" w:cs="Arial"/>
          <w:sz w:val="24"/>
          <w:szCs w:val="24"/>
        </w:rPr>
        <w:t>RICA Agent</w:t>
      </w:r>
      <w:r w:rsidRPr="000A7BC7">
        <w:rPr>
          <w:rFonts w:ascii="Arial" w:hAnsi="Arial" w:cs="Arial"/>
          <w:sz w:val="24"/>
          <w:szCs w:val="24"/>
        </w:rPr>
        <w:t xml:space="preserve"> and/or RICA Registration Officers in respect of the</w:t>
      </w:r>
      <w:r>
        <w:rPr>
          <w:rFonts w:ascii="Arial" w:hAnsi="Arial" w:cs="Arial"/>
          <w:sz w:val="24"/>
          <w:szCs w:val="24"/>
        </w:rPr>
        <w:t xml:space="preserve"> </w:t>
      </w:r>
      <w:r w:rsidRPr="000A7BC7">
        <w:rPr>
          <w:rFonts w:ascii="Arial" w:hAnsi="Arial" w:cs="Arial"/>
          <w:sz w:val="24"/>
          <w:szCs w:val="24"/>
        </w:rPr>
        <w:t>Registration of Customers</w:t>
      </w:r>
      <w:r w:rsidR="004619D3">
        <w:rPr>
          <w:rFonts w:ascii="Arial" w:hAnsi="Arial" w:cs="Arial"/>
          <w:sz w:val="24"/>
          <w:szCs w:val="24"/>
        </w:rPr>
        <w:t>, the Verification Process and use of the Solution</w:t>
      </w:r>
      <w:r w:rsidRPr="000A7BC7">
        <w:rPr>
          <w:rFonts w:ascii="Arial" w:hAnsi="Arial" w:cs="Arial"/>
          <w:sz w:val="24"/>
          <w:szCs w:val="24"/>
        </w:rPr>
        <w:t>;</w:t>
      </w:r>
    </w:p>
    <w:p w14:paraId="2640EC55" w14:textId="77777777" w:rsidR="000A7BC7" w:rsidRPr="000A7BC7"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0A7BC7">
        <w:rPr>
          <w:rFonts w:ascii="Arial" w:hAnsi="Arial" w:cs="Arial"/>
          <w:sz w:val="24"/>
          <w:szCs w:val="24"/>
        </w:rPr>
        <w:t xml:space="preserve">provide the </w:t>
      </w:r>
      <w:r w:rsidR="00B1164F">
        <w:rPr>
          <w:rFonts w:ascii="Arial" w:hAnsi="Arial" w:cs="Arial"/>
          <w:sz w:val="24"/>
          <w:szCs w:val="24"/>
        </w:rPr>
        <w:t>RICA Agent</w:t>
      </w:r>
      <w:r w:rsidRPr="000A7BC7">
        <w:rPr>
          <w:rFonts w:ascii="Arial" w:hAnsi="Arial" w:cs="Arial"/>
          <w:sz w:val="24"/>
          <w:szCs w:val="24"/>
        </w:rPr>
        <w:t xml:space="preserve"> with such assistance as may reasonably be required by</w:t>
      </w:r>
      <w:r>
        <w:rPr>
          <w:rFonts w:ascii="Arial" w:hAnsi="Arial" w:cs="Arial"/>
          <w:sz w:val="24"/>
          <w:szCs w:val="24"/>
        </w:rPr>
        <w:t xml:space="preserve"> </w:t>
      </w:r>
      <w:r w:rsidRPr="000A7BC7">
        <w:rPr>
          <w:rFonts w:ascii="Arial" w:hAnsi="Arial" w:cs="Arial"/>
          <w:sz w:val="24"/>
          <w:szCs w:val="24"/>
        </w:rPr>
        <w:t xml:space="preserve">the </w:t>
      </w:r>
      <w:r w:rsidR="002E7C95">
        <w:rPr>
          <w:rFonts w:ascii="Arial" w:hAnsi="Arial" w:cs="Arial"/>
          <w:sz w:val="24"/>
          <w:szCs w:val="24"/>
        </w:rPr>
        <w:t xml:space="preserve">RICA Agent to fulfil </w:t>
      </w:r>
      <w:r w:rsidRPr="000A7BC7">
        <w:rPr>
          <w:rFonts w:ascii="Arial" w:hAnsi="Arial" w:cs="Arial"/>
          <w:sz w:val="24"/>
          <w:szCs w:val="24"/>
        </w:rPr>
        <w:t>its obligations in terms of this Agreement and RICA; and</w:t>
      </w:r>
    </w:p>
    <w:p w14:paraId="23B73739" w14:textId="77777777" w:rsidR="000A7BC7" w:rsidRPr="000A7BC7"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0A7BC7">
        <w:rPr>
          <w:rFonts w:ascii="Arial" w:hAnsi="Arial" w:cs="Arial"/>
          <w:sz w:val="24"/>
          <w:szCs w:val="24"/>
        </w:rPr>
        <w:t xml:space="preserve">notify the </w:t>
      </w:r>
      <w:r w:rsidR="00AC7017">
        <w:rPr>
          <w:rFonts w:ascii="Arial" w:hAnsi="Arial" w:cs="Arial"/>
          <w:sz w:val="24"/>
          <w:szCs w:val="24"/>
        </w:rPr>
        <w:t>RICA Agent</w:t>
      </w:r>
      <w:r w:rsidRPr="000A7BC7">
        <w:rPr>
          <w:rFonts w:ascii="Arial" w:hAnsi="Arial" w:cs="Arial"/>
          <w:sz w:val="24"/>
          <w:szCs w:val="24"/>
        </w:rPr>
        <w:t xml:space="preserve"> timeously of any amended and/or additional information or</w:t>
      </w:r>
      <w:r>
        <w:rPr>
          <w:rFonts w:ascii="Arial" w:hAnsi="Arial" w:cs="Arial"/>
          <w:sz w:val="24"/>
          <w:szCs w:val="24"/>
        </w:rPr>
        <w:t xml:space="preserve"> </w:t>
      </w:r>
      <w:r w:rsidRPr="000A7BC7">
        <w:rPr>
          <w:rFonts w:ascii="Arial" w:hAnsi="Arial" w:cs="Arial"/>
          <w:sz w:val="24"/>
          <w:szCs w:val="24"/>
        </w:rPr>
        <w:t xml:space="preserve">data requirements to be recorded or included in what constitutes RICA Data, as determined by </w:t>
      </w:r>
      <w:r w:rsidR="00351A05">
        <w:rPr>
          <w:rFonts w:ascii="Arial" w:hAnsi="Arial" w:cs="Arial"/>
          <w:sz w:val="24"/>
          <w:szCs w:val="24"/>
        </w:rPr>
        <w:t>Blue Beat Digital</w:t>
      </w:r>
      <w:r w:rsidR="004F35F1">
        <w:rPr>
          <w:rFonts w:ascii="Arial" w:hAnsi="Arial" w:cs="Arial"/>
          <w:sz w:val="24"/>
          <w:szCs w:val="24"/>
        </w:rPr>
        <w:t xml:space="preserve"> </w:t>
      </w:r>
      <w:r w:rsidRPr="000A7BC7">
        <w:rPr>
          <w:rFonts w:ascii="Arial" w:hAnsi="Arial" w:cs="Arial"/>
          <w:sz w:val="24"/>
          <w:szCs w:val="24"/>
        </w:rPr>
        <w:t>and/or RICA.</w:t>
      </w:r>
    </w:p>
    <w:p w14:paraId="46CE3DFA" w14:textId="77777777" w:rsidR="003C5EBA" w:rsidRDefault="00000000" w:rsidP="00EF2B97">
      <w:pPr>
        <w:pStyle w:val="ListParagraph"/>
        <w:numPr>
          <w:ilvl w:val="0"/>
          <w:numId w:val="1"/>
        </w:numPr>
        <w:spacing w:before="240" w:after="240" w:line="360" w:lineRule="auto"/>
        <w:contextualSpacing w:val="0"/>
        <w:jc w:val="both"/>
        <w:rPr>
          <w:rFonts w:ascii="Arial" w:hAnsi="Arial" w:cs="Arial"/>
          <w:b/>
          <w:sz w:val="24"/>
          <w:szCs w:val="24"/>
        </w:rPr>
      </w:pPr>
      <w:r>
        <w:rPr>
          <w:rFonts w:ascii="Arial" w:hAnsi="Arial" w:cs="Arial"/>
          <w:b/>
          <w:sz w:val="24"/>
          <w:szCs w:val="24"/>
        </w:rPr>
        <w:t>AMENDMENTS AND RIGHTS</w:t>
      </w:r>
    </w:p>
    <w:p w14:paraId="712C8977" w14:textId="77777777" w:rsidR="00EF50A6" w:rsidRDefault="00000000" w:rsidP="005C79F2">
      <w:pPr>
        <w:pStyle w:val="ListParagraph"/>
        <w:numPr>
          <w:ilvl w:val="1"/>
          <w:numId w:val="1"/>
        </w:numPr>
        <w:spacing w:before="240" w:after="240" w:line="360" w:lineRule="auto"/>
        <w:ind w:left="1134" w:hanging="774"/>
        <w:contextualSpacing w:val="0"/>
        <w:jc w:val="both"/>
        <w:rPr>
          <w:rFonts w:ascii="Arial" w:hAnsi="Arial" w:cs="Arial"/>
          <w:sz w:val="24"/>
          <w:szCs w:val="24"/>
        </w:rPr>
      </w:pPr>
      <w:r>
        <w:rPr>
          <w:rFonts w:ascii="Arial" w:hAnsi="Arial" w:cs="Arial"/>
          <w:sz w:val="24"/>
          <w:szCs w:val="24"/>
        </w:rPr>
        <w:t xml:space="preserve">Blue Beat Digital shall be entitled to regard a breach of this Agreement as a breach of the Reseller Agreement and </w:t>
      </w:r>
      <w:r w:rsidRPr="004C6F4A">
        <w:rPr>
          <w:rFonts w:ascii="Arial" w:hAnsi="Arial" w:cs="Arial"/>
          <w:i/>
          <w:sz w:val="24"/>
          <w:szCs w:val="24"/>
        </w:rPr>
        <w:t>vice versa</w:t>
      </w:r>
      <w:r>
        <w:rPr>
          <w:rFonts w:ascii="Arial" w:hAnsi="Arial" w:cs="Arial"/>
          <w:sz w:val="24"/>
          <w:szCs w:val="24"/>
        </w:rPr>
        <w:t>.</w:t>
      </w:r>
    </w:p>
    <w:p w14:paraId="54A29EC7" w14:textId="77777777" w:rsidR="00EF50A6" w:rsidRDefault="00000000" w:rsidP="005C79F2">
      <w:pPr>
        <w:pStyle w:val="ListParagraph"/>
        <w:numPr>
          <w:ilvl w:val="1"/>
          <w:numId w:val="1"/>
        </w:numPr>
        <w:spacing w:before="240" w:after="240" w:line="360" w:lineRule="auto"/>
        <w:ind w:left="1134" w:hanging="774"/>
        <w:contextualSpacing w:val="0"/>
        <w:jc w:val="both"/>
        <w:rPr>
          <w:rFonts w:ascii="Arial" w:hAnsi="Arial" w:cs="Arial"/>
          <w:sz w:val="24"/>
          <w:szCs w:val="24"/>
        </w:rPr>
      </w:pPr>
      <w:r>
        <w:rPr>
          <w:rFonts w:ascii="Arial" w:hAnsi="Arial" w:cs="Arial"/>
          <w:sz w:val="24"/>
          <w:szCs w:val="24"/>
        </w:rPr>
        <w:t>Blue Beat Digital</w:t>
      </w:r>
      <w:r w:rsidR="00E50F35">
        <w:rPr>
          <w:rFonts w:ascii="Arial" w:hAnsi="Arial" w:cs="Arial"/>
          <w:sz w:val="24"/>
          <w:szCs w:val="24"/>
        </w:rPr>
        <w:t xml:space="preserve"> may withhold delivery or supply of SIM Cards and any benefits </w:t>
      </w:r>
      <w:r w:rsidR="0071552F">
        <w:rPr>
          <w:rFonts w:ascii="Arial" w:hAnsi="Arial" w:cs="Arial"/>
          <w:sz w:val="24"/>
          <w:szCs w:val="24"/>
        </w:rPr>
        <w:t xml:space="preserve">due or amounts </w:t>
      </w:r>
      <w:r w:rsidR="001E1C6C">
        <w:rPr>
          <w:rFonts w:ascii="Arial" w:hAnsi="Arial" w:cs="Arial"/>
          <w:sz w:val="24"/>
          <w:szCs w:val="24"/>
        </w:rPr>
        <w:t>payable to the RICA Agent under the Reseller Agreement or otherwise whilst the RICA Agent is in breach of any obligation under this Agre</w:t>
      </w:r>
      <w:r w:rsidR="00AC7017">
        <w:rPr>
          <w:rFonts w:ascii="Arial" w:hAnsi="Arial" w:cs="Arial"/>
          <w:sz w:val="24"/>
          <w:szCs w:val="24"/>
        </w:rPr>
        <w:t>e</w:t>
      </w:r>
      <w:r w:rsidR="001E1C6C">
        <w:rPr>
          <w:rFonts w:ascii="Arial" w:hAnsi="Arial" w:cs="Arial"/>
          <w:sz w:val="24"/>
          <w:szCs w:val="24"/>
        </w:rPr>
        <w:t>ment.</w:t>
      </w:r>
    </w:p>
    <w:p w14:paraId="7DB21E91" w14:textId="77777777" w:rsidR="00C530E1" w:rsidRDefault="00000000" w:rsidP="005C79F2">
      <w:pPr>
        <w:pStyle w:val="ListParagraph"/>
        <w:numPr>
          <w:ilvl w:val="1"/>
          <w:numId w:val="1"/>
        </w:numPr>
        <w:spacing w:before="240" w:after="240" w:line="360" w:lineRule="auto"/>
        <w:ind w:left="1134" w:hanging="774"/>
        <w:contextualSpacing w:val="0"/>
        <w:jc w:val="both"/>
        <w:rPr>
          <w:rFonts w:ascii="Arial" w:hAnsi="Arial" w:cs="Arial"/>
          <w:sz w:val="24"/>
          <w:szCs w:val="24"/>
        </w:rPr>
      </w:pPr>
      <w:r>
        <w:rPr>
          <w:rFonts w:ascii="Arial" w:hAnsi="Arial" w:cs="Arial"/>
          <w:sz w:val="24"/>
          <w:szCs w:val="24"/>
        </w:rPr>
        <w:t>Blue Beat Digital</w:t>
      </w:r>
      <w:r w:rsidR="001E1C6C">
        <w:rPr>
          <w:rFonts w:ascii="Arial" w:hAnsi="Arial" w:cs="Arial"/>
          <w:sz w:val="24"/>
          <w:szCs w:val="24"/>
        </w:rPr>
        <w:t xml:space="preserve"> shall be entitled from time to time to </w:t>
      </w:r>
      <w:r w:rsidR="00CA2754">
        <w:rPr>
          <w:rFonts w:ascii="Arial" w:hAnsi="Arial" w:cs="Arial"/>
          <w:sz w:val="24"/>
          <w:szCs w:val="24"/>
        </w:rPr>
        <w:t xml:space="preserve">add to, </w:t>
      </w:r>
      <w:r w:rsidR="001E1C6C">
        <w:rPr>
          <w:rFonts w:ascii="Arial" w:hAnsi="Arial" w:cs="Arial"/>
          <w:sz w:val="24"/>
          <w:szCs w:val="24"/>
        </w:rPr>
        <w:t xml:space="preserve">amend or change </w:t>
      </w:r>
      <w:r>
        <w:rPr>
          <w:rFonts w:ascii="Arial" w:hAnsi="Arial" w:cs="Arial"/>
          <w:sz w:val="24"/>
          <w:szCs w:val="24"/>
        </w:rPr>
        <w:t>as required:</w:t>
      </w:r>
    </w:p>
    <w:p w14:paraId="354B9E8E" w14:textId="77777777" w:rsidR="001E1C6C" w:rsidRDefault="00000000" w:rsidP="005C79F2">
      <w:pPr>
        <w:pStyle w:val="ListParagraph"/>
        <w:numPr>
          <w:ilvl w:val="2"/>
          <w:numId w:val="1"/>
        </w:numPr>
        <w:spacing w:before="240" w:after="240" w:line="360" w:lineRule="auto"/>
        <w:ind w:left="2268" w:hanging="1134"/>
        <w:contextualSpacing w:val="0"/>
        <w:jc w:val="both"/>
        <w:rPr>
          <w:rFonts w:ascii="Arial" w:hAnsi="Arial" w:cs="Arial"/>
          <w:sz w:val="24"/>
          <w:szCs w:val="24"/>
        </w:rPr>
      </w:pPr>
      <w:r w:rsidRPr="00C530E1">
        <w:rPr>
          <w:rFonts w:ascii="Arial" w:hAnsi="Arial" w:cs="Arial"/>
          <w:sz w:val="24"/>
          <w:szCs w:val="24"/>
        </w:rPr>
        <w:t xml:space="preserve">any of </w:t>
      </w:r>
      <w:r w:rsidR="00CA2754">
        <w:rPr>
          <w:rFonts w:ascii="Arial" w:hAnsi="Arial" w:cs="Arial"/>
          <w:sz w:val="24"/>
          <w:szCs w:val="24"/>
        </w:rPr>
        <w:t>the</w:t>
      </w:r>
      <w:r w:rsidRPr="00C530E1">
        <w:rPr>
          <w:rFonts w:ascii="Arial" w:hAnsi="Arial" w:cs="Arial"/>
          <w:sz w:val="24"/>
          <w:szCs w:val="24"/>
        </w:rPr>
        <w:t xml:space="preserve"> processes or requirements for Registration or Verification in order</w:t>
      </w:r>
      <w:r w:rsidR="00C530E1" w:rsidRPr="00C530E1">
        <w:rPr>
          <w:rFonts w:ascii="Arial" w:hAnsi="Arial" w:cs="Arial"/>
          <w:sz w:val="24"/>
          <w:szCs w:val="24"/>
        </w:rPr>
        <w:t>; or</w:t>
      </w:r>
    </w:p>
    <w:p w14:paraId="310E8D6C" w14:textId="77777777" w:rsidR="00A855C4" w:rsidRPr="00C530E1" w:rsidRDefault="00000000" w:rsidP="005C79F2">
      <w:pPr>
        <w:pStyle w:val="ListParagraph"/>
        <w:numPr>
          <w:ilvl w:val="2"/>
          <w:numId w:val="1"/>
        </w:numPr>
        <w:spacing w:before="240" w:after="240" w:line="360" w:lineRule="auto"/>
        <w:ind w:left="2268" w:hanging="1134"/>
        <w:contextualSpacing w:val="0"/>
        <w:jc w:val="both"/>
        <w:rPr>
          <w:rFonts w:ascii="Arial" w:hAnsi="Arial" w:cs="Arial"/>
          <w:sz w:val="24"/>
          <w:szCs w:val="24"/>
        </w:rPr>
      </w:pPr>
      <w:r>
        <w:rPr>
          <w:rFonts w:ascii="Arial" w:hAnsi="Arial" w:cs="Arial"/>
          <w:sz w:val="24"/>
          <w:szCs w:val="24"/>
        </w:rPr>
        <w:t>any obligations of the RICA Agent in this Agreement</w:t>
      </w:r>
      <w:r w:rsidR="00861B83">
        <w:rPr>
          <w:rFonts w:ascii="Arial" w:hAnsi="Arial" w:cs="Arial"/>
          <w:sz w:val="24"/>
          <w:szCs w:val="24"/>
        </w:rPr>
        <w:t>,</w:t>
      </w:r>
      <w:r>
        <w:rPr>
          <w:rFonts w:ascii="Arial" w:hAnsi="Arial" w:cs="Arial"/>
          <w:sz w:val="24"/>
          <w:szCs w:val="24"/>
        </w:rPr>
        <w:t xml:space="preserve"> </w:t>
      </w:r>
    </w:p>
    <w:p w14:paraId="165427ED" w14:textId="77777777" w:rsidR="00C530E1" w:rsidRDefault="00000000" w:rsidP="00AC7017">
      <w:pPr>
        <w:pStyle w:val="ListParagraph"/>
        <w:spacing w:before="240" w:after="240" w:line="360" w:lineRule="auto"/>
        <w:ind w:left="851"/>
        <w:contextualSpacing w:val="0"/>
        <w:jc w:val="both"/>
        <w:rPr>
          <w:rFonts w:ascii="Arial" w:hAnsi="Arial" w:cs="Arial"/>
          <w:sz w:val="24"/>
          <w:szCs w:val="24"/>
        </w:rPr>
      </w:pPr>
      <w:r>
        <w:rPr>
          <w:rFonts w:ascii="Arial" w:hAnsi="Arial" w:cs="Arial"/>
          <w:sz w:val="24"/>
          <w:szCs w:val="24"/>
        </w:rPr>
        <w:t xml:space="preserve">where reasonably required to meet any legal requirement, legal advice received or </w:t>
      </w:r>
      <w:r w:rsidRPr="00C530E1">
        <w:rPr>
          <w:rFonts w:ascii="Arial" w:hAnsi="Arial" w:cs="Arial"/>
          <w:sz w:val="24"/>
          <w:szCs w:val="24"/>
        </w:rPr>
        <w:t>requirement of an Electronic Network Service Provider</w:t>
      </w:r>
      <w:r>
        <w:rPr>
          <w:rFonts w:ascii="Arial" w:hAnsi="Arial" w:cs="Arial"/>
          <w:sz w:val="24"/>
          <w:szCs w:val="24"/>
        </w:rPr>
        <w:t xml:space="preserve">. </w:t>
      </w:r>
      <w:r w:rsidR="00A855C4" w:rsidRPr="00C530E1">
        <w:rPr>
          <w:rFonts w:ascii="Arial" w:hAnsi="Arial" w:cs="Arial"/>
          <w:sz w:val="24"/>
          <w:szCs w:val="24"/>
        </w:rPr>
        <w:t xml:space="preserve">Such </w:t>
      </w:r>
      <w:r w:rsidR="00A855C4" w:rsidRPr="00C530E1">
        <w:rPr>
          <w:rFonts w:ascii="Arial" w:hAnsi="Arial" w:cs="Arial"/>
          <w:sz w:val="24"/>
          <w:szCs w:val="24"/>
        </w:rPr>
        <w:lastRenderedPageBreak/>
        <w:t xml:space="preserve">changes shall be effective as soon as </w:t>
      </w:r>
      <w:r w:rsidR="00351A05">
        <w:rPr>
          <w:rFonts w:ascii="Arial" w:hAnsi="Arial" w:cs="Arial"/>
          <w:sz w:val="24"/>
          <w:szCs w:val="24"/>
        </w:rPr>
        <w:t>Blue Beat Digital</w:t>
      </w:r>
      <w:r w:rsidR="00A855C4" w:rsidRPr="00C530E1">
        <w:rPr>
          <w:rFonts w:ascii="Arial" w:hAnsi="Arial" w:cs="Arial"/>
          <w:sz w:val="24"/>
          <w:szCs w:val="24"/>
        </w:rPr>
        <w:t xml:space="preserve"> gives written notice of such </w:t>
      </w:r>
      <w:r w:rsidR="00CA2754">
        <w:rPr>
          <w:rFonts w:ascii="Arial" w:hAnsi="Arial" w:cs="Arial"/>
          <w:sz w:val="24"/>
          <w:szCs w:val="24"/>
        </w:rPr>
        <w:t xml:space="preserve">addition, </w:t>
      </w:r>
      <w:r w:rsidR="00A855C4" w:rsidRPr="00C530E1">
        <w:rPr>
          <w:rFonts w:ascii="Arial" w:hAnsi="Arial" w:cs="Arial"/>
          <w:sz w:val="24"/>
          <w:szCs w:val="24"/>
        </w:rPr>
        <w:t>amendment or change</w:t>
      </w:r>
      <w:r w:rsidR="001E08DD">
        <w:rPr>
          <w:rFonts w:ascii="Arial" w:hAnsi="Arial" w:cs="Arial"/>
          <w:sz w:val="24"/>
          <w:szCs w:val="24"/>
        </w:rPr>
        <w:t xml:space="preserve"> and this Agreement shall be deemed to be amended accordingly</w:t>
      </w:r>
      <w:r w:rsidR="004534AF">
        <w:rPr>
          <w:rFonts w:ascii="Arial" w:hAnsi="Arial" w:cs="Arial"/>
          <w:sz w:val="24"/>
          <w:szCs w:val="24"/>
        </w:rPr>
        <w:t>.</w:t>
      </w:r>
    </w:p>
    <w:p w14:paraId="358C71B6" w14:textId="77777777" w:rsidR="000A7BC7" w:rsidRDefault="00000000" w:rsidP="00EF2B97">
      <w:pPr>
        <w:pStyle w:val="ListParagraph"/>
        <w:numPr>
          <w:ilvl w:val="0"/>
          <w:numId w:val="1"/>
        </w:numPr>
        <w:spacing w:before="240" w:after="240" w:line="360" w:lineRule="auto"/>
        <w:contextualSpacing w:val="0"/>
        <w:jc w:val="both"/>
        <w:rPr>
          <w:rFonts w:ascii="Arial" w:hAnsi="Arial" w:cs="Arial"/>
          <w:b/>
          <w:sz w:val="24"/>
          <w:szCs w:val="24"/>
        </w:rPr>
      </w:pPr>
      <w:r w:rsidRPr="000A7BC7">
        <w:rPr>
          <w:rFonts w:ascii="Arial" w:hAnsi="Arial" w:cs="Arial"/>
          <w:b/>
          <w:sz w:val="24"/>
          <w:szCs w:val="24"/>
        </w:rPr>
        <w:t>BREACH AND TERMINATION</w:t>
      </w:r>
    </w:p>
    <w:p w14:paraId="67F318F3" w14:textId="77777777" w:rsidR="000A7BC7" w:rsidRPr="000A7BC7"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0A7BC7">
        <w:rPr>
          <w:rFonts w:ascii="Arial" w:hAnsi="Arial" w:cs="Arial"/>
          <w:sz w:val="24"/>
          <w:szCs w:val="24"/>
        </w:rPr>
        <w:t>Should either Party commit a breach of the terms of this Agreement, all of which are</w:t>
      </w:r>
      <w:r>
        <w:rPr>
          <w:rFonts w:ascii="Arial" w:hAnsi="Arial" w:cs="Arial"/>
          <w:sz w:val="24"/>
          <w:szCs w:val="24"/>
        </w:rPr>
        <w:t xml:space="preserve"> </w:t>
      </w:r>
      <w:r w:rsidRPr="000A7BC7">
        <w:rPr>
          <w:rFonts w:ascii="Arial" w:hAnsi="Arial" w:cs="Arial"/>
          <w:sz w:val="24"/>
          <w:szCs w:val="24"/>
        </w:rPr>
        <w:t xml:space="preserve">deemed to be material, and fail to remedy that breach within 7 (seven) </w:t>
      </w:r>
      <w:r w:rsidR="005455F8">
        <w:rPr>
          <w:rFonts w:ascii="Arial" w:hAnsi="Arial" w:cs="Arial"/>
          <w:sz w:val="24"/>
          <w:szCs w:val="24"/>
        </w:rPr>
        <w:t xml:space="preserve">calendar </w:t>
      </w:r>
      <w:r w:rsidRPr="000A7BC7">
        <w:rPr>
          <w:rFonts w:ascii="Arial" w:hAnsi="Arial" w:cs="Arial"/>
          <w:sz w:val="24"/>
          <w:szCs w:val="24"/>
        </w:rPr>
        <w:t xml:space="preserve">days of receipt of written notice to do so by the other Party (the "aggrieved party") then the aggrieved party shall be entitled </w:t>
      </w:r>
      <w:r w:rsidR="00BE53A0">
        <w:rPr>
          <w:rFonts w:ascii="Arial" w:hAnsi="Arial" w:cs="Arial"/>
          <w:sz w:val="24"/>
          <w:szCs w:val="24"/>
        </w:rPr>
        <w:t xml:space="preserve">either </w:t>
      </w:r>
      <w:r w:rsidRPr="000A7BC7">
        <w:rPr>
          <w:rFonts w:ascii="Arial" w:hAnsi="Arial" w:cs="Arial"/>
          <w:sz w:val="24"/>
          <w:szCs w:val="24"/>
        </w:rPr>
        <w:t>to</w:t>
      </w:r>
      <w:r w:rsidR="00BE53A0">
        <w:rPr>
          <w:rFonts w:ascii="Arial" w:hAnsi="Arial" w:cs="Arial"/>
          <w:sz w:val="24"/>
          <w:szCs w:val="24"/>
        </w:rPr>
        <w:t xml:space="preserve"> claim specific performance or </w:t>
      </w:r>
      <w:r w:rsidRPr="000A7BC7">
        <w:rPr>
          <w:rFonts w:ascii="Arial" w:hAnsi="Arial" w:cs="Arial"/>
          <w:sz w:val="24"/>
          <w:szCs w:val="24"/>
        </w:rPr>
        <w:t>terminate this Agreement forthwith by notice in writing to the other Party. The rights of termination accorded to the aggrieved party shall, subject to any limitations set out below, be in addition to and without prejudice to its rights under this Agreement and/or its rights at common law including but not limited to the right to claim damages.</w:t>
      </w:r>
    </w:p>
    <w:p w14:paraId="74110734" w14:textId="77777777" w:rsidR="000B54C7" w:rsidRPr="000B54C7" w:rsidRDefault="00000000" w:rsidP="00CA69D4">
      <w:pPr>
        <w:pStyle w:val="ListParagraph"/>
        <w:numPr>
          <w:ilvl w:val="1"/>
          <w:numId w:val="1"/>
        </w:numPr>
        <w:spacing w:before="240" w:after="240" w:line="360" w:lineRule="auto"/>
        <w:ind w:left="1134" w:hanging="777"/>
        <w:contextualSpacing w:val="0"/>
        <w:jc w:val="both"/>
        <w:rPr>
          <w:rFonts w:ascii="Arial" w:hAnsi="Arial" w:cs="Arial"/>
          <w:b/>
          <w:sz w:val="24"/>
          <w:szCs w:val="24"/>
        </w:rPr>
      </w:pPr>
      <w:r w:rsidRPr="008864EB">
        <w:rPr>
          <w:rFonts w:ascii="Arial" w:hAnsi="Arial" w:cs="Arial"/>
          <w:sz w:val="24"/>
          <w:szCs w:val="24"/>
        </w:rPr>
        <w:t xml:space="preserve">In the event that the </w:t>
      </w:r>
      <w:r>
        <w:rPr>
          <w:rFonts w:ascii="Arial" w:hAnsi="Arial" w:cs="Arial"/>
          <w:sz w:val="24"/>
          <w:szCs w:val="24"/>
        </w:rPr>
        <w:t>RICA Agent</w:t>
      </w:r>
      <w:r w:rsidRPr="008864EB">
        <w:rPr>
          <w:rFonts w:ascii="Arial" w:hAnsi="Arial" w:cs="Arial"/>
          <w:sz w:val="24"/>
          <w:szCs w:val="24"/>
        </w:rPr>
        <w:t xml:space="preserve"> fails to comply with the provisions of RICA</w:t>
      </w:r>
      <w:r>
        <w:rPr>
          <w:rFonts w:ascii="Arial" w:hAnsi="Arial" w:cs="Arial"/>
          <w:sz w:val="24"/>
          <w:szCs w:val="24"/>
        </w:rPr>
        <w:t xml:space="preserve"> or this Agree</w:t>
      </w:r>
      <w:r w:rsidR="0083441A">
        <w:rPr>
          <w:rFonts w:ascii="Arial" w:hAnsi="Arial" w:cs="Arial"/>
          <w:sz w:val="24"/>
          <w:szCs w:val="24"/>
        </w:rPr>
        <w:t>me</w:t>
      </w:r>
      <w:r>
        <w:rPr>
          <w:rFonts w:ascii="Arial" w:hAnsi="Arial" w:cs="Arial"/>
          <w:sz w:val="24"/>
          <w:szCs w:val="24"/>
        </w:rPr>
        <w:t>nt</w:t>
      </w:r>
      <w:r w:rsidRPr="008864EB">
        <w:rPr>
          <w:rFonts w:ascii="Arial" w:hAnsi="Arial" w:cs="Arial"/>
          <w:sz w:val="24"/>
          <w:szCs w:val="24"/>
        </w:rPr>
        <w:t>, which</w:t>
      </w:r>
      <w:r w:rsidR="000A7BC7" w:rsidRPr="008864EB">
        <w:rPr>
          <w:rFonts w:ascii="Arial" w:hAnsi="Arial" w:cs="Arial"/>
          <w:sz w:val="24"/>
          <w:szCs w:val="24"/>
        </w:rPr>
        <w:t xml:space="preserve"> </w:t>
      </w:r>
      <w:r w:rsidRPr="008864EB">
        <w:rPr>
          <w:rFonts w:ascii="Arial" w:hAnsi="Arial" w:cs="Arial"/>
          <w:sz w:val="24"/>
          <w:szCs w:val="24"/>
        </w:rPr>
        <w:t xml:space="preserve">failure results in a fine/s </w:t>
      </w:r>
      <w:r w:rsidR="008864EB" w:rsidRPr="008864EB">
        <w:rPr>
          <w:rFonts w:ascii="Arial" w:hAnsi="Arial" w:cs="Arial"/>
          <w:sz w:val="24"/>
          <w:szCs w:val="24"/>
        </w:rPr>
        <w:t xml:space="preserve">or penalty/s </w:t>
      </w:r>
      <w:r w:rsidRPr="008864EB">
        <w:rPr>
          <w:rFonts w:ascii="Arial" w:hAnsi="Arial" w:cs="Arial"/>
          <w:sz w:val="24"/>
          <w:szCs w:val="24"/>
        </w:rPr>
        <w:t xml:space="preserve">being imposed on </w:t>
      </w:r>
      <w:r w:rsidR="00351A05">
        <w:rPr>
          <w:rFonts w:ascii="Arial" w:hAnsi="Arial" w:cs="Arial"/>
          <w:sz w:val="24"/>
          <w:szCs w:val="24"/>
        </w:rPr>
        <w:t>Blue Beat Digital</w:t>
      </w:r>
      <w:r w:rsidR="004F35F1">
        <w:rPr>
          <w:rFonts w:ascii="Arial" w:hAnsi="Arial" w:cs="Arial"/>
          <w:sz w:val="24"/>
          <w:szCs w:val="24"/>
        </w:rPr>
        <w:t xml:space="preserve"> </w:t>
      </w:r>
      <w:r w:rsidRPr="008864EB">
        <w:rPr>
          <w:rFonts w:ascii="Arial" w:hAnsi="Arial" w:cs="Arial"/>
          <w:sz w:val="24"/>
          <w:szCs w:val="24"/>
        </w:rPr>
        <w:t>in terms of RICA</w:t>
      </w:r>
      <w:r w:rsidR="008864EB" w:rsidRPr="008864EB">
        <w:rPr>
          <w:rFonts w:ascii="Arial" w:hAnsi="Arial" w:cs="Arial"/>
          <w:sz w:val="24"/>
          <w:szCs w:val="24"/>
        </w:rPr>
        <w:t xml:space="preserve"> or by any Electronic Communication Service </w:t>
      </w:r>
      <w:r w:rsidR="0083441A" w:rsidRPr="008864EB">
        <w:rPr>
          <w:rFonts w:ascii="Arial" w:hAnsi="Arial" w:cs="Arial"/>
          <w:sz w:val="24"/>
          <w:szCs w:val="24"/>
        </w:rPr>
        <w:t xml:space="preserve">Provider, </w:t>
      </w:r>
      <w:r w:rsidR="00351A05">
        <w:rPr>
          <w:rFonts w:ascii="Arial" w:hAnsi="Arial" w:cs="Arial"/>
          <w:sz w:val="24"/>
          <w:szCs w:val="24"/>
        </w:rPr>
        <w:t>Blue Beat Digital</w:t>
      </w:r>
      <w:r w:rsidR="004F35F1">
        <w:rPr>
          <w:rFonts w:ascii="Arial" w:hAnsi="Arial" w:cs="Arial"/>
          <w:sz w:val="24"/>
          <w:szCs w:val="24"/>
        </w:rPr>
        <w:t xml:space="preserve"> </w:t>
      </w:r>
      <w:r w:rsidRPr="008864EB">
        <w:rPr>
          <w:rFonts w:ascii="Arial" w:hAnsi="Arial" w:cs="Arial"/>
          <w:sz w:val="24"/>
          <w:szCs w:val="24"/>
        </w:rPr>
        <w:t xml:space="preserve">shall, without prejudice </w:t>
      </w:r>
      <w:r>
        <w:rPr>
          <w:rFonts w:ascii="Arial" w:hAnsi="Arial" w:cs="Arial"/>
          <w:sz w:val="24"/>
          <w:szCs w:val="24"/>
        </w:rPr>
        <w:t>to its rights in terms of this A</w:t>
      </w:r>
      <w:r w:rsidRPr="008864EB">
        <w:rPr>
          <w:rFonts w:ascii="Arial" w:hAnsi="Arial" w:cs="Arial"/>
          <w:sz w:val="24"/>
          <w:szCs w:val="24"/>
        </w:rPr>
        <w:t xml:space="preserve">greement or at law, be entitled to hold the </w:t>
      </w:r>
      <w:r>
        <w:rPr>
          <w:rFonts w:ascii="Arial" w:hAnsi="Arial" w:cs="Arial"/>
          <w:sz w:val="24"/>
          <w:szCs w:val="24"/>
        </w:rPr>
        <w:t>RICA Agent</w:t>
      </w:r>
      <w:r w:rsidRPr="008864EB">
        <w:rPr>
          <w:rFonts w:ascii="Arial" w:hAnsi="Arial" w:cs="Arial"/>
          <w:sz w:val="24"/>
          <w:szCs w:val="24"/>
        </w:rPr>
        <w:t xml:space="preserve"> liable for </w:t>
      </w:r>
      <w:r>
        <w:rPr>
          <w:rFonts w:ascii="Arial" w:hAnsi="Arial" w:cs="Arial"/>
          <w:sz w:val="24"/>
          <w:szCs w:val="24"/>
        </w:rPr>
        <w:t xml:space="preserve">and to recover from the RICA Agent </w:t>
      </w:r>
      <w:r w:rsidRPr="008864EB">
        <w:rPr>
          <w:rFonts w:ascii="Arial" w:hAnsi="Arial" w:cs="Arial"/>
          <w:sz w:val="24"/>
          <w:szCs w:val="24"/>
        </w:rPr>
        <w:t xml:space="preserve">any </w:t>
      </w:r>
      <w:r>
        <w:rPr>
          <w:rFonts w:ascii="Arial" w:hAnsi="Arial" w:cs="Arial"/>
          <w:sz w:val="24"/>
          <w:szCs w:val="24"/>
        </w:rPr>
        <w:t xml:space="preserve">such fines or </w:t>
      </w:r>
      <w:r w:rsidRPr="008864EB">
        <w:rPr>
          <w:rFonts w:ascii="Arial" w:hAnsi="Arial" w:cs="Arial"/>
          <w:sz w:val="24"/>
          <w:szCs w:val="24"/>
        </w:rPr>
        <w:t xml:space="preserve">penalties imposed on </w:t>
      </w:r>
      <w:r w:rsidR="00351A05">
        <w:rPr>
          <w:rFonts w:ascii="Arial" w:hAnsi="Arial" w:cs="Arial"/>
          <w:sz w:val="24"/>
          <w:szCs w:val="24"/>
        </w:rPr>
        <w:t>Blue Beat Digital</w:t>
      </w:r>
      <w:r w:rsidR="008864EB" w:rsidRPr="008864EB">
        <w:rPr>
          <w:rFonts w:ascii="Arial" w:hAnsi="Arial" w:cs="Arial"/>
          <w:sz w:val="24"/>
          <w:szCs w:val="24"/>
        </w:rPr>
        <w:t xml:space="preserve">. </w:t>
      </w:r>
    </w:p>
    <w:p w14:paraId="4C4E496E" w14:textId="77777777" w:rsidR="001C6ACD" w:rsidRPr="001C6ACD" w:rsidRDefault="00000000" w:rsidP="00CA69D4">
      <w:pPr>
        <w:pStyle w:val="ListParagraph"/>
        <w:numPr>
          <w:ilvl w:val="1"/>
          <w:numId w:val="1"/>
        </w:numPr>
        <w:spacing w:before="240" w:after="240" w:line="360" w:lineRule="auto"/>
        <w:ind w:left="1134" w:hanging="777"/>
        <w:contextualSpacing w:val="0"/>
        <w:jc w:val="both"/>
        <w:rPr>
          <w:rFonts w:ascii="Arial" w:hAnsi="Arial" w:cs="Arial"/>
          <w:b/>
          <w:sz w:val="24"/>
          <w:szCs w:val="24"/>
        </w:rPr>
      </w:pPr>
      <w:r w:rsidRPr="008864EB">
        <w:rPr>
          <w:rFonts w:ascii="Arial" w:hAnsi="Arial" w:cs="Arial"/>
          <w:sz w:val="24"/>
          <w:szCs w:val="24"/>
        </w:rPr>
        <w:t xml:space="preserve">The RICA Agent hereby indemnifies and holds </w:t>
      </w:r>
      <w:r w:rsidR="00351A05">
        <w:rPr>
          <w:rFonts w:ascii="Arial" w:hAnsi="Arial" w:cs="Arial"/>
          <w:sz w:val="24"/>
          <w:szCs w:val="24"/>
        </w:rPr>
        <w:t>Blue Beat Digital</w:t>
      </w:r>
      <w:r w:rsidRPr="008864EB">
        <w:rPr>
          <w:rFonts w:ascii="Arial" w:hAnsi="Arial" w:cs="Arial"/>
          <w:sz w:val="24"/>
          <w:szCs w:val="24"/>
        </w:rPr>
        <w:t>, its members, directors and agents</w:t>
      </w:r>
      <w:r w:rsidR="00CD2B62">
        <w:rPr>
          <w:rFonts w:ascii="Arial" w:hAnsi="Arial" w:cs="Arial"/>
          <w:sz w:val="24"/>
          <w:szCs w:val="24"/>
        </w:rPr>
        <w:t>,</w:t>
      </w:r>
      <w:r w:rsidRPr="008864EB">
        <w:rPr>
          <w:rFonts w:ascii="Arial" w:hAnsi="Arial" w:cs="Arial"/>
          <w:sz w:val="24"/>
          <w:szCs w:val="24"/>
        </w:rPr>
        <w:t xml:space="preserve"> harmless </w:t>
      </w:r>
      <w:r>
        <w:rPr>
          <w:rFonts w:ascii="Arial" w:hAnsi="Arial" w:cs="Arial"/>
          <w:sz w:val="24"/>
          <w:szCs w:val="24"/>
        </w:rPr>
        <w:t xml:space="preserve">and agrees to keep the aforegoing indemnified and held harmless, </w:t>
      </w:r>
      <w:r w:rsidRPr="008864EB">
        <w:rPr>
          <w:rFonts w:ascii="Arial" w:hAnsi="Arial" w:cs="Arial"/>
          <w:sz w:val="24"/>
          <w:szCs w:val="24"/>
        </w:rPr>
        <w:t>against</w:t>
      </w:r>
      <w:r>
        <w:rPr>
          <w:rFonts w:ascii="Arial" w:hAnsi="Arial" w:cs="Arial"/>
          <w:sz w:val="24"/>
          <w:szCs w:val="24"/>
        </w:rPr>
        <w:t>:</w:t>
      </w:r>
    </w:p>
    <w:p w14:paraId="7263DE65" w14:textId="77777777" w:rsidR="001C6ACD" w:rsidRPr="001C6ACD" w:rsidRDefault="00000000" w:rsidP="005C79F2">
      <w:pPr>
        <w:pStyle w:val="ListParagraph"/>
        <w:numPr>
          <w:ilvl w:val="2"/>
          <w:numId w:val="1"/>
        </w:numPr>
        <w:spacing w:before="240" w:after="240" w:line="360" w:lineRule="auto"/>
        <w:ind w:left="2268" w:hanging="1134"/>
        <w:contextualSpacing w:val="0"/>
        <w:jc w:val="both"/>
        <w:rPr>
          <w:rFonts w:ascii="Arial" w:hAnsi="Arial" w:cs="Arial"/>
          <w:b/>
          <w:sz w:val="24"/>
          <w:szCs w:val="24"/>
        </w:rPr>
      </w:pPr>
      <w:r w:rsidRPr="008864EB">
        <w:rPr>
          <w:rFonts w:ascii="Arial" w:hAnsi="Arial" w:cs="Arial"/>
          <w:sz w:val="24"/>
          <w:szCs w:val="24"/>
        </w:rPr>
        <w:t>any fine, penalty or the like imposed in terms of RICA or by any Electronic Communication Service Provider</w:t>
      </w:r>
      <w:r w:rsidR="00CD2B62">
        <w:rPr>
          <w:rFonts w:ascii="Arial" w:hAnsi="Arial" w:cs="Arial"/>
          <w:sz w:val="24"/>
          <w:szCs w:val="24"/>
        </w:rPr>
        <w:t xml:space="preserve"> resulting from any failure to comply with RICA or this Agreement</w:t>
      </w:r>
      <w:r>
        <w:rPr>
          <w:rFonts w:ascii="Arial" w:hAnsi="Arial" w:cs="Arial"/>
          <w:sz w:val="24"/>
          <w:szCs w:val="24"/>
        </w:rPr>
        <w:t>;</w:t>
      </w:r>
      <w:r w:rsidR="000B54C7">
        <w:rPr>
          <w:rFonts w:ascii="Arial" w:hAnsi="Arial" w:cs="Arial"/>
          <w:sz w:val="24"/>
          <w:szCs w:val="24"/>
        </w:rPr>
        <w:t xml:space="preserve"> and</w:t>
      </w:r>
    </w:p>
    <w:p w14:paraId="7C57B5EF" w14:textId="77777777" w:rsidR="000A7BC7" w:rsidRPr="000B54C7" w:rsidRDefault="00000000" w:rsidP="008D7703">
      <w:pPr>
        <w:pStyle w:val="ListParagraph"/>
        <w:widowControl w:val="0"/>
        <w:numPr>
          <w:ilvl w:val="2"/>
          <w:numId w:val="1"/>
        </w:numPr>
        <w:spacing w:before="240" w:after="240" w:line="360" w:lineRule="auto"/>
        <w:ind w:left="2268" w:hanging="1134"/>
        <w:contextualSpacing w:val="0"/>
        <w:jc w:val="both"/>
        <w:rPr>
          <w:rFonts w:ascii="Arial" w:hAnsi="Arial" w:cs="Arial"/>
          <w:b/>
          <w:sz w:val="24"/>
          <w:szCs w:val="24"/>
        </w:rPr>
      </w:pPr>
      <w:r>
        <w:rPr>
          <w:rFonts w:ascii="Arial" w:hAnsi="Arial" w:cs="Arial"/>
          <w:sz w:val="24"/>
          <w:szCs w:val="24"/>
        </w:rPr>
        <w:t>any loss, harm</w:t>
      </w:r>
      <w:r w:rsidR="00143CC3">
        <w:rPr>
          <w:rFonts w:ascii="Arial" w:hAnsi="Arial" w:cs="Arial"/>
          <w:sz w:val="24"/>
          <w:szCs w:val="24"/>
        </w:rPr>
        <w:t>, cost, expense</w:t>
      </w:r>
      <w:r>
        <w:rPr>
          <w:rFonts w:ascii="Arial" w:hAnsi="Arial" w:cs="Arial"/>
          <w:sz w:val="24"/>
          <w:szCs w:val="24"/>
        </w:rPr>
        <w:t xml:space="preserve"> or damages suffered by </w:t>
      </w:r>
      <w:r w:rsidR="00351A05">
        <w:rPr>
          <w:rFonts w:ascii="Arial" w:hAnsi="Arial" w:cs="Arial"/>
          <w:sz w:val="24"/>
          <w:szCs w:val="24"/>
        </w:rPr>
        <w:t>Blue Beat Digital</w:t>
      </w:r>
      <w:r w:rsidR="008864EB" w:rsidRPr="008864EB">
        <w:rPr>
          <w:rFonts w:ascii="Arial" w:hAnsi="Arial" w:cs="Arial"/>
          <w:sz w:val="24"/>
          <w:szCs w:val="24"/>
        </w:rPr>
        <w:t>, arising out of any breach by the RICA Agent of any obligation in terms of this Agreement or any failure to comply with any legal obligation.</w:t>
      </w:r>
    </w:p>
    <w:p w14:paraId="4BEB8BBB" w14:textId="77777777" w:rsidR="0018336D" w:rsidRPr="00D54712" w:rsidRDefault="00000000" w:rsidP="00CA69D4">
      <w:pPr>
        <w:pStyle w:val="ListParagraph"/>
        <w:widowControl w:val="0"/>
        <w:numPr>
          <w:ilvl w:val="1"/>
          <w:numId w:val="1"/>
        </w:numPr>
        <w:spacing w:before="240" w:after="240" w:line="360" w:lineRule="auto"/>
        <w:ind w:left="1134" w:hanging="777"/>
        <w:contextualSpacing w:val="0"/>
        <w:jc w:val="both"/>
        <w:rPr>
          <w:rFonts w:ascii="Arial" w:hAnsi="Arial" w:cs="Arial"/>
          <w:b/>
          <w:sz w:val="24"/>
          <w:szCs w:val="24"/>
        </w:rPr>
      </w:pPr>
      <w:r w:rsidRPr="0018336D">
        <w:rPr>
          <w:rFonts w:ascii="Arial" w:hAnsi="Arial" w:cs="Arial"/>
          <w:sz w:val="24"/>
          <w:szCs w:val="24"/>
        </w:rPr>
        <w:lastRenderedPageBreak/>
        <w:t>The RICA Agent</w:t>
      </w:r>
      <w:r>
        <w:rPr>
          <w:rFonts w:ascii="Arial" w:hAnsi="Arial" w:cs="Arial"/>
          <w:b/>
          <w:sz w:val="24"/>
          <w:szCs w:val="24"/>
        </w:rPr>
        <w:t xml:space="preserve"> </w:t>
      </w:r>
      <w:r w:rsidRPr="0018336D">
        <w:rPr>
          <w:rFonts w:ascii="Arial" w:hAnsi="Arial" w:cs="Arial"/>
          <w:sz w:val="24"/>
          <w:szCs w:val="24"/>
        </w:rPr>
        <w:t xml:space="preserve">shall be responsible for all acts and omissions of </w:t>
      </w:r>
      <w:r w:rsidR="0083441A" w:rsidRPr="0018336D">
        <w:rPr>
          <w:rFonts w:ascii="Arial" w:hAnsi="Arial" w:cs="Arial"/>
          <w:sz w:val="24"/>
          <w:szCs w:val="24"/>
        </w:rPr>
        <w:t>its</w:t>
      </w:r>
      <w:r w:rsidRPr="0018336D">
        <w:rPr>
          <w:rFonts w:ascii="Arial" w:hAnsi="Arial" w:cs="Arial"/>
          <w:sz w:val="24"/>
          <w:szCs w:val="24"/>
        </w:rPr>
        <w:t xml:space="preserve"> employees, agents and all RICA </w:t>
      </w:r>
      <w:r w:rsidR="00D54712">
        <w:rPr>
          <w:rFonts w:ascii="Arial" w:hAnsi="Arial" w:cs="Arial"/>
          <w:sz w:val="24"/>
          <w:szCs w:val="24"/>
        </w:rPr>
        <w:t>Registration Officers</w:t>
      </w:r>
      <w:r w:rsidRPr="0018336D">
        <w:rPr>
          <w:rFonts w:ascii="Arial" w:hAnsi="Arial" w:cs="Arial"/>
          <w:sz w:val="24"/>
          <w:szCs w:val="24"/>
        </w:rPr>
        <w:t xml:space="preserve"> appointed by it. The acts and omissions of the aforegoing shall be deemed to be the acts and omissions of the RICA Agent.</w:t>
      </w:r>
    </w:p>
    <w:p w14:paraId="265C7328" w14:textId="77777777" w:rsidR="00A4600B" w:rsidRPr="00A4600B" w:rsidRDefault="00000000" w:rsidP="00D91A71">
      <w:pPr>
        <w:pStyle w:val="ListParagraph"/>
        <w:numPr>
          <w:ilvl w:val="1"/>
          <w:numId w:val="1"/>
        </w:numPr>
        <w:spacing w:before="240" w:after="240" w:line="360" w:lineRule="auto"/>
        <w:ind w:left="1134" w:hanging="774"/>
        <w:contextualSpacing w:val="0"/>
        <w:jc w:val="both"/>
        <w:rPr>
          <w:rFonts w:ascii="Arial" w:hAnsi="Arial" w:cs="Arial"/>
          <w:b/>
          <w:sz w:val="24"/>
          <w:szCs w:val="24"/>
        </w:rPr>
      </w:pPr>
      <w:r>
        <w:rPr>
          <w:rFonts w:ascii="Arial" w:hAnsi="Arial" w:cs="Arial"/>
          <w:sz w:val="24"/>
          <w:szCs w:val="24"/>
        </w:rPr>
        <w:t>Blue Beat Digital may terminate this Agreement, without cause, at any time on 60</w:t>
      </w:r>
      <w:r w:rsidR="00432B0B">
        <w:rPr>
          <w:rFonts w:ascii="Arial" w:hAnsi="Arial" w:cs="Arial"/>
          <w:sz w:val="24"/>
          <w:szCs w:val="24"/>
        </w:rPr>
        <w:t xml:space="preserve"> </w:t>
      </w:r>
      <w:r>
        <w:rPr>
          <w:rFonts w:ascii="Arial" w:hAnsi="Arial" w:cs="Arial"/>
          <w:sz w:val="24"/>
          <w:szCs w:val="24"/>
        </w:rPr>
        <w:t>(sixty) calendar days’ notice to the RICA Agent.</w:t>
      </w:r>
    </w:p>
    <w:p w14:paraId="43BA806D" w14:textId="77777777" w:rsidR="000A7BC7" w:rsidRPr="007657FB" w:rsidRDefault="00000000" w:rsidP="00D91A71">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7657FB">
        <w:rPr>
          <w:rFonts w:ascii="Arial" w:hAnsi="Arial" w:cs="Arial"/>
          <w:sz w:val="24"/>
          <w:szCs w:val="24"/>
        </w:rPr>
        <w:t>T</w:t>
      </w:r>
      <w:r w:rsidR="008864EB" w:rsidRPr="007657FB">
        <w:rPr>
          <w:rFonts w:ascii="Arial" w:hAnsi="Arial" w:cs="Arial"/>
          <w:sz w:val="24"/>
          <w:szCs w:val="24"/>
        </w:rPr>
        <w:t xml:space="preserve">he </w:t>
      </w:r>
      <w:r w:rsidR="00057313" w:rsidRPr="007657FB">
        <w:rPr>
          <w:rFonts w:ascii="Arial" w:hAnsi="Arial" w:cs="Arial"/>
          <w:sz w:val="24"/>
          <w:szCs w:val="24"/>
        </w:rPr>
        <w:t xml:space="preserve">rights in terms of this clause 8 </w:t>
      </w:r>
      <w:r w:rsidR="008864EB" w:rsidRPr="007657FB">
        <w:rPr>
          <w:rFonts w:ascii="Arial" w:hAnsi="Arial" w:cs="Arial"/>
          <w:sz w:val="24"/>
          <w:szCs w:val="24"/>
        </w:rPr>
        <w:t>are</w:t>
      </w:r>
      <w:r w:rsidRPr="007657FB">
        <w:rPr>
          <w:rFonts w:ascii="Arial" w:hAnsi="Arial" w:cs="Arial"/>
          <w:sz w:val="24"/>
          <w:szCs w:val="24"/>
        </w:rPr>
        <w:t xml:space="preserve"> without prejudice to the Party's rights </w:t>
      </w:r>
      <w:r w:rsidR="00057313" w:rsidRPr="007657FB">
        <w:rPr>
          <w:rFonts w:ascii="Arial" w:hAnsi="Arial" w:cs="Arial"/>
          <w:sz w:val="24"/>
          <w:szCs w:val="24"/>
        </w:rPr>
        <w:t xml:space="preserve">set out or accorded otherwise </w:t>
      </w:r>
      <w:r w:rsidRPr="007657FB">
        <w:rPr>
          <w:rFonts w:ascii="Arial" w:hAnsi="Arial" w:cs="Arial"/>
          <w:sz w:val="24"/>
          <w:szCs w:val="24"/>
        </w:rPr>
        <w:t>in terms of this Agreement or at law.</w:t>
      </w:r>
    </w:p>
    <w:p w14:paraId="64DDA698" w14:textId="77777777" w:rsidR="000A7BC7" w:rsidRPr="000A7BC7"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0A7BC7">
        <w:rPr>
          <w:rFonts w:ascii="Arial" w:hAnsi="Arial" w:cs="Arial"/>
          <w:sz w:val="24"/>
          <w:szCs w:val="24"/>
        </w:rPr>
        <w:t>In the event that this Agreement terminates then, unl</w:t>
      </w:r>
      <w:r>
        <w:rPr>
          <w:rFonts w:ascii="Arial" w:hAnsi="Arial" w:cs="Arial"/>
          <w:sz w:val="24"/>
          <w:szCs w:val="24"/>
        </w:rPr>
        <w:t xml:space="preserve">ess </w:t>
      </w:r>
      <w:r w:rsidR="00351A05">
        <w:rPr>
          <w:rFonts w:ascii="Arial" w:hAnsi="Arial" w:cs="Arial"/>
          <w:sz w:val="24"/>
          <w:szCs w:val="24"/>
        </w:rPr>
        <w:t>Blue Beat Digital</w:t>
      </w:r>
      <w:r w:rsidR="004F35F1">
        <w:rPr>
          <w:rFonts w:ascii="Arial" w:hAnsi="Arial" w:cs="Arial"/>
          <w:sz w:val="24"/>
          <w:szCs w:val="24"/>
        </w:rPr>
        <w:t xml:space="preserve"> </w:t>
      </w:r>
      <w:r>
        <w:rPr>
          <w:rFonts w:ascii="Arial" w:hAnsi="Arial" w:cs="Arial"/>
          <w:sz w:val="24"/>
          <w:szCs w:val="24"/>
        </w:rPr>
        <w:t>elects otherwise</w:t>
      </w:r>
      <w:r w:rsidR="00D54712">
        <w:rPr>
          <w:rFonts w:ascii="Arial" w:hAnsi="Arial" w:cs="Arial"/>
          <w:sz w:val="24"/>
          <w:szCs w:val="24"/>
        </w:rPr>
        <w:t xml:space="preserve"> in writing</w:t>
      </w:r>
      <w:r>
        <w:rPr>
          <w:rFonts w:ascii="Arial" w:hAnsi="Arial" w:cs="Arial"/>
          <w:sz w:val="24"/>
          <w:szCs w:val="24"/>
        </w:rPr>
        <w:t xml:space="preserve">, the </w:t>
      </w:r>
      <w:r w:rsidR="000B53F3">
        <w:rPr>
          <w:rFonts w:ascii="Arial" w:hAnsi="Arial" w:cs="Arial"/>
          <w:sz w:val="24"/>
          <w:szCs w:val="24"/>
        </w:rPr>
        <w:t>Reseller Agreement</w:t>
      </w:r>
      <w:r w:rsidRPr="000A7BC7">
        <w:rPr>
          <w:rFonts w:ascii="Arial" w:hAnsi="Arial" w:cs="Arial"/>
          <w:sz w:val="24"/>
          <w:szCs w:val="24"/>
        </w:rPr>
        <w:t xml:space="preserve"> shall simultaneously terminate.</w:t>
      </w:r>
    </w:p>
    <w:p w14:paraId="264CFC9F" w14:textId="77777777" w:rsidR="005C79F2" w:rsidRPr="005C79F2" w:rsidRDefault="00000000" w:rsidP="005C79F2">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0A7BC7">
        <w:rPr>
          <w:rFonts w:ascii="Arial" w:hAnsi="Arial" w:cs="Arial"/>
          <w:sz w:val="24"/>
          <w:szCs w:val="24"/>
        </w:rPr>
        <w:t xml:space="preserve">Unless otherwise advised by </w:t>
      </w:r>
      <w:r w:rsidR="00351A05">
        <w:rPr>
          <w:rFonts w:ascii="Arial" w:hAnsi="Arial" w:cs="Arial"/>
          <w:sz w:val="24"/>
          <w:szCs w:val="24"/>
        </w:rPr>
        <w:t>Blue Beat Digital</w:t>
      </w:r>
      <w:r w:rsidRPr="000A7BC7">
        <w:rPr>
          <w:rFonts w:ascii="Arial" w:hAnsi="Arial" w:cs="Arial"/>
          <w:sz w:val="24"/>
          <w:szCs w:val="24"/>
        </w:rPr>
        <w:t xml:space="preserve">, this Agreement shall </w:t>
      </w:r>
      <w:r w:rsidR="00A4600B">
        <w:rPr>
          <w:rFonts w:ascii="Arial" w:hAnsi="Arial" w:cs="Arial"/>
          <w:sz w:val="24"/>
          <w:szCs w:val="24"/>
        </w:rPr>
        <w:t xml:space="preserve">automatically and immediately </w:t>
      </w:r>
      <w:r w:rsidRPr="000A7BC7">
        <w:rPr>
          <w:rFonts w:ascii="Arial" w:hAnsi="Arial" w:cs="Arial"/>
          <w:sz w:val="24"/>
          <w:szCs w:val="24"/>
        </w:rPr>
        <w:t>terminate in the event that the</w:t>
      </w:r>
      <w:r w:rsidR="000A7BC7">
        <w:rPr>
          <w:rFonts w:ascii="Arial" w:hAnsi="Arial" w:cs="Arial"/>
          <w:sz w:val="24"/>
          <w:szCs w:val="24"/>
        </w:rPr>
        <w:t xml:space="preserve"> </w:t>
      </w:r>
      <w:r w:rsidR="0066159D">
        <w:rPr>
          <w:rFonts w:ascii="Arial" w:hAnsi="Arial" w:cs="Arial"/>
          <w:sz w:val="24"/>
          <w:szCs w:val="24"/>
        </w:rPr>
        <w:t>Reseller Agreement</w:t>
      </w:r>
      <w:r w:rsidRPr="000A7BC7">
        <w:rPr>
          <w:rFonts w:ascii="Arial" w:hAnsi="Arial" w:cs="Arial"/>
          <w:sz w:val="24"/>
          <w:szCs w:val="24"/>
        </w:rPr>
        <w:t xml:space="preserve"> </w:t>
      </w:r>
      <w:r w:rsidR="00994DF1">
        <w:rPr>
          <w:rFonts w:ascii="Arial" w:hAnsi="Arial" w:cs="Arial"/>
          <w:sz w:val="24"/>
          <w:szCs w:val="24"/>
        </w:rPr>
        <w:t xml:space="preserve">is cancelled or </w:t>
      </w:r>
      <w:r w:rsidRPr="000A7BC7">
        <w:rPr>
          <w:rFonts w:ascii="Arial" w:hAnsi="Arial" w:cs="Arial"/>
          <w:sz w:val="24"/>
          <w:szCs w:val="24"/>
        </w:rPr>
        <w:t>terminates, for whatever reason.</w:t>
      </w:r>
      <w:r w:rsidR="003E30D4">
        <w:rPr>
          <w:rFonts w:ascii="Arial" w:hAnsi="Arial" w:cs="Arial"/>
          <w:sz w:val="24"/>
          <w:szCs w:val="24"/>
        </w:rPr>
        <w:t xml:space="preserve"> </w:t>
      </w:r>
    </w:p>
    <w:p w14:paraId="72842CB6" w14:textId="77777777" w:rsidR="000A7BC7" w:rsidRPr="005C79F2" w:rsidRDefault="00000000" w:rsidP="005C79F2">
      <w:pPr>
        <w:pStyle w:val="ListParagraph"/>
        <w:numPr>
          <w:ilvl w:val="0"/>
          <w:numId w:val="1"/>
        </w:numPr>
        <w:spacing w:before="240" w:after="240" w:line="360" w:lineRule="auto"/>
        <w:contextualSpacing w:val="0"/>
        <w:jc w:val="both"/>
        <w:rPr>
          <w:rFonts w:ascii="Arial" w:hAnsi="Arial" w:cs="Arial"/>
          <w:b/>
          <w:sz w:val="24"/>
          <w:szCs w:val="24"/>
        </w:rPr>
      </w:pPr>
      <w:r w:rsidRPr="005C79F2">
        <w:rPr>
          <w:rFonts w:ascii="Arial" w:hAnsi="Arial" w:cs="Arial"/>
          <w:b/>
          <w:sz w:val="24"/>
          <w:szCs w:val="24"/>
        </w:rPr>
        <w:t>RICA REGISTRATION OFFICERS</w:t>
      </w:r>
    </w:p>
    <w:p w14:paraId="53B430DC" w14:textId="77777777" w:rsidR="000A7BC7" w:rsidRPr="000A7BC7"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0A7BC7">
        <w:rPr>
          <w:rFonts w:ascii="Arial" w:hAnsi="Arial" w:cs="Arial"/>
          <w:sz w:val="24"/>
          <w:szCs w:val="24"/>
        </w:rPr>
        <w:t xml:space="preserve">The </w:t>
      </w:r>
      <w:r w:rsidR="003E30D4">
        <w:rPr>
          <w:rFonts w:ascii="Arial" w:hAnsi="Arial" w:cs="Arial"/>
          <w:sz w:val="24"/>
          <w:szCs w:val="24"/>
        </w:rPr>
        <w:t>RICA Agent</w:t>
      </w:r>
      <w:r w:rsidRPr="000A7BC7">
        <w:rPr>
          <w:rFonts w:ascii="Arial" w:hAnsi="Arial" w:cs="Arial"/>
          <w:sz w:val="24"/>
          <w:szCs w:val="24"/>
        </w:rPr>
        <w:t xml:space="preserve"> shall ensure that the RICA Registration Officers are competent,</w:t>
      </w:r>
      <w:r>
        <w:rPr>
          <w:rFonts w:ascii="Arial" w:hAnsi="Arial" w:cs="Arial"/>
          <w:sz w:val="24"/>
          <w:szCs w:val="24"/>
        </w:rPr>
        <w:t xml:space="preserve"> </w:t>
      </w:r>
      <w:r w:rsidRPr="000A7BC7">
        <w:rPr>
          <w:rFonts w:ascii="Arial" w:hAnsi="Arial" w:cs="Arial"/>
          <w:sz w:val="24"/>
          <w:szCs w:val="24"/>
        </w:rPr>
        <w:t xml:space="preserve">skilled and </w:t>
      </w:r>
      <w:r w:rsidR="003E30D4">
        <w:rPr>
          <w:rFonts w:ascii="Arial" w:hAnsi="Arial" w:cs="Arial"/>
          <w:sz w:val="24"/>
          <w:szCs w:val="24"/>
        </w:rPr>
        <w:t xml:space="preserve">properly </w:t>
      </w:r>
      <w:r w:rsidRPr="000A7BC7">
        <w:rPr>
          <w:rFonts w:ascii="Arial" w:hAnsi="Arial" w:cs="Arial"/>
          <w:sz w:val="24"/>
          <w:szCs w:val="24"/>
        </w:rPr>
        <w:t xml:space="preserve">equipped </w:t>
      </w:r>
      <w:r w:rsidR="003E30D4">
        <w:rPr>
          <w:rFonts w:ascii="Arial" w:hAnsi="Arial" w:cs="Arial"/>
          <w:sz w:val="24"/>
          <w:szCs w:val="24"/>
        </w:rPr>
        <w:t xml:space="preserve">and supervised </w:t>
      </w:r>
      <w:r w:rsidRPr="000A7BC7">
        <w:rPr>
          <w:rFonts w:ascii="Arial" w:hAnsi="Arial" w:cs="Arial"/>
          <w:sz w:val="24"/>
          <w:szCs w:val="24"/>
        </w:rPr>
        <w:t xml:space="preserve">when providing the </w:t>
      </w:r>
      <w:r w:rsidR="003E30D4">
        <w:rPr>
          <w:rFonts w:ascii="Arial" w:hAnsi="Arial" w:cs="Arial"/>
          <w:sz w:val="24"/>
          <w:szCs w:val="24"/>
        </w:rPr>
        <w:t>RICA Agent</w:t>
      </w:r>
      <w:r w:rsidRPr="000A7BC7">
        <w:rPr>
          <w:rFonts w:ascii="Arial" w:hAnsi="Arial" w:cs="Arial"/>
          <w:sz w:val="24"/>
          <w:szCs w:val="24"/>
        </w:rPr>
        <w:t>'s duties and obligations in terms of clause 5 hereof</w:t>
      </w:r>
      <w:r w:rsidR="00275C11">
        <w:rPr>
          <w:rFonts w:ascii="Arial" w:hAnsi="Arial" w:cs="Arial"/>
          <w:sz w:val="24"/>
          <w:szCs w:val="24"/>
        </w:rPr>
        <w:t>.</w:t>
      </w:r>
    </w:p>
    <w:p w14:paraId="42C353BE" w14:textId="77777777" w:rsidR="000A7BC7" w:rsidRPr="000A7BC7"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0A7BC7">
        <w:rPr>
          <w:rFonts w:ascii="Arial" w:hAnsi="Arial" w:cs="Arial"/>
          <w:sz w:val="24"/>
          <w:szCs w:val="24"/>
        </w:rPr>
        <w:t xml:space="preserve">The </w:t>
      </w:r>
      <w:r w:rsidR="003E30D4">
        <w:rPr>
          <w:rFonts w:ascii="Arial" w:hAnsi="Arial" w:cs="Arial"/>
          <w:sz w:val="24"/>
          <w:szCs w:val="24"/>
        </w:rPr>
        <w:t>RICA Agent</w:t>
      </w:r>
      <w:r w:rsidRPr="000A7BC7">
        <w:rPr>
          <w:rFonts w:ascii="Arial" w:hAnsi="Arial" w:cs="Arial"/>
          <w:sz w:val="24"/>
          <w:szCs w:val="24"/>
        </w:rPr>
        <w:t xml:space="preserve"> shall conclude agreements with </w:t>
      </w:r>
      <w:r w:rsidR="0083441A" w:rsidRPr="000A7BC7">
        <w:rPr>
          <w:rFonts w:ascii="Arial" w:hAnsi="Arial" w:cs="Arial"/>
          <w:sz w:val="24"/>
          <w:szCs w:val="24"/>
        </w:rPr>
        <w:t>its</w:t>
      </w:r>
      <w:r w:rsidRPr="000A7BC7">
        <w:rPr>
          <w:rFonts w:ascii="Arial" w:hAnsi="Arial" w:cs="Arial"/>
          <w:sz w:val="24"/>
          <w:szCs w:val="24"/>
        </w:rPr>
        <w:t xml:space="preserve"> RICA Registration Officers in</w:t>
      </w:r>
      <w:r>
        <w:rPr>
          <w:rFonts w:ascii="Arial" w:hAnsi="Arial" w:cs="Arial"/>
          <w:sz w:val="24"/>
          <w:szCs w:val="24"/>
        </w:rPr>
        <w:t xml:space="preserve"> </w:t>
      </w:r>
      <w:r w:rsidRPr="000A7BC7">
        <w:rPr>
          <w:rFonts w:ascii="Arial" w:hAnsi="Arial" w:cs="Arial"/>
          <w:sz w:val="24"/>
          <w:szCs w:val="24"/>
        </w:rPr>
        <w:t>terms of which the RICA Registration Officers are required, contractually, to comply with the provisions of section 40 and 62</w:t>
      </w:r>
      <w:r w:rsidR="00DB715D">
        <w:rPr>
          <w:rFonts w:ascii="Arial" w:hAnsi="Arial" w:cs="Arial"/>
          <w:sz w:val="24"/>
          <w:szCs w:val="24"/>
        </w:rPr>
        <w:t xml:space="preserve"> (and particularly sections 62(6), 62B</w:t>
      </w:r>
      <w:r w:rsidR="007E58B6">
        <w:rPr>
          <w:rFonts w:ascii="Arial" w:hAnsi="Arial" w:cs="Arial"/>
          <w:sz w:val="24"/>
          <w:szCs w:val="24"/>
        </w:rPr>
        <w:t xml:space="preserve"> and 62C,</w:t>
      </w:r>
      <w:r w:rsidRPr="000A7BC7">
        <w:rPr>
          <w:rFonts w:ascii="Arial" w:hAnsi="Arial" w:cs="Arial"/>
          <w:sz w:val="24"/>
          <w:szCs w:val="24"/>
        </w:rPr>
        <w:t xml:space="preserve"> of RICA and any other provisions which are relevant to the sale</w:t>
      </w:r>
      <w:r w:rsidR="00A3594B">
        <w:rPr>
          <w:rFonts w:ascii="Arial" w:hAnsi="Arial" w:cs="Arial"/>
          <w:sz w:val="24"/>
          <w:szCs w:val="24"/>
        </w:rPr>
        <w:t>, supply</w:t>
      </w:r>
      <w:r w:rsidRPr="000A7BC7">
        <w:rPr>
          <w:rFonts w:ascii="Arial" w:hAnsi="Arial" w:cs="Arial"/>
          <w:sz w:val="24"/>
          <w:szCs w:val="24"/>
        </w:rPr>
        <w:t xml:space="preserve"> and/or Activation of SIM Cards and/or the Registration of information applicable thereto</w:t>
      </w:r>
      <w:r w:rsidR="003E30D4">
        <w:rPr>
          <w:rFonts w:ascii="Arial" w:hAnsi="Arial" w:cs="Arial"/>
          <w:sz w:val="24"/>
          <w:szCs w:val="24"/>
        </w:rPr>
        <w:t xml:space="preserve"> and the Verification Process and handling of Customer Information</w:t>
      </w:r>
      <w:r w:rsidRPr="000A7BC7">
        <w:rPr>
          <w:rFonts w:ascii="Arial" w:hAnsi="Arial" w:cs="Arial"/>
          <w:sz w:val="24"/>
          <w:szCs w:val="24"/>
        </w:rPr>
        <w:t>.</w:t>
      </w:r>
    </w:p>
    <w:p w14:paraId="5A708879" w14:textId="77777777" w:rsidR="000A7BC7" w:rsidRPr="000A7BC7"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0A7BC7">
        <w:rPr>
          <w:rFonts w:ascii="Arial" w:hAnsi="Arial" w:cs="Arial"/>
          <w:sz w:val="24"/>
          <w:szCs w:val="24"/>
        </w:rPr>
        <w:t xml:space="preserve">Should </w:t>
      </w:r>
      <w:r w:rsidR="00351A05">
        <w:rPr>
          <w:rFonts w:ascii="Arial" w:hAnsi="Arial" w:cs="Arial"/>
          <w:sz w:val="24"/>
          <w:szCs w:val="24"/>
        </w:rPr>
        <w:t>Blue Beat Digital</w:t>
      </w:r>
      <w:r w:rsidR="004F35F1">
        <w:rPr>
          <w:rFonts w:ascii="Arial" w:hAnsi="Arial" w:cs="Arial"/>
          <w:sz w:val="24"/>
          <w:szCs w:val="24"/>
        </w:rPr>
        <w:t xml:space="preserve"> </w:t>
      </w:r>
      <w:r w:rsidRPr="000A7BC7">
        <w:rPr>
          <w:rFonts w:ascii="Arial" w:hAnsi="Arial" w:cs="Arial"/>
          <w:sz w:val="24"/>
          <w:szCs w:val="24"/>
        </w:rPr>
        <w:t>have reasonable grounds to suspect that</w:t>
      </w:r>
      <w:r w:rsidR="001C6B5F">
        <w:rPr>
          <w:rFonts w:ascii="Arial" w:hAnsi="Arial" w:cs="Arial"/>
          <w:sz w:val="24"/>
          <w:szCs w:val="24"/>
        </w:rPr>
        <w:t xml:space="preserve"> a</w:t>
      </w:r>
      <w:r w:rsidRPr="000A7BC7">
        <w:rPr>
          <w:rFonts w:ascii="Arial" w:hAnsi="Arial" w:cs="Arial"/>
          <w:sz w:val="24"/>
          <w:szCs w:val="24"/>
        </w:rPr>
        <w:t xml:space="preserve"> RICA Registration Officer:</w:t>
      </w:r>
    </w:p>
    <w:p w14:paraId="2A306BBD" w14:textId="77777777" w:rsidR="000A7BC7" w:rsidRPr="000A7BC7" w:rsidRDefault="00000000" w:rsidP="00EF2B97">
      <w:pPr>
        <w:pStyle w:val="ListParagraph"/>
        <w:numPr>
          <w:ilvl w:val="2"/>
          <w:numId w:val="1"/>
        </w:numPr>
        <w:spacing w:before="240" w:after="240" w:line="360" w:lineRule="auto"/>
        <w:ind w:left="2268" w:hanging="1134"/>
        <w:contextualSpacing w:val="0"/>
        <w:jc w:val="both"/>
        <w:rPr>
          <w:rFonts w:ascii="Arial" w:hAnsi="Arial" w:cs="Arial"/>
          <w:b/>
          <w:sz w:val="24"/>
          <w:szCs w:val="24"/>
        </w:rPr>
      </w:pPr>
      <w:r w:rsidRPr="000A7BC7">
        <w:rPr>
          <w:rFonts w:ascii="Arial" w:hAnsi="Arial" w:cs="Arial"/>
          <w:sz w:val="24"/>
          <w:szCs w:val="24"/>
        </w:rPr>
        <w:t>is committing an offence or engaging in dishonest or fraudulent activities when</w:t>
      </w:r>
      <w:r>
        <w:rPr>
          <w:rFonts w:ascii="Arial" w:hAnsi="Arial" w:cs="Arial"/>
          <w:sz w:val="24"/>
          <w:szCs w:val="24"/>
        </w:rPr>
        <w:t xml:space="preserve"> </w:t>
      </w:r>
      <w:r w:rsidRPr="000A7BC7">
        <w:rPr>
          <w:rFonts w:ascii="Arial" w:hAnsi="Arial" w:cs="Arial"/>
          <w:sz w:val="24"/>
          <w:szCs w:val="24"/>
        </w:rPr>
        <w:t>Registering Customers; and/or</w:t>
      </w:r>
    </w:p>
    <w:p w14:paraId="1EA20D13" w14:textId="77777777" w:rsidR="000A7BC7" w:rsidRPr="000A7BC7" w:rsidRDefault="00000000" w:rsidP="00CA69D4">
      <w:pPr>
        <w:pStyle w:val="ListParagraph"/>
        <w:widowControl w:val="0"/>
        <w:numPr>
          <w:ilvl w:val="2"/>
          <w:numId w:val="1"/>
        </w:numPr>
        <w:spacing w:before="240" w:after="240" w:line="360" w:lineRule="auto"/>
        <w:ind w:left="2268" w:hanging="1134"/>
        <w:contextualSpacing w:val="0"/>
        <w:jc w:val="both"/>
        <w:rPr>
          <w:rFonts w:ascii="Arial" w:hAnsi="Arial" w:cs="Arial"/>
          <w:b/>
          <w:sz w:val="24"/>
          <w:szCs w:val="24"/>
        </w:rPr>
      </w:pPr>
      <w:r w:rsidRPr="000A7BC7">
        <w:rPr>
          <w:rFonts w:ascii="Arial" w:hAnsi="Arial" w:cs="Arial"/>
          <w:sz w:val="24"/>
          <w:szCs w:val="24"/>
        </w:rPr>
        <w:lastRenderedPageBreak/>
        <w:t>is engaging in any fraudulent act, bribery or corruption when verifying the Customer</w:t>
      </w:r>
      <w:r>
        <w:rPr>
          <w:rFonts w:ascii="Arial" w:hAnsi="Arial" w:cs="Arial"/>
          <w:sz w:val="24"/>
          <w:szCs w:val="24"/>
        </w:rPr>
        <w:t xml:space="preserve"> </w:t>
      </w:r>
      <w:r w:rsidRPr="000A7BC7">
        <w:rPr>
          <w:rFonts w:ascii="Arial" w:hAnsi="Arial" w:cs="Arial"/>
          <w:sz w:val="24"/>
          <w:szCs w:val="24"/>
        </w:rPr>
        <w:t>information; or</w:t>
      </w:r>
    </w:p>
    <w:p w14:paraId="49DC5C75" w14:textId="77777777" w:rsidR="00A3594B" w:rsidRPr="00A3594B" w:rsidRDefault="00000000" w:rsidP="00EF2B97">
      <w:pPr>
        <w:pStyle w:val="ListParagraph"/>
        <w:numPr>
          <w:ilvl w:val="2"/>
          <w:numId w:val="1"/>
        </w:numPr>
        <w:spacing w:before="240" w:after="240" w:line="360" w:lineRule="auto"/>
        <w:ind w:left="2268" w:hanging="1134"/>
        <w:contextualSpacing w:val="0"/>
        <w:jc w:val="both"/>
        <w:rPr>
          <w:rFonts w:ascii="Arial" w:hAnsi="Arial" w:cs="Arial"/>
          <w:b/>
          <w:sz w:val="24"/>
          <w:szCs w:val="24"/>
        </w:rPr>
      </w:pPr>
      <w:r w:rsidRPr="000A7BC7">
        <w:rPr>
          <w:rFonts w:ascii="Arial" w:hAnsi="Arial" w:cs="Arial"/>
          <w:sz w:val="24"/>
          <w:szCs w:val="24"/>
        </w:rPr>
        <w:t>is persistently or intentionally failing to Register the Customers correctly;</w:t>
      </w:r>
    </w:p>
    <w:p w14:paraId="25D3C414" w14:textId="77777777" w:rsidR="00965EA3" w:rsidRPr="00A3594B" w:rsidRDefault="00000000" w:rsidP="00A3594B">
      <w:pPr>
        <w:spacing w:before="240" w:after="240" w:line="360" w:lineRule="auto"/>
        <w:ind w:left="1134"/>
        <w:jc w:val="both"/>
        <w:rPr>
          <w:rFonts w:ascii="Arial" w:hAnsi="Arial" w:cs="Arial"/>
          <w:b/>
          <w:sz w:val="24"/>
          <w:szCs w:val="24"/>
        </w:rPr>
      </w:pPr>
      <w:r w:rsidRPr="00A3594B">
        <w:rPr>
          <w:rFonts w:ascii="Arial" w:hAnsi="Arial" w:cs="Arial"/>
          <w:sz w:val="24"/>
          <w:szCs w:val="24"/>
        </w:rPr>
        <w:t xml:space="preserve">then </w:t>
      </w:r>
      <w:r w:rsidR="00351A05">
        <w:rPr>
          <w:rFonts w:ascii="Arial" w:hAnsi="Arial" w:cs="Arial"/>
          <w:sz w:val="24"/>
          <w:szCs w:val="24"/>
        </w:rPr>
        <w:t>Blue Beat Digital</w:t>
      </w:r>
      <w:r w:rsidR="004F35F1">
        <w:rPr>
          <w:rFonts w:ascii="Arial" w:hAnsi="Arial" w:cs="Arial"/>
          <w:sz w:val="24"/>
          <w:szCs w:val="24"/>
        </w:rPr>
        <w:t xml:space="preserve"> </w:t>
      </w:r>
      <w:r w:rsidRPr="00A3594B">
        <w:rPr>
          <w:rFonts w:ascii="Arial" w:hAnsi="Arial" w:cs="Arial"/>
          <w:sz w:val="24"/>
          <w:szCs w:val="24"/>
        </w:rPr>
        <w:t xml:space="preserve">may contact the </w:t>
      </w:r>
      <w:r w:rsidR="008B19FF">
        <w:rPr>
          <w:rFonts w:ascii="Arial" w:hAnsi="Arial" w:cs="Arial"/>
          <w:sz w:val="24"/>
          <w:szCs w:val="24"/>
        </w:rPr>
        <w:t>RICA Agent</w:t>
      </w:r>
      <w:r w:rsidRPr="00A3594B">
        <w:rPr>
          <w:rFonts w:ascii="Arial" w:hAnsi="Arial" w:cs="Arial"/>
          <w:sz w:val="24"/>
          <w:szCs w:val="24"/>
        </w:rPr>
        <w:t xml:space="preserve">'s Human Resources Executive Manager (or such other person as the </w:t>
      </w:r>
      <w:r w:rsidR="00130250">
        <w:rPr>
          <w:rFonts w:ascii="Arial" w:hAnsi="Arial" w:cs="Arial"/>
          <w:sz w:val="24"/>
          <w:szCs w:val="24"/>
        </w:rPr>
        <w:t>RICA Agent</w:t>
      </w:r>
      <w:r w:rsidRPr="00A3594B">
        <w:rPr>
          <w:rFonts w:ascii="Arial" w:hAnsi="Arial" w:cs="Arial"/>
          <w:sz w:val="24"/>
          <w:szCs w:val="24"/>
        </w:rPr>
        <w:t xml:space="preserve"> may designate from time to time) and furnish all information available to it to support its suspicions as aforesaid and request that the RICA Registration Officer's Registrations be investigated by the </w:t>
      </w:r>
      <w:r w:rsidR="00130250">
        <w:rPr>
          <w:rFonts w:ascii="Arial" w:hAnsi="Arial" w:cs="Arial"/>
          <w:sz w:val="24"/>
          <w:szCs w:val="24"/>
        </w:rPr>
        <w:t>RICA Agent</w:t>
      </w:r>
      <w:r w:rsidRPr="00A3594B">
        <w:rPr>
          <w:rFonts w:ascii="Arial" w:hAnsi="Arial" w:cs="Arial"/>
          <w:sz w:val="24"/>
          <w:szCs w:val="24"/>
        </w:rPr>
        <w:t xml:space="preserve">. </w:t>
      </w:r>
      <w:r w:rsidR="00351A05">
        <w:rPr>
          <w:rFonts w:ascii="Arial" w:hAnsi="Arial" w:cs="Arial"/>
          <w:sz w:val="24"/>
          <w:szCs w:val="24"/>
        </w:rPr>
        <w:t>Blue Beat Digital</w:t>
      </w:r>
      <w:r w:rsidR="004F35F1">
        <w:rPr>
          <w:rFonts w:ascii="Arial" w:hAnsi="Arial" w:cs="Arial"/>
          <w:sz w:val="24"/>
          <w:szCs w:val="24"/>
        </w:rPr>
        <w:t xml:space="preserve"> </w:t>
      </w:r>
      <w:r w:rsidRPr="00A3594B">
        <w:rPr>
          <w:rFonts w:ascii="Arial" w:hAnsi="Arial" w:cs="Arial"/>
          <w:sz w:val="24"/>
          <w:szCs w:val="24"/>
        </w:rPr>
        <w:t xml:space="preserve">undertakes to provide such assistance as the </w:t>
      </w:r>
      <w:r w:rsidR="008B19FF">
        <w:rPr>
          <w:rFonts w:ascii="Arial" w:hAnsi="Arial" w:cs="Arial"/>
          <w:sz w:val="24"/>
          <w:szCs w:val="24"/>
        </w:rPr>
        <w:t>RICA Agent</w:t>
      </w:r>
      <w:r w:rsidRPr="00A3594B">
        <w:rPr>
          <w:rFonts w:ascii="Arial" w:hAnsi="Arial" w:cs="Arial"/>
          <w:sz w:val="24"/>
          <w:szCs w:val="24"/>
        </w:rPr>
        <w:t xml:space="preserve"> might require with the investigation.</w:t>
      </w:r>
    </w:p>
    <w:p w14:paraId="4816095C" w14:textId="77777777" w:rsidR="00965EA3" w:rsidRPr="00965EA3"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965EA3">
        <w:rPr>
          <w:rFonts w:ascii="Arial" w:hAnsi="Arial" w:cs="Arial"/>
          <w:sz w:val="24"/>
          <w:szCs w:val="24"/>
        </w:rPr>
        <w:t xml:space="preserve">The </w:t>
      </w:r>
      <w:r w:rsidR="00130250">
        <w:rPr>
          <w:rFonts w:ascii="Arial" w:hAnsi="Arial" w:cs="Arial"/>
          <w:sz w:val="24"/>
          <w:szCs w:val="24"/>
        </w:rPr>
        <w:t>RICA Agent</w:t>
      </w:r>
      <w:r w:rsidRPr="00965EA3">
        <w:rPr>
          <w:rFonts w:ascii="Arial" w:hAnsi="Arial" w:cs="Arial"/>
          <w:sz w:val="24"/>
          <w:szCs w:val="24"/>
        </w:rPr>
        <w:t xml:space="preserve"> undertakes to conduct a full, proper and objective investigation</w:t>
      </w:r>
      <w:r>
        <w:rPr>
          <w:rFonts w:ascii="Arial" w:hAnsi="Arial" w:cs="Arial"/>
          <w:sz w:val="24"/>
          <w:szCs w:val="24"/>
        </w:rPr>
        <w:t xml:space="preserve"> </w:t>
      </w:r>
      <w:r w:rsidRPr="00965EA3">
        <w:rPr>
          <w:rFonts w:ascii="Arial" w:hAnsi="Arial" w:cs="Arial"/>
          <w:sz w:val="24"/>
          <w:szCs w:val="24"/>
        </w:rPr>
        <w:t xml:space="preserve">should it be called upon by </w:t>
      </w:r>
      <w:r w:rsidR="00351A05">
        <w:rPr>
          <w:rFonts w:ascii="Arial" w:hAnsi="Arial" w:cs="Arial"/>
          <w:sz w:val="24"/>
          <w:szCs w:val="24"/>
        </w:rPr>
        <w:t>Blue Beat Digital</w:t>
      </w:r>
      <w:r w:rsidR="004F35F1">
        <w:rPr>
          <w:rFonts w:ascii="Arial" w:hAnsi="Arial" w:cs="Arial"/>
          <w:sz w:val="24"/>
          <w:szCs w:val="24"/>
        </w:rPr>
        <w:t xml:space="preserve"> </w:t>
      </w:r>
      <w:r w:rsidRPr="00965EA3">
        <w:rPr>
          <w:rFonts w:ascii="Arial" w:hAnsi="Arial" w:cs="Arial"/>
          <w:sz w:val="24"/>
          <w:szCs w:val="24"/>
        </w:rPr>
        <w:t xml:space="preserve">to do so in </w:t>
      </w:r>
      <w:r w:rsidR="003C5CE0" w:rsidRPr="00965EA3">
        <w:rPr>
          <w:rFonts w:ascii="Arial" w:hAnsi="Arial" w:cs="Arial"/>
          <w:sz w:val="24"/>
          <w:szCs w:val="24"/>
        </w:rPr>
        <w:t>accordance</w:t>
      </w:r>
      <w:r w:rsidR="00130250">
        <w:rPr>
          <w:rFonts w:ascii="Arial" w:hAnsi="Arial" w:cs="Arial"/>
          <w:sz w:val="24"/>
          <w:szCs w:val="24"/>
        </w:rPr>
        <w:t xml:space="preserve"> with the provisions of 9</w:t>
      </w:r>
      <w:r w:rsidR="00E06811">
        <w:rPr>
          <w:rFonts w:ascii="Arial" w:hAnsi="Arial" w:cs="Arial"/>
          <w:sz w:val="24"/>
          <w:szCs w:val="24"/>
        </w:rPr>
        <w:t>.3.</w:t>
      </w:r>
      <w:r w:rsidRPr="00965EA3">
        <w:rPr>
          <w:rFonts w:ascii="Arial" w:hAnsi="Arial" w:cs="Arial"/>
          <w:sz w:val="24"/>
          <w:szCs w:val="24"/>
        </w:rPr>
        <w:t xml:space="preserve"> above and conclude such investigation with regards the RICA Registration Officer's Registrations within 7 (seven) days from receipt of such request from </w:t>
      </w:r>
      <w:r w:rsidR="00351A05">
        <w:rPr>
          <w:rFonts w:ascii="Arial" w:hAnsi="Arial" w:cs="Arial"/>
          <w:sz w:val="24"/>
          <w:szCs w:val="24"/>
        </w:rPr>
        <w:t>Blue Beat Digital</w:t>
      </w:r>
      <w:r w:rsidRPr="00965EA3">
        <w:rPr>
          <w:rFonts w:ascii="Arial" w:hAnsi="Arial" w:cs="Arial"/>
          <w:sz w:val="24"/>
          <w:szCs w:val="24"/>
        </w:rPr>
        <w:t>.</w:t>
      </w:r>
    </w:p>
    <w:p w14:paraId="1071DCF3" w14:textId="77777777" w:rsidR="00965EA3" w:rsidRPr="00965EA3"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965EA3">
        <w:rPr>
          <w:rFonts w:ascii="Arial" w:hAnsi="Arial" w:cs="Arial"/>
          <w:sz w:val="24"/>
          <w:szCs w:val="24"/>
        </w:rPr>
        <w:t>Should it be concluded that the RICA Registration Officer is guilty of the conduct</w:t>
      </w:r>
      <w:r>
        <w:rPr>
          <w:rFonts w:ascii="Arial" w:hAnsi="Arial" w:cs="Arial"/>
          <w:sz w:val="24"/>
          <w:szCs w:val="24"/>
        </w:rPr>
        <w:t xml:space="preserve"> </w:t>
      </w:r>
      <w:r w:rsidR="00130250">
        <w:rPr>
          <w:rFonts w:ascii="Arial" w:hAnsi="Arial" w:cs="Arial"/>
          <w:sz w:val="24"/>
          <w:szCs w:val="24"/>
        </w:rPr>
        <w:t>referred to in clauses 9.3.1 and/or 9.3.2 and/or 9</w:t>
      </w:r>
      <w:r w:rsidRPr="00965EA3">
        <w:rPr>
          <w:rFonts w:ascii="Arial" w:hAnsi="Arial" w:cs="Arial"/>
          <w:sz w:val="24"/>
          <w:szCs w:val="24"/>
        </w:rPr>
        <w:t xml:space="preserve">.3.3 then, in addition to any other disciplinary action which the </w:t>
      </w:r>
      <w:r w:rsidR="008B19FF">
        <w:rPr>
          <w:rFonts w:ascii="Arial" w:hAnsi="Arial" w:cs="Arial"/>
          <w:sz w:val="24"/>
          <w:szCs w:val="24"/>
        </w:rPr>
        <w:t>RICA Agent</w:t>
      </w:r>
      <w:r w:rsidRPr="00965EA3">
        <w:rPr>
          <w:rFonts w:ascii="Arial" w:hAnsi="Arial" w:cs="Arial"/>
          <w:sz w:val="24"/>
          <w:szCs w:val="24"/>
        </w:rPr>
        <w:t xml:space="preserve"> may take, the </w:t>
      </w:r>
      <w:r w:rsidR="004F35F1">
        <w:rPr>
          <w:rFonts w:ascii="Arial" w:hAnsi="Arial" w:cs="Arial"/>
          <w:sz w:val="24"/>
          <w:szCs w:val="24"/>
        </w:rPr>
        <w:t xml:space="preserve">RICA Agent </w:t>
      </w:r>
      <w:r w:rsidRPr="00965EA3">
        <w:rPr>
          <w:rFonts w:ascii="Arial" w:hAnsi="Arial" w:cs="Arial"/>
          <w:sz w:val="24"/>
          <w:szCs w:val="24"/>
        </w:rPr>
        <w:t xml:space="preserve"> shall ensure that the RICA Registration Officer immediately ceases to conduct any Registrations</w:t>
      </w:r>
      <w:r w:rsidR="00E06811">
        <w:rPr>
          <w:rFonts w:ascii="Arial" w:hAnsi="Arial" w:cs="Arial"/>
          <w:sz w:val="24"/>
          <w:szCs w:val="24"/>
        </w:rPr>
        <w:t xml:space="preserve"> or to distribute any SIM Card supplied by or sourced through </w:t>
      </w:r>
      <w:r w:rsidR="00351A05">
        <w:rPr>
          <w:rFonts w:ascii="Arial" w:hAnsi="Arial" w:cs="Arial"/>
          <w:sz w:val="24"/>
          <w:szCs w:val="24"/>
        </w:rPr>
        <w:t>Blue Beat Digital</w:t>
      </w:r>
      <w:r w:rsidRPr="00965EA3">
        <w:rPr>
          <w:rFonts w:ascii="Arial" w:hAnsi="Arial" w:cs="Arial"/>
          <w:sz w:val="24"/>
          <w:szCs w:val="24"/>
        </w:rPr>
        <w:t>.</w:t>
      </w:r>
    </w:p>
    <w:p w14:paraId="7B361789" w14:textId="77777777" w:rsidR="00965EA3" w:rsidRPr="008B19FF" w:rsidRDefault="00000000" w:rsidP="008B19FF">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965EA3">
        <w:rPr>
          <w:rFonts w:ascii="Arial" w:hAnsi="Arial" w:cs="Arial"/>
          <w:sz w:val="24"/>
          <w:szCs w:val="24"/>
        </w:rPr>
        <w:t>Should it be concluded that the RICA Registration Officer is guilty of the conduct</w:t>
      </w:r>
      <w:r>
        <w:rPr>
          <w:rFonts w:ascii="Arial" w:hAnsi="Arial" w:cs="Arial"/>
          <w:sz w:val="24"/>
          <w:szCs w:val="24"/>
        </w:rPr>
        <w:t xml:space="preserve"> </w:t>
      </w:r>
      <w:r w:rsidRPr="00965EA3">
        <w:rPr>
          <w:rFonts w:ascii="Arial" w:hAnsi="Arial" w:cs="Arial"/>
          <w:sz w:val="24"/>
          <w:szCs w:val="24"/>
        </w:rPr>
        <w:t xml:space="preserve">referred to in clauses </w:t>
      </w:r>
      <w:r w:rsidR="004826C4">
        <w:rPr>
          <w:rFonts w:ascii="Arial" w:hAnsi="Arial" w:cs="Arial"/>
          <w:sz w:val="24"/>
          <w:szCs w:val="24"/>
        </w:rPr>
        <w:t>9</w:t>
      </w:r>
      <w:r w:rsidRPr="00965EA3">
        <w:rPr>
          <w:rFonts w:ascii="Arial" w:hAnsi="Arial" w:cs="Arial"/>
          <w:sz w:val="24"/>
          <w:szCs w:val="24"/>
        </w:rPr>
        <w:t>.3.3 and/or there is sufficient evidence to show incorrect Registrations done by the RICA Registration Officer in question, then</w:t>
      </w:r>
      <w:r w:rsidR="008B19FF">
        <w:rPr>
          <w:rFonts w:ascii="Arial" w:hAnsi="Arial" w:cs="Arial"/>
          <w:sz w:val="24"/>
          <w:szCs w:val="24"/>
        </w:rPr>
        <w:t xml:space="preserve"> </w:t>
      </w:r>
      <w:r w:rsidR="00351A05">
        <w:rPr>
          <w:rFonts w:ascii="Arial" w:hAnsi="Arial" w:cs="Arial"/>
          <w:sz w:val="24"/>
          <w:szCs w:val="24"/>
        </w:rPr>
        <w:t>Blue Beat Digital</w:t>
      </w:r>
      <w:r w:rsidR="004F35F1" w:rsidRPr="008B19FF">
        <w:rPr>
          <w:rFonts w:ascii="Arial" w:hAnsi="Arial" w:cs="Arial"/>
          <w:sz w:val="24"/>
          <w:szCs w:val="24"/>
        </w:rPr>
        <w:t xml:space="preserve"> </w:t>
      </w:r>
      <w:r w:rsidRPr="008B19FF">
        <w:rPr>
          <w:rFonts w:ascii="Arial" w:hAnsi="Arial" w:cs="Arial"/>
          <w:sz w:val="24"/>
          <w:szCs w:val="24"/>
        </w:rPr>
        <w:t>shall have the right to request that the RICA Registration Officer cease conducting Registrations.</w:t>
      </w:r>
    </w:p>
    <w:p w14:paraId="6531EAFD" w14:textId="77777777" w:rsidR="008B19FF" w:rsidRDefault="00000000" w:rsidP="00405A2C">
      <w:pPr>
        <w:pStyle w:val="ListParagraph"/>
        <w:numPr>
          <w:ilvl w:val="1"/>
          <w:numId w:val="1"/>
        </w:numPr>
        <w:spacing w:before="240" w:after="240" w:line="360" w:lineRule="auto"/>
        <w:ind w:left="1134" w:hanging="774"/>
        <w:contextualSpacing w:val="0"/>
        <w:jc w:val="both"/>
        <w:rPr>
          <w:rFonts w:ascii="Arial" w:hAnsi="Arial" w:cs="Arial"/>
          <w:sz w:val="24"/>
          <w:szCs w:val="24"/>
        </w:rPr>
      </w:pPr>
      <w:r>
        <w:rPr>
          <w:rFonts w:ascii="Arial" w:hAnsi="Arial" w:cs="Arial"/>
          <w:sz w:val="24"/>
          <w:szCs w:val="24"/>
        </w:rPr>
        <w:t xml:space="preserve">The rights of </w:t>
      </w:r>
      <w:r w:rsidR="00351A05">
        <w:rPr>
          <w:rFonts w:ascii="Arial" w:hAnsi="Arial" w:cs="Arial"/>
          <w:sz w:val="24"/>
          <w:szCs w:val="24"/>
        </w:rPr>
        <w:t>Blue Beat Digital</w:t>
      </w:r>
      <w:r>
        <w:rPr>
          <w:rFonts w:ascii="Arial" w:hAnsi="Arial" w:cs="Arial"/>
          <w:sz w:val="24"/>
          <w:szCs w:val="24"/>
        </w:rPr>
        <w:t xml:space="preserve"> in terms of this clause 9 are in addition to such other rights that </w:t>
      </w:r>
      <w:r w:rsidR="00351A05">
        <w:rPr>
          <w:rFonts w:ascii="Arial" w:hAnsi="Arial" w:cs="Arial"/>
          <w:sz w:val="24"/>
          <w:szCs w:val="24"/>
        </w:rPr>
        <w:t>Blue Beat Digital</w:t>
      </w:r>
      <w:r>
        <w:rPr>
          <w:rFonts w:ascii="Arial" w:hAnsi="Arial" w:cs="Arial"/>
          <w:sz w:val="24"/>
          <w:szCs w:val="24"/>
        </w:rPr>
        <w:t xml:space="preserve"> has, including rights to treat the non-</w:t>
      </w:r>
      <w:r>
        <w:rPr>
          <w:rFonts w:ascii="Arial" w:hAnsi="Arial" w:cs="Arial"/>
          <w:sz w:val="24"/>
          <w:szCs w:val="24"/>
        </w:rPr>
        <w:lastRenderedPageBreak/>
        <w:t>compliant conduct as a breach of this Agreement and to recover any resultant losses or damages.</w:t>
      </w:r>
    </w:p>
    <w:p w14:paraId="4710CE71" w14:textId="77777777" w:rsidR="008D779C" w:rsidRPr="00764D63" w:rsidRDefault="00000000" w:rsidP="00405A2C">
      <w:pPr>
        <w:pStyle w:val="ListParagraph"/>
        <w:numPr>
          <w:ilvl w:val="1"/>
          <w:numId w:val="1"/>
        </w:numPr>
        <w:spacing w:before="240" w:after="240" w:line="360" w:lineRule="auto"/>
        <w:ind w:left="1134" w:hanging="774"/>
        <w:contextualSpacing w:val="0"/>
        <w:jc w:val="both"/>
        <w:rPr>
          <w:rFonts w:ascii="Arial" w:hAnsi="Arial" w:cs="Arial"/>
          <w:sz w:val="24"/>
          <w:szCs w:val="24"/>
        </w:rPr>
      </w:pPr>
      <w:r w:rsidRPr="00764D63">
        <w:rPr>
          <w:rFonts w:ascii="Arial" w:hAnsi="Arial" w:cs="Arial"/>
          <w:sz w:val="24"/>
          <w:szCs w:val="24"/>
        </w:rPr>
        <w:t xml:space="preserve">The RICA Agent </w:t>
      </w:r>
      <w:r w:rsidR="00737CC6" w:rsidRPr="00764D63">
        <w:rPr>
          <w:rFonts w:ascii="Arial" w:hAnsi="Arial" w:cs="Arial"/>
          <w:sz w:val="24"/>
          <w:szCs w:val="24"/>
        </w:rPr>
        <w:t xml:space="preserve">shall ensure that the RICA Registration Officers are at all times adequately supervised </w:t>
      </w:r>
      <w:r w:rsidR="00ED7E10">
        <w:rPr>
          <w:rFonts w:ascii="Arial" w:hAnsi="Arial" w:cs="Arial"/>
          <w:sz w:val="24"/>
          <w:szCs w:val="24"/>
        </w:rPr>
        <w:t>and are provided with all assistance required to comply with the terms of this Agreement.</w:t>
      </w:r>
    </w:p>
    <w:p w14:paraId="6ACC996B" w14:textId="77777777" w:rsidR="004826C4" w:rsidRPr="004826C4" w:rsidRDefault="00000000" w:rsidP="00405A2C">
      <w:pPr>
        <w:pStyle w:val="ListParagraph"/>
        <w:numPr>
          <w:ilvl w:val="1"/>
          <w:numId w:val="1"/>
        </w:numPr>
        <w:spacing w:before="240" w:after="240" w:line="360" w:lineRule="auto"/>
        <w:ind w:left="1134" w:hanging="774"/>
        <w:contextualSpacing w:val="0"/>
        <w:jc w:val="both"/>
        <w:rPr>
          <w:rFonts w:ascii="Arial" w:hAnsi="Arial" w:cs="Arial"/>
          <w:sz w:val="24"/>
          <w:szCs w:val="24"/>
        </w:rPr>
      </w:pPr>
      <w:r w:rsidRPr="004826C4">
        <w:rPr>
          <w:rFonts w:ascii="Arial" w:hAnsi="Arial" w:cs="Arial"/>
          <w:sz w:val="24"/>
          <w:szCs w:val="24"/>
        </w:rPr>
        <w:t xml:space="preserve">Nothing in this Agreement </w:t>
      </w:r>
      <w:r>
        <w:rPr>
          <w:rFonts w:ascii="Arial" w:hAnsi="Arial" w:cs="Arial"/>
          <w:sz w:val="24"/>
          <w:szCs w:val="24"/>
        </w:rPr>
        <w:t xml:space="preserve">shall be construed as creating any employment arrangement between </w:t>
      </w:r>
      <w:r w:rsidR="00351A05">
        <w:rPr>
          <w:rFonts w:ascii="Arial" w:hAnsi="Arial" w:cs="Arial"/>
          <w:sz w:val="24"/>
          <w:szCs w:val="24"/>
        </w:rPr>
        <w:t>Blue Beat Digital</w:t>
      </w:r>
      <w:r>
        <w:rPr>
          <w:rFonts w:ascii="Arial" w:hAnsi="Arial" w:cs="Arial"/>
          <w:sz w:val="24"/>
          <w:szCs w:val="24"/>
        </w:rPr>
        <w:t xml:space="preserve"> and any RICA Registration Officer. All </w:t>
      </w:r>
      <w:r w:rsidRPr="00764D63">
        <w:rPr>
          <w:rFonts w:ascii="Arial" w:hAnsi="Arial" w:cs="Arial"/>
          <w:sz w:val="24"/>
          <w:szCs w:val="24"/>
        </w:rPr>
        <w:t>RICA Registration Officers</w:t>
      </w:r>
      <w:r w:rsidR="00354AEC">
        <w:rPr>
          <w:rFonts w:ascii="Arial" w:hAnsi="Arial" w:cs="Arial"/>
          <w:sz w:val="24"/>
          <w:szCs w:val="24"/>
        </w:rPr>
        <w:t xml:space="preserve"> shall be and shall remain</w:t>
      </w:r>
      <w:r>
        <w:rPr>
          <w:rFonts w:ascii="Arial" w:hAnsi="Arial" w:cs="Arial"/>
          <w:sz w:val="24"/>
          <w:szCs w:val="24"/>
        </w:rPr>
        <w:t xml:space="preserve"> </w:t>
      </w:r>
      <w:r w:rsidR="00354AEC">
        <w:rPr>
          <w:rFonts w:ascii="Arial" w:hAnsi="Arial" w:cs="Arial"/>
          <w:sz w:val="24"/>
          <w:szCs w:val="24"/>
        </w:rPr>
        <w:t>employee of the RICA Agent.</w:t>
      </w:r>
    </w:p>
    <w:p w14:paraId="46268BF1" w14:textId="77777777" w:rsidR="00965EA3" w:rsidRPr="00405A2C" w:rsidRDefault="00000000" w:rsidP="00405A2C">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965EA3">
        <w:rPr>
          <w:rFonts w:ascii="Arial" w:hAnsi="Arial" w:cs="Arial"/>
          <w:sz w:val="24"/>
          <w:szCs w:val="24"/>
        </w:rPr>
        <w:t>Any termination of the duties of any RICA Registration Officer shall not be construed to</w:t>
      </w:r>
      <w:r>
        <w:rPr>
          <w:rFonts w:ascii="Arial" w:hAnsi="Arial" w:cs="Arial"/>
          <w:sz w:val="24"/>
          <w:szCs w:val="24"/>
        </w:rPr>
        <w:t xml:space="preserve"> </w:t>
      </w:r>
      <w:r w:rsidRPr="00965EA3">
        <w:rPr>
          <w:rFonts w:ascii="Arial" w:hAnsi="Arial" w:cs="Arial"/>
          <w:sz w:val="24"/>
          <w:szCs w:val="24"/>
        </w:rPr>
        <w:t xml:space="preserve">be termination of the employment of such RICA Registration Officer with the </w:t>
      </w:r>
      <w:r w:rsidR="004826C4">
        <w:rPr>
          <w:rFonts w:ascii="Arial" w:hAnsi="Arial" w:cs="Arial"/>
          <w:sz w:val="24"/>
          <w:szCs w:val="24"/>
        </w:rPr>
        <w:t>RICA Agent</w:t>
      </w:r>
      <w:r w:rsidRPr="00965EA3">
        <w:rPr>
          <w:rFonts w:ascii="Arial" w:hAnsi="Arial" w:cs="Arial"/>
          <w:sz w:val="24"/>
          <w:szCs w:val="24"/>
        </w:rPr>
        <w:t>.</w:t>
      </w:r>
    </w:p>
    <w:p w14:paraId="4FD36FF2" w14:textId="77777777" w:rsidR="00965EA3" w:rsidRDefault="00000000" w:rsidP="00EF2B97">
      <w:pPr>
        <w:pStyle w:val="ListParagraph"/>
        <w:numPr>
          <w:ilvl w:val="0"/>
          <w:numId w:val="1"/>
        </w:numPr>
        <w:spacing w:before="240" w:after="240" w:line="360" w:lineRule="auto"/>
        <w:contextualSpacing w:val="0"/>
        <w:jc w:val="both"/>
        <w:rPr>
          <w:rFonts w:ascii="Arial" w:hAnsi="Arial" w:cs="Arial"/>
          <w:b/>
          <w:sz w:val="24"/>
          <w:szCs w:val="24"/>
        </w:rPr>
      </w:pPr>
      <w:r w:rsidRPr="00965EA3">
        <w:rPr>
          <w:rFonts w:ascii="Arial" w:hAnsi="Arial" w:cs="Arial"/>
          <w:b/>
          <w:sz w:val="24"/>
          <w:szCs w:val="24"/>
        </w:rPr>
        <w:t xml:space="preserve">REPRESENTATIONS, WARRANTIES AND UNDERTAKINGS BY THE </w:t>
      </w:r>
      <w:r w:rsidR="004F35F1">
        <w:rPr>
          <w:rFonts w:ascii="Arial" w:hAnsi="Arial" w:cs="Arial"/>
          <w:b/>
          <w:sz w:val="24"/>
          <w:szCs w:val="24"/>
        </w:rPr>
        <w:t xml:space="preserve">RICA Agent </w:t>
      </w:r>
    </w:p>
    <w:p w14:paraId="7D7A771E" w14:textId="77777777" w:rsidR="00DF273B" w:rsidRDefault="00000000" w:rsidP="00AD6DD5">
      <w:pPr>
        <w:pStyle w:val="ListParagraph"/>
        <w:numPr>
          <w:ilvl w:val="1"/>
          <w:numId w:val="1"/>
        </w:numPr>
        <w:spacing w:before="240" w:after="240" w:line="360" w:lineRule="auto"/>
        <w:ind w:left="1134" w:hanging="774"/>
        <w:contextualSpacing w:val="0"/>
        <w:jc w:val="both"/>
        <w:rPr>
          <w:rFonts w:ascii="Arial" w:hAnsi="Arial" w:cs="Arial"/>
          <w:sz w:val="24"/>
          <w:szCs w:val="24"/>
        </w:rPr>
      </w:pPr>
      <w:r w:rsidRPr="00965EA3">
        <w:rPr>
          <w:rFonts w:ascii="Arial" w:hAnsi="Arial" w:cs="Arial"/>
          <w:sz w:val="24"/>
          <w:szCs w:val="24"/>
        </w:rPr>
        <w:t xml:space="preserve">The </w:t>
      </w:r>
      <w:r w:rsidR="004F35F1">
        <w:rPr>
          <w:rFonts w:ascii="Arial" w:hAnsi="Arial" w:cs="Arial"/>
          <w:sz w:val="24"/>
          <w:szCs w:val="24"/>
        </w:rPr>
        <w:t>RICA Agent</w:t>
      </w:r>
      <w:r w:rsidRPr="00965EA3">
        <w:rPr>
          <w:rFonts w:ascii="Arial" w:hAnsi="Arial" w:cs="Arial"/>
          <w:sz w:val="24"/>
          <w:szCs w:val="24"/>
        </w:rPr>
        <w:t xml:space="preserve"> hereby warrants and represents that</w:t>
      </w:r>
      <w:r>
        <w:rPr>
          <w:rFonts w:ascii="Arial" w:hAnsi="Arial" w:cs="Arial"/>
          <w:sz w:val="24"/>
          <w:szCs w:val="24"/>
        </w:rPr>
        <w:t>:</w:t>
      </w:r>
    </w:p>
    <w:p w14:paraId="5E38C2CA" w14:textId="77777777" w:rsidR="00A95291" w:rsidRDefault="00000000" w:rsidP="005C79F2">
      <w:pPr>
        <w:pStyle w:val="ListParagraph"/>
        <w:numPr>
          <w:ilvl w:val="2"/>
          <w:numId w:val="1"/>
        </w:numPr>
        <w:spacing w:before="240" w:after="240" w:line="360" w:lineRule="auto"/>
        <w:ind w:left="2268" w:hanging="1134"/>
        <w:contextualSpacing w:val="0"/>
        <w:jc w:val="both"/>
        <w:rPr>
          <w:rFonts w:ascii="Arial" w:hAnsi="Arial" w:cs="Arial"/>
          <w:sz w:val="24"/>
          <w:szCs w:val="24"/>
        </w:rPr>
      </w:pPr>
      <w:r>
        <w:rPr>
          <w:rFonts w:ascii="Arial" w:hAnsi="Arial" w:cs="Arial"/>
          <w:sz w:val="24"/>
          <w:szCs w:val="24"/>
        </w:rPr>
        <w:t xml:space="preserve">It </w:t>
      </w:r>
      <w:r w:rsidR="00CE271D">
        <w:rPr>
          <w:rFonts w:ascii="Arial" w:hAnsi="Arial" w:cs="Arial"/>
          <w:sz w:val="24"/>
          <w:szCs w:val="24"/>
        </w:rPr>
        <w:t>has a full and proper understanding of RICA and it’s requirements, restrictions and penalties and is able to comply and ensure compliance with the requirements of RICA and this Agreement;</w:t>
      </w:r>
    </w:p>
    <w:p w14:paraId="4295BA31" w14:textId="77777777" w:rsidR="00DF273B" w:rsidRDefault="00000000" w:rsidP="005C79F2">
      <w:pPr>
        <w:pStyle w:val="ListParagraph"/>
        <w:numPr>
          <w:ilvl w:val="2"/>
          <w:numId w:val="1"/>
        </w:numPr>
        <w:spacing w:before="240" w:after="240" w:line="360" w:lineRule="auto"/>
        <w:ind w:left="2268" w:hanging="1134"/>
        <w:contextualSpacing w:val="0"/>
        <w:jc w:val="both"/>
        <w:rPr>
          <w:rFonts w:ascii="Arial" w:hAnsi="Arial" w:cs="Arial"/>
          <w:sz w:val="24"/>
          <w:szCs w:val="24"/>
        </w:rPr>
      </w:pPr>
      <w:r w:rsidRPr="00DF273B">
        <w:rPr>
          <w:rFonts w:ascii="Arial" w:hAnsi="Arial" w:cs="Arial"/>
          <w:sz w:val="24"/>
          <w:szCs w:val="24"/>
        </w:rPr>
        <w:t xml:space="preserve">it has the full capacity and authority and all necessary licenses, permits and consents (including but not limited to, where its circumstances and procedures so require, the consent of its parent company) to enter into, and </w:t>
      </w:r>
      <w:r w:rsidR="003C5CE0" w:rsidRPr="00DF273B">
        <w:rPr>
          <w:rFonts w:ascii="Arial" w:hAnsi="Arial" w:cs="Arial"/>
          <w:sz w:val="24"/>
          <w:szCs w:val="24"/>
        </w:rPr>
        <w:t>to comply</w:t>
      </w:r>
      <w:r w:rsidRPr="00DF273B">
        <w:rPr>
          <w:rFonts w:ascii="Arial" w:hAnsi="Arial" w:cs="Arial"/>
          <w:sz w:val="24"/>
          <w:szCs w:val="24"/>
        </w:rPr>
        <w:t xml:space="preserve"> with its obligations under this Agreement and any other documents to be entered into by it hereunder, and that this Agreement constitutes valid, binding and enforceabl</w:t>
      </w:r>
      <w:r>
        <w:rPr>
          <w:rFonts w:ascii="Arial" w:hAnsi="Arial" w:cs="Arial"/>
          <w:sz w:val="24"/>
          <w:szCs w:val="24"/>
        </w:rPr>
        <w:t xml:space="preserve">e obligations on the </w:t>
      </w:r>
      <w:r w:rsidR="00890F60">
        <w:rPr>
          <w:rFonts w:ascii="Arial" w:hAnsi="Arial" w:cs="Arial"/>
          <w:sz w:val="24"/>
          <w:szCs w:val="24"/>
        </w:rPr>
        <w:t>RICA Agent.</w:t>
      </w:r>
    </w:p>
    <w:p w14:paraId="0514B87B" w14:textId="77777777" w:rsidR="00965EA3" w:rsidRDefault="00000000" w:rsidP="00EF2B97">
      <w:pPr>
        <w:pStyle w:val="ListParagraph"/>
        <w:numPr>
          <w:ilvl w:val="0"/>
          <w:numId w:val="1"/>
        </w:numPr>
        <w:spacing w:before="240" w:after="240" w:line="360" w:lineRule="auto"/>
        <w:contextualSpacing w:val="0"/>
        <w:jc w:val="both"/>
        <w:rPr>
          <w:rFonts w:ascii="Arial" w:hAnsi="Arial" w:cs="Arial"/>
          <w:b/>
          <w:sz w:val="24"/>
          <w:szCs w:val="24"/>
        </w:rPr>
      </w:pPr>
      <w:r w:rsidRPr="00965EA3">
        <w:rPr>
          <w:rFonts w:ascii="Arial" w:hAnsi="Arial" w:cs="Arial"/>
          <w:sz w:val="24"/>
          <w:szCs w:val="24"/>
        </w:rPr>
        <w:t xml:space="preserve"> </w:t>
      </w:r>
      <w:r w:rsidRPr="00965EA3">
        <w:rPr>
          <w:rFonts w:ascii="Arial" w:hAnsi="Arial" w:cs="Arial"/>
          <w:b/>
          <w:sz w:val="24"/>
          <w:szCs w:val="24"/>
        </w:rPr>
        <w:t>CONFIDENTIALITY</w:t>
      </w:r>
    </w:p>
    <w:p w14:paraId="06F5EF86" w14:textId="77777777" w:rsidR="00965EA3" w:rsidRPr="00965EA3" w:rsidRDefault="00000000" w:rsidP="00EF2B97">
      <w:pPr>
        <w:pStyle w:val="ListParagraph"/>
        <w:numPr>
          <w:ilvl w:val="1"/>
          <w:numId w:val="1"/>
        </w:numPr>
        <w:spacing w:before="240" w:after="240" w:line="360" w:lineRule="auto"/>
        <w:ind w:left="1134" w:hanging="708"/>
        <w:contextualSpacing w:val="0"/>
        <w:jc w:val="both"/>
        <w:rPr>
          <w:rFonts w:ascii="Arial" w:hAnsi="Arial" w:cs="Arial"/>
          <w:b/>
          <w:sz w:val="24"/>
          <w:szCs w:val="24"/>
        </w:rPr>
      </w:pPr>
      <w:r w:rsidRPr="00965EA3">
        <w:rPr>
          <w:rFonts w:ascii="Arial" w:hAnsi="Arial" w:cs="Arial"/>
          <w:sz w:val="24"/>
          <w:szCs w:val="24"/>
        </w:rPr>
        <w:t xml:space="preserve">Each Party will treat as strictly confidential </w:t>
      </w:r>
      <w:r w:rsidR="00275C11">
        <w:rPr>
          <w:rFonts w:ascii="Arial" w:hAnsi="Arial" w:cs="Arial"/>
          <w:sz w:val="24"/>
          <w:szCs w:val="24"/>
        </w:rPr>
        <w:t xml:space="preserve">and shall not use, publish or divulge to any third party, save as </w:t>
      </w:r>
      <w:r w:rsidR="00B35732">
        <w:rPr>
          <w:rFonts w:ascii="Arial" w:hAnsi="Arial" w:cs="Arial"/>
          <w:sz w:val="24"/>
          <w:szCs w:val="24"/>
        </w:rPr>
        <w:t xml:space="preserve">strictly required to comply with its </w:t>
      </w:r>
      <w:r w:rsidR="00B35732">
        <w:rPr>
          <w:rFonts w:ascii="Arial" w:hAnsi="Arial" w:cs="Arial"/>
          <w:sz w:val="24"/>
          <w:szCs w:val="24"/>
        </w:rPr>
        <w:lastRenderedPageBreak/>
        <w:t xml:space="preserve">obligations under this Agreement, </w:t>
      </w:r>
      <w:r w:rsidRPr="00965EA3">
        <w:rPr>
          <w:rFonts w:ascii="Arial" w:hAnsi="Arial" w:cs="Arial"/>
          <w:sz w:val="24"/>
          <w:szCs w:val="24"/>
        </w:rPr>
        <w:t>all information received or obtained as a</w:t>
      </w:r>
      <w:r>
        <w:rPr>
          <w:rFonts w:ascii="Arial" w:hAnsi="Arial" w:cs="Arial"/>
          <w:sz w:val="24"/>
          <w:szCs w:val="24"/>
        </w:rPr>
        <w:t xml:space="preserve"> </w:t>
      </w:r>
      <w:r w:rsidRPr="00965EA3">
        <w:rPr>
          <w:rFonts w:ascii="Arial" w:hAnsi="Arial" w:cs="Arial"/>
          <w:sz w:val="24"/>
          <w:szCs w:val="24"/>
        </w:rPr>
        <w:t>result of entering into or performing this Agreement which relates to:</w:t>
      </w:r>
    </w:p>
    <w:p w14:paraId="23F29AEF" w14:textId="77777777" w:rsidR="00965EA3" w:rsidRPr="00965EA3" w:rsidRDefault="00000000" w:rsidP="00EF2B97">
      <w:pPr>
        <w:pStyle w:val="ListParagraph"/>
        <w:numPr>
          <w:ilvl w:val="2"/>
          <w:numId w:val="1"/>
        </w:numPr>
        <w:spacing w:before="240" w:after="240" w:line="360" w:lineRule="auto"/>
        <w:ind w:left="2268" w:hanging="1134"/>
        <w:contextualSpacing w:val="0"/>
        <w:jc w:val="both"/>
        <w:rPr>
          <w:rFonts w:ascii="Arial" w:hAnsi="Arial" w:cs="Arial"/>
          <w:b/>
          <w:sz w:val="24"/>
          <w:szCs w:val="24"/>
        </w:rPr>
      </w:pPr>
      <w:r w:rsidRPr="00965EA3">
        <w:rPr>
          <w:rFonts w:ascii="Arial" w:hAnsi="Arial" w:cs="Arial"/>
          <w:sz w:val="24"/>
          <w:szCs w:val="24"/>
        </w:rPr>
        <w:t>the provisions of this Agreement;</w:t>
      </w:r>
    </w:p>
    <w:p w14:paraId="2D2E7F98" w14:textId="77777777" w:rsidR="00965EA3" w:rsidRPr="00965EA3" w:rsidRDefault="00000000" w:rsidP="00EF2B97">
      <w:pPr>
        <w:pStyle w:val="ListParagraph"/>
        <w:numPr>
          <w:ilvl w:val="2"/>
          <w:numId w:val="1"/>
        </w:numPr>
        <w:spacing w:before="240" w:after="240" w:line="360" w:lineRule="auto"/>
        <w:ind w:left="2268" w:hanging="1134"/>
        <w:contextualSpacing w:val="0"/>
        <w:jc w:val="both"/>
        <w:rPr>
          <w:rFonts w:ascii="Arial" w:hAnsi="Arial" w:cs="Arial"/>
          <w:b/>
          <w:sz w:val="24"/>
          <w:szCs w:val="24"/>
        </w:rPr>
      </w:pPr>
      <w:r w:rsidRPr="00965EA3">
        <w:rPr>
          <w:rFonts w:ascii="Arial" w:hAnsi="Arial" w:cs="Arial"/>
          <w:sz w:val="24"/>
          <w:szCs w:val="24"/>
        </w:rPr>
        <w:t>the negotiations relating to this Agreement;</w:t>
      </w:r>
    </w:p>
    <w:p w14:paraId="6BE1A99B" w14:textId="77777777" w:rsidR="00965EA3" w:rsidRPr="00965EA3" w:rsidRDefault="00000000" w:rsidP="00EF2B97">
      <w:pPr>
        <w:pStyle w:val="ListParagraph"/>
        <w:numPr>
          <w:ilvl w:val="2"/>
          <w:numId w:val="1"/>
        </w:numPr>
        <w:spacing w:before="240" w:after="240" w:line="360" w:lineRule="auto"/>
        <w:ind w:left="2268" w:hanging="1134"/>
        <w:contextualSpacing w:val="0"/>
        <w:jc w:val="both"/>
        <w:rPr>
          <w:rFonts w:ascii="Arial" w:hAnsi="Arial" w:cs="Arial"/>
          <w:b/>
          <w:sz w:val="24"/>
          <w:szCs w:val="24"/>
        </w:rPr>
      </w:pPr>
      <w:r w:rsidRPr="00965EA3">
        <w:rPr>
          <w:rFonts w:ascii="Arial" w:hAnsi="Arial" w:cs="Arial"/>
          <w:sz w:val="24"/>
          <w:szCs w:val="24"/>
        </w:rPr>
        <w:t>the subject matter of this Agreement;</w:t>
      </w:r>
    </w:p>
    <w:p w14:paraId="4B3492C6" w14:textId="77777777" w:rsidR="00965EA3" w:rsidRPr="00965EA3" w:rsidRDefault="00000000" w:rsidP="00EF2B97">
      <w:pPr>
        <w:pStyle w:val="ListParagraph"/>
        <w:numPr>
          <w:ilvl w:val="2"/>
          <w:numId w:val="1"/>
        </w:numPr>
        <w:spacing w:before="240" w:after="240" w:line="360" w:lineRule="auto"/>
        <w:ind w:left="2268" w:hanging="1134"/>
        <w:contextualSpacing w:val="0"/>
        <w:jc w:val="both"/>
        <w:rPr>
          <w:rFonts w:ascii="Arial" w:hAnsi="Arial" w:cs="Arial"/>
          <w:b/>
          <w:sz w:val="24"/>
          <w:szCs w:val="24"/>
        </w:rPr>
      </w:pPr>
      <w:r w:rsidRPr="00965EA3">
        <w:rPr>
          <w:rFonts w:ascii="Arial" w:hAnsi="Arial" w:cs="Arial"/>
          <w:sz w:val="24"/>
          <w:szCs w:val="24"/>
        </w:rPr>
        <w:t>the RICA Data and/or Customer Information and</w:t>
      </w:r>
    </w:p>
    <w:p w14:paraId="3AEF8C53" w14:textId="77777777" w:rsidR="00965EA3" w:rsidRPr="00965EA3" w:rsidRDefault="00000000" w:rsidP="00EF2B97">
      <w:pPr>
        <w:pStyle w:val="ListParagraph"/>
        <w:numPr>
          <w:ilvl w:val="2"/>
          <w:numId w:val="1"/>
        </w:numPr>
        <w:spacing w:before="240" w:after="240" w:line="360" w:lineRule="auto"/>
        <w:ind w:left="2268" w:hanging="1134"/>
        <w:contextualSpacing w:val="0"/>
        <w:jc w:val="both"/>
        <w:rPr>
          <w:rFonts w:ascii="Arial" w:hAnsi="Arial" w:cs="Arial"/>
          <w:b/>
          <w:sz w:val="24"/>
          <w:szCs w:val="24"/>
        </w:rPr>
      </w:pPr>
      <w:r w:rsidRPr="00965EA3">
        <w:rPr>
          <w:rFonts w:ascii="Arial" w:hAnsi="Arial" w:cs="Arial"/>
          <w:sz w:val="24"/>
          <w:szCs w:val="24"/>
        </w:rPr>
        <w:t>any and all information obtained by executing this Agreement, and/or obtained from</w:t>
      </w:r>
      <w:r>
        <w:rPr>
          <w:rFonts w:ascii="Arial" w:hAnsi="Arial" w:cs="Arial"/>
          <w:sz w:val="24"/>
          <w:szCs w:val="24"/>
        </w:rPr>
        <w:t xml:space="preserve"> </w:t>
      </w:r>
      <w:r w:rsidRPr="00965EA3">
        <w:rPr>
          <w:rFonts w:ascii="Arial" w:hAnsi="Arial" w:cs="Arial"/>
          <w:sz w:val="24"/>
          <w:szCs w:val="24"/>
        </w:rPr>
        <w:t>the other Party.</w:t>
      </w:r>
    </w:p>
    <w:p w14:paraId="12E71031" w14:textId="77777777" w:rsidR="00965EA3" w:rsidRPr="00965EA3"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965EA3">
        <w:rPr>
          <w:rFonts w:ascii="Arial" w:hAnsi="Arial" w:cs="Arial"/>
          <w:sz w:val="24"/>
          <w:szCs w:val="24"/>
        </w:rPr>
        <w:t>A Party may disclose information which would otherwise be confidential if and to the</w:t>
      </w:r>
      <w:r>
        <w:rPr>
          <w:rFonts w:ascii="Arial" w:hAnsi="Arial" w:cs="Arial"/>
          <w:sz w:val="24"/>
          <w:szCs w:val="24"/>
        </w:rPr>
        <w:t xml:space="preserve"> </w:t>
      </w:r>
      <w:r w:rsidRPr="00965EA3">
        <w:rPr>
          <w:rFonts w:ascii="Arial" w:hAnsi="Arial" w:cs="Arial"/>
          <w:sz w:val="24"/>
          <w:szCs w:val="24"/>
        </w:rPr>
        <w:t>extent:</w:t>
      </w:r>
    </w:p>
    <w:p w14:paraId="4564D894" w14:textId="77777777" w:rsidR="00965EA3" w:rsidRPr="00965EA3" w:rsidRDefault="00000000" w:rsidP="00EF2B97">
      <w:pPr>
        <w:pStyle w:val="ListParagraph"/>
        <w:numPr>
          <w:ilvl w:val="2"/>
          <w:numId w:val="1"/>
        </w:numPr>
        <w:spacing w:before="240" w:after="240" w:line="360" w:lineRule="auto"/>
        <w:ind w:left="2268" w:hanging="1134"/>
        <w:contextualSpacing w:val="0"/>
        <w:jc w:val="both"/>
        <w:rPr>
          <w:rFonts w:ascii="Arial" w:hAnsi="Arial" w:cs="Arial"/>
          <w:b/>
          <w:sz w:val="24"/>
          <w:szCs w:val="24"/>
        </w:rPr>
      </w:pPr>
      <w:r w:rsidRPr="00965EA3">
        <w:rPr>
          <w:rFonts w:ascii="Arial" w:hAnsi="Arial" w:cs="Arial"/>
          <w:sz w:val="24"/>
          <w:szCs w:val="24"/>
        </w:rPr>
        <w:t>required by law;</w:t>
      </w:r>
    </w:p>
    <w:p w14:paraId="48D5891F" w14:textId="77777777" w:rsidR="00965EA3" w:rsidRPr="00965EA3" w:rsidRDefault="00000000" w:rsidP="00EF2B97">
      <w:pPr>
        <w:pStyle w:val="ListParagraph"/>
        <w:numPr>
          <w:ilvl w:val="2"/>
          <w:numId w:val="1"/>
        </w:numPr>
        <w:spacing w:before="240" w:after="240" w:line="360" w:lineRule="auto"/>
        <w:ind w:left="2268" w:hanging="1134"/>
        <w:contextualSpacing w:val="0"/>
        <w:jc w:val="both"/>
        <w:rPr>
          <w:rFonts w:ascii="Arial" w:hAnsi="Arial" w:cs="Arial"/>
          <w:b/>
          <w:sz w:val="24"/>
          <w:szCs w:val="24"/>
        </w:rPr>
      </w:pPr>
      <w:r w:rsidRPr="00965EA3">
        <w:rPr>
          <w:rFonts w:ascii="Arial" w:hAnsi="Arial" w:cs="Arial"/>
          <w:sz w:val="24"/>
          <w:szCs w:val="24"/>
        </w:rPr>
        <w:t>required by any securities exchange or regulatory or governmental body to which</w:t>
      </w:r>
      <w:r>
        <w:rPr>
          <w:rFonts w:ascii="Arial" w:hAnsi="Arial" w:cs="Arial"/>
          <w:sz w:val="24"/>
          <w:szCs w:val="24"/>
        </w:rPr>
        <w:t xml:space="preserve"> </w:t>
      </w:r>
      <w:r w:rsidRPr="00965EA3">
        <w:rPr>
          <w:rFonts w:ascii="Arial" w:hAnsi="Arial" w:cs="Arial"/>
          <w:sz w:val="24"/>
          <w:szCs w:val="24"/>
        </w:rPr>
        <w:t>either Party is subject, wherever situated, whether or not the requirement for information has the force of law;</w:t>
      </w:r>
    </w:p>
    <w:p w14:paraId="42FA3E8E" w14:textId="77777777" w:rsidR="00965EA3" w:rsidRPr="00965EA3" w:rsidRDefault="00000000" w:rsidP="00EF2B97">
      <w:pPr>
        <w:pStyle w:val="ListParagraph"/>
        <w:numPr>
          <w:ilvl w:val="2"/>
          <w:numId w:val="1"/>
        </w:numPr>
        <w:spacing w:before="240" w:after="240" w:line="360" w:lineRule="auto"/>
        <w:ind w:left="2268" w:hanging="1134"/>
        <w:contextualSpacing w:val="0"/>
        <w:jc w:val="both"/>
        <w:rPr>
          <w:rFonts w:ascii="Arial" w:hAnsi="Arial" w:cs="Arial"/>
          <w:b/>
          <w:sz w:val="24"/>
          <w:szCs w:val="24"/>
        </w:rPr>
      </w:pPr>
      <w:r w:rsidRPr="00965EA3">
        <w:rPr>
          <w:rFonts w:ascii="Arial" w:hAnsi="Arial" w:cs="Arial"/>
          <w:sz w:val="24"/>
          <w:szCs w:val="24"/>
        </w:rPr>
        <w:t>required to vest the full benefit of this Agreement in either Party;</w:t>
      </w:r>
    </w:p>
    <w:p w14:paraId="153EB4B1" w14:textId="77777777" w:rsidR="00965EA3" w:rsidRPr="00965EA3" w:rsidRDefault="00000000" w:rsidP="00EF2B97">
      <w:pPr>
        <w:pStyle w:val="ListParagraph"/>
        <w:numPr>
          <w:ilvl w:val="2"/>
          <w:numId w:val="1"/>
        </w:numPr>
        <w:spacing w:before="240" w:after="240" w:line="360" w:lineRule="auto"/>
        <w:ind w:left="2268" w:hanging="1134"/>
        <w:contextualSpacing w:val="0"/>
        <w:jc w:val="both"/>
        <w:rPr>
          <w:rFonts w:ascii="Arial" w:hAnsi="Arial" w:cs="Arial"/>
          <w:b/>
          <w:sz w:val="24"/>
          <w:szCs w:val="24"/>
        </w:rPr>
      </w:pPr>
      <w:r w:rsidRPr="00965EA3">
        <w:rPr>
          <w:rFonts w:ascii="Arial" w:hAnsi="Arial" w:cs="Arial"/>
          <w:sz w:val="24"/>
          <w:szCs w:val="24"/>
        </w:rPr>
        <w:t>disclosed to the professional advisers, auditors and bankers of each Party on a</w:t>
      </w:r>
      <w:r>
        <w:rPr>
          <w:rFonts w:ascii="Arial" w:hAnsi="Arial" w:cs="Arial"/>
          <w:sz w:val="24"/>
          <w:szCs w:val="24"/>
        </w:rPr>
        <w:t xml:space="preserve"> </w:t>
      </w:r>
      <w:r w:rsidRPr="00965EA3">
        <w:rPr>
          <w:rFonts w:ascii="Arial" w:hAnsi="Arial" w:cs="Arial"/>
          <w:sz w:val="24"/>
          <w:szCs w:val="24"/>
        </w:rPr>
        <w:t>strictly need to know basis;</w:t>
      </w:r>
    </w:p>
    <w:p w14:paraId="21A69B62" w14:textId="77777777" w:rsidR="00965EA3" w:rsidRPr="00965EA3" w:rsidRDefault="00000000" w:rsidP="00EF2B97">
      <w:pPr>
        <w:pStyle w:val="ListParagraph"/>
        <w:numPr>
          <w:ilvl w:val="2"/>
          <w:numId w:val="1"/>
        </w:numPr>
        <w:spacing w:before="240" w:after="240" w:line="360" w:lineRule="auto"/>
        <w:ind w:left="2268" w:hanging="1134"/>
        <w:contextualSpacing w:val="0"/>
        <w:jc w:val="both"/>
        <w:rPr>
          <w:rFonts w:ascii="Arial" w:hAnsi="Arial" w:cs="Arial"/>
          <w:b/>
          <w:sz w:val="24"/>
          <w:szCs w:val="24"/>
        </w:rPr>
      </w:pPr>
      <w:r w:rsidRPr="00965EA3">
        <w:rPr>
          <w:rFonts w:ascii="Arial" w:hAnsi="Arial" w:cs="Arial"/>
          <w:sz w:val="24"/>
          <w:szCs w:val="24"/>
        </w:rPr>
        <w:t>the information has come into the public domain through no fault of that Party;</w:t>
      </w:r>
    </w:p>
    <w:p w14:paraId="0FA3B11B" w14:textId="77777777" w:rsidR="00965EA3" w:rsidRPr="00965EA3" w:rsidRDefault="00000000" w:rsidP="00EF2B97">
      <w:pPr>
        <w:pStyle w:val="ListParagraph"/>
        <w:numPr>
          <w:ilvl w:val="2"/>
          <w:numId w:val="1"/>
        </w:numPr>
        <w:spacing w:before="240" w:after="240" w:line="360" w:lineRule="auto"/>
        <w:ind w:left="2268" w:hanging="1134"/>
        <w:contextualSpacing w:val="0"/>
        <w:jc w:val="both"/>
        <w:rPr>
          <w:rFonts w:ascii="Arial" w:hAnsi="Arial" w:cs="Arial"/>
          <w:b/>
          <w:sz w:val="24"/>
          <w:szCs w:val="24"/>
        </w:rPr>
      </w:pPr>
      <w:r w:rsidRPr="00965EA3">
        <w:rPr>
          <w:rFonts w:ascii="Arial" w:hAnsi="Arial" w:cs="Arial"/>
          <w:sz w:val="24"/>
          <w:szCs w:val="24"/>
        </w:rPr>
        <w:t>the other Party has given prior written approval to the disclosure, such approval not</w:t>
      </w:r>
      <w:r>
        <w:rPr>
          <w:rFonts w:ascii="Arial" w:hAnsi="Arial" w:cs="Arial"/>
          <w:sz w:val="24"/>
          <w:szCs w:val="24"/>
        </w:rPr>
        <w:t xml:space="preserve"> </w:t>
      </w:r>
      <w:r w:rsidRPr="00965EA3">
        <w:rPr>
          <w:rFonts w:ascii="Arial" w:hAnsi="Arial" w:cs="Arial"/>
          <w:sz w:val="24"/>
          <w:szCs w:val="24"/>
        </w:rPr>
        <w:t>to be unreasonably withheld or delayed;</w:t>
      </w:r>
      <w:r>
        <w:rPr>
          <w:rFonts w:ascii="Arial" w:hAnsi="Arial" w:cs="Arial"/>
          <w:sz w:val="24"/>
          <w:szCs w:val="24"/>
        </w:rPr>
        <w:t xml:space="preserve"> </w:t>
      </w:r>
      <w:r w:rsidRPr="00965EA3">
        <w:rPr>
          <w:rFonts w:ascii="Arial" w:hAnsi="Arial" w:cs="Arial"/>
          <w:sz w:val="24"/>
          <w:szCs w:val="24"/>
        </w:rPr>
        <w:t>provided that any information so disclosed will be disclosed only after written notification to the other Party.</w:t>
      </w:r>
    </w:p>
    <w:p w14:paraId="15CE1C9F" w14:textId="77777777" w:rsidR="00965EA3" w:rsidRPr="00965EA3"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965EA3">
        <w:rPr>
          <w:rFonts w:ascii="Arial" w:hAnsi="Arial" w:cs="Arial"/>
          <w:sz w:val="24"/>
          <w:szCs w:val="24"/>
        </w:rPr>
        <w:t xml:space="preserve">The provisions of this clause will survive any termination or expiration of </w:t>
      </w:r>
      <w:r w:rsidR="003C5CE0" w:rsidRPr="00965EA3">
        <w:rPr>
          <w:rFonts w:ascii="Arial" w:hAnsi="Arial" w:cs="Arial"/>
          <w:sz w:val="24"/>
          <w:szCs w:val="24"/>
        </w:rPr>
        <w:t>this Agreement</w:t>
      </w:r>
      <w:r w:rsidRPr="00965EA3">
        <w:rPr>
          <w:rFonts w:ascii="Arial" w:hAnsi="Arial" w:cs="Arial"/>
          <w:sz w:val="24"/>
          <w:szCs w:val="24"/>
        </w:rPr>
        <w:t xml:space="preserve"> for a period of 5 (five) years.</w:t>
      </w:r>
    </w:p>
    <w:p w14:paraId="1F2CC200" w14:textId="77777777" w:rsidR="00F34CCE" w:rsidRPr="0077688B" w:rsidRDefault="00000000" w:rsidP="00F34CCE">
      <w:pPr>
        <w:pStyle w:val="ListParagraph"/>
        <w:numPr>
          <w:ilvl w:val="0"/>
          <w:numId w:val="1"/>
        </w:numPr>
        <w:spacing w:before="240" w:after="240" w:line="360" w:lineRule="auto"/>
        <w:contextualSpacing w:val="0"/>
        <w:jc w:val="both"/>
        <w:rPr>
          <w:rFonts w:ascii="Arial" w:hAnsi="Arial" w:cs="Arial"/>
          <w:sz w:val="24"/>
          <w:szCs w:val="24"/>
        </w:rPr>
      </w:pPr>
      <w:r>
        <w:rPr>
          <w:rFonts w:ascii="Arial" w:hAnsi="Arial" w:cs="Arial"/>
          <w:b/>
          <w:sz w:val="24"/>
          <w:szCs w:val="24"/>
        </w:rPr>
        <w:lastRenderedPageBreak/>
        <w:t>ARBITRATION</w:t>
      </w:r>
    </w:p>
    <w:p w14:paraId="131B435C" w14:textId="77777777" w:rsidR="00F34CCE" w:rsidRDefault="00000000" w:rsidP="00F34CCE">
      <w:pPr>
        <w:pStyle w:val="level20"/>
        <w:numPr>
          <w:ilvl w:val="1"/>
          <w:numId w:val="1"/>
        </w:numPr>
        <w:ind w:left="1134" w:hanging="850"/>
        <w:rPr>
          <w:rFonts w:eastAsiaTheme="minorHAnsi" w:cs="Arial"/>
          <w:lang w:val="en-ZA" w:eastAsia="en-US"/>
        </w:rPr>
      </w:pPr>
      <w:r w:rsidRPr="0077688B">
        <w:rPr>
          <w:rFonts w:eastAsiaTheme="minorHAnsi" w:cs="Arial"/>
          <w:lang w:val="en-ZA" w:eastAsia="en-US"/>
        </w:rPr>
        <w:t>Any dispute to be determined by arbitration in terms of this Agreement shall be determined in accordance with the last published Commercial Rules for arbitrations (the "Rules") laid down by the Arbitration Foundation of South Africa ("AFSA"), modified as provided below.</w:t>
      </w:r>
      <w:r>
        <w:rPr>
          <w:rFonts w:eastAsiaTheme="minorHAnsi" w:cs="Arial"/>
          <w:lang w:val="en-ZA" w:eastAsia="en-US"/>
        </w:rPr>
        <w:t xml:space="preserve"> The arbitration need not be administered by AFSA.</w:t>
      </w:r>
    </w:p>
    <w:p w14:paraId="17F3CD3B" w14:textId="77777777" w:rsidR="00F34CCE" w:rsidRDefault="00000000" w:rsidP="00F34CCE">
      <w:pPr>
        <w:pStyle w:val="level20"/>
        <w:numPr>
          <w:ilvl w:val="1"/>
          <w:numId w:val="1"/>
        </w:numPr>
        <w:ind w:left="1134" w:hanging="850"/>
        <w:rPr>
          <w:rFonts w:eastAsiaTheme="minorHAnsi" w:cs="Arial"/>
          <w:lang w:val="en-ZA" w:eastAsia="en-US"/>
        </w:rPr>
      </w:pPr>
      <w:bookmarkStart w:id="0" w:name="_Ref125967102"/>
      <w:r w:rsidRPr="008E3ED6">
        <w:rPr>
          <w:rFonts w:eastAsiaTheme="minorHAnsi" w:cs="Arial"/>
          <w:lang w:val="en-ZA" w:eastAsia="en-US"/>
        </w:rPr>
        <w:t>Any Party may demand that a dispute, be determined in terms of this clause 1</w:t>
      </w:r>
      <w:r w:rsidR="001E3898">
        <w:rPr>
          <w:rFonts w:eastAsiaTheme="minorHAnsi" w:cs="Arial"/>
          <w:lang w:val="en-ZA" w:eastAsia="en-US"/>
        </w:rPr>
        <w:t>2</w:t>
      </w:r>
      <w:r w:rsidRPr="008E3ED6">
        <w:rPr>
          <w:rFonts w:eastAsiaTheme="minorHAnsi" w:cs="Arial"/>
          <w:lang w:val="en-ZA" w:eastAsia="en-US"/>
        </w:rPr>
        <w:t xml:space="preserve"> by written notice given to the other Party.</w:t>
      </w:r>
      <w:bookmarkEnd w:id="0"/>
    </w:p>
    <w:p w14:paraId="7F151BBC" w14:textId="77777777" w:rsidR="00F34CCE" w:rsidRDefault="00000000" w:rsidP="00F34CCE">
      <w:pPr>
        <w:pStyle w:val="level20"/>
        <w:numPr>
          <w:ilvl w:val="1"/>
          <w:numId w:val="1"/>
        </w:numPr>
        <w:ind w:left="1134" w:hanging="850"/>
        <w:rPr>
          <w:rFonts w:eastAsiaTheme="minorHAnsi" w:cs="Arial"/>
          <w:lang w:val="en-ZA" w:eastAsia="en-US"/>
        </w:rPr>
      </w:pPr>
      <w:r w:rsidRPr="008E3ED6">
        <w:rPr>
          <w:rFonts w:eastAsiaTheme="minorHAnsi" w:cs="Arial"/>
          <w:lang w:val="en-ZA" w:eastAsia="en-US"/>
        </w:rPr>
        <w:t>This Agreement shall constitute agreement to the submission and determination of such dispute by arbitration.</w:t>
      </w:r>
    </w:p>
    <w:p w14:paraId="67D5EA30" w14:textId="77777777" w:rsidR="00F34CCE" w:rsidRDefault="00000000" w:rsidP="00F34CCE">
      <w:pPr>
        <w:pStyle w:val="level20"/>
        <w:numPr>
          <w:ilvl w:val="1"/>
          <w:numId w:val="1"/>
        </w:numPr>
        <w:ind w:left="1134" w:hanging="850"/>
        <w:rPr>
          <w:rFonts w:eastAsiaTheme="minorHAnsi" w:cs="Arial"/>
          <w:lang w:val="en-ZA" w:eastAsia="en-US"/>
        </w:rPr>
      </w:pPr>
      <w:r w:rsidRPr="008E3ED6">
        <w:rPr>
          <w:rFonts w:eastAsiaTheme="minorHAnsi" w:cs="Arial"/>
          <w:lang w:val="en-ZA" w:eastAsia="en-US"/>
        </w:rPr>
        <w:t>The Parties shall attempt to reach agreement on whether the nature of the dispute is legal, accounting or other and on the identity of the arbitrator. Failing agreement on both the nature of the dispute and the identity of the arbitrator within 7 (seven) days of the arbitration having been demanded, the dispute shall be deemed to be a legal matter and the arbitrator shall be appointed at the request of either Party to the dispute by the Chairman for the time being of AFSA in terms of the Rules.</w:t>
      </w:r>
    </w:p>
    <w:p w14:paraId="14862D0D" w14:textId="77777777" w:rsidR="00F34CCE" w:rsidRPr="008E3ED6" w:rsidRDefault="00000000" w:rsidP="00F34CCE">
      <w:pPr>
        <w:pStyle w:val="level20"/>
        <w:numPr>
          <w:ilvl w:val="1"/>
          <w:numId w:val="1"/>
        </w:numPr>
        <w:ind w:left="1134" w:hanging="850"/>
        <w:rPr>
          <w:rFonts w:eastAsiaTheme="minorHAnsi" w:cs="Arial"/>
          <w:lang w:val="en-ZA" w:eastAsia="en-US"/>
        </w:rPr>
      </w:pPr>
      <w:r w:rsidRPr="008E3ED6">
        <w:rPr>
          <w:rFonts w:eastAsiaTheme="minorHAnsi" w:cs="Arial"/>
          <w:lang w:val="en-ZA" w:eastAsia="en-US"/>
        </w:rPr>
        <w:t>The arbitrator shall be, if the matter in dispute is principally:</w:t>
      </w:r>
    </w:p>
    <w:p w14:paraId="7A7AF7A1" w14:textId="77777777" w:rsidR="00F34CCE" w:rsidRDefault="00000000" w:rsidP="00F34CCE">
      <w:pPr>
        <w:pStyle w:val="level30"/>
        <w:numPr>
          <w:ilvl w:val="2"/>
          <w:numId w:val="1"/>
        </w:numPr>
        <w:ind w:left="2268" w:hanging="992"/>
        <w:rPr>
          <w:rFonts w:eastAsiaTheme="minorHAnsi" w:cs="Arial"/>
          <w:lang w:val="en-ZA" w:eastAsia="en-US"/>
        </w:rPr>
      </w:pPr>
      <w:r w:rsidRPr="0077688B">
        <w:rPr>
          <w:rFonts w:eastAsiaTheme="minorHAnsi" w:cs="Arial"/>
          <w:lang w:val="en-ZA" w:eastAsia="en-US"/>
        </w:rPr>
        <w:t>a legal matter, or is deemed to be a legal matter, a Johannesburg based, practising senior advocate holding the title of Senior Counsel, of at least 15 (fifteen) years standing at least 5 (five) of which must be as a Senior Counsel;</w:t>
      </w:r>
    </w:p>
    <w:p w14:paraId="5A7AC643" w14:textId="77777777" w:rsidR="00F34CCE" w:rsidRDefault="00000000" w:rsidP="00F34CCE">
      <w:pPr>
        <w:pStyle w:val="level30"/>
        <w:numPr>
          <w:ilvl w:val="2"/>
          <w:numId w:val="1"/>
        </w:numPr>
        <w:ind w:left="2268" w:hanging="992"/>
        <w:rPr>
          <w:rFonts w:eastAsiaTheme="minorHAnsi" w:cs="Arial"/>
          <w:lang w:val="en-ZA" w:eastAsia="en-US"/>
        </w:rPr>
      </w:pPr>
      <w:r w:rsidRPr="008E3ED6">
        <w:rPr>
          <w:rFonts w:eastAsiaTheme="minorHAnsi" w:cs="Arial"/>
          <w:lang w:val="en-ZA" w:eastAsia="en-US"/>
        </w:rPr>
        <w:t xml:space="preserve">an accounting matter, a Johannesburg based practising chartered accountant of at least 15 (fifteen) years standing; </w:t>
      </w:r>
    </w:p>
    <w:p w14:paraId="3314CC09" w14:textId="77777777" w:rsidR="00F34CCE" w:rsidRPr="008E3ED6" w:rsidRDefault="00000000" w:rsidP="00F34CCE">
      <w:pPr>
        <w:pStyle w:val="level30"/>
        <w:numPr>
          <w:ilvl w:val="2"/>
          <w:numId w:val="1"/>
        </w:numPr>
        <w:ind w:left="2268" w:hanging="992"/>
        <w:rPr>
          <w:rFonts w:eastAsiaTheme="minorHAnsi" w:cs="Arial"/>
          <w:lang w:val="en-ZA" w:eastAsia="en-US"/>
        </w:rPr>
      </w:pPr>
      <w:r w:rsidRPr="008E3ED6">
        <w:rPr>
          <w:rFonts w:eastAsiaTheme="minorHAnsi" w:cs="Arial"/>
          <w:lang w:val="en-ZA" w:eastAsia="en-US"/>
        </w:rPr>
        <w:t>or any other matter, any independent person, agreed upon between the Parties to the dispute.</w:t>
      </w:r>
    </w:p>
    <w:p w14:paraId="3FE44AFD" w14:textId="77777777" w:rsidR="00F34CCE" w:rsidRDefault="00000000" w:rsidP="00F34CCE">
      <w:pPr>
        <w:pStyle w:val="level20"/>
        <w:numPr>
          <w:ilvl w:val="1"/>
          <w:numId w:val="1"/>
        </w:numPr>
        <w:ind w:left="1134" w:hanging="774"/>
        <w:rPr>
          <w:rFonts w:eastAsiaTheme="minorHAnsi" w:cs="Arial"/>
          <w:lang w:val="en-ZA" w:eastAsia="en-US"/>
        </w:rPr>
      </w:pPr>
      <w:r w:rsidRPr="0077688B">
        <w:rPr>
          <w:rFonts w:eastAsiaTheme="minorHAnsi" w:cs="Arial"/>
          <w:lang w:val="en-ZA" w:eastAsia="en-US"/>
        </w:rPr>
        <w:t xml:space="preserve">The arbitrator shall give a reasoned award and make a cost award taxable by a cost consultant nominated by the arbitrator, applying the High Court attorney and client tariff. The taxed costs shall be deemed to be part of the </w:t>
      </w:r>
      <w:r w:rsidRPr="0077688B">
        <w:rPr>
          <w:rFonts w:eastAsiaTheme="minorHAnsi" w:cs="Arial"/>
          <w:lang w:val="en-ZA" w:eastAsia="en-US"/>
        </w:rPr>
        <w:lastRenderedPageBreak/>
        <w:t xml:space="preserve">arbitrator’s award. </w:t>
      </w:r>
    </w:p>
    <w:p w14:paraId="341D9DF5" w14:textId="77777777" w:rsidR="00F34CCE" w:rsidRDefault="00000000" w:rsidP="00F34CCE">
      <w:pPr>
        <w:pStyle w:val="level20"/>
        <w:numPr>
          <w:ilvl w:val="1"/>
          <w:numId w:val="1"/>
        </w:numPr>
        <w:ind w:left="1134" w:hanging="774"/>
        <w:rPr>
          <w:rFonts w:eastAsiaTheme="minorHAnsi" w:cs="Arial"/>
          <w:lang w:val="en-ZA" w:eastAsia="en-US"/>
        </w:rPr>
      </w:pPr>
      <w:r w:rsidRPr="008E3ED6">
        <w:rPr>
          <w:rFonts w:eastAsiaTheme="minorHAnsi" w:cs="Arial"/>
          <w:lang w:val="en-ZA" w:eastAsia="en-US"/>
        </w:rPr>
        <w:t xml:space="preserve">The arbitration shall be held in Sandton. </w:t>
      </w:r>
    </w:p>
    <w:p w14:paraId="6F4195DF" w14:textId="77777777" w:rsidR="00F34CCE" w:rsidRDefault="00000000" w:rsidP="00F34CCE">
      <w:pPr>
        <w:pStyle w:val="level20"/>
        <w:numPr>
          <w:ilvl w:val="1"/>
          <w:numId w:val="1"/>
        </w:numPr>
        <w:ind w:left="1134" w:hanging="774"/>
        <w:rPr>
          <w:rFonts w:eastAsiaTheme="minorHAnsi" w:cs="Arial"/>
          <w:lang w:val="en-ZA" w:eastAsia="en-US"/>
        </w:rPr>
      </w:pPr>
      <w:r>
        <w:rPr>
          <w:rFonts w:eastAsiaTheme="minorHAnsi" w:cs="Arial"/>
          <w:lang w:val="en-ZA" w:eastAsia="en-US"/>
        </w:rPr>
        <w:t xml:space="preserve">The </w:t>
      </w:r>
      <w:r w:rsidRPr="008E3ED6">
        <w:rPr>
          <w:rFonts w:eastAsiaTheme="minorHAnsi" w:cs="Arial"/>
          <w:lang w:val="en-ZA" w:eastAsia="en-US"/>
        </w:rPr>
        <w:t xml:space="preserve">Parties may be represented by attorneys and counsel, including Senior Counsel, if they wish. </w:t>
      </w:r>
    </w:p>
    <w:p w14:paraId="421F6BFF" w14:textId="77777777" w:rsidR="00F34CCE" w:rsidRDefault="00000000" w:rsidP="00F34CCE">
      <w:pPr>
        <w:pStyle w:val="level20"/>
        <w:numPr>
          <w:ilvl w:val="1"/>
          <w:numId w:val="1"/>
        </w:numPr>
        <w:ind w:left="1134" w:hanging="774"/>
        <w:rPr>
          <w:rFonts w:eastAsiaTheme="minorHAnsi" w:cs="Arial"/>
          <w:lang w:val="en-ZA" w:eastAsia="en-US"/>
        </w:rPr>
      </w:pPr>
      <w:r w:rsidRPr="008E3ED6">
        <w:rPr>
          <w:rFonts w:eastAsiaTheme="minorHAnsi" w:cs="Arial"/>
          <w:lang w:val="en-ZA" w:eastAsia="en-US"/>
        </w:rPr>
        <w:t xml:space="preserve">The decision of the arbitrator may be made an order of court at the instance of any of the Parties to the dispute. </w:t>
      </w:r>
    </w:p>
    <w:p w14:paraId="4A7EE356" w14:textId="77777777" w:rsidR="00F34CCE" w:rsidRDefault="00000000" w:rsidP="00F34CCE">
      <w:pPr>
        <w:pStyle w:val="level20"/>
        <w:numPr>
          <w:ilvl w:val="1"/>
          <w:numId w:val="1"/>
        </w:numPr>
        <w:ind w:left="1134" w:hanging="774"/>
        <w:rPr>
          <w:rFonts w:eastAsiaTheme="minorHAnsi" w:cs="Arial"/>
          <w:lang w:val="en-ZA" w:eastAsia="en-US"/>
        </w:rPr>
      </w:pPr>
      <w:r w:rsidRPr="008E3ED6">
        <w:rPr>
          <w:rFonts w:eastAsiaTheme="minorHAnsi" w:cs="Arial"/>
          <w:lang w:val="en-ZA" w:eastAsia="en-US"/>
        </w:rPr>
        <w:t xml:space="preserve">There shall be a right of appeal in the case of manifest or material error on the part of the Arbitrator or where the monetary value of any award (excluding costs) given by the arbitrator, if it is quantifiable, exceeds R </w:t>
      </w:r>
      <w:r>
        <w:rPr>
          <w:rFonts w:eastAsiaTheme="minorHAnsi" w:cs="Arial"/>
          <w:lang w:val="en-ZA" w:eastAsia="en-US"/>
        </w:rPr>
        <w:t>1000 000,</w:t>
      </w:r>
      <w:r w:rsidRPr="008E3ED6">
        <w:rPr>
          <w:rFonts w:eastAsiaTheme="minorHAnsi" w:cs="Arial"/>
          <w:lang w:val="en-ZA" w:eastAsia="en-US"/>
        </w:rPr>
        <w:t>00 (</w:t>
      </w:r>
      <w:r>
        <w:rPr>
          <w:rFonts w:eastAsiaTheme="minorHAnsi" w:cs="Arial"/>
          <w:lang w:val="en-ZA" w:eastAsia="en-US"/>
        </w:rPr>
        <w:t xml:space="preserve">one </w:t>
      </w:r>
      <w:r w:rsidRPr="008E3ED6">
        <w:rPr>
          <w:rFonts w:eastAsiaTheme="minorHAnsi" w:cs="Arial"/>
          <w:lang w:val="en-ZA" w:eastAsia="en-US"/>
        </w:rPr>
        <w:t>million Rand).</w:t>
      </w:r>
    </w:p>
    <w:p w14:paraId="00E441F2" w14:textId="77777777" w:rsidR="00F34CCE" w:rsidRDefault="00000000" w:rsidP="00F34CCE">
      <w:pPr>
        <w:pStyle w:val="level20"/>
        <w:numPr>
          <w:ilvl w:val="1"/>
          <w:numId w:val="1"/>
        </w:numPr>
        <w:ind w:left="1134" w:hanging="774"/>
        <w:rPr>
          <w:rFonts w:eastAsiaTheme="minorHAnsi" w:cs="Arial"/>
          <w:lang w:val="en-ZA" w:eastAsia="en-US"/>
        </w:rPr>
      </w:pPr>
      <w:r w:rsidRPr="008E3ED6">
        <w:rPr>
          <w:rFonts w:eastAsiaTheme="minorHAnsi" w:cs="Arial"/>
          <w:lang w:val="en-ZA" w:eastAsia="en-US"/>
        </w:rPr>
        <w:t>The arbitrator shall be entitled to use his expertise and to create any process or procedure that will facilitate the expeditious disposal of the dispute. The arbitrator may determine any interlocutory matter on written application to him by a Party after having called on the other Party for a written response to the interlocutory application.</w:t>
      </w:r>
    </w:p>
    <w:p w14:paraId="4FC2A360" w14:textId="77777777" w:rsidR="00F34CCE" w:rsidRDefault="00000000" w:rsidP="00F34CCE">
      <w:pPr>
        <w:pStyle w:val="level20"/>
        <w:numPr>
          <w:ilvl w:val="1"/>
          <w:numId w:val="1"/>
        </w:numPr>
        <w:ind w:left="1134" w:hanging="774"/>
        <w:rPr>
          <w:rFonts w:eastAsiaTheme="minorHAnsi" w:cs="Arial"/>
          <w:lang w:val="en-ZA" w:eastAsia="en-US"/>
        </w:rPr>
      </w:pPr>
      <w:r w:rsidRPr="008E3ED6">
        <w:rPr>
          <w:rFonts w:eastAsiaTheme="minorHAnsi" w:cs="Arial"/>
          <w:lang w:val="en-ZA" w:eastAsia="en-US"/>
        </w:rPr>
        <w:t>The Parties agree to keep the arbitration (including the subject matter of the arbitration and the evidence heard during the arbitration) confidential and not to disclose it to anyone except for the purposes of obtaining an order as contemplated herein.</w:t>
      </w:r>
    </w:p>
    <w:p w14:paraId="79027822" w14:textId="77777777" w:rsidR="00F34CCE" w:rsidRDefault="00000000" w:rsidP="00F34CCE">
      <w:pPr>
        <w:pStyle w:val="level20"/>
        <w:numPr>
          <w:ilvl w:val="1"/>
          <w:numId w:val="1"/>
        </w:numPr>
        <w:ind w:left="1134" w:hanging="774"/>
        <w:rPr>
          <w:rFonts w:eastAsiaTheme="minorHAnsi" w:cs="Arial"/>
          <w:lang w:val="en-ZA" w:eastAsia="en-US"/>
        </w:rPr>
      </w:pPr>
      <w:r w:rsidRPr="008E3ED6">
        <w:rPr>
          <w:rFonts w:eastAsiaTheme="minorHAnsi" w:cs="Arial"/>
          <w:lang w:val="en-ZA" w:eastAsia="en-US"/>
        </w:rPr>
        <w:t>The provisions of this clause 1</w:t>
      </w:r>
      <w:r w:rsidR="001E3898">
        <w:rPr>
          <w:rFonts w:eastAsiaTheme="minorHAnsi" w:cs="Arial"/>
          <w:lang w:val="en-ZA" w:eastAsia="en-US"/>
        </w:rPr>
        <w:t>2</w:t>
      </w:r>
      <w:r w:rsidRPr="008E3ED6">
        <w:rPr>
          <w:rFonts w:eastAsiaTheme="minorHAnsi" w:cs="Arial"/>
          <w:lang w:val="en-ZA" w:eastAsia="en-US"/>
        </w:rPr>
        <w:t>:</w:t>
      </w:r>
    </w:p>
    <w:p w14:paraId="6EC7A8FC" w14:textId="77777777" w:rsidR="00F34CCE" w:rsidRDefault="00000000" w:rsidP="00F34CCE">
      <w:pPr>
        <w:pStyle w:val="level20"/>
        <w:numPr>
          <w:ilvl w:val="2"/>
          <w:numId w:val="1"/>
        </w:numPr>
        <w:ind w:left="2268" w:hanging="992"/>
        <w:rPr>
          <w:rFonts w:eastAsiaTheme="minorHAnsi" w:cs="Arial"/>
          <w:lang w:val="en-ZA" w:eastAsia="en-US"/>
        </w:rPr>
      </w:pPr>
      <w:bookmarkStart w:id="1" w:name="_Ref173299762"/>
      <w:r w:rsidRPr="008E3ED6">
        <w:rPr>
          <w:rFonts w:eastAsiaTheme="minorHAnsi" w:cs="Arial"/>
          <w:lang w:val="en-ZA" w:eastAsia="en-US"/>
        </w:rPr>
        <w:t>shall not preclude any Party from obtaining interim relief on an urgent basis from a court of competent jurisdiction, pending the decision of the arbitrator;</w:t>
      </w:r>
      <w:bookmarkEnd w:id="1"/>
    </w:p>
    <w:p w14:paraId="7CAAB677" w14:textId="77777777" w:rsidR="00F34CCE" w:rsidRDefault="00000000" w:rsidP="00F34CCE">
      <w:pPr>
        <w:pStyle w:val="level20"/>
        <w:numPr>
          <w:ilvl w:val="2"/>
          <w:numId w:val="1"/>
        </w:numPr>
        <w:ind w:left="2268" w:hanging="992"/>
        <w:rPr>
          <w:rFonts w:eastAsiaTheme="minorHAnsi" w:cs="Arial"/>
          <w:lang w:val="en-ZA" w:eastAsia="en-US"/>
        </w:rPr>
      </w:pPr>
      <w:r w:rsidRPr="008E3ED6">
        <w:rPr>
          <w:rFonts w:eastAsiaTheme="minorHAnsi" w:cs="Arial"/>
          <w:lang w:val="en-ZA" w:eastAsia="en-US"/>
        </w:rPr>
        <w:t>constitute an irrevocable consent by the Parties to any proceedings in terms hereof and no Party shall be entitled to withdraw therefrom or claim at any such proceedings that it is not bound by such provisions; and</w:t>
      </w:r>
    </w:p>
    <w:p w14:paraId="3C26FB3A" w14:textId="77777777" w:rsidR="00F34CCE" w:rsidRPr="001E3898" w:rsidRDefault="00000000" w:rsidP="001E3898">
      <w:pPr>
        <w:pStyle w:val="level20"/>
        <w:numPr>
          <w:ilvl w:val="2"/>
          <w:numId w:val="1"/>
        </w:numPr>
        <w:ind w:left="2268" w:hanging="992"/>
        <w:rPr>
          <w:rFonts w:eastAsiaTheme="minorHAnsi" w:cs="Arial"/>
          <w:lang w:val="en-ZA" w:eastAsia="en-US"/>
        </w:rPr>
      </w:pPr>
      <w:r w:rsidRPr="008E3ED6">
        <w:rPr>
          <w:rFonts w:eastAsiaTheme="minorHAnsi" w:cs="Arial"/>
          <w:lang w:val="en-ZA" w:eastAsia="en-US"/>
        </w:rPr>
        <w:t xml:space="preserve">are severable from the rest of this Agreement and shall remain </w:t>
      </w:r>
      <w:r w:rsidRPr="008E3ED6">
        <w:rPr>
          <w:rFonts w:eastAsiaTheme="minorHAnsi" w:cs="Arial"/>
          <w:lang w:val="en-ZA" w:eastAsia="en-US"/>
        </w:rPr>
        <w:lastRenderedPageBreak/>
        <w:t>in effect despite the termination of or invalidity for any reason of this Agreement.</w:t>
      </w:r>
    </w:p>
    <w:p w14:paraId="3E80AD9F" w14:textId="77777777" w:rsidR="00965EA3" w:rsidRDefault="00000000" w:rsidP="00EF2B97">
      <w:pPr>
        <w:pStyle w:val="ListParagraph"/>
        <w:numPr>
          <w:ilvl w:val="0"/>
          <w:numId w:val="1"/>
        </w:numPr>
        <w:spacing w:before="240" w:after="240" w:line="360" w:lineRule="auto"/>
        <w:contextualSpacing w:val="0"/>
        <w:jc w:val="both"/>
        <w:rPr>
          <w:rFonts w:ascii="Arial" w:hAnsi="Arial" w:cs="Arial"/>
          <w:b/>
          <w:sz w:val="24"/>
          <w:szCs w:val="24"/>
        </w:rPr>
      </w:pPr>
      <w:r w:rsidRPr="00965EA3">
        <w:rPr>
          <w:rFonts w:ascii="Arial" w:hAnsi="Arial" w:cs="Arial"/>
          <w:b/>
          <w:sz w:val="24"/>
          <w:szCs w:val="24"/>
        </w:rPr>
        <w:t>DOMICILIUM</w:t>
      </w:r>
    </w:p>
    <w:p w14:paraId="69918686" w14:textId="77777777" w:rsidR="00965EA3" w:rsidRPr="00965EA3"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965EA3">
        <w:rPr>
          <w:rFonts w:ascii="Arial" w:hAnsi="Arial" w:cs="Arial"/>
          <w:sz w:val="24"/>
          <w:szCs w:val="24"/>
        </w:rPr>
        <w:t xml:space="preserve">The Parties hereto choose their </w:t>
      </w:r>
      <w:r w:rsidRPr="003C5CE0">
        <w:rPr>
          <w:rFonts w:ascii="Arial" w:hAnsi="Arial" w:cs="Arial"/>
          <w:i/>
          <w:sz w:val="24"/>
          <w:szCs w:val="24"/>
        </w:rPr>
        <w:t>domicilia citandi et executandi</w:t>
      </w:r>
      <w:r w:rsidRPr="00965EA3">
        <w:rPr>
          <w:rFonts w:ascii="Arial" w:hAnsi="Arial" w:cs="Arial"/>
          <w:sz w:val="24"/>
          <w:szCs w:val="24"/>
        </w:rPr>
        <w:t xml:space="preserve"> for all purposes of</w:t>
      </w:r>
      <w:r>
        <w:rPr>
          <w:rFonts w:ascii="Arial" w:hAnsi="Arial" w:cs="Arial"/>
          <w:sz w:val="24"/>
          <w:szCs w:val="24"/>
        </w:rPr>
        <w:t xml:space="preserve"> </w:t>
      </w:r>
      <w:r w:rsidRPr="00965EA3">
        <w:rPr>
          <w:rFonts w:ascii="Arial" w:hAnsi="Arial" w:cs="Arial"/>
          <w:sz w:val="24"/>
          <w:szCs w:val="24"/>
        </w:rPr>
        <w:t>and in connection with this Agreement as follows:</w:t>
      </w:r>
      <w:r>
        <w:rPr>
          <w:rFonts w:ascii="Arial" w:hAnsi="Arial" w:cs="Arial"/>
          <w:sz w:val="24"/>
          <w:szCs w:val="24"/>
        </w:rPr>
        <w:t xml:space="preserve"> </w:t>
      </w:r>
    </w:p>
    <w:p w14:paraId="0EE2B3C0" w14:textId="77777777" w:rsidR="008A6004" w:rsidRDefault="00000000" w:rsidP="00F80034">
      <w:pPr>
        <w:pStyle w:val="ListParagraph"/>
        <w:spacing w:before="240" w:after="240" w:line="360" w:lineRule="auto"/>
        <w:ind w:left="1134"/>
        <w:contextualSpacing w:val="0"/>
        <w:jc w:val="both"/>
        <w:outlineLvl w:val="0"/>
        <w:rPr>
          <w:rFonts w:ascii="Arial" w:hAnsi="Arial" w:cs="Arial"/>
          <w:b/>
          <w:sz w:val="24"/>
          <w:szCs w:val="24"/>
        </w:rPr>
      </w:pPr>
      <w:r>
        <w:rPr>
          <w:rFonts w:ascii="Arial" w:hAnsi="Arial" w:cs="Arial"/>
          <w:b/>
          <w:sz w:val="24"/>
          <w:szCs w:val="24"/>
        </w:rPr>
        <w:t xml:space="preserve">RICA Agent </w:t>
      </w:r>
    </w:p>
    <w:p w14:paraId="2A1683E6" w14:textId="77777777" w:rsidR="008A6004" w:rsidRDefault="00000000" w:rsidP="00965EA3">
      <w:pPr>
        <w:pStyle w:val="ListParagraph"/>
        <w:spacing w:before="240" w:after="240" w:line="360" w:lineRule="auto"/>
        <w:ind w:left="1134"/>
        <w:contextualSpacing w:val="0"/>
        <w:jc w:val="both"/>
        <w:rPr>
          <w:rFonts w:ascii="Arial" w:hAnsi="Arial" w:cs="Arial"/>
          <w:b/>
          <w:sz w:val="24"/>
          <w:szCs w:val="24"/>
        </w:rPr>
      </w:pPr>
      <w:r>
        <w:rPr>
          <w:rFonts w:ascii="Arial" w:hAnsi="Arial" w:cs="Arial"/>
          <w:b/>
          <w:sz w:val="24"/>
          <w:szCs w:val="24"/>
        </w:rPr>
        <w:t>Physical Address:</w:t>
      </w:r>
    </w:p>
    <w:p w14:paraId="3CCEDC68" w14:textId="77777777" w:rsidR="008C5827" w:rsidRPr="00877DBF" w:rsidRDefault="00000000" w:rsidP="00877DBF">
      <w:pPr>
        <w:pStyle w:val="ListParagraph"/>
        <w:spacing w:before="240" w:after="240" w:line="360" w:lineRule="auto"/>
        <w:ind w:left="1134"/>
        <w:contextualSpacing w:val="0"/>
        <w:jc w:val="both"/>
        <w:rPr>
          <w:rFonts w:ascii="Arial" w:hAnsi="Arial" w:cs="Arial"/>
          <w:bCs/>
          <w:sz w:val="24"/>
          <w:szCs w:val="24"/>
        </w:rPr>
      </w:pPr>
      <w:r>
        <w:rPr>
          <w:rFonts w:ascii="Arial" w:hAnsi="Arial" w:cs="Arial"/>
          <w:bCs/>
          <w:sz w:val="24"/>
          <w:szCs w:val="24"/>
        </w:rPr>
        <w:t>____________________________________________________________________________________________________________________________________________________________________________________________________________________________________________</w:t>
      </w:r>
    </w:p>
    <w:p w14:paraId="66EA510E" w14:textId="77777777" w:rsidR="00965EA3" w:rsidRDefault="00000000" w:rsidP="00965EA3">
      <w:pPr>
        <w:pStyle w:val="ListParagraph"/>
        <w:spacing w:before="240" w:after="240" w:line="360" w:lineRule="auto"/>
        <w:ind w:left="1134"/>
        <w:contextualSpacing w:val="0"/>
        <w:jc w:val="both"/>
        <w:rPr>
          <w:rFonts w:ascii="Arial" w:hAnsi="Arial" w:cs="Arial"/>
          <w:b/>
          <w:sz w:val="24"/>
          <w:szCs w:val="24"/>
        </w:rPr>
      </w:pPr>
      <w:r w:rsidRPr="00965EA3">
        <w:rPr>
          <w:rFonts w:ascii="Arial" w:hAnsi="Arial" w:cs="Arial"/>
          <w:b/>
          <w:sz w:val="24"/>
          <w:szCs w:val="24"/>
        </w:rPr>
        <w:t xml:space="preserve">Taitz Cellular </w:t>
      </w:r>
      <w:r w:rsidR="008D1468">
        <w:rPr>
          <w:rFonts w:ascii="Arial" w:hAnsi="Arial" w:cs="Arial"/>
          <w:b/>
          <w:sz w:val="24"/>
          <w:szCs w:val="24"/>
        </w:rPr>
        <w:t>(Pty) Ltd</w:t>
      </w:r>
      <w:r w:rsidRPr="00965EA3">
        <w:rPr>
          <w:rFonts w:ascii="Arial" w:hAnsi="Arial" w:cs="Arial"/>
          <w:b/>
          <w:sz w:val="24"/>
          <w:szCs w:val="24"/>
        </w:rPr>
        <w:t xml:space="preserve"> t/a </w:t>
      </w:r>
      <w:r w:rsidR="00351A05">
        <w:rPr>
          <w:rFonts w:ascii="Arial" w:hAnsi="Arial" w:cs="Arial"/>
          <w:b/>
          <w:sz w:val="24"/>
          <w:szCs w:val="24"/>
        </w:rPr>
        <w:t>Blue Beat Digital</w:t>
      </w:r>
      <w:r w:rsidR="004F35F1">
        <w:rPr>
          <w:rFonts w:ascii="Arial" w:hAnsi="Arial" w:cs="Arial"/>
          <w:b/>
          <w:sz w:val="24"/>
          <w:szCs w:val="24"/>
        </w:rPr>
        <w:t xml:space="preserve"> </w:t>
      </w:r>
    </w:p>
    <w:p w14:paraId="463466AB" w14:textId="77777777" w:rsidR="00B35732" w:rsidRPr="00965EA3" w:rsidRDefault="00000000" w:rsidP="00965EA3">
      <w:pPr>
        <w:pStyle w:val="ListParagraph"/>
        <w:spacing w:before="240" w:after="240" w:line="360" w:lineRule="auto"/>
        <w:ind w:left="1134"/>
        <w:contextualSpacing w:val="0"/>
        <w:jc w:val="both"/>
        <w:rPr>
          <w:rFonts w:ascii="Arial" w:hAnsi="Arial" w:cs="Arial"/>
          <w:b/>
          <w:sz w:val="24"/>
          <w:szCs w:val="24"/>
        </w:rPr>
      </w:pPr>
      <w:r>
        <w:rPr>
          <w:rFonts w:ascii="Arial" w:hAnsi="Arial" w:cs="Arial"/>
          <w:b/>
          <w:sz w:val="24"/>
          <w:szCs w:val="24"/>
        </w:rPr>
        <w:t>Physical Address:</w:t>
      </w:r>
    </w:p>
    <w:p w14:paraId="63538D21" w14:textId="77777777" w:rsidR="00965EA3" w:rsidRPr="00965EA3" w:rsidRDefault="00000000" w:rsidP="00877DBF">
      <w:pPr>
        <w:pStyle w:val="ListParagraph"/>
        <w:spacing w:before="240" w:after="240" w:line="240" w:lineRule="auto"/>
        <w:ind w:left="1134"/>
        <w:contextualSpacing w:val="0"/>
        <w:jc w:val="both"/>
        <w:rPr>
          <w:rFonts w:ascii="Arial" w:hAnsi="Arial" w:cs="Arial"/>
          <w:b/>
          <w:sz w:val="24"/>
          <w:szCs w:val="24"/>
        </w:rPr>
      </w:pPr>
      <w:r>
        <w:rPr>
          <w:rFonts w:ascii="Arial" w:hAnsi="Arial" w:cs="Arial"/>
          <w:sz w:val="24"/>
          <w:szCs w:val="24"/>
        </w:rPr>
        <w:t>Unit 17, Rambo Junxion, Corporate Park North</w:t>
      </w:r>
    </w:p>
    <w:p w14:paraId="175A111E" w14:textId="77777777" w:rsidR="00965EA3" w:rsidRDefault="00000000" w:rsidP="00877DBF">
      <w:pPr>
        <w:pStyle w:val="ListParagraph"/>
        <w:spacing w:before="240" w:after="240" w:line="240" w:lineRule="auto"/>
        <w:ind w:left="1134"/>
        <w:contextualSpacing w:val="0"/>
        <w:jc w:val="both"/>
        <w:rPr>
          <w:rFonts w:ascii="Arial" w:hAnsi="Arial" w:cs="Arial"/>
          <w:sz w:val="24"/>
          <w:szCs w:val="24"/>
        </w:rPr>
      </w:pPr>
      <w:r>
        <w:rPr>
          <w:rFonts w:ascii="Arial" w:hAnsi="Arial" w:cs="Arial"/>
          <w:sz w:val="24"/>
          <w:szCs w:val="24"/>
        </w:rPr>
        <w:t>400 Roan Crescent</w:t>
      </w:r>
    </w:p>
    <w:p w14:paraId="754F757A" w14:textId="77777777" w:rsidR="00877DBF" w:rsidRPr="00965EA3" w:rsidRDefault="00000000" w:rsidP="00877DBF">
      <w:pPr>
        <w:pStyle w:val="ListParagraph"/>
        <w:spacing w:before="240" w:after="240" w:line="240" w:lineRule="auto"/>
        <w:ind w:left="1134"/>
        <w:contextualSpacing w:val="0"/>
        <w:jc w:val="both"/>
        <w:rPr>
          <w:rFonts w:ascii="Arial" w:hAnsi="Arial" w:cs="Arial"/>
          <w:b/>
          <w:sz w:val="24"/>
          <w:szCs w:val="24"/>
        </w:rPr>
      </w:pPr>
      <w:r>
        <w:rPr>
          <w:rFonts w:ascii="Arial" w:hAnsi="Arial" w:cs="Arial"/>
          <w:sz w:val="24"/>
          <w:szCs w:val="24"/>
        </w:rPr>
        <w:t>Midrand</w:t>
      </w:r>
    </w:p>
    <w:p w14:paraId="045AB166" w14:textId="77777777" w:rsidR="00AD6745" w:rsidRDefault="00000000" w:rsidP="00877DBF">
      <w:pPr>
        <w:pStyle w:val="ListParagraph"/>
        <w:spacing w:before="240" w:after="240" w:line="240" w:lineRule="auto"/>
        <w:ind w:left="1134"/>
        <w:contextualSpacing w:val="0"/>
        <w:jc w:val="both"/>
        <w:rPr>
          <w:rFonts w:ascii="Arial" w:hAnsi="Arial" w:cs="Arial"/>
          <w:sz w:val="24"/>
          <w:szCs w:val="24"/>
        </w:rPr>
      </w:pPr>
      <w:r w:rsidRPr="00965EA3">
        <w:rPr>
          <w:rFonts w:ascii="Arial" w:hAnsi="Arial" w:cs="Arial"/>
          <w:sz w:val="24"/>
          <w:szCs w:val="24"/>
        </w:rPr>
        <w:t>Johannesburg</w:t>
      </w:r>
    </w:p>
    <w:p w14:paraId="26545512" w14:textId="77777777" w:rsidR="00877DBF" w:rsidRDefault="00000000" w:rsidP="00877DBF">
      <w:pPr>
        <w:pStyle w:val="ListParagraph"/>
        <w:spacing w:before="240" w:after="240" w:line="240" w:lineRule="auto"/>
        <w:ind w:left="1134"/>
        <w:contextualSpacing w:val="0"/>
        <w:jc w:val="both"/>
        <w:rPr>
          <w:rFonts w:ascii="Arial" w:hAnsi="Arial" w:cs="Arial"/>
          <w:sz w:val="24"/>
          <w:szCs w:val="24"/>
        </w:rPr>
      </w:pPr>
      <w:r>
        <w:rPr>
          <w:rFonts w:ascii="Arial" w:hAnsi="Arial" w:cs="Arial"/>
          <w:sz w:val="24"/>
          <w:szCs w:val="24"/>
        </w:rPr>
        <w:t>1685</w:t>
      </w:r>
    </w:p>
    <w:p w14:paraId="0C50642A" w14:textId="77777777" w:rsidR="00965EA3" w:rsidRPr="00965EA3"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965EA3">
        <w:rPr>
          <w:rFonts w:ascii="Arial" w:hAnsi="Arial" w:cs="Arial"/>
          <w:sz w:val="24"/>
          <w:szCs w:val="24"/>
        </w:rPr>
        <w:t xml:space="preserve">Either Party hereto will be entitled to change its </w:t>
      </w:r>
      <w:r w:rsidRPr="00890F60">
        <w:rPr>
          <w:rFonts w:ascii="Arial" w:hAnsi="Arial" w:cs="Arial"/>
          <w:i/>
          <w:sz w:val="24"/>
          <w:szCs w:val="24"/>
        </w:rPr>
        <w:t>domicilium</w:t>
      </w:r>
      <w:r w:rsidRPr="00965EA3">
        <w:rPr>
          <w:rFonts w:ascii="Arial" w:hAnsi="Arial" w:cs="Arial"/>
          <w:sz w:val="24"/>
          <w:szCs w:val="24"/>
        </w:rPr>
        <w:t xml:space="preserve"> from time to time, provided</w:t>
      </w:r>
      <w:r>
        <w:rPr>
          <w:rFonts w:ascii="Arial" w:hAnsi="Arial" w:cs="Arial"/>
          <w:sz w:val="24"/>
          <w:szCs w:val="24"/>
        </w:rPr>
        <w:t xml:space="preserve"> </w:t>
      </w:r>
      <w:r w:rsidRPr="00965EA3">
        <w:rPr>
          <w:rFonts w:ascii="Arial" w:hAnsi="Arial" w:cs="Arial"/>
          <w:sz w:val="24"/>
          <w:szCs w:val="24"/>
        </w:rPr>
        <w:t xml:space="preserve">that any new </w:t>
      </w:r>
      <w:r w:rsidRPr="00890F60">
        <w:rPr>
          <w:rFonts w:ascii="Arial" w:hAnsi="Arial" w:cs="Arial"/>
          <w:i/>
          <w:sz w:val="24"/>
          <w:szCs w:val="24"/>
        </w:rPr>
        <w:t>domicilium</w:t>
      </w:r>
      <w:r w:rsidRPr="00965EA3">
        <w:rPr>
          <w:rFonts w:ascii="Arial" w:hAnsi="Arial" w:cs="Arial"/>
          <w:sz w:val="24"/>
          <w:szCs w:val="24"/>
        </w:rPr>
        <w:t xml:space="preserve"> selected by it will be an address other than a box number in the </w:t>
      </w:r>
      <w:r w:rsidR="00BD2948">
        <w:rPr>
          <w:rFonts w:ascii="Arial" w:hAnsi="Arial" w:cs="Arial"/>
          <w:sz w:val="24"/>
          <w:szCs w:val="24"/>
        </w:rPr>
        <w:t>Republic of South Africa</w:t>
      </w:r>
      <w:r w:rsidRPr="00965EA3">
        <w:rPr>
          <w:rFonts w:ascii="Arial" w:hAnsi="Arial" w:cs="Arial"/>
          <w:sz w:val="24"/>
          <w:szCs w:val="24"/>
        </w:rPr>
        <w:t xml:space="preserve"> and any such change will only be effective upon receipt of notice in writing by the other Party of such change.</w:t>
      </w:r>
    </w:p>
    <w:p w14:paraId="031F63D2" w14:textId="77777777" w:rsidR="00965EA3" w:rsidRPr="00965EA3"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965EA3">
        <w:rPr>
          <w:rFonts w:ascii="Arial" w:hAnsi="Arial" w:cs="Arial"/>
          <w:sz w:val="24"/>
          <w:szCs w:val="24"/>
        </w:rPr>
        <w:t>All notices, demands, communications or payments intended for any Party will be</w:t>
      </w:r>
      <w:r>
        <w:rPr>
          <w:rFonts w:ascii="Arial" w:hAnsi="Arial" w:cs="Arial"/>
          <w:sz w:val="24"/>
          <w:szCs w:val="24"/>
        </w:rPr>
        <w:t xml:space="preserve"> </w:t>
      </w:r>
      <w:r w:rsidRPr="00965EA3">
        <w:rPr>
          <w:rFonts w:ascii="Arial" w:hAnsi="Arial" w:cs="Arial"/>
          <w:sz w:val="24"/>
          <w:szCs w:val="24"/>
        </w:rPr>
        <w:t xml:space="preserve">made or given at such Party's </w:t>
      </w:r>
      <w:r w:rsidRPr="00890F60">
        <w:rPr>
          <w:rFonts w:ascii="Arial" w:hAnsi="Arial" w:cs="Arial"/>
          <w:i/>
          <w:sz w:val="24"/>
          <w:szCs w:val="24"/>
        </w:rPr>
        <w:t>domicilium</w:t>
      </w:r>
      <w:r w:rsidRPr="00965EA3">
        <w:rPr>
          <w:rFonts w:ascii="Arial" w:hAnsi="Arial" w:cs="Arial"/>
          <w:sz w:val="24"/>
          <w:szCs w:val="24"/>
        </w:rPr>
        <w:t xml:space="preserve"> for the time being.</w:t>
      </w:r>
      <w:r>
        <w:rPr>
          <w:rFonts w:ascii="Arial" w:hAnsi="Arial" w:cs="Arial"/>
          <w:sz w:val="24"/>
          <w:szCs w:val="24"/>
        </w:rPr>
        <w:t xml:space="preserve"> </w:t>
      </w:r>
    </w:p>
    <w:p w14:paraId="66452A7B" w14:textId="77777777" w:rsidR="00965EA3" w:rsidRPr="00BD2948" w:rsidRDefault="00000000" w:rsidP="00BD2948">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965EA3">
        <w:rPr>
          <w:rFonts w:ascii="Arial" w:hAnsi="Arial" w:cs="Arial"/>
          <w:sz w:val="24"/>
          <w:szCs w:val="24"/>
        </w:rPr>
        <w:lastRenderedPageBreak/>
        <w:t>A notice sent by one Party to another Party will be deemed to be received, unless the</w:t>
      </w:r>
      <w:r>
        <w:rPr>
          <w:rFonts w:ascii="Arial" w:hAnsi="Arial" w:cs="Arial"/>
          <w:sz w:val="24"/>
          <w:szCs w:val="24"/>
        </w:rPr>
        <w:t xml:space="preserve"> contrary is proved </w:t>
      </w:r>
      <w:r w:rsidRPr="00BD2948">
        <w:rPr>
          <w:rFonts w:ascii="Arial" w:hAnsi="Arial" w:cs="Arial"/>
          <w:sz w:val="24"/>
          <w:szCs w:val="24"/>
        </w:rPr>
        <w:t xml:space="preserve">on the same day, if delivered by hand, with </w:t>
      </w:r>
      <w:r w:rsidR="00BD2948" w:rsidRPr="00BD2948">
        <w:rPr>
          <w:rFonts w:ascii="Arial" w:hAnsi="Arial" w:cs="Arial"/>
          <w:sz w:val="24"/>
          <w:szCs w:val="24"/>
        </w:rPr>
        <w:t>receipt confirming delivery</w:t>
      </w:r>
      <w:r w:rsidR="0083441A">
        <w:rPr>
          <w:rFonts w:ascii="Arial" w:hAnsi="Arial" w:cs="Arial"/>
          <w:sz w:val="24"/>
          <w:szCs w:val="24"/>
        </w:rPr>
        <w:t>.</w:t>
      </w:r>
    </w:p>
    <w:p w14:paraId="067B9D90" w14:textId="77777777" w:rsidR="00965EA3" w:rsidRPr="00965EA3"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965EA3">
        <w:rPr>
          <w:rFonts w:ascii="Arial" w:hAnsi="Arial" w:cs="Arial"/>
          <w:sz w:val="24"/>
          <w:szCs w:val="24"/>
        </w:rPr>
        <w:t>Notwithstanding anything to the contrary herein contained in this Agreement, a written</w:t>
      </w:r>
      <w:r>
        <w:rPr>
          <w:rFonts w:ascii="Arial" w:hAnsi="Arial" w:cs="Arial"/>
          <w:sz w:val="24"/>
          <w:szCs w:val="24"/>
        </w:rPr>
        <w:t xml:space="preserve"> </w:t>
      </w:r>
      <w:r w:rsidRPr="00965EA3">
        <w:rPr>
          <w:rFonts w:ascii="Arial" w:hAnsi="Arial" w:cs="Arial"/>
          <w:sz w:val="24"/>
          <w:szCs w:val="24"/>
        </w:rPr>
        <w:t xml:space="preserve">notice or communication actually received by a Party will be an adequate written notice or communication to it notwithstanding that it was not sent to or delivered at its chosen </w:t>
      </w:r>
      <w:r w:rsidRPr="00890F60">
        <w:rPr>
          <w:rFonts w:ascii="Arial" w:hAnsi="Arial" w:cs="Arial"/>
          <w:i/>
          <w:sz w:val="24"/>
          <w:szCs w:val="24"/>
        </w:rPr>
        <w:t>domicilium citandi et executandi</w:t>
      </w:r>
      <w:r w:rsidR="008A6004">
        <w:rPr>
          <w:rFonts w:ascii="Arial" w:hAnsi="Arial" w:cs="Arial"/>
          <w:sz w:val="24"/>
          <w:szCs w:val="24"/>
        </w:rPr>
        <w:t xml:space="preserve"> or as provided herein</w:t>
      </w:r>
      <w:r w:rsidRPr="00965EA3">
        <w:rPr>
          <w:rFonts w:ascii="Arial" w:hAnsi="Arial" w:cs="Arial"/>
          <w:sz w:val="24"/>
          <w:szCs w:val="24"/>
        </w:rPr>
        <w:t>.</w:t>
      </w:r>
    </w:p>
    <w:p w14:paraId="4F583E81" w14:textId="77777777" w:rsidR="00965EA3" w:rsidRDefault="00000000" w:rsidP="00EF2B97">
      <w:pPr>
        <w:pStyle w:val="ListParagraph"/>
        <w:numPr>
          <w:ilvl w:val="0"/>
          <w:numId w:val="1"/>
        </w:numPr>
        <w:spacing w:before="240" w:after="240" w:line="360" w:lineRule="auto"/>
        <w:contextualSpacing w:val="0"/>
        <w:jc w:val="both"/>
        <w:rPr>
          <w:rFonts w:ascii="Arial" w:hAnsi="Arial" w:cs="Arial"/>
          <w:b/>
          <w:sz w:val="24"/>
          <w:szCs w:val="24"/>
        </w:rPr>
      </w:pPr>
      <w:r w:rsidRPr="00965EA3">
        <w:rPr>
          <w:rFonts w:ascii="Arial" w:hAnsi="Arial" w:cs="Arial"/>
          <w:b/>
          <w:sz w:val="24"/>
          <w:szCs w:val="24"/>
        </w:rPr>
        <w:t>GOVERNING LAW</w:t>
      </w:r>
    </w:p>
    <w:p w14:paraId="0762C69D" w14:textId="77777777" w:rsidR="00965EA3" w:rsidRDefault="00000000" w:rsidP="00965EA3">
      <w:pPr>
        <w:pStyle w:val="ListParagraph"/>
        <w:spacing w:before="240" w:after="240" w:line="360" w:lineRule="auto"/>
        <w:ind w:left="360"/>
        <w:contextualSpacing w:val="0"/>
        <w:jc w:val="both"/>
        <w:rPr>
          <w:rFonts w:ascii="Arial" w:hAnsi="Arial" w:cs="Arial"/>
          <w:sz w:val="24"/>
          <w:szCs w:val="24"/>
        </w:rPr>
      </w:pPr>
      <w:r w:rsidRPr="00965EA3">
        <w:rPr>
          <w:rFonts w:ascii="Arial" w:hAnsi="Arial" w:cs="Arial"/>
          <w:sz w:val="24"/>
          <w:szCs w:val="24"/>
        </w:rPr>
        <w:t>This Agreement will be governed by the law</w:t>
      </w:r>
      <w:r w:rsidR="00535217">
        <w:rPr>
          <w:rFonts w:ascii="Arial" w:hAnsi="Arial" w:cs="Arial"/>
          <w:sz w:val="24"/>
          <w:szCs w:val="24"/>
        </w:rPr>
        <w:t>s</w:t>
      </w:r>
      <w:r w:rsidRPr="00965EA3">
        <w:rPr>
          <w:rFonts w:ascii="Arial" w:hAnsi="Arial" w:cs="Arial"/>
          <w:sz w:val="24"/>
          <w:szCs w:val="24"/>
        </w:rPr>
        <w:t xml:space="preserve"> of the </w:t>
      </w:r>
      <w:r w:rsidR="00535217">
        <w:rPr>
          <w:rFonts w:ascii="Arial" w:hAnsi="Arial" w:cs="Arial"/>
          <w:sz w:val="24"/>
          <w:szCs w:val="24"/>
        </w:rPr>
        <w:t>Republic of South Africa.</w:t>
      </w:r>
    </w:p>
    <w:p w14:paraId="736A3027" w14:textId="77777777" w:rsidR="002F4003" w:rsidRDefault="00000000" w:rsidP="002F4003">
      <w:pPr>
        <w:pStyle w:val="ListParagraph"/>
        <w:numPr>
          <w:ilvl w:val="0"/>
          <w:numId w:val="1"/>
        </w:numPr>
        <w:spacing w:before="240" w:after="240" w:line="360" w:lineRule="auto"/>
        <w:contextualSpacing w:val="0"/>
        <w:jc w:val="both"/>
        <w:rPr>
          <w:rFonts w:ascii="Arial" w:hAnsi="Arial" w:cs="Arial"/>
          <w:b/>
          <w:sz w:val="24"/>
          <w:szCs w:val="24"/>
        </w:rPr>
      </w:pPr>
      <w:r>
        <w:rPr>
          <w:rFonts w:ascii="Arial" w:hAnsi="Arial" w:cs="Arial"/>
          <w:b/>
          <w:sz w:val="24"/>
          <w:szCs w:val="24"/>
        </w:rPr>
        <w:t>CESSION</w:t>
      </w:r>
    </w:p>
    <w:p w14:paraId="4BC62E12" w14:textId="77777777" w:rsidR="002F4003" w:rsidRPr="000F0F64" w:rsidRDefault="00000000" w:rsidP="002F4003">
      <w:pPr>
        <w:pStyle w:val="ListParagraph"/>
        <w:numPr>
          <w:ilvl w:val="1"/>
          <w:numId w:val="1"/>
        </w:numPr>
        <w:spacing w:before="240" w:after="240" w:line="360" w:lineRule="auto"/>
        <w:ind w:left="1134" w:hanging="774"/>
        <w:contextualSpacing w:val="0"/>
        <w:jc w:val="both"/>
        <w:rPr>
          <w:rFonts w:ascii="Arial" w:hAnsi="Arial" w:cs="Arial"/>
          <w:b/>
          <w:sz w:val="24"/>
          <w:szCs w:val="24"/>
        </w:rPr>
      </w:pPr>
      <w:r>
        <w:rPr>
          <w:rFonts w:ascii="Arial" w:hAnsi="Arial" w:cs="Arial"/>
          <w:sz w:val="24"/>
          <w:szCs w:val="24"/>
        </w:rPr>
        <w:t xml:space="preserve">The RICA Agent shall not cede, assign or make over any rights or obligations in this Agreement to any third party without the prior written consent of </w:t>
      </w:r>
      <w:r w:rsidR="00351A05">
        <w:rPr>
          <w:rFonts w:ascii="Arial" w:hAnsi="Arial" w:cs="Arial"/>
          <w:sz w:val="24"/>
          <w:szCs w:val="24"/>
        </w:rPr>
        <w:t>Blue Beat Digital</w:t>
      </w:r>
      <w:r>
        <w:rPr>
          <w:rFonts w:ascii="Arial" w:hAnsi="Arial" w:cs="Arial"/>
          <w:sz w:val="24"/>
          <w:szCs w:val="24"/>
        </w:rPr>
        <w:t>.</w:t>
      </w:r>
    </w:p>
    <w:p w14:paraId="0CE24395" w14:textId="77777777" w:rsidR="002F4003" w:rsidRPr="002F4003" w:rsidRDefault="00000000" w:rsidP="002F4003">
      <w:pPr>
        <w:pStyle w:val="ListParagraph"/>
        <w:numPr>
          <w:ilvl w:val="1"/>
          <w:numId w:val="1"/>
        </w:numPr>
        <w:spacing w:before="240" w:after="240" w:line="360" w:lineRule="auto"/>
        <w:ind w:left="1134" w:hanging="774"/>
        <w:contextualSpacing w:val="0"/>
        <w:jc w:val="both"/>
        <w:rPr>
          <w:rFonts w:ascii="Arial" w:hAnsi="Arial" w:cs="Arial"/>
          <w:b/>
          <w:sz w:val="24"/>
          <w:szCs w:val="24"/>
        </w:rPr>
      </w:pPr>
      <w:r>
        <w:rPr>
          <w:rFonts w:ascii="Arial" w:hAnsi="Arial" w:cs="Arial"/>
          <w:sz w:val="24"/>
          <w:szCs w:val="24"/>
        </w:rPr>
        <w:t>Blue Beat Digital may cede and assign its rights and obligations under this Agreement and the Reseller Agreement without requiring the consent of the RICA Agent</w:t>
      </w:r>
    </w:p>
    <w:p w14:paraId="5F4752D7" w14:textId="77777777" w:rsidR="00965EA3" w:rsidRDefault="00000000" w:rsidP="00EF2B97">
      <w:pPr>
        <w:pStyle w:val="ListParagraph"/>
        <w:numPr>
          <w:ilvl w:val="0"/>
          <w:numId w:val="1"/>
        </w:numPr>
        <w:spacing w:before="240" w:after="240" w:line="360" w:lineRule="auto"/>
        <w:contextualSpacing w:val="0"/>
        <w:jc w:val="both"/>
        <w:rPr>
          <w:rFonts w:ascii="Arial" w:hAnsi="Arial" w:cs="Arial"/>
          <w:b/>
          <w:sz w:val="24"/>
          <w:szCs w:val="24"/>
        </w:rPr>
      </w:pPr>
      <w:r w:rsidRPr="00965EA3">
        <w:rPr>
          <w:rFonts w:ascii="Arial" w:hAnsi="Arial" w:cs="Arial"/>
          <w:b/>
          <w:sz w:val="24"/>
          <w:szCs w:val="24"/>
        </w:rPr>
        <w:t>GENERAL</w:t>
      </w:r>
    </w:p>
    <w:p w14:paraId="4E41E649" w14:textId="77777777" w:rsidR="00965EA3" w:rsidRPr="00965EA3"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965EA3">
        <w:rPr>
          <w:rFonts w:ascii="Arial" w:hAnsi="Arial" w:cs="Arial"/>
          <w:sz w:val="24"/>
          <w:szCs w:val="24"/>
        </w:rPr>
        <w:t>No latitude, extension of time or other indulgence which may be given or allowed by</w:t>
      </w:r>
      <w:r>
        <w:rPr>
          <w:rFonts w:ascii="Arial" w:hAnsi="Arial" w:cs="Arial"/>
          <w:sz w:val="24"/>
          <w:szCs w:val="24"/>
        </w:rPr>
        <w:t xml:space="preserve"> </w:t>
      </w:r>
      <w:r w:rsidR="00351A05">
        <w:rPr>
          <w:rFonts w:ascii="Arial" w:hAnsi="Arial" w:cs="Arial"/>
          <w:sz w:val="24"/>
          <w:szCs w:val="24"/>
        </w:rPr>
        <w:t>Blue Beat Digital</w:t>
      </w:r>
      <w:r w:rsidR="004F35F1">
        <w:rPr>
          <w:rFonts w:ascii="Arial" w:hAnsi="Arial" w:cs="Arial"/>
          <w:sz w:val="24"/>
          <w:szCs w:val="24"/>
        </w:rPr>
        <w:t xml:space="preserve"> </w:t>
      </w:r>
      <w:r w:rsidRPr="00965EA3">
        <w:rPr>
          <w:rFonts w:ascii="Arial" w:hAnsi="Arial" w:cs="Arial"/>
          <w:sz w:val="24"/>
          <w:szCs w:val="24"/>
        </w:rPr>
        <w:t xml:space="preserve">to the </w:t>
      </w:r>
      <w:r w:rsidR="004F35F1">
        <w:rPr>
          <w:rFonts w:ascii="Arial" w:hAnsi="Arial" w:cs="Arial"/>
          <w:sz w:val="24"/>
          <w:szCs w:val="24"/>
        </w:rPr>
        <w:t xml:space="preserve">RICA Agent </w:t>
      </w:r>
      <w:r w:rsidRPr="00965EA3">
        <w:rPr>
          <w:rFonts w:ascii="Arial" w:hAnsi="Arial" w:cs="Arial"/>
          <w:sz w:val="24"/>
          <w:szCs w:val="24"/>
        </w:rPr>
        <w:t xml:space="preserve">will in any way prejudice or operate so as to preclude </w:t>
      </w:r>
      <w:r w:rsidR="00351A05">
        <w:rPr>
          <w:rFonts w:ascii="Arial" w:hAnsi="Arial" w:cs="Arial"/>
          <w:sz w:val="24"/>
          <w:szCs w:val="24"/>
        </w:rPr>
        <w:t>Blue Beat Digital</w:t>
      </w:r>
      <w:r w:rsidR="004F35F1">
        <w:rPr>
          <w:rFonts w:ascii="Arial" w:hAnsi="Arial" w:cs="Arial"/>
          <w:sz w:val="24"/>
          <w:szCs w:val="24"/>
        </w:rPr>
        <w:t xml:space="preserve"> </w:t>
      </w:r>
      <w:r w:rsidRPr="00965EA3">
        <w:rPr>
          <w:rFonts w:ascii="Arial" w:hAnsi="Arial" w:cs="Arial"/>
          <w:sz w:val="24"/>
          <w:szCs w:val="24"/>
        </w:rPr>
        <w:t>from enforcing any of its rights in the future without notice, requiring strict and punctual compliance with each and every provision or term of this Agreement.</w:t>
      </w:r>
    </w:p>
    <w:p w14:paraId="512C52BD" w14:textId="77777777" w:rsidR="00965EA3" w:rsidRPr="00965EA3"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965EA3">
        <w:rPr>
          <w:rFonts w:ascii="Arial" w:hAnsi="Arial" w:cs="Arial"/>
          <w:sz w:val="24"/>
          <w:szCs w:val="24"/>
        </w:rPr>
        <w:t>In the event of any one or more of these terms and conditions being unenforceable,</w:t>
      </w:r>
      <w:r>
        <w:rPr>
          <w:rFonts w:ascii="Arial" w:hAnsi="Arial" w:cs="Arial"/>
          <w:sz w:val="24"/>
          <w:szCs w:val="24"/>
        </w:rPr>
        <w:t xml:space="preserve"> </w:t>
      </w:r>
      <w:r w:rsidRPr="00965EA3">
        <w:rPr>
          <w:rFonts w:ascii="Arial" w:hAnsi="Arial" w:cs="Arial"/>
          <w:sz w:val="24"/>
          <w:szCs w:val="24"/>
        </w:rPr>
        <w:t>illegal, void or contrary to public policy, same will be deemed to the severable from the</w:t>
      </w:r>
      <w:r>
        <w:rPr>
          <w:rFonts w:ascii="Arial" w:hAnsi="Arial" w:cs="Arial"/>
          <w:sz w:val="24"/>
          <w:szCs w:val="24"/>
        </w:rPr>
        <w:t xml:space="preserve"> </w:t>
      </w:r>
      <w:r w:rsidRPr="00965EA3">
        <w:rPr>
          <w:rFonts w:ascii="Arial" w:hAnsi="Arial" w:cs="Arial"/>
          <w:sz w:val="24"/>
          <w:szCs w:val="24"/>
        </w:rPr>
        <w:t>remainder of this Agreement, which will nevertheless be binding and enforceable.</w:t>
      </w:r>
    </w:p>
    <w:p w14:paraId="2C6EFCCB" w14:textId="77777777" w:rsidR="00965EA3" w:rsidRPr="00965EA3"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965EA3">
        <w:rPr>
          <w:rFonts w:ascii="Arial" w:hAnsi="Arial" w:cs="Arial"/>
          <w:sz w:val="24"/>
          <w:szCs w:val="24"/>
        </w:rPr>
        <w:lastRenderedPageBreak/>
        <w:t>This Agreement constitutes the whole agreement between the Parties as to the subject</w:t>
      </w:r>
      <w:r>
        <w:rPr>
          <w:rFonts w:ascii="Arial" w:hAnsi="Arial" w:cs="Arial"/>
          <w:sz w:val="24"/>
          <w:szCs w:val="24"/>
        </w:rPr>
        <w:t xml:space="preserve"> </w:t>
      </w:r>
      <w:r w:rsidRPr="00965EA3">
        <w:rPr>
          <w:rFonts w:ascii="Arial" w:hAnsi="Arial" w:cs="Arial"/>
          <w:sz w:val="24"/>
          <w:szCs w:val="24"/>
        </w:rPr>
        <w:t>matter hereof.</w:t>
      </w:r>
    </w:p>
    <w:p w14:paraId="38E4D34F" w14:textId="77777777" w:rsidR="00965EA3" w:rsidRPr="00965EA3"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965EA3">
        <w:rPr>
          <w:rFonts w:ascii="Arial" w:hAnsi="Arial" w:cs="Arial"/>
          <w:sz w:val="24"/>
          <w:szCs w:val="24"/>
        </w:rPr>
        <w:t xml:space="preserve">No variation, modification, deletion or addition or consensual cancellation of this Agreement </w:t>
      </w:r>
      <w:r w:rsidR="00F31D78">
        <w:rPr>
          <w:rFonts w:ascii="Arial" w:hAnsi="Arial" w:cs="Arial"/>
          <w:sz w:val="24"/>
          <w:szCs w:val="24"/>
        </w:rPr>
        <w:t xml:space="preserve">or any clause, including this clause, </w:t>
      </w:r>
      <w:r w:rsidRPr="00965EA3">
        <w:rPr>
          <w:rFonts w:ascii="Arial" w:hAnsi="Arial" w:cs="Arial"/>
          <w:sz w:val="24"/>
          <w:szCs w:val="24"/>
        </w:rPr>
        <w:t>will be valid unless reduced to writing and signed by the Parties; for the purposes hereof, 'writing' will exclude electronic communication and 'signed' means signed with a pen and ink.</w:t>
      </w:r>
    </w:p>
    <w:p w14:paraId="3D8B5631" w14:textId="77777777" w:rsidR="00965EA3" w:rsidRPr="00965EA3"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965EA3">
        <w:rPr>
          <w:rFonts w:ascii="Arial" w:hAnsi="Arial" w:cs="Arial"/>
          <w:sz w:val="24"/>
          <w:szCs w:val="24"/>
        </w:rPr>
        <w:t>Notwithstan</w:t>
      </w:r>
      <w:r w:rsidR="00530D60">
        <w:rPr>
          <w:rFonts w:ascii="Arial" w:hAnsi="Arial" w:cs="Arial"/>
          <w:sz w:val="24"/>
          <w:szCs w:val="24"/>
        </w:rPr>
        <w:t>ding the provisions of clause 1</w:t>
      </w:r>
      <w:r w:rsidR="00484E2D">
        <w:rPr>
          <w:rFonts w:ascii="Arial" w:hAnsi="Arial" w:cs="Arial"/>
          <w:sz w:val="24"/>
          <w:szCs w:val="24"/>
        </w:rPr>
        <w:t>6</w:t>
      </w:r>
      <w:r w:rsidRPr="00965EA3">
        <w:rPr>
          <w:rFonts w:ascii="Arial" w:hAnsi="Arial" w:cs="Arial"/>
          <w:sz w:val="24"/>
          <w:szCs w:val="24"/>
        </w:rPr>
        <w:t xml:space="preserve">.4 above, </w:t>
      </w:r>
      <w:r w:rsidR="00351A05">
        <w:rPr>
          <w:rFonts w:ascii="Arial" w:hAnsi="Arial" w:cs="Arial"/>
          <w:sz w:val="24"/>
          <w:szCs w:val="24"/>
        </w:rPr>
        <w:t>Blue Beat Digital</w:t>
      </w:r>
      <w:r w:rsidR="004F35F1">
        <w:rPr>
          <w:rFonts w:ascii="Arial" w:hAnsi="Arial" w:cs="Arial"/>
          <w:sz w:val="24"/>
          <w:szCs w:val="24"/>
        </w:rPr>
        <w:t xml:space="preserve"> </w:t>
      </w:r>
      <w:r w:rsidRPr="00965EA3">
        <w:rPr>
          <w:rFonts w:ascii="Arial" w:hAnsi="Arial" w:cs="Arial"/>
          <w:sz w:val="24"/>
          <w:szCs w:val="24"/>
        </w:rPr>
        <w:t>will be entitled, upon</w:t>
      </w:r>
      <w:r>
        <w:rPr>
          <w:rFonts w:ascii="Arial" w:hAnsi="Arial" w:cs="Arial"/>
          <w:sz w:val="24"/>
          <w:szCs w:val="24"/>
        </w:rPr>
        <w:t xml:space="preserve"> </w:t>
      </w:r>
      <w:r w:rsidRPr="00965EA3">
        <w:rPr>
          <w:rFonts w:ascii="Arial" w:hAnsi="Arial" w:cs="Arial"/>
          <w:sz w:val="24"/>
          <w:szCs w:val="24"/>
        </w:rPr>
        <w:t xml:space="preserve">reasonable notice of not less than 30 (thirty) days to inform the </w:t>
      </w:r>
      <w:r w:rsidR="004F35F1">
        <w:rPr>
          <w:rFonts w:ascii="Arial" w:hAnsi="Arial" w:cs="Arial"/>
          <w:sz w:val="24"/>
          <w:szCs w:val="24"/>
        </w:rPr>
        <w:t xml:space="preserve">RICA </w:t>
      </w:r>
      <w:r w:rsidR="003110E9">
        <w:rPr>
          <w:rFonts w:ascii="Arial" w:hAnsi="Arial" w:cs="Arial"/>
          <w:sz w:val="24"/>
          <w:szCs w:val="24"/>
        </w:rPr>
        <w:t xml:space="preserve">Agent </w:t>
      </w:r>
      <w:r w:rsidR="003110E9" w:rsidRPr="00965EA3">
        <w:rPr>
          <w:rFonts w:ascii="Arial" w:hAnsi="Arial" w:cs="Arial"/>
          <w:sz w:val="24"/>
          <w:szCs w:val="24"/>
        </w:rPr>
        <w:t>of</w:t>
      </w:r>
      <w:r w:rsidRPr="00965EA3">
        <w:rPr>
          <w:rFonts w:ascii="Arial" w:hAnsi="Arial" w:cs="Arial"/>
          <w:sz w:val="24"/>
          <w:szCs w:val="24"/>
        </w:rPr>
        <w:t xml:space="preserve"> any intended variation or amendment of the terms and conditions of this Agreement as a result of any amendment to RICA.</w:t>
      </w:r>
    </w:p>
    <w:p w14:paraId="25765D22" w14:textId="77777777" w:rsidR="00965EA3" w:rsidRPr="00530D60" w:rsidRDefault="00000000" w:rsidP="00530D60">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965EA3">
        <w:rPr>
          <w:rFonts w:ascii="Arial" w:hAnsi="Arial" w:cs="Arial"/>
          <w:sz w:val="24"/>
          <w:szCs w:val="24"/>
        </w:rPr>
        <w:t>Nothing in this Agreement shall constitute or be deemed to constitute any relationship</w:t>
      </w:r>
      <w:r>
        <w:rPr>
          <w:rFonts w:ascii="Arial" w:hAnsi="Arial" w:cs="Arial"/>
          <w:sz w:val="24"/>
          <w:szCs w:val="24"/>
        </w:rPr>
        <w:t xml:space="preserve"> </w:t>
      </w:r>
      <w:r w:rsidRPr="00965EA3">
        <w:rPr>
          <w:rFonts w:ascii="Arial" w:hAnsi="Arial" w:cs="Arial"/>
          <w:sz w:val="24"/>
          <w:szCs w:val="24"/>
        </w:rPr>
        <w:t>of partnership or joint venture between the Parties</w:t>
      </w:r>
      <w:r w:rsidR="00530D60">
        <w:rPr>
          <w:rFonts w:ascii="Arial" w:hAnsi="Arial" w:cs="Arial"/>
          <w:sz w:val="24"/>
          <w:szCs w:val="24"/>
        </w:rPr>
        <w:t xml:space="preserve"> or as conferring any power on either Party to represent or bind the other</w:t>
      </w:r>
      <w:r w:rsidR="00530D60" w:rsidRPr="00965EA3">
        <w:rPr>
          <w:rFonts w:ascii="Arial" w:hAnsi="Arial" w:cs="Arial"/>
          <w:sz w:val="24"/>
          <w:szCs w:val="24"/>
        </w:rPr>
        <w:t>.</w:t>
      </w:r>
    </w:p>
    <w:p w14:paraId="48DFB831" w14:textId="77777777" w:rsidR="00965EA3" w:rsidRPr="00965EA3" w:rsidRDefault="00000000" w:rsidP="00EF2B97">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965EA3">
        <w:rPr>
          <w:rFonts w:ascii="Arial" w:hAnsi="Arial" w:cs="Arial"/>
          <w:sz w:val="24"/>
          <w:szCs w:val="24"/>
        </w:rPr>
        <w:t>The Parties undertake to co-operate with each other to give effect to the terms of this</w:t>
      </w:r>
      <w:r>
        <w:rPr>
          <w:rFonts w:ascii="Arial" w:hAnsi="Arial" w:cs="Arial"/>
          <w:sz w:val="24"/>
          <w:szCs w:val="24"/>
        </w:rPr>
        <w:t xml:space="preserve"> </w:t>
      </w:r>
      <w:r w:rsidRPr="00965EA3">
        <w:rPr>
          <w:rFonts w:ascii="Arial" w:hAnsi="Arial" w:cs="Arial"/>
          <w:sz w:val="24"/>
          <w:szCs w:val="24"/>
        </w:rPr>
        <w:t>Agreement.</w:t>
      </w:r>
    </w:p>
    <w:p w14:paraId="49AA1DA5" w14:textId="77777777" w:rsidR="00990C5A" w:rsidRPr="00877DBF" w:rsidRDefault="00000000" w:rsidP="00877DBF">
      <w:pPr>
        <w:pStyle w:val="ListParagraph"/>
        <w:numPr>
          <w:ilvl w:val="1"/>
          <w:numId w:val="1"/>
        </w:numPr>
        <w:spacing w:before="240" w:after="240" w:line="360" w:lineRule="auto"/>
        <w:ind w:left="1134" w:hanging="774"/>
        <w:contextualSpacing w:val="0"/>
        <w:jc w:val="both"/>
        <w:rPr>
          <w:rFonts w:ascii="Arial" w:hAnsi="Arial" w:cs="Arial"/>
          <w:b/>
          <w:sz w:val="24"/>
          <w:szCs w:val="24"/>
        </w:rPr>
      </w:pPr>
      <w:r w:rsidRPr="00965EA3">
        <w:rPr>
          <w:rFonts w:ascii="Arial" w:hAnsi="Arial" w:cs="Arial"/>
          <w:sz w:val="24"/>
          <w:szCs w:val="24"/>
        </w:rPr>
        <w:t>The signature of any Party of a counterpart of this Agreement shall be as effective as if</w:t>
      </w:r>
      <w:r w:rsidR="00965EA3">
        <w:rPr>
          <w:rFonts w:ascii="Arial" w:hAnsi="Arial" w:cs="Arial"/>
          <w:sz w:val="24"/>
          <w:szCs w:val="24"/>
        </w:rPr>
        <w:t xml:space="preserve"> </w:t>
      </w:r>
      <w:r w:rsidRPr="00965EA3">
        <w:rPr>
          <w:rFonts w:ascii="Arial" w:hAnsi="Arial" w:cs="Arial"/>
          <w:sz w:val="24"/>
          <w:szCs w:val="24"/>
        </w:rPr>
        <w:t>that Party had signed the same document as the other Parties.</w:t>
      </w:r>
    </w:p>
    <w:p w14:paraId="1E4027B9" w14:textId="77777777" w:rsidR="00877DBF" w:rsidRDefault="00000000" w:rsidP="00877DBF">
      <w:pPr>
        <w:spacing w:before="240" w:after="240" w:line="360" w:lineRule="auto"/>
        <w:jc w:val="both"/>
        <w:rPr>
          <w:rFonts w:ascii="Arial" w:hAnsi="Arial" w:cs="Arial"/>
          <w:b/>
          <w:sz w:val="24"/>
          <w:szCs w:val="24"/>
        </w:rPr>
      </w:pPr>
      <w:r>
        <w:rPr>
          <w:rFonts w:ascii="Arial" w:hAnsi="Arial" w:cs="Arial"/>
          <w:b/>
          <w:noProof/>
          <w:sz w:val="24"/>
          <w:szCs w:val="24"/>
        </w:rPr>
        <w:drawing>
          <wp:anchor distT="0" distB="0" distL="114300" distR="114300" simplePos="0" relativeHeight="251658240" behindDoc="0" locked="0" layoutInCell="1" allowOverlap="1" wp14:anchorId="3477F53C" wp14:editId="7907CBAC">
            <wp:simplePos x="0" y="0"/>
            <wp:positionH relativeFrom="margin">
              <wp:align>center</wp:align>
            </wp:positionH>
            <wp:positionV relativeFrom="paragraph">
              <wp:posOffset>286385</wp:posOffset>
            </wp:positionV>
            <wp:extent cx="3101340" cy="23291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101340" cy="2329180"/>
                    </a:xfrm>
                    <a:prstGeom prst="rect">
                      <a:avLst/>
                    </a:prstGeom>
                  </pic:spPr>
                </pic:pic>
              </a:graphicData>
            </a:graphic>
            <wp14:sizeRelH relativeFrom="margin">
              <wp14:pctWidth>0</wp14:pctWidth>
            </wp14:sizeRelH>
            <wp14:sizeRelV relativeFrom="margin">
              <wp14:pctHeight>0</wp14:pctHeight>
            </wp14:sizeRelV>
          </wp:anchor>
        </w:drawing>
      </w:r>
    </w:p>
    <w:p w14:paraId="1E40A373" w14:textId="77777777" w:rsidR="00877DBF" w:rsidRPr="00877DBF" w:rsidRDefault="00877DBF" w:rsidP="00877DBF">
      <w:pPr>
        <w:spacing w:before="240" w:after="240" w:line="360" w:lineRule="auto"/>
        <w:jc w:val="both"/>
        <w:rPr>
          <w:rFonts w:ascii="Arial" w:hAnsi="Arial" w:cs="Arial"/>
          <w:b/>
          <w:sz w:val="24"/>
          <w:szCs w:val="24"/>
        </w:rPr>
      </w:pPr>
    </w:p>
    <w:p w14:paraId="30CB31F1" w14:textId="77777777" w:rsidR="00AD6DD5" w:rsidRDefault="00000000" w:rsidP="00EF2B97">
      <w:pPr>
        <w:spacing w:before="240" w:after="240" w:line="360" w:lineRule="auto"/>
        <w:rPr>
          <w:rFonts w:ascii="Arial" w:hAnsi="Arial" w:cs="Arial"/>
          <w:bCs/>
          <w:sz w:val="24"/>
          <w:szCs w:val="24"/>
        </w:rPr>
      </w:pPr>
      <w:r w:rsidRPr="00243A56">
        <w:rPr>
          <w:rFonts w:ascii="Arial" w:hAnsi="Arial" w:cs="Arial"/>
          <w:bCs/>
          <w:sz w:val="24"/>
          <w:szCs w:val="24"/>
        </w:rPr>
        <w:lastRenderedPageBreak/>
        <w:t>Thus,</w:t>
      </w:r>
      <w:r w:rsidR="00AD6745" w:rsidRPr="00243A56">
        <w:rPr>
          <w:rFonts w:ascii="Arial" w:hAnsi="Arial" w:cs="Arial"/>
          <w:bCs/>
          <w:sz w:val="24"/>
          <w:szCs w:val="24"/>
        </w:rPr>
        <w:t xml:space="preserve"> done and signed at</w:t>
      </w:r>
      <w:r w:rsidR="007E001E" w:rsidRPr="00243A56">
        <w:rPr>
          <w:rFonts w:ascii="Arial" w:hAnsi="Arial" w:cs="Arial"/>
          <w:bCs/>
          <w:sz w:val="24"/>
          <w:szCs w:val="24"/>
        </w:rPr>
        <w:t>___</w:t>
      </w:r>
      <w:r w:rsidR="008C5827" w:rsidRPr="00877DBF">
        <w:rPr>
          <w:rFonts w:ascii="Arial" w:hAnsi="Arial" w:cs="Arial"/>
          <w:bCs/>
          <w:sz w:val="24"/>
          <w:szCs w:val="24"/>
        </w:rPr>
        <w:t>_______</w:t>
      </w:r>
      <w:r w:rsidR="007E001E" w:rsidRPr="00877DBF">
        <w:rPr>
          <w:rFonts w:ascii="Arial" w:hAnsi="Arial" w:cs="Arial"/>
          <w:bCs/>
          <w:sz w:val="24"/>
          <w:szCs w:val="24"/>
        </w:rPr>
        <w:t>_</w:t>
      </w:r>
      <w:r w:rsidR="007E001E" w:rsidRPr="00243A56">
        <w:rPr>
          <w:rFonts w:ascii="Arial" w:hAnsi="Arial" w:cs="Arial"/>
          <w:bCs/>
          <w:sz w:val="24"/>
          <w:szCs w:val="24"/>
        </w:rPr>
        <w:t>__ on this the_</w:t>
      </w:r>
      <w:r w:rsidR="008C5827">
        <w:rPr>
          <w:rFonts w:ascii="Arial" w:hAnsi="Arial" w:cs="Arial"/>
          <w:bCs/>
          <w:sz w:val="24"/>
          <w:szCs w:val="24"/>
        </w:rPr>
        <w:t>_</w:t>
      </w:r>
      <w:r w:rsidR="007E001E" w:rsidRPr="00243A56">
        <w:rPr>
          <w:rFonts w:ascii="Arial" w:hAnsi="Arial" w:cs="Arial"/>
          <w:bCs/>
          <w:sz w:val="24"/>
          <w:szCs w:val="24"/>
        </w:rPr>
        <w:t>_ day of</w:t>
      </w:r>
      <w:r>
        <w:rPr>
          <w:rFonts w:ascii="Arial" w:hAnsi="Arial" w:cs="Arial"/>
          <w:bCs/>
          <w:sz w:val="24"/>
          <w:szCs w:val="24"/>
        </w:rPr>
        <w:t>_________ of</w:t>
      </w:r>
      <w:r w:rsidR="007E001E" w:rsidRPr="00243A56">
        <w:rPr>
          <w:rFonts w:ascii="Arial" w:hAnsi="Arial" w:cs="Arial"/>
          <w:bCs/>
          <w:sz w:val="24"/>
          <w:szCs w:val="24"/>
        </w:rPr>
        <w:t xml:space="preserve"> </w:t>
      </w:r>
      <w:r w:rsidR="00B45520" w:rsidRPr="00243A56">
        <w:rPr>
          <w:rFonts w:ascii="Arial" w:hAnsi="Arial" w:cs="Arial"/>
          <w:bCs/>
          <w:sz w:val="24"/>
          <w:szCs w:val="24"/>
        </w:rPr>
        <w:t>20</w:t>
      </w:r>
      <w:r w:rsidR="008A54D2" w:rsidRPr="00243A56">
        <w:rPr>
          <w:rFonts w:ascii="Arial" w:hAnsi="Arial" w:cs="Arial"/>
          <w:bCs/>
          <w:sz w:val="24"/>
          <w:szCs w:val="24"/>
        </w:rPr>
        <w:t>__</w:t>
      </w:r>
      <w:r>
        <w:rPr>
          <w:rFonts w:ascii="Arial" w:hAnsi="Arial" w:cs="Arial"/>
          <w:bCs/>
          <w:sz w:val="24"/>
          <w:szCs w:val="24"/>
        </w:rPr>
        <w:t>_</w:t>
      </w:r>
      <w:r w:rsidR="00AD6745" w:rsidRPr="00243A56">
        <w:rPr>
          <w:rFonts w:ascii="Arial" w:hAnsi="Arial" w:cs="Arial"/>
          <w:bCs/>
          <w:sz w:val="24"/>
          <w:szCs w:val="24"/>
        </w:rPr>
        <w:t>.</w:t>
      </w:r>
    </w:p>
    <w:p w14:paraId="7E47C91B" w14:textId="77777777" w:rsidR="00877DBF" w:rsidRPr="00877DBF" w:rsidRDefault="00877DBF" w:rsidP="00EF2B97">
      <w:pPr>
        <w:spacing w:before="240" w:after="240" w:line="360" w:lineRule="auto"/>
        <w:rPr>
          <w:rFonts w:ascii="Arial" w:hAnsi="Arial" w:cs="Arial"/>
          <w:bCs/>
          <w:sz w:val="24"/>
          <w:szCs w:val="24"/>
        </w:rPr>
      </w:pPr>
    </w:p>
    <w:p w14:paraId="22FB19DB" w14:textId="77777777" w:rsidR="00B45520" w:rsidRDefault="00000000" w:rsidP="00B45520">
      <w:pPr>
        <w:spacing w:after="0" w:line="360" w:lineRule="auto"/>
        <w:rPr>
          <w:rFonts w:ascii="Arial" w:hAnsi="Arial" w:cs="Arial"/>
          <w:sz w:val="24"/>
          <w:szCs w:val="24"/>
        </w:rPr>
      </w:pPr>
      <w:r>
        <w:rPr>
          <w:rFonts w:ascii="Arial" w:hAnsi="Arial" w:cs="Arial"/>
          <w:sz w:val="24"/>
          <w:szCs w:val="24"/>
        </w:rPr>
        <w:t>_______________________________</w:t>
      </w:r>
      <w:r w:rsidR="00877DBF">
        <w:rPr>
          <w:rFonts w:ascii="Arial" w:hAnsi="Arial" w:cs="Arial"/>
          <w:sz w:val="24"/>
          <w:szCs w:val="24"/>
        </w:rPr>
        <w:t>_</w:t>
      </w:r>
    </w:p>
    <w:p w14:paraId="161BA294" w14:textId="77777777" w:rsidR="00AD6745" w:rsidRPr="00EF2B97" w:rsidRDefault="00000000" w:rsidP="00F80034">
      <w:pPr>
        <w:spacing w:after="0" w:line="240" w:lineRule="auto"/>
        <w:outlineLvl w:val="0"/>
        <w:rPr>
          <w:rFonts w:ascii="Arial" w:hAnsi="Arial" w:cs="Arial"/>
          <w:sz w:val="24"/>
          <w:szCs w:val="24"/>
        </w:rPr>
      </w:pPr>
      <w:r w:rsidRPr="00EF2B97">
        <w:rPr>
          <w:rFonts w:ascii="Arial" w:hAnsi="Arial" w:cs="Arial"/>
          <w:sz w:val="24"/>
          <w:szCs w:val="24"/>
        </w:rPr>
        <w:t>For and on behalf of</w:t>
      </w:r>
    </w:p>
    <w:p w14:paraId="3D38CE33" w14:textId="77777777" w:rsidR="00B45520" w:rsidRDefault="00000000" w:rsidP="00F80034">
      <w:pPr>
        <w:spacing w:after="0" w:line="240" w:lineRule="auto"/>
        <w:outlineLvl w:val="0"/>
        <w:rPr>
          <w:rFonts w:ascii="Arial" w:hAnsi="Arial" w:cs="Arial"/>
          <w:sz w:val="24"/>
          <w:szCs w:val="24"/>
        </w:rPr>
      </w:pPr>
      <w:r>
        <w:rPr>
          <w:rFonts w:ascii="Arial" w:hAnsi="Arial" w:cs="Arial"/>
          <w:b/>
          <w:sz w:val="24"/>
          <w:szCs w:val="24"/>
        </w:rPr>
        <w:t>RICA Agent</w:t>
      </w:r>
      <w:r w:rsidR="00AD6745" w:rsidRPr="00EF2B97">
        <w:rPr>
          <w:rFonts w:ascii="Arial" w:hAnsi="Arial" w:cs="Arial"/>
          <w:sz w:val="24"/>
          <w:szCs w:val="24"/>
        </w:rPr>
        <w:t xml:space="preserve"> </w:t>
      </w:r>
    </w:p>
    <w:p w14:paraId="474B4A7A" w14:textId="77777777" w:rsidR="00B45520" w:rsidRDefault="00B45520" w:rsidP="00B45520">
      <w:pPr>
        <w:spacing w:after="0" w:line="360" w:lineRule="auto"/>
        <w:rPr>
          <w:rFonts w:ascii="Arial" w:hAnsi="Arial" w:cs="Arial"/>
          <w:sz w:val="24"/>
          <w:szCs w:val="24"/>
        </w:rPr>
      </w:pPr>
    </w:p>
    <w:p w14:paraId="2E74FCE5" w14:textId="77777777" w:rsidR="00AD6745" w:rsidRDefault="00000000" w:rsidP="00F80034">
      <w:pPr>
        <w:spacing w:after="0" w:line="360" w:lineRule="auto"/>
        <w:outlineLvl w:val="0"/>
        <w:rPr>
          <w:rFonts w:ascii="Arial" w:hAnsi="Arial" w:cs="Arial"/>
          <w:sz w:val="24"/>
          <w:szCs w:val="24"/>
        </w:rPr>
      </w:pPr>
      <w:r w:rsidRPr="00EF2B97">
        <w:rPr>
          <w:rFonts w:ascii="Arial" w:hAnsi="Arial" w:cs="Arial"/>
          <w:sz w:val="24"/>
          <w:szCs w:val="24"/>
        </w:rPr>
        <w:t>Name:</w:t>
      </w:r>
      <w:r>
        <w:rPr>
          <w:rFonts w:ascii="Arial" w:hAnsi="Arial" w:cs="Arial"/>
          <w:sz w:val="24"/>
          <w:szCs w:val="24"/>
        </w:rPr>
        <w:tab/>
        <w:t xml:space="preserve"> _______________________</w:t>
      </w:r>
    </w:p>
    <w:p w14:paraId="5916971C" w14:textId="77777777" w:rsidR="00B45520" w:rsidRPr="00EF2B97" w:rsidRDefault="00B45520" w:rsidP="00B45520">
      <w:pPr>
        <w:spacing w:after="0" w:line="360" w:lineRule="auto"/>
        <w:rPr>
          <w:rFonts w:ascii="Arial" w:hAnsi="Arial" w:cs="Arial"/>
          <w:sz w:val="24"/>
          <w:szCs w:val="24"/>
        </w:rPr>
      </w:pPr>
    </w:p>
    <w:p w14:paraId="52AFF6AC" w14:textId="77777777" w:rsidR="00AD6745" w:rsidRDefault="00000000" w:rsidP="00F80034">
      <w:pPr>
        <w:spacing w:after="0" w:line="240" w:lineRule="auto"/>
        <w:outlineLvl w:val="0"/>
        <w:rPr>
          <w:rFonts w:ascii="Arial" w:hAnsi="Arial" w:cs="Arial"/>
          <w:sz w:val="24"/>
          <w:szCs w:val="24"/>
        </w:rPr>
      </w:pPr>
      <w:r w:rsidRPr="00EF2B97">
        <w:rPr>
          <w:rFonts w:ascii="Arial" w:hAnsi="Arial" w:cs="Arial"/>
          <w:sz w:val="24"/>
          <w:szCs w:val="24"/>
        </w:rPr>
        <w:t>Capacity:</w:t>
      </w:r>
      <w:r>
        <w:rPr>
          <w:rFonts w:ascii="Arial" w:hAnsi="Arial" w:cs="Arial"/>
          <w:sz w:val="24"/>
          <w:szCs w:val="24"/>
        </w:rPr>
        <w:t xml:space="preserve"> _____________________</w:t>
      </w:r>
    </w:p>
    <w:p w14:paraId="4396F4BC" w14:textId="77777777" w:rsidR="00B45520" w:rsidRDefault="00B45520" w:rsidP="00B45520">
      <w:pPr>
        <w:spacing w:after="0" w:line="240" w:lineRule="auto"/>
        <w:rPr>
          <w:rFonts w:ascii="Arial" w:hAnsi="Arial" w:cs="Arial"/>
          <w:sz w:val="24"/>
          <w:szCs w:val="24"/>
        </w:rPr>
      </w:pPr>
    </w:p>
    <w:p w14:paraId="11379862" w14:textId="77777777" w:rsidR="007E001E" w:rsidRDefault="00000000" w:rsidP="00877DBF">
      <w:pPr>
        <w:spacing w:after="0" w:line="240" w:lineRule="auto"/>
        <w:outlineLvl w:val="0"/>
        <w:rPr>
          <w:rFonts w:ascii="Arial" w:hAnsi="Arial" w:cs="Arial"/>
          <w:sz w:val="24"/>
          <w:szCs w:val="24"/>
        </w:rPr>
      </w:pPr>
      <w:r w:rsidRPr="00EF2B97">
        <w:rPr>
          <w:rFonts w:ascii="Arial" w:hAnsi="Arial" w:cs="Arial"/>
          <w:sz w:val="24"/>
          <w:szCs w:val="24"/>
        </w:rPr>
        <w:t>Who warrants his authority hereto</w:t>
      </w:r>
    </w:p>
    <w:p w14:paraId="1CDD910A" w14:textId="77777777" w:rsidR="00877DBF" w:rsidRDefault="00877DBF" w:rsidP="00877DBF">
      <w:pPr>
        <w:spacing w:after="0" w:line="240" w:lineRule="auto"/>
        <w:outlineLvl w:val="0"/>
        <w:rPr>
          <w:rFonts w:ascii="Arial" w:hAnsi="Arial" w:cs="Arial"/>
          <w:sz w:val="24"/>
          <w:szCs w:val="24"/>
        </w:rPr>
      </w:pPr>
    </w:p>
    <w:p w14:paraId="7B11F144" w14:textId="77777777" w:rsidR="00990C5A" w:rsidRDefault="00990C5A" w:rsidP="00B45520">
      <w:pPr>
        <w:spacing w:after="0" w:line="240" w:lineRule="auto"/>
        <w:rPr>
          <w:rFonts w:ascii="Arial" w:hAnsi="Arial" w:cs="Arial"/>
          <w:sz w:val="24"/>
          <w:szCs w:val="24"/>
        </w:rPr>
      </w:pPr>
    </w:p>
    <w:p w14:paraId="7A61A63A" w14:textId="77777777" w:rsidR="007E001E" w:rsidRDefault="00000000" w:rsidP="007E001E">
      <w:pPr>
        <w:spacing w:before="240" w:after="240" w:line="360" w:lineRule="auto"/>
        <w:rPr>
          <w:rFonts w:ascii="Arial" w:hAnsi="Arial" w:cs="Arial"/>
          <w:bCs/>
          <w:sz w:val="24"/>
          <w:szCs w:val="24"/>
        </w:rPr>
      </w:pPr>
      <w:r w:rsidRPr="00243A56">
        <w:rPr>
          <w:rFonts w:ascii="Arial" w:hAnsi="Arial" w:cs="Arial"/>
          <w:bCs/>
          <w:sz w:val="24"/>
          <w:szCs w:val="24"/>
        </w:rPr>
        <w:t>Thus, done and signed at_______________ on this the ___day</w:t>
      </w:r>
      <w:r>
        <w:rPr>
          <w:rFonts w:ascii="Arial" w:hAnsi="Arial" w:cs="Arial"/>
          <w:bCs/>
          <w:sz w:val="24"/>
          <w:szCs w:val="24"/>
        </w:rPr>
        <w:t>_________</w:t>
      </w:r>
      <w:r w:rsidRPr="00243A56">
        <w:rPr>
          <w:rFonts w:ascii="Arial" w:hAnsi="Arial" w:cs="Arial"/>
          <w:bCs/>
          <w:sz w:val="24"/>
          <w:szCs w:val="24"/>
        </w:rPr>
        <w:t xml:space="preserve"> of 20</w:t>
      </w:r>
      <w:r w:rsidR="008A54D2" w:rsidRPr="00243A56">
        <w:rPr>
          <w:rFonts w:ascii="Arial" w:hAnsi="Arial" w:cs="Arial"/>
          <w:bCs/>
          <w:sz w:val="24"/>
          <w:szCs w:val="24"/>
        </w:rPr>
        <w:t>__</w:t>
      </w:r>
      <w:r w:rsidRPr="00243A56">
        <w:rPr>
          <w:rFonts w:ascii="Arial" w:hAnsi="Arial" w:cs="Arial"/>
          <w:bCs/>
          <w:sz w:val="24"/>
          <w:szCs w:val="24"/>
        </w:rPr>
        <w:t>.</w:t>
      </w:r>
    </w:p>
    <w:p w14:paraId="0F32E7E6" w14:textId="77777777" w:rsidR="00877DBF" w:rsidRPr="00243A56" w:rsidRDefault="00877DBF" w:rsidP="007E001E">
      <w:pPr>
        <w:spacing w:before="240" w:after="240" w:line="360" w:lineRule="auto"/>
        <w:rPr>
          <w:rFonts w:ascii="Arial" w:hAnsi="Arial" w:cs="Arial"/>
          <w:bCs/>
          <w:sz w:val="24"/>
          <w:szCs w:val="24"/>
        </w:rPr>
      </w:pPr>
    </w:p>
    <w:p w14:paraId="2EF71A87" w14:textId="77777777" w:rsidR="00B45520" w:rsidRDefault="00000000" w:rsidP="00B45520">
      <w:pPr>
        <w:spacing w:after="0" w:line="360" w:lineRule="auto"/>
        <w:rPr>
          <w:rFonts w:ascii="Arial" w:hAnsi="Arial" w:cs="Arial"/>
          <w:sz w:val="24"/>
          <w:szCs w:val="24"/>
        </w:rPr>
      </w:pPr>
      <w:r>
        <w:rPr>
          <w:rFonts w:ascii="Arial" w:hAnsi="Arial" w:cs="Arial"/>
          <w:sz w:val="24"/>
          <w:szCs w:val="24"/>
        </w:rPr>
        <w:t>___________________</w:t>
      </w:r>
      <w:r w:rsidR="00877DBF">
        <w:rPr>
          <w:rFonts w:ascii="Arial" w:hAnsi="Arial" w:cs="Arial"/>
          <w:sz w:val="24"/>
          <w:szCs w:val="24"/>
        </w:rPr>
        <w:t>_______________</w:t>
      </w:r>
    </w:p>
    <w:p w14:paraId="58C17AD1" w14:textId="77777777" w:rsidR="00B45520" w:rsidRPr="00EF2B97" w:rsidRDefault="00000000" w:rsidP="00F80034">
      <w:pPr>
        <w:spacing w:after="0" w:line="240" w:lineRule="auto"/>
        <w:outlineLvl w:val="0"/>
        <w:rPr>
          <w:rFonts w:ascii="Arial" w:hAnsi="Arial" w:cs="Arial"/>
          <w:sz w:val="24"/>
          <w:szCs w:val="24"/>
        </w:rPr>
      </w:pPr>
      <w:r w:rsidRPr="00EF2B97">
        <w:rPr>
          <w:rFonts w:ascii="Arial" w:hAnsi="Arial" w:cs="Arial"/>
          <w:sz w:val="24"/>
          <w:szCs w:val="24"/>
        </w:rPr>
        <w:t>For and on behalf of</w:t>
      </w:r>
    </w:p>
    <w:p w14:paraId="11919299" w14:textId="77777777" w:rsidR="00B45520" w:rsidRDefault="00000000" w:rsidP="00F80034">
      <w:pPr>
        <w:spacing w:after="0" w:line="240" w:lineRule="auto"/>
        <w:jc w:val="both"/>
        <w:outlineLvl w:val="0"/>
        <w:rPr>
          <w:rFonts w:ascii="Arial" w:hAnsi="Arial" w:cs="Arial"/>
          <w:b/>
          <w:sz w:val="24"/>
          <w:szCs w:val="24"/>
        </w:rPr>
      </w:pPr>
      <w:r w:rsidRPr="00B45520">
        <w:rPr>
          <w:rFonts w:ascii="Arial" w:hAnsi="Arial" w:cs="Arial"/>
          <w:b/>
          <w:sz w:val="24"/>
          <w:szCs w:val="24"/>
        </w:rPr>
        <w:t xml:space="preserve">Taitz Cellular </w:t>
      </w:r>
      <w:r w:rsidR="008D1468">
        <w:rPr>
          <w:rFonts w:ascii="Arial" w:hAnsi="Arial" w:cs="Arial"/>
          <w:b/>
          <w:sz w:val="24"/>
          <w:szCs w:val="24"/>
        </w:rPr>
        <w:t xml:space="preserve">(Pty) Ltd </w:t>
      </w:r>
      <w:r w:rsidRPr="00B45520">
        <w:rPr>
          <w:rFonts w:ascii="Arial" w:hAnsi="Arial" w:cs="Arial"/>
          <w:b/>
          <w:sz w:val="24"/>
          <w:szCs w:val="24"/>
        </w:rPr>
        <w:t xml:space="preserve">t/a </w:t>
      </w:r>
      <w:r w:rsidR="00351A05">
        <w:rPr>
          <w:rFonts w:ascii="Arial" w:hAnsi="Arial" w:cs="Arial"/>
          <w:b/>
          <w:sz w:val="24"/>
          <w:szCs w:val="24"/>
        </w:rPr>
        <w:t>Blue Beat Digital</w:t>
      </w:r>
      <w:r w:rsidR="004F35F1">
        <w:rPr>
          <w:rFonts w:ascii="Arial" w:hAnsi="Arial" w:cs="Arial"/>
          <w:b/>
          <w:sz w:val="24"/>
          <w:szCs w:val="24"/>
        </w:rPr>
        <w:t xml:space="preserve"> </w:t>
      </w:r>
    </w:p>
    <w:p w14:paraId="18B1B5ED" w14:textId="77777777" w:rsidR="00B45520" w:rsidRDefault="00B45520" w:rsidP="00B45520">
      <w:pPr>
        <w:spacing w:after="0" w:line="240" w:lineRule="auto"/>
        <w:jc w:val="both"/>
        <w:rPr>
          <w:rFonts w:ascii="Arial" w:hAnsi="Arial" w:cs="Arial"/>
          <w:b/>
          <w:sz w:val="24"/>
          <w:szCs w:val="24"/>
        </w:rPr>
      </w:pPr>
    </w:p>
    <w:p w14:paraId="749CFD5E" w14:textId="77777777" w:rsidR="00B45520" w:rsidRPr="00B45520" w:rsidRDefault="00B45520" w:rsidP="00B45520">
      <w:pPr>
        <w:spacing w:after="0" w:line="240" w:lineRule="auto"/>
        <w:jc w:val="both"/>
        <w:rPr>
          <w:rFonts w:ascii="Arial" w:hAnsi="Arial" w:cs="Arial"/>
          <w:b/>
          <w:sz w:val="24"/>
          <w:szCs w:val="24"/>
        </w:rPr>
      </w:pPr>
    </w:p>
    <w:p w14:paraId="45B0E8CC" w14:textId="77777777" w:rsidR="00B45520" w:rsidRDefault="00000000" w:rsidP="00F80034">
      <w:pPr>
        <w:spacing w:after="0" w:line="360" w:lineRule="auto"/>
        <w:outlineLvl w:val="0"/>
        <w:rPr>
          <w:rFonts w:ascii="Arial" w:hAnsi="Arial" w:cs="Arial"/>
          <w:sz w:val="24"/>
          <w:szCs w:val="24"/>
        </w:rPr>
      </w:pPr>
      <w:r w:rsidRPr="00EF2B97">
        <w:rPr>
          <w:rFonts w:ascii="Arial" w:hAnsi="Arial" w:cs="Arial"/>
          <w:sz w:val="24"/>
          <w:szCs w:val="24"/>
        </w:rPr>
        <w:t>Name:</w:t>
      </w:r>
      <w:r>
        <w:rPr>
          <w:rFonts w:ascii="Arial" w:hAnsi="Arial" w:cs="Arial"/>
          <w:sz w:val="24"/>
          <w:szCs w:val="24"/>
        </w:rPr>
        <w:tab/>
        <w:t xml:space="preserve"> _______________________</w:t>
      </w:r>
    </w:p>
    <w:p w14:paraId="2EDFB872" w14:textId="77777777" w:rsidR="00B45520" w:rsidRPr="00EF2B97" w:rsidRDefault="00B45520" w:rsidP="00B45520">
      <w:pPr>
        <w:spacing w:after="0" w:line="360" w:lineRule="auto"/>
        <w:rPr>
          <w:rFonts w:ascii="Arial" w:hAnsi="Arial" w:cs="Arial"/>
          <w:sz w:val="24"/>
          <w:szCs w:val="24"/>
        </w:rPr>
      </w:pPr>
    </w:p>
    <w:p w14:paraId="57B3BB30" w14:textId="77777777" w:rsidR="00B45520" w:rsidRDefault="00000000" w:rsidP="00F80034">
      <w:pPr>
        <w:spacing w:after="0" w:line="240" w:lineRule="auto"/>
        <w:outlineLvl w:val="0"/>
        <w:rPr>
          <w:rFonts w:ascii="Arial" w:hAnsi="Arial" w:cs="Arial"/>
          <w:sz w:val="24"/>
          <w:szCs w:val="24"/>
        </w:rPr>
      </w:pPr>
      <w:r w:rsidRPr="00EF2B97">
        <w:rPr>
          <w:rFonts w:ascii="Arial" w:hAnsi="Arial" w:cs="Arial"/>
          <w:sz w:val="24"/>
          <w:szCs w:val="24"/>
        </w:rPr>
        <w:t>Capacity:</w:t>
      </w:r>
      <w:r>
        <w:rPr>
          <w:rFonts w:ascii="Arial" w:hAnsi="Arial" w:cs="Arial"/>
          <w:sz w:val="24"/>
          <w:szCs w:val="24"/>
        </w:rPr>
        <w:t xml:space="preserve"> _____________________</w:t>
      </w:r>
    </w:p>
    <w:p w14:paraId="25210F1C" w14:textId="77777777" w:rsidR="00B45520" w:rsidRDefault="00B45520" w:rsidP="00B45520">
      <w:pPr>
        <w:spacing w:after="0" w:line="240" w:lineRule="auto"/>
        <w:rPr>
          <w:rFonts w:ascii="Arial" w:hAnsi="Arial" w:cs="Arial"/>
          <w:sz w:val="24"/>
          <w:szCs w:val="24"/>
        </w:rPr>
      </w:pPr>
    </w:p>
    <w:p w14:paraId="004D6384" w14:textId="77777777" w:rsidR="00B45520" w:rsidRDefault="00000000" w:rsidP="00F80034">
      <w:pPr>
        <w:spacing w:after="0" w:line="240" w:lineRule="auto"/>
        <w:outlineLvl w:val="0"/>
        <w:rPr>
          <w:rFonts w:ascii="Arial" w:hAnsi="Arial" w:cs="Arial"/>
          <w:sz w:val="24"/>
          <w:szCs w:val="24"/>
        </w:rPr>
      </w:pPr>
      <w:r w:rsidRPr="00EF2B97">
        <w:rPr>
          <w:rFonts w:ascii="Arial" w:hAnsi="Arial" w:cs="Arial"/>
          <w:sz w:val="24"/>
          <w:szCs w:val="24"/>
        </w:rPr>
        <w:t>Who warrants his authority hereto</w:t>
      </w:r>
    </w:p>
    <w:p w14:paraId="33EF773A" w14:textId="77777777" w:rsidR="00B45520" w:rsidRDefault="00B45520" w:rsidP="00B45520">
      <w:pPr>
        <w:spacing w:after="0" w:line="240" w:lineRule="auto"/>
        <w:rPr>
          <w:rFonts w:ascii="Arial" w:hAnsi="Arial" w:cs="Arial"/>
          <w:sz w:val="24"/>
          <w:szCs w:val="24"/>
        </w:rPr>
      </w:pPr>
    </w:p>
    <w:p w14:paraId="04BDAF5D" w14:textId="77777777" w:rsidR="00121507" w:rsidRDefault="00000000">
      <w:pPr>
        <w:rPr>
          <w:rFonts w:ascii="Arial" w:hAnsi="Arial" w:cs="Arial"/>
          <w:sz w:val="24"/>
          <w:szCs w:val="24"/>
        </w:rPr>
      </w:pPr>
      <w:r>
        <w:rPr>
          <w:rFonts w:ascii="Arial" w:hAnsi="Arial" w:cs="Arial"/>
          <w:sz w:val="24"/>
          <w:szCs w:val="24"/>
        </w:rPr>
        <w:br w:type="page"/>
      </w:r>
    </w:p>
    <w:p w14:paraId="7BFD22A0" w14:textId="77777777" w:rsidR="00B45520" w:rsidRDefault="00000000" w:rsidP="00B45520">
      <w:pPr>
        <w:spacing w:after="0" w:line="240" w:lineRule="auto"/>
        <w:rPr>
          <w:rFonts w:ascii="Arial" w:hAnsi="Arial" w:cs="Arial"/>
          <w:b/>
          <w:sz w:val="24"/>
          <w:szCs w:val="24"/>
        </w:rPr>
      </w:pPr>
      <w:r w:rsidRPr="00121507">
        <w:rPr>
          <w:rFonts w:ascii="Arial" w:hAnsi="Arial" w:cs="Arial"/>
          <w:b/>
          <w:sz w:val="24"/>
          <w:szCs w:val="24"/>
        </w:rPr>
        <w:lastRenderedPageBreak/>
        <w:t>ANNEXURE “A” – RICA EXTRACTS</w:t>
      </w:r>
    </w:p>
    <w:p w14:paraId="39265BE5" w14:textId="77777777" w:rsidR="00FA3D49" w:rsidRDefault="00FA3D49" w:rsidP="00B45520">
      <w:pPr>
        <w:spacing w:after="0" w:line="240" w:lineRule="auto"/>
        <w:rPr>
          <w:rFonts w:ascii="Arial" w:hAnsi="Arial" w:cs="Arial"/>
          <w:b/>
          <w:sz w:val="24"/>
          <w:szCs w:val="24"/>
        </w:rPr>
      </w:pPr>
    </w:p>
    <w:p w14:paraId="0FA03F21" w14:textId="77777777" w:rsidR="00FA3D49" w:rsidRDefault="00000000" w:rsidP="00FA3D49">
      <w:pPr>
        <w:jc w:val="both"/>
        <w:rPr>
          <w:rFonts w:ascii="Arial" w:hAnsi="Arial" w:cs="Arial"/>
          <w:b/>
        </w:rPr>
      </w:pPr>
      <w:r>
        <w:rPr>
          <w:rFonts w:ascii="Arial" w:hAnsi="Arial" w:cs="Arial"/>
          <w:b/>
        </w:rPr>
        <w:t>REGULATION OF INTERCEPTION OF COMMUNICATIONS AND PROVISION OF COMMUNCATION RELATED INFORMATION ACT NO 70 OF 2002</w:t>
      </w:r>
    </w:p>
    <w:p w14:paraId="11A28DC9" w14:textId="77777777" w:rsidR="00FA3D49" w:rsidRDefault="00000000" w:rsidP="00FA3D49">
      <w:pPr>
        <w:rPr>
          <w:rFonts w:ascii="Arial" w:hAnsi="Arial" w:cs="Arial"/>
          <w:b/>
        </w:rPr>
      </w:pPr>
      <w:r>
        <w:rPr>
          <w:rFonts w:ascii="Arial" w:hAnsi="Arial" w:cs="Arial"/>
          <w:b/>
        </w:rPr>
        <w:t>SECTION 40</w:t>
      </w:r>
    </w:p>
    <w:p w14:paraId="242625B9" w14:textId="77777777" w:rsidR="00FA3D49" w:rsidRDefault="00000000" w:rsidP="00FA3D49">
      <w:pPr>
        <w:jc w:val="both"/>
        <w:rPr>
          <w:rFonts w:ascii="Arial" w:hAnsi="Arial" w:cs="Arial"/>
        </w:rPr>
      </w:pPr>
      <w:r>
        <w:rPr>
          <w:rFonts w:ascii="Arial" w:hAnsi="Arial" w:cs="Arial"/>
        </w:rPr>
        <w:t xml:space="preserve">Information </w:t>
      </w:r>
      <w:r w:rsidRPr="00624599">
        <w:rPr>
          <w:rFonts w:ascii="Arial" w:hAnsi="Arial" w:cs="Arial"/>
        </w:rPr>
        <w:t>to be obtain</w:t>
      </w:r>
      <w:r>
        <w:rPr>
          <w:rFonts w:ascii="Arial" w:hAnsi="Arial" w:cs="Arial"/>
        </w:rPr>
        <w:t xml:space="preserve">ed and kept by electronic communication service provider who </w:t>
      </w:r>
      <w:r w:rsidRPr="00624599">
        <w:rPr>
          <w:rFonts w:ascii="Arial" w:hAnsi="Arial" w:cs="Arial"/>
        </w:rPr>
        <w:t>provides a mobile cellular electronic communicatio</w:t>
      </w:r>
      <w:r>
        <w:rPr>
          <w:rFonts w:ascii="Arial" w:hAnsi="Arial" w:cs="Arial"/>
        </w:rPr>
        <w:t>ns service –</w:t>
      </w:r>
    </w:p>
    <w:p w14:paraId="6681EB8B" w14:textId="77777777" w:rsidR="00FA3D49" w:rsidRDefault="00000000" w:rsidP="00FA3D49">
      <w:pPr>
        <w:jc w:val="both"/>
        <w:rPr>
          <w:rFonts w:ascii="Arial" w:hAnsi="Arial" w:cs="Arial"/>
        </w:rPr>
      </w:pPr>
      <w:r>
        <w:rPr>
          <w:rFonts w:ascii="Arial" w:hAnsi="Arial" w:cs="Arial"/>
        </w:rPr>
        <w:t xml:space="preserve">(1). </w:t>
      </w:r>
    </w:p>
    <w:p w14:paraId="21361C53" w14:textId="77777777" w:rsidR="00FA3D49" w:rsidRPr="00C8367D" w:rsidRDefault="00000000" w:rsidP="00FA3D49">
      <w:pPr>
        <w:ind w:left="1440" w:hanging="660"/>
        <w:jc w:val="both"/>
        <w:rPr>
          <w:rFonts w:ascii="Arial" w:hAnsi="Arial" w:cs="Arial"/>
        </w:rPr>
      </w:pPr>
      <w:r w:rsidRPr="00C8367D">
        <w:rPr>
          <w:rFonts w:ascii="Arial" w:hAnsi="Arial" w:cs="Arial"/>
        </w:rPr>
        <w:t xml:space="preserve">(a) </w:t>
      </w:r>
      <w:r w:rsidRPr="00C8367D">
        <w:rPr>
          <w:rFonts w:ascii="Arial" w:hAnsi="Arial" w:cs="Arial"/>
        </w:rPr>
        <w:tab/>
        <w:t>Subject to paragraph (b), an electronic communication service provider who provides a mobile cellular electronic communications service shall not activate a SIM-card. on its electronic communication system unless subsection (2) has been complied with.</w:t>
      </w:r>
    </w:p>
    <w:p w14:paraId="33E9540D" w14:textId="77777777" w:rsidR="00FA3D49" w:rsidRPr="00624599" w:rsidRDefault="00000000" w:rsidP="00FA3D49">
      <w:pPr>
        <w:ind w:left="1440" w:hanging="660"/>
        <w:jc w:val="both"/>
        <w:rPr>
          <w:rFonts w:ascii="Arial" w:hAnsi="Arial" w:cs="Arial"/>
        </w:rPr>
      </w:pPr>
      <w:r w:rsidRPr="00624599">
        <w:rPr>
          <w:rFonts w:ascii="Arial" w:hAnsi="Arial" w:cs="Arial"/>
        </w:rPr>
        <w:t xml:space="preserve">(b) </w:t>
      </w:r>
      <w:r>
        <w:rPr>
          <w:rFonts w:ascii="Arial" w:hAnsi="Arial" w:cs="Arial"/>
        </w:rPr>
        <w:tab/>
      </w:r>
      <w:r w:rsidRPr="00624599">
        <w:rPr>
          <w:rFonts w:ascii="Arial" w:hAnsi="Arial" w:cs="Arial"/>
        </w:rPr>
        <w:t>Paragraph (a) does not apply to a customer of an electronic communication service provider who provides a mobile cellular electronic communications service outside the Republic who enters the geographical coverage area</w:t>
      </w:r>
      <w:r>
        <w:rPr>
          <w:rFonts w:ascii="Arial" w:hAnsi="Arial" w:cs="Arial"/>
        </w:rPr>
        <w:t xml:space="preserve"> of a mobile cellular </w:t>
      </w:r>
      <w:r w:rsidRPr="00624599">
        <w:rPr>
          <w:rFonts w:ascii="Arial" w:hAnsi="Arial" w:cs="Arial"/>
        </w:rPr>
        <w:t>electronic communication service provider in the Republic and uses the electronic communication system of such provider to make, receive and send voice calls or data or access other services.</w:t>
      </w:r>
    </w:p>
    <w:p w14:paraId="194A3D88" w14:textId="77777777" w:rsidR="00FA3D49" w:rsidRPr="00624599" w:rsidRDefault="00000000" w:rsidP="00FA3D49">
      <w:pPr>
        <w:ind w:left="720" w:hanging="720"/>
        <w:jc w:val="both"/>
        <w:rPr>
          <w:rFonts w:ascii="Arial" w:hAnsi="Arial" w:cs="Arial"/>
        </w:rPr>
      </w:pPr>
      <w:r w:rsidRPr="00624599">
        <w:rPr>
          <w:rFonts w:ascii="Arial" w:hAnsi="Arial" w:cs="Arial"/>
        </w:rPr>
        <w:t>(2)</w:t>
      </w:r>
      <w:r>
        <w:rPr>
          <w:rFonts w:ascii="Arial" w:hAnsi="Arial" w:cs="Arial"/>
        </w:rPr>
        <w:tab/>
      </w:r>
      <w:r w:rsidRPr="00624599">
        <w:rPr>
          <w:rFonts w:ascii="Arial" w:hAnsi="Arial" w:cs="Arial"/>
        </w:rPr>
        <w:t>From the date of commencement of this section an electronic communication service provider must, subject to subsection (4), at own cost implement a process to record and store, and must record and store—</w:t>
      </w:r>
    </w:p>
    <w:p w14:paraId="502756D5" w14:textId="77777777" w:rsidR="00FA3D49" w:rsidRPr="00624599" w:rsidRDefault="00000000" w:rsidP="00FA3D49">
      <w:pPr>
        <w:ind w:left="1440" w:hanging="720"/>
        <w:jc w:val="both"/>
        <w:rPr>
          <w:rFonts w:ascii="Arial" w:hAnsi="Arial" w:cs="Arial"/>
        </w:rPr>
      </w:pPr>
      <w:r w:rsidRPr="00624599">
        <w:rPr>
          <w:rFonts w:ascii="Arial" w:hAnsi="Arial" w:cs="Arial"/>
        </w:rPr>
        <w:t xml:space="preserve">(a) </w:t>
      </w:r>
      <w:r>
        <w:rPr>
          <w:rFonts w:ascii="Arial" w:hAnsi="Arial" w:cs="Arial"/>
        </w:rPr>
        <w:tab/>
      </w:r>
      <w:r w:rsidRPr="00624599">
        <w:rPr>
          <w:rFonts w:ascii="Arial" w:hAnsi="Arial" w:cs="Arial"/>
        </w:rPr>
        <w:t xml:space="preserve">the Mobile Subscriber Integrated Service Digital Network number (MSISDN-number) of the SIM-card that is to be activated by an electronic communication </w:t>
      </w:r>
      <w:r>
        <w:rPr>
          <w:rFonts w:ascii="Arial" w:hAnsi="Arial" w:cs="Arial"/>
        </w:rPr>
        <w:t>service provider at the request</w:t>
      </w:r>
      <w:r w:rsidRPr="00624599">
        <w:rPr>
          <w:rFonts w:ascii="Arial" w:hAnsi="Arial" w:cs="Arial"/>
        </w:rPr>
        <w:t xml:space="preserve"> of a person contemplated in paragraphs (b) and (c);</w:t>
      </w:r>
    </w:p>
    <w:p w14:paraId="103B0DB6" w14:textId="77777777" w:rsidR="00FA3D49" w:rsidRPr="00624599" w:rsidRDefault="00000000" w:rsidP="00FA3D49">
      <w:pPr>
        <w:ind w:left="720"/>
        <w:jc w:val="both"/>
        <w:rPr>
          <w:rFonts w:ascii="Arial" w:hAnsi="Arial" w:cs="Arial"/>
        </w:rPr>
      </w:pPr>
      <w:r w:rsidRPr="00624599">
        <w:rPr>
          <w:rFonts w:ascii="Arial" w:hAnsi="Arial" w:cs="Arial"/>
        </w:rPr>
        <w:t xml:space="preserve">(b) </w:t>
      </w:r>
      <w:r>
        <w:rPr>
          <w:rFonts w:ascii="Arial" w:hAnsi="Arial" w:cs="Arial"/>
        </w:rPr>
        <w:tab/>
      </w:r>
      <w:r w:rsidRPr="00624599">
        <w:rPr>
          <w:rFonts w:ascii="Arial" w:hAnsi="Arial" w:cs="Arial"/>
        </w:rPr>
        <w:t>in the case of a person who-</w:t>
      </w:r>
    </w:p>
    <w:p w14:paraId="4489BAE9" w14:textId="77777777" w:rsidR="00FA3D49" w:rsidRPr="00624599" w:rsidRDefault="00000000" w:rsidP="00FA3D49">
      <w:pPr>
        <w:ind w:left="2160" w:hanging="720"/>
        <w:jc w:val="both"/>
        <w:rPr>
          <w:rFonts w:ascii="Arial" w:hAnsi="Arial" w:cs="Arial"/>
        </w:rPr>
      </w:pPr>
      <w:r w:rsidRPr="00624599">
        <w:rPr>
          <w:rFonts w:ascii="Arial" w:hAnsi="Arial" w:cs="Arial"/>
        </w:rPr>
        <w:t>(i)</w:t>
      </w:r>
      <w:r>
        <w:rPr>
          <w:rFonts w:ascii="Arial" w:hAnsi="Arial" w:cs="Arial"/>
        </w:rPr>
        <w:tab/>
      </w:r>
      <w:r w:rsidRPr="00624599">
        <w:rPr>
          <w:rFonts w:ascii="Arial" w:hAnsi="Arial" w:cs="Arial"/>
        </w:rPr>
        <w:t xml:space="preserve"> is a South African citizen or is lawfully and permanently resident in the Republic, the full names</w:t>
      </w:r>
      <w:r>
        <w:rPr>
          <w:rFonts w:ascii="Arial" w:hAnsi="Arial" w:cs="Arial"/>
        </w:rPr>
        <w:t xml:space="preserve"> </w:t>
      </w:r>
      <w:r w:rsidRPr="00624599">
        <w:rPr>
          <w:rFonts w:ascii="Arial" w:hAnsi="Arial" w:cs="Arial"/>
        </w:rPr>
        <w:t>and surname, identity number and at least one address of such person who requests that a SIM-card referred to in subsection (1) be activated on the electronic communication system of an electronic</w:t>
      </w:r>
      <w:r>
        <w:rPr>
          <w:rFonts w:ascii="Arial" w:hAnsi="Arial" w:cs="Arial"/>
        </w:rPr>
        <w:t xml:space="preserve"> </w:t>
      </w:r>
      <w:r w:rsidRPr="00624599">
        <w:rPr>
          <w:rFonts w:ascii="Arial" w:hAnsi="Arial" w:cs="Arial"/>
        </w:rPr>
        <w:t>communication service provider; or</w:t>
      </w:r>
    </w:p>
    <w:p w14:paraId="72D45488" w14:textId="77777777" w:rsidR="00FA3D49" w:rsidRPr="00624599" w:rsidRDefault="00000000" w:rsidP="00FA3D49">
      <w:pPr>
        <w:ind w:left="2160" w:hanging="720"/>
        <w:jc w:val="both"/>
        <w:rPr>
          <w:rFonts w:ascii="Arial" w:hAnsi="Arial" w:cs="Arial"/>
        </w:rPr>
      </w:pPr>
      <w:r w:rsidRPr="00624599">
        <w:rPr>
          <w:rFonts w:ascii="Arial" w:hAnsi="Arial" w:cs="Arial"/>
        </w:rPr>
        <w:t xml:space="preserve">(ii) </w:t>
      </w:r>
      <w:r>
        <w:rPr>
          <w:rFonts w:ascii="Arial" w:hAnsi="Arial" w:cs="Arial"/>
        </w:rPr>
        <w:tab/>
      </w:r>
      <w:r w:rsidRPr="00624599">
        <w:rPr>
          <w:rFonts w:ascii="Arial" w:hAnsi="Arial" w:cs="Arial"/>
        </w:rPr>
        <w:t>is not a South African citize</w:t>
      </w:r>
      <w:r>
        <w:rPr>
          <w:rFonts w:ascii="Arial" w:hAnsi="Arial" w:cs="Arial"/>
        </w:rPr>
        <w:t>n or who is not perma</w:t>
      </w:r>
      <w:r w:rsidRPr="00624599">
        <w:rPr>
          <w:rFonts w:ascii="Arial" w:hAnsi="Arial" w:cs="Arial"/>
        </w:rPr>
        <w:t>nently resident in the Republic, and who requests that a SIM-card referred to in subsection (1) be activated on the electronic communication system of an electronic communication service provider, the full names and surname, identity number and at least one address of such person and the country</w:t>
      </w:r>
      <w:r>
        <w:rPr>
          <w:rFonts w:ascii="Arial" w:hAnsi="Arial" w:cs="Arial"/>
        </w:rPr>
        <w:t xml:space="preserve"> </w:t>
      </w:r>
      <w:r w:rsidRPr="00624599">
        <w:rPr>
          <w:rFonts w:ascii="Arial" w:hAnsi="Arial" w:cs="Arial"/>
        </w:rPr>
        <w:t>where the passport was issued; or</w:t>
      </w:r>
    </w:p>
    <w:p w14:paraId="56BBE815" w14:textId="77777777" w:rsidR="00FA3D49" w:rsidRPr="00624599" w:rsidRDefault="00000000" w:rsidP="00FA3D49">
      <w:pPr>
        <w:ind w:left="720"/>
        <w:jc w:val="both"/>
        <w:rPr>
          <w:rFonts w:ascii="Arial" w:hAnsi="Arial" w:cs="Arial"/>
        </w:rPr>
      </w:pPr>
      <w:r>
        <w:rPr>
          <w:rFonts w:ascii="Arial" w:hAnsi="Arial" w:cs="Arial"/>
        </w:rPr>
        <w:t>(c)</w:t>
      </w:r>
      <w:r>
        <w:rPr>
          <w:rFonts w:ascii="Arial" w:hAnsi="Arial" w:cs="Arial"/>
        </w:rPr>
        <w:tab/>
      </w:r>
      <w:r w:rsidRPr="00624599">
        <w:rPr>
          <w:rFonts w:ascii="Arial" w:hAnsi="Arial" w:cs="Arial"/>
        </w:rPr>
        <w:t>in the case of</w:t>
      </w:r>
      <w:r>
        <w:rPr>
          <w:rFonts w:ascii="Arial" w:hAnsi="Arial" w:cs="Arial"/>
        </w:rPr>
        <w:t xml:space="preserve"> </w:t>
      </w:r>
      <w:r w:rsidRPr="00624599">
        <w:rPr>
          <w:rFonts w:ascii="Arial" w:hAnsi="Arial" w:cs="Arial"/>
        </w:rPr>
        <w:t>a</w:t>
      </w:r>
      <w:r>
        <w:rPr>
          <w:rFonts w:ascii="Arial" w:hAnsi="Arial" w:cs="Arial"/>
        </w:rPr>
        <w:t xml:space="preserve"> </w:t>
      </w:r>
      <w:r w:rsidRPr="00624599">
        <w:rPr>
          <w:rFonts w:ascii="Arial" w:hAnsi="Arial" w:cs="Arial"/>
        </w:rPr>
        <w:t>juristic person-</w:t>
      </w:r>
    </w:p>
    <w:p w14:paraId="01C33F15" w14:textId="77777777" w:rsidR="00FA3D49" w:rsidRPr="00624599" w:rsidRDefault="00000000" w:rsidP="00FA3D49">
      <w:pPr>
        <w:ind w:left="2160" w:hanging="720"/>
        <w:jc w:val="both"/>
        <w:rPr>
          <w:rFonts w:ascii="Arial" w:hAnsi="Arial" w:cs="Arial"/>
        </w:rPr>
      </w:pPr>
      <w:r w:rsidRPr="00624599">
        <w:rPr>
          <w:rFonts w:ascii="Arial" w:hAnsi="Arial" w:cs="Arial"/>
        </w:rPr>
        <w:t xml:space="preserve">(i) </w:t>
      </w:r>
      <w:r>
        <w:rPr>
          <w:rFonts w:ascii="Arial" w:hAnsi="Arial" w:cs="Arial"/>
        </w:rPr>
        <w:tab/>
      </w:r>
      <w:r w:rsidRPr="00624599">
        <w:rPr>
          <w:rFonts w:ascii="Arial" w:hAnsi="Arial" w:cs="Arial"/>
        </w:rPr>
        <w:t>the full names, surname, identity number and an address of the authorised representative of the juristic person; and</w:t>
      </w:r>
    </w:p>
    <w:p w14:paraId="3A57A6C0" w14:textId="77777777" w:rsidR="00FA3D49" w:rsidRDefault="00000000" w:rsidP="00FA3D49">
      <w:pPr>
        <w:ind w:left="2160" w:hanging="720"/>
        <w:jc w:val="both"/>
        <w:rPr>
          <w:rFonts w:ascii="Arial" w:hAnsi="Arial" w:cs="Arial"/>
        </w:rPr>
      </w:pPr>
      <w:r w:rsidRPr="00624599">
        <w:rPr>
          <w:rFonts w:ascii="Arial" w:hAnsi="Arial" w:cs="Arial"/>
        </w:rPr>
        <w:t>(ii)</w:t>
      </w:r>
      <w:r>
        <w:rPr>
          <w:rFonts w:ascii="Arial" w:hAnsi="Arial" w:cs="Arial"/>
        </w:rPr>
        <w:tab/>
      </w:r>
      <w:r w:rsidRPr="00624599">
        <w:rPr>
          <w:rFonts w:ascii="Arial" w:hAnsi="Arial" w:cs="Arial"/>
        </w:rPr>
        <w:t>the name and address of the juristic person and, where applicable, the registration number of the juristic person.</w:t>
      </w:r>
    </w:p>
    <w:p w14:paraId="4FA4EE57" w14:textId="77777777" w:rsidR="00195271" w:rsidRDefault="00195271" w:rsidP="00FA3D49">
      <w:pPr>
        <w:ind w:left="2160" w:hanging="720"/>
        <w:jc w:val="both"/>
        <w:rPr>
          <w:rFonts w:ascii="Arial" w:hAnsi="Arial" w:cs="Arial"/>
        </w:rPr>
      </w:pPr>
    </w:p>
    <w:p w14:paraId="0558613E" w14:textId="77777777" w:rsidR="00FA3D49" w:rsidRDefault="00000000" w:rsidP="00FA3D49">
      <w:pPr>
        <w:ind w:left="720" w:hanging="720"/>
        <w:jc w:val="both"/>
        <w:rPr>
          <w:rFonts w:ascii="Arial" w:hAnsi="Arial" w:cs="Arial"/>
        </w:rPr>
      </w:pPr>
      <w:r w:rsidRPr="00624599">
        <w:rPr>
          <w:rFonts w:ascii="Arial" w:hAnsi="Arial" w:cs="Arial"/>
        </w:rPr>
        <w:lastRenderedPageBreak/>
        <w:t>(3)</w:t>
      </w:r>
    </w:p>
    <w:p w14:paraId="2A972EA3" w14:textId="77777777" w:rsidR="00FA3D49" w:rsidRPr="00624599" w:rsidRDefault="00000000" w:rsidP="00FA3D49">
      <w:pPr>
        <w:ind w:left="1440" w:hanging="660"/>
        <w:jc w:val="both"/>
        <w:rPr>
          <w:rFonts w:ascii="Arial" w:hAnsi="Arial" w:cs="Arial"/>
        </w:rPr>
      </w:pPr>
      <w:r w:rsidRPr="00624599">
        <w:rPr>
          <w:rFonts w:ascii="Arial" w:hAnsi="Arial" w:cs="Arial"/>
        </w:rPr>
        <w:t xml:space="preserve">(a) </w:t>
      </w:r>
      <w:r>
        <w:rPr>
          <w:rFonts w:ascii="Arial" w:hAnsi="Arial" w:cs="Arial"/>
        </w:rPr>
        <w:tab/>
      </w:r>
      <w:r w:rsidRPr="00624599">
        <w:rPr>
          <w:rFonts w:ascii="Arial" w:hAnsi="Arial" w:cs="Arial"/>
        </w:rPr>
        <w:t>For the purposes of subsection (2), an electronic communication service provider must, in the manner provided for in paragraph (b), verify-</w:t>
      </w:r>
    </w:p>
    <w:p w14:paraId="04E4F604" w14:textId="77777777" w:rsidR="00FA3D49" w:rsidRPr="00624599" w:rsidRDefault="00000000" w:rsidP="00FA3D49">
      <w:pPr>
        <w:ind w:left="2160" w:hanging="720"/>
        <w:jc w:val="both"/>
        <w:rPr>
          <w:rFonts w:ascii="Arial" w:hAnsi="Arial" w:cs="Arial"/>
        </w:rPr>
      </w:pPr>
      <w:r w:rsidRPr="00624599">
        <w:rPr>
          <w:rFonts w:ascii="Arial" w:hAnsi="Arial" w:cs="Arial"/>
        </w:rPr>
        <w:t xml:space="preserve">(i) </w:t>
      </w:r>
      <w:r>
        <w:rPr>
          <w:rFonts w:ascii="Arial" w:hAnsi="Arial" w:cs="Arial"/>
        </w:rPr>
        <w:tab/>
      </w:r>
      <w:r w:rsidRPr="00624599">
        <w:rPr>
          <w:rFonts w:ascii="Arial" w:hAnsi="Arial" w:cs="Arial"/>
        </w:rPr>
        <w:t>the full names, surname, identity number and identity of the person contemplated in subsection (2) (b) and (c) and, where applicable, the country where the passport was issued;</w:t>
      </w:r>
    </w:p>
    <w:p w14:paraId="5EBE9FEA" w14:textId="77777777" w:rsidR="00FA3D49" w:rsidRPr="00624599" w:rsidRDefault="00000000" w:rsidP="00FA3D49">
      <w:pPr>
        <w:ind w:left="2160" w:hanging="720"/>
        <w:jc w:val="both"/>
        <w:rPr>
          <w:rFonts w:ascii="Arial" w:hAnsi="Arial" w:cs="Arial"/>
        </w:rPr>
      </w:pPr>
      <w:r w:rsidRPr="00624599">
        <w:rPr>
          <w:rFonts w:ascii="Arial" w:hAnsi="Arial" w:cs="Arial"/>
        </w:rPr>
        <w:t>(ii)</w:t>
      </w:r>
      <w:r>
        <w:rPr>
          <w:rFonts w:ascii="Arial" w:hAnsi="Arial" w:cs="Arial"/>
        </w:rPr>
        <w:tab/>
      </w:r>
      <w:r w:rsidRPr="00624599">
        <w:rPr>
          <w:rFonts w:ascii="Arial" w:hAnsi="Arial" w:cs="Arial"/>
        </w:rPr>
        <w:t>the name and, where applicable, the registration number of the juristic person;</w:t>
      </w:r>
    </w:p>
    <w:p w14:paraId="5209B125" w14:textId="77777777" w:rsidR="00FA3D49" w:rsidRPr="00624599" w:rsidRDefault="00000000" w:rsidP="00FA3D49">
      <w:pPr>
        <w:ind w:left="2160" w:hanging="720"/>
        <w:jc w:val="both"/>
        <w:rPr>
          <w:rFonts w:ascii="Arial" w:hAnsi="Arial" w:cs="Arial"/>
        </w:rPr>
      </w:pPr>
      <w:r w:rsidRPr="00624599">
        <w:rPr>
          <w:rFonts w:ascii="Arial" w:hAnsi="Arial" w:cs="Arial"/>
        </w:rPr>
        <w:t>(iii)</w:t>
      </w:r>
      <w:r>
        <w:rPr>
          <w:rFonts w:ascii="Arial" w:hAnsi="Arial" w:cs="Arial"/>
        </w:rPr>
        <w:tab/>
      </w:r>
      <w:r w:rsidRPr="00624599">
        <w:rPr>
          <w:rFonts w:ascii="Arial" w:hAnsi="Arial" w:cs="Arial"/>
        </w:rPr>
        <w:t>in the case of a person contemplated in subsection (2) (b) (i) and (c), the address; and</w:t>
      </w:r>
    </w:p>
    <w:p w14:paraId="58DDA9D0" w14:textId="77777777" w:rsidR="00FA3D49" w:rsidRDefault="00000000" w:rsidP="00FA3D49">
      <w:pPr>
        <w:ind w:left="2160" w:hanging="720"/>
        <w:jc w:val="both"/>
        <w:rPr>
          <w:rFonts w:ascii="Arial" w:hAnsi="Arial" w:cs="Arial"/>
        </w:rPr>
      </w:pPr>
      <w:r w:rsidRPr="00624599">
        <w:rPr>
          <w:rFonts w:ascii="Arial" w:hAnsi="Arial" w:cs="Arial"/>
        </w:rPr>
        <w:t xml:space="preserve">(iv) </w:t>
      </w:r>
      <w:r>
        <w:rPr>
          <w:rFonts w:ascii="Arial" w:hAnsi="Arial" w:cs="Arial"/>
        </w:rPr>
        <w:tab/>
        <w:t>the authority</w:t>
      </w:r>
      <w:r w:rsidRPr="00624599">
        <w:rPr>
          <w:rFonts w:ascii="Arial" w:hAnsi="Arial" w:cs="Arial"/>
        </w:rPr>
        <w:t xml:space="preserve"> of the representative of</w:t>
      </w:r>
      <w:r>
        <w:rPr>
          <w:rFonts w:ascii="Arial" w:hAnsi="Arial" w:cs="Arial"/>
        </w:rPr>
        <w:t xml:space="preserve"> </w:t>
      </w:r>
      <w:r w:rsidRPr="00624599">
        <w:rPr>
          <w:rFonts w:ascii="Arial" w:hAnsi="Arial" w:cs="Arial"/>
        </w:rPr>
        <w:t xml:space="preserve">a juristic person. </w:t>
      </w:r>
    </w:p>
    <w:p w14:paraId="4AC87471" w14:textId="77777777" w:rsidR="00FA3D49" w:rsidRPr="00624599" w:rsidRDefault="00000000" w:rsidP="00FA3D49">
      <w:pPr>
        <w:ind w:left="1440" w:hanging="720"/>
        <w:jc w:val="both"/>
        <w:rPr>
          <w:rFonts w:ascii="Arial" w:hAnsi="Arial" w:cs="Arial"/>
        </w:rPr>
      </w:pPr>
      <w:r w:rsidRPr="00624599">
        <w:rPr>
          <w:rFonts w:ascii="Arial" w:hAnsi="Arial" w:cs="Arial"/>
        </w:rPr>
        <w:t xml:space="preserve">(b) </w:t>
      </w:r>
      <w:r>
        <w:rPr>
          <w:rFonts w:ascii="Arial" w:hAnsi="Arial" w:cs="Arial"/>
        </w:rPr>
        <w:tab/>
      </w:r>
      <w:r w:rsidRPr="00624599">
        <w:rPr>
          <w:rFonts w:ascii="Arial" w:hAnsi="Arial" w:cs="Arial"/>
        </w:rPr>
        <w:t xml:space="preserve">An electronic communication service provider must </w:t>
      </w:r>
      <w:r>
        <w:rPr>
          <w:rFonts w:ascii="Arial" w:hAnsi="Arial" w:cs="Arial"/>
        </w:rPr>
        <w:t>verify</w:t>
      </w:r>
      <w:r w:rsidRPr="00624599">
        <w:rPr>
          <w:rFonts w:ascii="Arial" w:hAnsi="Arial" w:cs="Arial"/>
        </w:rPr>
        <w:t>-</w:t>
      </w:r>
    </w:p>
    <w:p w14:paraId="0727F1C4" w14:textId="77777777" w:rsidR="00FA3D49" w:rsidRPr="00624599" w:rsidRDefault="00000000" w:rsidP="00FA3D49">
      <w:pPr>
        <w:ind w:left="2160" w:hanging="720"/>
        <w:jc w:val="both"/>
        <w:rPr>
          <w:rFonts w:ascii="Arial" w:hAnsi="Arial" w:cs="Arial"/>
        </w:rPr>
      </w:pPr>
      <w:r w:rsidRPr="00624599">
        <w:rPr>
          <w:rFonts w:ascii="Arial" w:hAnsi="Arial" w:cs="Arial"/>
        </w:rPr>
        <w:t xml:space="preserve">(i) </w:t>
      </w:r>
      <w:r>
        <w:rPr>
          <w:rFonts w:ascii="Arial" w:hAnsi="Arial" w:cs="Arial"/>
        </w:rPr>
        <w:tab/>
      </w:r>
      <w:r w:rsidRPr="00624599">
        <w:rPr>
          <w:rFonts w:ascii="Arial" w:hAnsi="Arial" w:cs="Arial"/>
        </w:rPr>
        <w:t>the information contemplated in paragraph (a) (i) by means of an identification document;</w:t>
      </w:r>
    </w:p>
    <w:p w14:paraId="22729019" w14:textId="77777777" w:rsidR="00FA3D49" w:rsidRPr="00624599" w:rsidRDefault="00000000" w:rsidP="00FA3D49">
      <w:pPr>
        <w:ind w:left="2160" w:hanging="720"/>
        <w:jc w:val="both"/>
        <w:rPr>
          <w:rFonts w:ascii="Arial" w:hAnsi="Arial" w:cs="Arial"/>
        </w:rPr>
      </w:pPr>
      <w:r w:rsidRPr="00624599">
        <w:rPr>
          <w:rFonts w:ascii="Arial" w:hAnsi="Arial" w:cs="Arial"/>
        </w:rPr>
        <w:t xml:space="preserve">(ii) </w:t>
      </w:r>
      <w:r>
        <w:rPr>
          <w:rFonts w:ascii="Arial" w:hAnsi="Arial" w:cs="Arial"/>
        </w:rPr>
        <w:tab/>
      </w:r>
      <w:r w:rsidRPr="00624599">
        <w:rPr>
          <w:rFonts w:ascii="Arial" w:hAnsi="Arial" w:cs="Arial"/>
        </w:rPr>
        <w:t>the information contemplated in paragraph (a) (ii) b</w:t>
      </w:r>
      <w:r>
        <w:rPr>
          <w:rFonts w:ascii="Arial" w:hAnsi="Arial" w:cs="Arial"/>
        </w:rPr>
        <w:t xml:space="preserve">y </w:t>
      </w:r>
      <w:r w:rsidRPr="00624599">
        <w:rPr>
          <w:rFonts w:ascii="Arial" w:hAnsi="Arial" w:cs="Arial"/>
        </w:rPr>
        <w:t>means of documentation, including a registration document</w:t>
      </w:r>
      <w:r>
        <w:rPr>
          <w:rFonts w:ascii="Arial" w:hAnsi="Arial" w:cs="Arial"/>
        </w:rPr>
        <w:t>,</w:t>
      </w:r>
      <w:r w:rsidRPr="00624599">
        <w:rPr>
          <w:rFonts w:ascii="Arial" w:hAnsi="Arial" w:cs="Arial"/>
        </w:rPr>
        <w:t xml:space="preserve"> founding statement, document issued by the South African Revenue Service or any other similar document;</w:t>
      </w:r>
    </w:p>
    <w:p w14:paraId="200EC2C9" w14:textId="77777777" w:rsidR="00FA3D49" w:rsidRPr="00624599" w:rsidRDefault="00000000" w:rsidP="00FA3D49">
      <w:pPr>
        <w:ind w:left="2160" w:hanging="720"/>
        <w:jc w:val="both"/>
        <w:rPr>
          <w:rFonts w:ascii="Arial" w:hAnsi="Arial" w:cs="Arial"/>
        </w:rPr>
      </w:pPr>
      <w:r w:rsidRPr="00624599">
        <w:rPr>
          <w:rFonts w:ascii="Arial" w:hAnsi="Arial" w:cs="Arial"/>
        </w:rPr>
        <w:t xml:space="preserve">(iii) </w:t>
      </w:r>
      <w:r>
        <w:rPr>
          <w:rFonts w:ascii="Arial" w:hAnsi="Arial" w:cs="Arial"/>
        </w:rPr>
        <w:tab/>
      </w:r>
      <w:r w:rsidRPr="00624599">
        <w:rPr>
          <w:rFonts w:ascii="Arial" w:hAnsi="Arial" w:cs="Arial"/>
        </w:rPr>
        <w:t>the address contemplated in paragraph (a) (iii) by means of documentation, including a bank statement, a municipal rates .and taxes invoice, telephone or cellular phone account of not older than three months, or any other utility bill or an account of a retailer of not older than three months, or an existing lease, rental or credit sale agreement, insurance policy, a current television licence or a new motor vehicle licence document; and</w:t>
      </w:r>
    </w:p>
    <w:p w14:paraId="7153593B" w14:textId="77777777" w:rsidR="00FA3D49" w:rsidRPr="00624599" w:rsidRDefault="00000000" w:rsidP="00FA3D49">
      <w:pPr>
        <w:ind w:left="2160" w:hanging="720"/>
        <w:jc w:val="both"/>
        <w:rPr>
          <w:rFonts w:ascii="Arial" w:hAnsi="Arial" w:cs="Arial"/>
        </w:rPr>
      </w:pPr>
      <w:r w:rsidRPr="00624599">
        <w:rPr>
          <w:rFonts w:ascii="Arial" w:hAnsi="Arial" w:cs="Arial"/>
        </w:rPr>
        <w:t>(iv)</w:t>
      </w:r>
      <w:r>
        <w:rPr>
          <w:rFonts w:ascii="Arial" w:hAnsi="Arial" w:cs="Arial"/>
        </w:rPr>
        <w:tab/>
      </w:r>
      <w:r w:rsidRPr="00624599">
        <w:rPr>
          <w:rFonts w:ascii="Arial" w:hAnsi="Arial" w:cs="Arial"/>
        </w:rPr>
        <w:t>the authority of the representative of the juristic person by means of a letter of authority or an affidavit.</w:t>
      </w:r>
    </w:p>
    <w:p w14:paraId="25931FD3" w14:textId="77777777" w:rsidR="00FA3D49" w:rsidRDefault="00000000" w:rsidP="00FA3D49">
      <w:pPr>
        <w:ind w:left="720" w:hanging="720"/>
        <w:jc w:val="both"/>
        <w:rPr>
          <w:rFonts w:ascii="Arial" w:hAnsi="Arial" w:cs="Arial"/>
        </w:rPr>
      </w:pPr>
      <w:r w:rsidRPr="00624599">
        <w:rPr>
          <w:rFonts w:ascii="Arial" w:hAnsi="Arial" w:cs="Arial"/>
        </w:rPr>
        <w:t xml:space="preserve">(4) </w:t>
      </w:r>
    </w:p>
    <w:p w14:paraId="1838B101" w14:textId="77777777" w:rsidR="00FA3D49" w:rsidRPr="00624599" w:rsidRDefault="00000000" w:rsidP="00FA3D49">
      <w:pPr>
        <w:ind w:left="720"/>
        <w:jc w:val="both"/>
        <w:rPr>
          <w:rFonts w:ascii="Arial" w:hAnsi="Arial" w:cs="Arial"/>
        </w:rPr>
      </w:pPr>
      <w:r w:rsidRPr="00624599">
        <w:rPr>
          <w:rFonts w:ascii="Arial" w:hAnsi="Arial" w:cs="Arial"/>
        </w:rPr>
        <w:t xml:space="preserve">(a) </w:t>
      </w:r>
      <w:r>
        <w:rPr>
          <w:rFonts w:ascii="Arial" w:hAnsi="Arial" w:cs="Arial"/>
        </w:rPr>
        <w:tab/>
      </w:r>
      <w:r w:rsidRPr="00624599">
        <w:rPr>
          <w:rFonts w:ascii="Arial" w:hAnsi="Arial" w:cs="Arial"/>
        </w:rPr>
        <w:t>An electronic communication service provider must ensure that-</w:t>
      </w:r>
    </w:p>
    <w:p w14:paraId="51EB348D" w14:textId="77777777" w:rsidR="00FA3D49" w:rsidRPr="00624599" w:rsidRDefault="00000000" w:rsidP="00FA3D49">
      <w:pPr>
        <w:ind w:left="720" w:firstLine="720"/>
        <w:jc w:val="both"/>
        <w:rPr>
          <w:rFonts w:ascii="Arial" w:hAnsi="Arial" w:cs="Arial"/>
        </w:rPr>
      </w:pPr>
      <w:r w:rsidRPr="00624599">
        <w:rPr>
          <w:rFonts w:ascii="Arial" w:hAnsi="Arial" w:cs="Arial"/>
        </w:rPr>
        <w:t>(i)</w:t>
      </w:r>
      <w:r>
        <w:rPr>
          <w:rFonts w:ascii="Arial" w:hAnsi="Arial" w:cs="Arial"/>
        </w:rPr>
        <w:tab/>
      </w:r>
      <w:r w:rsidRPr="00624599">
        <w:rPr>
          <w:rFonts w:ascii="Arial" w:hAnsi="Arial" w:cs="Arial"/>
        </w:rPr>
        <w:t>the process contemplated in subsection (2);</w:t>
      </w:r>
    </w:p>
    <w:p w14:paraId="474BE01C" w14:textId="77777777" w:rsidR="00FA3D49" w:rsidRPr="00624599" w:rsidRDefault="00000000" w:rsidP="00FA3D49">
      <w:pPr>
        <w:ind w:left="720" w:firstLine="720"/>
        <w:jc w:val="both"/>
        <w:rPr>
          <w:rFonts w:ascii="Arial" w:hAnsi="Arial" w:cs="Arial"/>
        </w:rPr>
      </w:pPr>
      <w:r w:rsidRPr="00624599">
        <w:rPr>
          <w:rFonts w:ascii="Arial" w:hAnsi="Arial" w:cs="Arial"/>
        </w:rPr>
        <w:t>(ii)</w:t>
      </w:r>
      <w:r>
        <w:rPr>
          <w:rFonts w:ascii="Arial" w:hAnsi="Arial" w:cs="Arial"/>
        </w:rPr>
        <w:tab/>
      </w:r>
      <w:r w:rsidRPr="00624599">
        <w:rPr>
          <w:rFonts w:ascii="Arial" w:hAnsi="Arial" w:cs="Arial"/>
        </w:rPr>
        <w:t>the information recorded and stored in terms of that subsection; and</w:t>
      </w:r>
    </w:p>
    <w:p w14:paraId="44E178AC" w14:textId="77777777" w:rsidR="00FA3D49" w:rsidRDefault="00000000" w:rsidP="00FA3D49">
      <w:pPr>
        <w:ind w:left="2160" w:hanging="720"/>
        <w:jc w:val="both"/>
        <w:rPr>
          <w:rFonts w:ascii="Arial" w:hAnsi="Arial" w:cs="Arial"/>
        </w:rPr>
      </w:pPr>
      <w:r w:rsidRPr="00624599">
        <w:rPr>
          <w:rFonts w:ascii="Arial" w:hAnsi="Arial" w:cs="Arial"/>
        </w:rPr>
        <w:t>(iii)</w:t>
      </w:r>
      <w:r>
        <w:rPr>
          <w:rFonts w:ascii="Arial" w:hAnsi="Arial" w:cs="Arial"/>
        </w:rPr>
        <w:tab/>
      </w:r>
      <w:r w:rsidRPr="00624599">
        <w:rPr>
          <w:rFonts w:ascii="Arial" w:hAnsi="Arial" w:cs="Arial"/>
        </w:rPr>
        <w:t>the facility in or on which the information is recorded and stored,</w:t>
      </w:r>
      <w:r>
        <w:rPr>
          <w:rFonts w:ascii="Arial" w:hAnsi="Arial" w:cs="Arial"/>
        </w:rPr>
        <w:t xml:space="preserve"> </w:t>
      </w:r>
    </w:p>
    <w:p w14:paraId="18DF4AE9" w14:textId="77777777" w:rsidR="00FA3D49" w:rsidRDefault="00000000" w:rsidP="00FA3D49">
      <w:pPr>
        <w:ind w:left="1440"/>
        <w:jc w:val="both"/>
        <w:rPr>
          <w:rFonts w:ascii="Arial" w:hAnsi="Arial" w:cs="Arial"/>
        </w:rPr>
      </w:pPr>
      <w:r w:rsidRPr="00624599">
        <w:rPr>
          <w:rFonts w:ascii="Arial" w:hAnsi="Arial" w:cs="Arial"/>
        </w:rPr>
        <w:t>are secure and only accessible to persons specifically designated by that electronic</w:t>
      </w:r>
      <w:r>
        <w:rPr>
          <w:rFonts w:ascii="Arial" w:hAnsi="Arial" w:cs="Arial"/>
        </w:rPr>
        <w:t xml:space="preserve"> communication service provider.</w:t>
      </w:r>
    </w:p>
    <w:p w14:paraId="494979C0" w14:textId="77777777" w:rsidR="00FA3D49" w:rsidRPr="00624599" w:rsidRDefault="00000000" w:rsidP="00FA3D49">
      <w:pPr>
        <w:ind w:left="1418" w:hanging="698"/>
        <w:jc w:val="both"/>
        <w:rPr>
          <w:rFonts w:ascii="Arial" w:hAnsi="Arial" w:cs="Arial"/>
        </w:rPr>
      </w:pPr>
      <w:r w:rsidRPr="00624599">
        <w:rPr>
          <w:rFonts w:ascii="Arial" w:hAnsi="Arial" w:cs="Arial"/>
        </w:rPr>
        <w:t xml:space="preserve">(b) </w:t>
      </w:r>
      <w:r>
        <w:rPr>
          <w:rFonts w:ascii="Arial" w:hAnsi="Arial" w:cs="Arial"/>
        </w:rPr>
        <w:tab/>
      </w:r>
      <w:r w:rsidRPr="00624599">
        <w:rPr>
          <w:rFonts w:ascii="Arial" w:hAnsi="Arial" w:cs="Arial"/>
        </w:rPr>
        <w:t xml:space="preserve">The Minister may, in consultation with the Cabinet member responsible for communications, by notice in the </w:t>
      </w:r>
      <w:r w:rsidRPr="00304794">
        <w:rPr>
          <w:rFonts w:ascii="Arial" w:hAnsi="Arial" w:cs="Arial"/>
          <w:i/>
        </w:rPr>
        <w:t>Gazette</w:t>
      </w:r>
      <w:r w:rsidRPr="00624599">
        <w:rPr>
          <w:rFonts w:ascii="Arial" w:hAnsi="Arial" w:cs="Arial"/>
        </w:rPr>
        <w:t>, determine security standards relating to the matters contemplated in paragraph (a).</w:t>
      </w:r>
    </w:p>
    <w:p w14:paraId="22D0A1EE" w14:textId="77777777" w:rsidR="00FA3D49" w:rsidRDefault="00000000" w:rsidP="00FA3D49">
      <w:pPr>
        <w:ind w:left="720" w:hanging="720"/>
        <w:jc w:val="both"/>
        <w:rPr>
          <w:rFonts w:ascii="Arial" w:hAnsi="Arial" w:cs="Arial"/>
        </w:rPr>
      </w:pPr>
      <w:r w:rsidRPr="00624599">
        <w:rPr>
          <w:rFonts w:ascii="Arial" w:hAnsi="Arial" w:cs="Arial"/>
        </w:rPr>
        <w:t xml:space="preserve">(5) </w:t>
      </w:r>
    </w:p>
    <w:p w14:paraId="38E0DF82" w14:textId="77777777" w:rsidR="00FA3D49" w:rsidRPr="00624599" w:rsidRDefault="00000000" w:rsidP="00FA3D49">
      <w:pPr>
        <w:jc w:val="both"/>
        <w:rPr>
          <w:rFonts w:ascii="Arial" w:hAnsi="Arial" w:cs="Arial"/>
        </w:rPr>
      </w:pPr>
      <w:r w:rsidRPr="00624599">
        <w:rPr>
          <w:rFonts w:ascii="Arial" w:hAnsi="Arial" w:cs="Arial"/>
        </w:rPr>
        <w:t>From the date of commencement of this section, any cust</w:t>
      </w:r>
      <w:r>
        <w:rPr>
          <w:rFonts w:ascii="Arial" w:hAnsi="Arial" w:cs="Arial"/>
        </w:rPr>
        <w:t xml:space="preserve">omer who sells or in any manner provides </w:t>
      </w:r>
      <w:r w:rsidRPr="00624599">
        <w:rPr>
          <w:rFonts w:ascii="Arial" w:hAnsi="Arial" w:cs="Arial"/>
        </w:rPr>
        <w:t>an activated SIM</w:t>
      </w:r>
      <w:r>
        <w:rPr>
          <w:rFonts w:ascii="Arial" w:hAnsi="Arial" w:cs="Arial"/>
        </w:rPr>
        <w:t>-</w:t>
      </w:r>
      <w:r w:rsidRPr="00624599">
        <w:rPr>
          <w:rFonts w:ascii="Arial" w:hAnsi="Arial" w:cs="Arial"/>
        </w:rPr>
        <w:t xml:space="preserve">card to a person, other than a family </w:t>
      </w:r>
      <w:r>
        <w:rPr>
          <w:rFonts w:ascii="Arial" w:hAnsi="Arial" w:cs="Arial"/>
        </w:rPr>
        <w:t xml:space="preserve">member, and the person who </w:t>
      </w:r>
      <w:r>
        <w:rPr>
          <w:rFonts w:ascii="Arial" w:hAnsi="Arial" w:cs="Arial"/>
        </w:rPr>
        <w:lastRenderedPageBreak/>
        <w:t>is to receive</w:t>
      </w:r>
      <w:r w:rsidRPr="00624599">
        <w:rPr>
          <w:rFonts w:ascii="Arial" w:hAnsi="Arial" w:cs="Arial"/>
        </w:rPr>
        <w:t xml:space="preserve"> the SIM-card must, immediately upon the sale or provision of the SIM-card, provide the relevant electronic communication service provider with—</w:t>
      </w:r>
    </w:p>
    <w:p w14:paraId="25EB52F9" w14:textId="77777777" w:rsidR="00FA3D49" w:rsidRPr="00624599" w:rsidRDefault="00000000" w:rsidP="00FA3D49">
      <w:pPr>
        <w:ind w:left="720"/>
        <w:jc w:val="both"/>
        <w:rPr>
          <w:rFonts w:ascii="Arial" w:hAnsi="Arial" w:cs="Arial"/>
        </w:rPr>
      </w:pPr>
      <w:r w:rsidRPr="00624599">
        <w:rPr>
          <w:rFonts w:ascii="Arial" w:hAnsi="Arial" w:cs="Arial"/>
        </w:rPr>
        <w:t xml:space="preserve">(a) </w:t>
      </w:r>
      <w:r>
        <w:rPr>
          <w:rFonts w:ascii="Arial" w:hAnsi="Arial" w:cs="Arial"/>
        </w:rPr>
        <w:tab/>
      </w:r>
      <w:r w:rsidRPr="00624599">
        <w:rPr>
          <w:rFonts w:ascii="Arial" w:hAnsi="Arial" w:cs="Arial"/>
        </w:rPr>
        <w:t>the full names, surname and identity number of the customer; and</w:t>
      </w:r>
    </w:p>
    <w:p w14:paraId="4FDADEA4" w14:textId="77777777" w:rsidR="00FA3D49" w:rsidRPr="00624599" w:rsidRDefault="00000000" w:rsidP="00FA3D49">
      <w:pPr>
        <w:ind w:left="1440" w:hanging="720"/>
        <w:jc w:val="both"/>
        <w:rPr>
          <w:rFonts w:ascii="Arial" w:hAnsi="Arial" w:cs="Arial"/>
        </w:rPr>
      </w:pPr>
      <w:r w:rsidRPr="00624599">
        <w:rPr>
          <w:rFonts w:ascii="Arial" w:hAnsi="Arial" w:cs="Arial"/>
        </w:rPr>
        <w:t>(b)</w:t>
      </w:r>
      <w:r w:rsidRPr="00624599">
        <w:rPr>
          <w:rFonts w:ascii="Arial" w:hAnsi="Arial" w:cs="Arial"/>
        </w:rPr>
        <w:tab/>
        <w:t>all particulars as required in subsection (2) in respect of the person who is to receive the SIM-card.</w:t>
      </w:r>
    </w:p>
    <w:p w14:paraId="1A9C1EA9" w14:textId="77777777" w:rsidR="00FA3D49" w:rsidRDefault="00000000" w:rsidP="00FA3D49">
      <w:pPr>
        <w:ind w:left="720" w:hanging="720"/>
        <w:jc w:val="both"/>
        <w:rPr>
          <w:rFonts w:ascii="Arial" w:hAnsi="Arial" w:cs="Arial"/>
        </w:rPr>
      </w:pPr>
      <w:r w:rsidRPr="00624599">
        <w:rPr>
          <w:rFonts w:ascii="Arial" w:hAnsi="Arial" w:cs="Arial"/>
        </w:rPr>
        <w:t xml:space="preserve">(6) </w:t>
      </w:r>
    </w:p>
    <w:p w14:paraId="7250EE24" w14:textId="77777777" w:rsidR="00FA3D49" w:rsidRPr="00624599" w:rsidRDefault="00000000" w:rsidP="00FA3D49">
      <w:pPr>
        <w:ind w:left="1440" w:hanging="720"/>
        <w:jc w:val="both"/>
        <w:rPr>
          <w:rFonts w:ascii="Arial" w:hAnsi="Arial" w:cs="Arial"/>
        </w:rPr>
      </w:pPr>
      <w:r w:rsidRPr="00624599">
        <w:rPr>
          <w:rFonts w:ascii="Arial" w:hAnsi="Arial" w:cs="Arial"/>
        </w:rPr>
        <w:t xml:space="preserve">(a) </w:t>
      </w:r>
      <w:r>
        <w:rPr>
          <w:rFonts w:ascii="Arial" w:hAnsi="Arial" w:cs="Arial"/>
        </w:rPr>
        <w:tab/>
      </w:r>
      <w:r w:rsidRPr="00624599">
        <w:rPr>
          <w:rFonts w:ascii="Arial" w:hAnsi="Arial" w:cs="Arial"/>
        </w:rPr>
        <w:t>An electronic communication service provider must, upon receipt of the information provided in terms of subsection (5)-</w:t>
      </w:r>
    </w:p>
    <w:p w14:paraId="25CCD67D" w14:textId="77777777" w:rsidR="00FA3D49" w:rsidRPr="00624599" w:rsidRDefault="00000000" w:rsidP="00FA3D49">
      <w:pPr>
        <w:ind w:left="2160" w:hanging="720"/>
        <w:jc w:val="both"/>
        <w:rPr>
          <w:rFonts w:ascii="Arial" w:hAnsi="Arial" w:cs="Arial"/>
        </w:rPr>
      </w:pPr>
      <w:r w:rsidRPr="00624599">
        <w:rPr>
          <w:rFonts w:ascii="Arial" w:hAnsi="Arial" w:cs="Arial"/>
        </w:rPr>
        <w:t xml:space="preserve">(i) </w:t>
      </w:r>
      <w:r>
        <w:rPr>
          <w:rFonts w:ascii="Arial" w:hAnsi="Arial" w:cs="Arial"/>
        </w:rPr>
        <w:tab/>
      </w:r>
      <w:r w:rsidRPr="00624599">
        <w:rPr>
          <w:rFonts w:ascii="Arial" w:hAnsi="Arial" w:cs="Arial"/>
        </w:rPr>
        <w:t>verify the full names, surname, identity number and identity of the persons with reference to the persons' identification documents;</w:t>
      </w:r>
    </w:p>
    <w:p w14:paraId="3E4D332E" w14:textId="77777777" w:rsidR="00FA3D49" w:rsidRPr="00624599" w:rsidRDefault="00000000" w:rsidP="00FA3D49">
      <w:pPr>
        <w:ind w:left="2160" w:hanging="720"/>
        <w:jc w:val="both"/>
        <w:rPr>
          <w:rFonts w:ascii="Arial" w:hAnsi="Arial" w:cs="Arial"/>
        </w:rPr>
      </w:pPr>
      <w:r w:rsidRPr="00624599">
        <w:rPr>
          <w:rFonts w:ascii="Arial" w:hAnsi="Arial" w:cs="Arial"/>
        </w:rPr>
        <w:t xml:space="preserve">(ii) </w:t>
      </w:r>
      <w:r>
        <w:rPr>
          <w:rFonts w:ascii="Arial" w:hAnsi="Arial" w:cs="Arial"/>
        </w:rPr>
        <w:tab/>
      </w:r>
      <w:r w:rsidRPr="00624599">
        <w:rPr>
          <w:rFonts w:ascii="Arial" w:hAnsi="Arial" w:cs="Arial"/>
        </w:rPr>
        <w:t xml:space="preserve">verify the address, </w:t>
      </w:r>
      <w:r>
        <w:rPr>
          <w:rFonts w:ascii="Arial" w:hAnsi="Arial" w:cs="Arial"/>
        </w:rPr>
        <w:t>contemplated</w:t>
      </w:r>
      <w:r w:rsidRPr="00624599">
        <w:rPr>
          <w:rFonts w:ascii="Arial" w:hAnsi="Arial" w:cs="Arial"/>
        </w:rPr>
        <w:t xml:space="preserve"> in subsection (3) (a) (iii), of the person who is to </w:t>
      </w:r>
      <w:r>
        <w:rPr>
          <w:rFonts w:ascii="Arial" w:hAnsi="Arial" w:cs="Arial"/>
        </w:rPr>
        <w:t xml:space="preserve">receive the SIM-card by means </w:t>
      </w:r>
      <w:r w:rsidRPr="00624599">
        <w:rPr>
          <w:rFonts w:ascii="Arial" w:hAnsi="Arial" w:cs="Arial"/>
        </w:rPr>
        <w:t>of the documents contemplated in subsection (3) (b) (iii); and</w:t>
      </w:r>
    </w:p>
    <w:p w14:paraId="32B14746" w14:textId="77777777" w:rsidR="00FA3D49" w:rsidRPr="00624599" w:rsidRDefault="00000000" w:rsidP="00FA3D49">
      <w:pPr>
        <w:ind w:left="720" w:firstLine="720"/>
        <w:jc w:val="both"/>
        <w:rPr>
          <w:rFonts w:ascii="Arial" w:hAnsi="Arial" w:cs="Arial"/>
        </w:rPr>
      </w:pPr>
      <w:r w:rsidRPr="00624599">
        <w:rPr>
          <w:rFonts w:ascii="Arial" w:hAnsi="Arial" w:cs="Arial"/>
        </w:rPr>
        <w:t xml:space="preserve">(iii) </w:t>
      </w:r>
      <w:r>
        <w:rPr>
          <w:rFonts w:ascii="Arial" w:hAnsi="Arial" w:cs="Arial"/>
        </w:rPr>
        <w:tab/>
      </w:r>
      <w:r w:rsidRPr="00624599">
        <w:rPr>
          <w:rFonts w:ascii="Arial" w:hAnsi="Arial" w:cs="Arial"/>
        </w:rPr>
        <w:t>verify the particulars contemplated in subsection (2) (a)</w:t>
      </w:r>
      <w:r>
        <w:rPr>
          <w:rFonts w:ascii="Arial" w:hAnsi="Arial" w:cs="Arial"/>
        </w:rPr>
        <w:t>.</w:t>
      </w:r>
    </w:p>
    <w:p w14:paraId="560820EB" w14:textId="77777777" w:rsidR="00FA3D49" w:rsidRPr="00624599" w:rsidRDefault="00000000" w:rsidP="00FA3D49">
      <w:pPr>
        <w:ind w:left="1440" w:hanging="720"/>
        <w:jc w:val="both"/>
        <w:rPr>
          <w:rFonts w:ascii="Arial" w:hAnsi="Arial" w:cs="Arial"/>
        </w:rPr>
      </w:pPr>
      <w:r w:rsidRPr="00624599">
        <w:rPr>
          <w:rFonts w:ascii="Arial" w:hAnsi="Arial" w:cs="Arial"/>
        </w:rPr>
        <w:t>(b)</w:t>
      </w:r>
      <w:r>
        <w:rPr>
          <w:rFonts w:ascii="Arial" w:hAnsi="Arial" w:cs="Arial"/>
        </w:rPr>
        <w:tab/>
      </w:r>
      <w:r w:rsidRPr="00624599">
        <w:rPr>
          <w:rFonts w:ascii="Arial" w:hAnsi="Arial" w:cs="Arial"/>
        </w:rPr>
        <w:t>An electronic communication service provider must, upon receipt of the information provided in terms of paragraph (a</w:t>
      </w:r>
      <w:r>
        <w:rPr>
          <w:rFonts w:ascii="Arial" w:hAnsi="Arial" w:cs="Arial"/>
        </w:rPr>
        <w:t>),</w:t>
      </w:r>
      <w:r w:rsidRPr="00624599">
        <w:rPr>
          <w:rFonts w:ascii="Arial" w:hAnsi="Arial" w:cs="Arial"/>
        </w:rPr>
        <w:t xml:space="preserve"> immediately record and store the information as contemplated in subsection (2).</w:t>
      </w:r>
    </w:p>
    <w:p w14:paraId="10E3C512" w14:textId="77777777" w:rsidR="00FA3D49" w:rsidRDefault="00000000" w:rsidP="00FA3D49">
      <w:pPr>
        <w:ind w:left="720" w:hanging="720"/>
        <w:jc w:val="both"/>
        <w:rPr>
          <w:rFonts w:ascii="Arial" w:hAnsi="Arial" w:cs="Arial"/>
        </w:rPr>
      </w:pPr>
      <w:r w:rsidRPr="00624599">
        <w:rPr>
          <w:rFonts w:ascii="Arial" w:hAnsi="Arial" w:cs="Arial"/>
        </w:rPr>
        <w:t>(7)</w:t>
      </w:r>
    </w:p>
    <w:p w14:paraId="0D0BF405" w14:textId="77777777" w:rsidR="00FA3D49" w:rsidRPr="00624599" w:rsidRDefault="00000000" w:rsidP="00FA3D49">
      <w:pPr>
        <w:ind w:left="1440" w:hanging="660"/>
        <w:jc w:val="both"/>
        <w:rPr>
          <w:rFonts w:ascii="Arial" w:hAnsi="Arial" w:cs="Arial"/>
        </w:rPr>
      </w:pPr>
      <w:r w:rsidRPr="00624599">
        <w:rPr>
          <w:rFonts w:ascii="Arial" w:hAnsi="Arial" w:cs="Arial"/>
        </w:rPr>
        <w:t xml:space="preserve">(a) </w:t>
      </w:r>
      <w:r>
        <w:rPr>
          <w:rFonts w:ascii="Arial" w:hAnsi="Arial" w:cs="Arial"/>
        </w:rPr>
        <w:tab/>
        <w:t xml:space="preserve">An applicant may, for </w:t>
      </w:r>
      <w:r w:rsidRPr="00624599">
        <w:rPr>
          <w:rFonts w:ascii="Arial" w:hAnsi="Arial" w:cs="Arial"/>
        </w:rPr>
        <w:t>the purposes of making an application for the issuing of a direction, in writing, request an electronic communication service provider to-</w:t>
      </w:r>
    </w:p>
    <w:p w14:paraId="1E9D2B4D" w14:textId="77777777" w:rsidR="00FA3D49" w:rsidRPr="00624599" w:rsidRDefault="00000000" w:rsidP="00FA3D49">
      <w:pPr>
        <w:ind w:left="2160" w:hanging="720"/>
        <w:jc w:val="both"/>
        <w:rPr>
          <w:rFonts w:ascii="Arial" w:hAnsi="Arial" w:cs="Arial"/>
        </w:rPr>
      </w:pPr>
      <w:r w:rsidRPr="00624599">
        <w:rPr>
          <w:rFonts w:ascii="Arial" w:hAnsi="Arial" w:cs="Arial"/>
        </w:rPr>
        <w:t xml:space="preserve">(i) </w:t>
      </w:r>
      <w:r>
        <w:rPr>
          <w:rFonts w:ascii="Arial" w:hAnsi="Arial" w:cs="Arial"/>
        </w:rPr>
        <w:tab/>
      </w:r>
      <w:r w:rsidRPr="00624599">
        <w:rPr>
          <w:rFonts w:ascii="Arial" w:hAnsi="Arial" w:cs="Arial"/>
        </w:rPr>
        <w:t>confirm that the person specified in the request is or was a customer of that electronic communication service provider; and</w:t>
      </w:r>
    </w:p>
    <w:p w14:paraId="0E92E764" w14:textId="77777777" w:rsidR="00FA3D49" w:rsidRPr="00624599" w:rsidRDefault="00000000" w:rsidP="00FA3D49">
      <w:pPr>
        <w:ind w:left="2160" w:hanging="720"/>
        <w:jc w:val="both"/>
        <w:rPr>
          <w:rFonts w:ascii="Arial" w:hAnsi="Arial" w:cs="Arial"/>
        </w:rPr>
      </w:pPr>
      <w:r w:rsidRPr="00624599">
        <w:rPr>
          <w:rFonts w:ascii="Arial" w:hAnsi="Arial" w:cs="Arial"/>
        </w:rPr>
        <w:t xml:space="preserve">(ii) </w:t>
      </w:r>
      <w:r>
        <w:rPr>
          <w:rFonts w:ascii="Arial" w:hAnsi="Arial" w:cs="Arial"/>
        </w:rPr>
        <w:tab/>
      </w:r>
      <w:r w:rsidRPr="00624599">
        <w:rPr>
          <w:rFonts w:ascii="Arial" w:hAnsi="Arial" w:cs="Arial"/>
        </w:rPr>
        <w:t>provide the applicant with the information recorded and stored in terms of subsection (2).</w:t>
      </w:r>
    </w:p>
    <w:p w14:paraId="34C3A692" w14:textId="77777777" w:rsidR="00FA3D49" w:rsidRDefault="00000000" w:rsidP="00FA3D49">
      <w:pPr>
        <w:ind w:left="1440" w:hanging="720"/>
        <w:jc w:val="both"/>
        <w:rPr>
          <w:rFonts w:ascii="Arial" w:hAnsi="Arial" w:cs="Arial"/>
        </w:rPr>
      </w:pPr>
      <w:r w:rsidRPr="00624599">
        <w:rPr>
          <w:rFonts w:ascii="Arial" w:hAnsi="Arial" w:cs="Arial"/>
        </w:rPr>
        <w:t xml:space="preserve">(b) </w:t>
      </w:r>
      <w:r>
        <w:rPr>
          <w:rFonts w:ascii="Arial" w:hAnsi="Arial" w:cs="Arial"/>
        </w:rPr>
        <w:tab/>
      </w:r>
      <w:r w:rsidRPr="00624599">
        <w:rPr>
          <w:rFonts w:ascii="Arial" w:hAnsi="Arial" w:cs="Arial"/>
        </w:rPr>
        <w:t>An electronic communication service provider who receives a request referred to in paragraph (a) must immediately comply with that request if the person specified in the request is or was a customer of the electronic communication service provider concerned.</w:t>
      </w:r>
    </w:p>
    <w:p w14:paraId="50D9EE34" w14:textId="77777777" w:rsidR="00FA3D49" w:rsidRDefault="00000000" w:rsidP="00FA3D49">
      <w:pPr>
        <w:ind w:left="720" w:hanging="720"/>
        <w:jc w:val="both"/>
        <w:rPr>
          <w:rFonts w:ascii="Arial" w:hAnsi="Arial" w:cs="Arial"/>
        </w:rPr>
      </w:pPr>
      <w:r w:rsidRPr="001E635B">
        <w:rPr>
          <w:rFonts w:ascii="Arial" w:hAnsi="Arial" w:cs="Arial"/>
        </w:rPr>
        <w:t xml:space="preserve">(8) </w:t>
      </w:r>
      <w:r>
        <w:rPr>
          <w:rFonts w:ascii="Arial" w:hAnsi="Arial" w:cs="Arial"/>
        </w:rPr>
        <w:tab/>
      </w:r>
    </w:p>
    <w:p w14:paraId="53941F73" w14:textId="77777777" w:rsidR="00FA3D49" w:rsidRPr="001E635B" w:rsidRDefault="00000000" w:rsidP="00FA3D49">
      <w:pPr>
        <w:jc w:val="both"/>
        <w:rPr>
          <w:rFonts w:ascii="Arial" w:hAnsi="Arial" w:cs="Arial"/>
        </w:rPr>
      </w:pPr>
      <w:r w:rsidRPr="001E635B">
        <w:rPr>
          <w:rFonts w:ascii="Arial" w:hAnsi="Arial" w:cs="Arial"/>
        </w:rPr>
        <w:t xml:space="preserve">If an employee or agent of an electronic communication service provider </w:t>
      </w:r>
      <w:r>
        <w:rPr>
          <w:rFonts w:ascii="Arial" w:hAnsi="Arial" w:cs="Arial"/>
        </w:rPr>
        <w:t xml:space="preserve">knows or suspects </w:t>
      </w:r>
      <w:r w:rsidRPr="001E635B">
        <w:rPr>
          <w:rFonts w:ascii="Arial" w:hAnsi="Arial" w:cs="Arial"/>
        </w:rPr>
        <w:t>that an identification document submitted for</w:t>
      </w:r>
      <w:r>
        <w:rPr>
          <w:rFonts w:ascii="Arial" w:hAnsi="Arial" w:cs="Arial"/>
        </w:rPr>
        <w:t xml:space="preserve"> </w:t>
      </w:r>
      <w:r w:rsidRPr="001E635B">
        <w:rPr>
          <w:rFonts w:ascii="Arial" w:hAnsi="Arial" w:cs="Arial"/>
        </w:rPr>
        <w:t>verification as contemplated in subsection (3) is false, he or she must, within 24 hours, report the matte</w:t>
      </w:r>
      <w:r>
        <w:rPr>
          <w:rFonts w:ascii="Arial" w:hAnsi="Arial" w:cs="Arial"/>
        </w:rPr>
        <w:t xml:space="preserve">r </w:t>
      </w:r>
      <w:r w:rsidRPr="001E635B">
        <w:rPr>
          <w:rFonts w:ascii="Arial" w:hAnsi="Arial" w:cs="Arial"/>
        </w:rPr>
        <w:t>to a police official at any police station.</w:t>
      </w:r>
    </w:p>
    <w:p w14:paraId="74876174" w14:textId="77777777" w:rsidR="00FA3D49" w:rsidRDefault="00000000" w:rsidP="00FA3D49">
      <w:pPr>
        <w:jc w:val="both"/>
        <w:rPr>
          <w:rFonts w:ascii="Arial" w:hAnsi="Arial" w:cs="Arial"/>
        </w:rPr>
      </w:pPr>
      <w:r w:rsidRPr="001E635B">
        <w:rPr>
          <w:rFonts w:ascii="Arial" w:hAnsi="Arial" w:cs="Arial"/>
        </w:rPr>
        <w:t xml:space="preserve">(9) </w:t>
      </w:r>
    </w:p>
    <w:p w14:paraId="08B2A7D0" w14:textId="77777777" w:rsidR="00FA3D49" w:rsidRPr="001E635B" w:rsidRDefault="00000000" w:rsidP="00FA3D49">
      <w:pPr>
        <w:jc w:val="both"/>
        <w:rPr>
          <w:rFonts w:ascii="Arial" w:hAnsi="Arial" w:cs="Arial"/>
        </w:rPr>
      </w:pPr>
      <w:r w:rsidRPr="001E635B">
        <w:rPr>
          <w:rFonts w:ascii="Arial" w:hAnsi="Arial" w:cs="Arial"/>
        </w:rPr>
        <w:t xml:space="preserve">An electronic communication service provider must, on its electronic communication </w:t>
      </w:r>
      <w:r>
        <w:rPr>
          <w:rFonts w:ascii="Arial" w:hAnsi="Arial" w:cs="Arial"/>
        </w:rPr>
        <w:t xml:space="preserve">system, record and store— </w:t>
      </w:r>
    </w:p>
    <w:p w14:paraId="48DC9607" w14:textId="77777777" w:rsidR="00FA3D49" w:rsidRPr="001E635B" w:rsidRDefault="00000000" w:rsidP="00FA3D49">
      <w:pPr>
        <w:ind w:firstLine="720"/>
        <w:jc w:val="both"/>
        <w:rPr>
          <w:rFonts w:ascii="Arial" w:hAnsi="Arial" w:cs="Arial"/>
        </w:rPr>
      </w:pPr>
      <w:r w:rsidRPr="001E635B">
        <w:rPr>
          <w:rFonts w:ascii="Arial" w:hAnsi="Arial" w:cs="Arial"/>
        </w:rPr>
        <w:t xml:space="preserve">(a) </w:t>
      </w:r>
      <w:r>
        <w:rPr>
          <w:rFonts w:ascii="Arial" w:hAnsi="Arial" w:cs="Arial"/>
        </w:rPr>
        <w:tab/>
      </w:r>
      <w:r w:rsidRPr="001E635B">
        <w:rPr>
          <w:rFonts w:ascii="Arial" w:hAnsi="Arial" w:cs="Arial"/>
        </w:rPr>
        <w:t>every MSISDN-number used with every IMEI-number; and</w:t>
      </w:r>
    </w:p>
    <w:p w14:paraId="51745E9D" w14:textId="77777777" w:rsidR="00FA3D49" w:rsidRDefault="00000000" w:rsidP="00FA3D49">
      <w:pPr>
        <w:ind w:left="1440" w:hanging="720"/>
        <w:jc w:val="both"/>
        <w:rPr>
          <w:rFonts w:ascii="Arial" w:hAnsi="Arial" w:cs="Arial"/>
        </w:rPr>
      </w:pPr>
      <w:r w:rsidRPr="001E635B">
        <w:rPr>
          <w:rFonts w:ascii="Arial" w:hAnsi="Arial" w:cs="Arial"/>
        </w:rPr>
        <w:t xml:space="preserve">(b) </w:t>
      </w:r>
      <w:r>
        <w:rPr>
          <w:rFonts w:ascii="Arial" w:hAnsi="Arial" w:cs="Arial"/>
        </w:rPr>
        <w:tab/>
      </w:r>
      <w:r w:rsidRPr="001E635B">
        <w:rPr>
          <w:rFonts w:ascii="Arial" w:hAnsi="Arial" w:cs="Arial"/>
        </w:rPr>
        <w:t xml:space="preserve">every IMEI-number used with every MSISDN-number, </w:t>
      </w:r>
    </w:p>
    <w:p w14:paraId="785E7F3A" w14:textId="77777777" w:rsidR="00FA3D49" w:rsidRDefault="00000000" w:rsidP="00FA3D49">
      <w:pPr>
        <w:ind w:left="1440" w:hanging="720"/>
        <w:jc w:val="both"/>
        <w:rPr>
          <w:rFonts w:ascii="Arial" w:hAnsi="Arial" w:cs="Arial"/>
        </w:rPr>
      </w:pPr>
      <w:r w:rsidRPr="001E635B">
        <w:rPr>
          <w:rFonts w:ascii="Arial" w:hAnsi="Arial" w:cs="Arial"/>
        </w:rPr>
        <w:t>which must, on production of a direction, be provided to an applicant within 12 hours.</w:t>
      </w:r>
    </w:p>
    <w:p w14:paraId="5C43DE3D" w14:textId="77777777" w:rsidR="00FA3D49" w:rsidRPr="001E635B" w:rsidRDefault="00FA3D49" w:rsidP="00FA3D49">
      <w:pPr>
        <w:ind w:left="1440" w:hanging="720"/>
        <w:jc w:val="both"/>
        <w:rPr>
          <w:rFonts w:ascii="Arial" w:hAnsi="Arial" w:cs="Arial"/>
        </w:rPr>
      </w:pPr>
    </w:p>
    <w:p w14:paraId="32B1A1E7" w14:textId="77777777" w:rsidR="00FA3D49" w:rsidRDefault="00000000" w:rsidP="00FA3D49">
      <w:pPr>
        <w:ind w:left="720" w:hanging="720"/>
        <w:jc w:val="both"/>
        <w:rPr>
          <w:rFonts w:ascii="Arial" w:hAnsi="Arial" w:cs="Arial"/>
        </w:rPr>
      </w:pPr>
      <w:r w:rsidRPr="001E635B">
        <w:rPr>
          <w:rFonts w:ascii="Arial" w:hAnsi="Arial" w:cs="Arial"/>
        </w:rPr>
        <w:lastRenderedPageBreak/>
        <w:t xml:space="preserve">(10) </w:t>
      </w:r>
    </w:p>
    <w:p w14:paraId="639CE94B" w14:textId="77777777" w:rsidR="00FA3D49" w:rsidRPr="001E635B" w:rsidRDefault="00000000" w:rsidP="00FA3D49">
      <w:pPr>
        <w:jc w:val="both"/>
        <w:rPr>
          <w:rFonts w:ascii="Arial" w:hAnsi="Arial" w:cs="Arial"/>
        </w:rPr>
      </w:pPr>
      <w:r w:rsidRPr="001E635B">
        <w:rPr>
          <w:rFonts w:ascii="Arial" w:hAnsi="Arial" w:cs="Arial"/>
        </w:rPr>
        <w:t>The information recorded and stored in terms of subsections (2), (6) and (9) must be stored by an electronic commu</w:t>
      </w:r>
      <w:r>
        <w:rPr>
          <w:rFonts w:ascii="Arial" w:hAnsi="Arial" w:cs="Arial"/>
        </w:rPr>
        <w:t xml:space="preserve">nication service provider for a period of five years after— </w:t>
      </w:r>
    </w:p>
    <w:p w14:paraId="15AEBBF0" w14:textId="77777777" w:rsidR="00FA3D49" w:rsidRPr="001E635B" w:rsidRDefault="00000000" w:rsidP="00FA3D49">
      <w:pPr>
        <w:ind w:left="1440" w:hanging="720"/>
        <w:jc w:val="both"/>
        <w:rPr>
          <w:rFonts w:ascii="Arial" w:hAnsi="Arial" w:cs="Arial"/>
        </w:rPr>
      </w:pPr>
      <w:r w:rsidRPr="001E635B">
        <w:rPr>
          <w:rFonts w:ascii="Arial" w:hAnsi="Arial" w:cs="Arial"/>
        </w:rPr>
        <w:t>(a)</w:t>
      </w:r>
      <w:r w:rsidRPr="001E635B">
        <w:rPr>
          <w:rFonts w:ascii="Arial" w:hAnsi="Arial" w:cs="Arial"/>
        </w:rPr>
        <w:tab/>
        <w:t>a custo</w:t>
      </w:r>
      <w:r>
        <w:rPr>
          <w:rFonts w:ascii="Arial" w:hAnsi="Arial" w:cs="Arial"/>
        </w:rPr>
        <w:t>mer has cancelled</w:t>
      </w:r>
      <w:r w:rsidRPr="001E635B">
        <w:rPr>
          <w:rFonts w:ascii="Arial" w:hAnsi="Arial" w:cs="Arial"/>
        </w:rPr>
        <w:t xml:space="preserve"> his or her contract with the electronic communication service provider; or -</w:t>
      </w:r>
    </w:p>
    <w:p w14:paraId="6B6CA9EC" w14:textId="77777777" w:rsidR="00FA3D49" w:rsidRDefault="00000000" w:rsidP="00FA3D49">
      <w:pPr>
        <w:ind w:left="1440" w:hanging="720"/>
        <w:jc w:val="both"/>
        <w:rPr>
          <w:rFonts w:ascii="Arial" w:hAnsi="Arial" w:cs="Arial"/>
        </w:rPr>
      </w:pPr>
      <w:r w:rsidRPr="001E635B">
        <w:rPr>
          <w:rFonts w:ascii="Arial" w:hAnsi="Arial" w:cs="Arial"/>
        </w:rPr>
        <w:t>(b)</w:t>
      </w:r>
      <w:r w:rsidRPr="001E635B">
        <w:rPr>
          <w:rFonts w:ascii="Arial" w:hAnsi="Arial" w:cs="Arial"/>
        </w:rPr>
        <w:tab/>
        <w:t>the electronic communication service provider has ended</w:t>
      </w:r>
      <w:r>
        <w:rPr>
          <w:rFonts w:ascii="Arial" w:hAnsi="Arial" w:cs="Arial"/>
        </w:rPr>
        <w:t xml:space="preserve"> </w:t>
      </w:r>
      <w:r w:rsidRPr="001E635B">
        <w:rPr>
          <w:rFonts w:ascii="Arial" w:hAnsi="Arial" w:cs="Arial"/>
        </w:rPr>
        <w:t>the ele</w:t>
      </w:r>
      <w:r>
        <w:rPr>
          <w:rFonts w:ascii="Arial" w:hAnsi="Arial" w:cs="Arial"/>
        </w:rPr>
        <w:t xml:space="preserve">ctronic communications service </w:t>
      </w:r>
      <w:r w:rsidRPr="001E635B">
        <w:rPr>
          <w:rFonts w:ascii="Arial" w:hAnsi="Arial" w:cs="Arial"/>
        </w:rPr>
        <w:t>provided to the</w:t>
      </w:r>
      <w:r>
        <w:rPr>
          <w:rFonts w:ascii="Arial" w:hAnsi="Arial" w:cs="Arial"/>
        </w:rPr>
        <w:t xml:space="preserve"> customer.</w:t>
      </w:r>
      <w:r>
        <w:rPr>
          <w:rFonts w:ascii="Arial" w:hAnsi="Arial" w:cs="Arial"/>
        </w:rPr>
        <w:tab/>
      </w:r>
    </w:p>
    <w:p w14:paraId="42BFA45E" w14:textId="77777777" w:rsidR="00FA3D49" w:rsidRDefault="00FA3D49" w:rsidP="00FA3D49">
      <w:pPr>
        <w:jc w:val="both"/>
        <w:rPr>
          <w:rFonts w:ascii="Arial" w:hAnsi="Arial" w:cs="Arial"/>
        </w:rPr>
      </w:pPr>
    </w:p>
    <w:p w14:paraId="4D1177B3" w14:textId="77777777" w:rsidR="00FA3D49" w:rsidRPr="00C96DB7" w:rsidRDefault="00000000" w:rsidP="00FA3D49">
      <w:pPr>
        <w:jc w:val="both"/>
        <w:rPr>
          <w:rFonts w:ascii="Arial" w:hAnsi="Arial" w:cs="Arial"/>
          <w:b/>
        </w:rPr>
      </w:pPr>
      <w:r w:rsidRPr="00C96DB7">
        <w:rPr>
          <w:rFonts w:ascii="Arial" w:hAnsi="Arial" w:cs="Arial"/>
          <w:b/>
        </w:rPr>
        <w:t>[S. 40 substituted by s. 2 of Act No. 48. of 2008.]</w:t>
      </w:r>
    </w:p>
    <w:p w14:paraId="3229E7CB" w14:textId="77777777" w:rsidR="00FA3D49" w:rsidRDefault="00000000" w:rsidP="00FA3D49">
      <w:pPr>
        <w:jc w:val="both"/>
        <w:rPr>
          <w:rFonts w:ascii="Arial" w:hAnsi="Arial" w:cs="Arial"/>
          <w:b/>
        </w:rPr>
      </w:pPr>
      <w:r w:rsidRPr="00C96DB7">
        <w:rPr>
          <w:rFonts w:ascii="Arial" w:hAnsi="Arial" w:cs="Arial"/>
          <w:b/>
        </w:rPr>
        <w:t xml:space="preserve">(Date of commencement: 1 </w:t>
      </w:r>
      <w:r w:rsidR="008A54D2" w:rsidRPr="00C96DB7">
        <w:rPr>
          <w:rFonts w:ascii="Arial" w:hAnsi="Arial" w:cs="Arial"/>
          <w:b/>
        </w:rPr>
        <w:t>July</w:t>
      </w:r>
      <w:r w:rsidR="008A54D2">
        <w:rPr>
          <w:rFonts w:ascii="Arial" w:hAnsi="Arial" w:cs="Arial"/>
          <w:b/>
        </w:rPr>
        <w:t xml:space="preserve">, </w:t>
      </w:r>
      <w:r w:rsidRPr="00C96DB7">
        <w:rPr>
          <w:rFonts w:ascii="Arial" w:hAnsi="Arial" w:cs="Arial"/>
          <w:b/>
        </w:rPr>
        <w:t>2009. Refer to s. 63 (2).)</w:t>
      </w:r>
    </w:p>
    <w:p w14:paraId="0CAE2174" w14:textId="77777777" w:rsidR="00FA3D49" w:rsidRPr="00457965" w:rsidRDefault="00FA3D49" w:rsidP="00FA3D49">
      <w:pPr>
        <w:jc w:val="both"/>
        <w:rPr>
          <w:rFonts w:ascii="Arial" w:hAnsi="Arial" w:cs="Arial"/>
        </w:rPr>
      </w:pPr>
    </w:p>
    <w:p w14:paraId="0F46164B" w14:textId="77777777" w:rsidR="00FA3D49" w:rsidRPr="001D0974" w:rsidRDefault="00000000" w:rsidP="00FA3D49">
      <w:pPr>
        <w:rPr>
          <w:rFonts w:ascii="Arial" w:hAnsi="Arial" w:cs="Arial"/>
          <w:b/>
        </w:rPr>
      </w:pPr>
      <w:r w:rsidRPr="001D0974">
        <w:rPr>
          <w:rFonts w:ascii="Arial" w:hAnsi="Arial" w:cs="Arial"/>
          <w:b/>
        </w:rPr>
        <w:t>62. Repeal of law and transitional arrangements. —</w:t>
      </w:r>
    </w:p>
    <w:p w14:paraId="0ED1E2BD" w14:textId="77777777" w:rsidR="00FA3D49" w:rsidRPr="00457965" w:rsidRDefault="00000000" w:rsidP="00FA3D49">
      <w:pPr>
        <w:jc w:val="both"/>
        <w:rPr>
          <w:rFonts w:ascii="Arial" w:hAnsi="Arial" w:cs="Arial"/>
        </w:rPr>
      </w:pPr>
      <w:r w:rsidRPr="00457965">
        <w:rPr>
          <w:rFonts w:ascii="Arial" w:hAnsi="Arial" w:cs="Arial"/>
        </w:rPr>
        <w:t>(1) Subject to subsections (2) and (3), the Interception and Monitoring Prohibition Act, 1992 (Act No. 127 of 1992), is hereby repealed.</w:t>
      </w:r>
    </w:p>
    <w:p w14:paraId="24F41593" w14:textId="77777777" w:rsidR="00FA3D49" w:rsidRPr="00457965" w:rsidRDefault="00000000" w:rsidP="00FA3D49">
      <w:pPr>
        <w:rPr>
          <w:rFonts w:ascii="Arial" w:hAnsi="Arial" w:cs="Arial"/>
        </w:rPr>
      </w:pPr>
      <w:r w:rsidRPr="00457965">
        <w:rPr>
          <w:rFonts w:ascii="Arial" w:hAnsi="Arial" w:cs="Arial"/>
        </w:rPr>
        <w:t>(Date of commencement of sub-s. (1): 30 June, 2008.)</w:t>
      </w:r>
    </w:p>
    <w:p w14:paraId="42EC629F" w14:textId="77777777" w:rsidR="00FA3D49" w:rsidRPr="00457965" w:rsidRDefault="00000000" w:rsidP="00FA3D49">
      <w:pPr>
        <w:jc w:val="both"/>
        <w:rPr>
          <w:rFonts w:ascii="Arial" w:hAnsi="Arial" w:cs="Arial"/>
        </w:rPr>
      </w:pPr>
      <w:r w:rsidRPr="00457965">
        <w:rPr>
          <w:rFonts w:ascii="Arial" w:hAnsi="Arial" w:cs="Arial"/>
        </w:rPr>
        <w:t>(2) Any judge whose designation in terms of the Interception and Monitoring Prohibition Act, 1992, to perform the functions of a judge for purposes of that Act is still in force on the fixed date, must be regarded as having been so designated in terms of this Act.</w:t>
      </w:r>
    </w:p>
    <w:p w14:paraId="01904CC6" w14:textId="77777777" w:rsidR="00FA3D49" w:rsidRPr="00457965" w:rsidRDefault="00000000" w:rsidP="00FA3D49">
      <w:pPr>
        <w:rPr>
          <w:rFonts w:ascii="Arial" w:hAnsi="Arial" w:cs="Arial"/>
        </w:rPr>
      </w:pPr>
      <w:r w:rsidRPr="00457965">
        <w:rPr>
          <w:rFonts w:ascii="Arial" w:hAnsi="Arial" w:cs="Arial"/>
        </w:rPr>
        <w:t>(Date of commencement of sub-s. (2): 30 June, 2008.)</w:t>
      </w:r>
    </w:p>
    <w:p w14:paraId="17DE07B2" w14:textId="77777777" w:rsidR="00FA3D49" w:rsidRPr="00457965" w:rsidRDefault="00000000" w:rsidP="00FA3D49">
      <w:pPr>
        <w:jc w:val="both"/>
        <w:rPr>
          <w:rFonts w:ascii="Arial" w:hAnsi="Arial" w:cs="Arial"/>
        </w:rPr>
      </w:pPr>
      <w:r w:rsidRPr="00457965">
        <w:rPr>
          <w:rFonts w:ascii="Arial" w:hAnsi="Arial" w:cs="Arial"/>
        </w:rPr>
        <w:t>(3) A direction issued under section 3 of the Interception and Monitoring Prohibition Act, 1992, and which is still in force on the fixed date, must be regarded as having been issued under this Act and remains in force until the period or extended period for which that direction has been issued, lapses.</w:t>
      </w:r>
    </w:p>
    <w:p w14:paraId="3BDA013F" w14:textId="77777777" w:rsidR="00FA3D49" w:rsidRPr="00457965" w:rsidRDefault="00000000" w:rsidP="00FA3D49">
      <w:pPr>
        <w:rPr>
          <w:rFonts w:ascii="Arial" w:hAnsi="Arial" w:cs="Arial"/>
        </w:rPr>
      </w:pPr>
      <w:r w:rsidRPr="00457965">
        <w:rPr>
          <w:rFonts w:ascii="Arial" w:hAnsi="Arial" w:cs="Arial"/>
        </w:rPr>
        <w:t>(Date of commencement of sub-s. (3): 30 June, 2008.)</w:t>
      </w:r>
    </w:p>
    <w:p w14:paraId="356E9B1A" w14:textId="77777777" w:rsidR="00FA3D49" w:rsidRPr="00457965" w:rsidRDefault="00000000" w:rsidP="00FA3D49">
      <w:pPr>
        <w:jc w:val="both"/>
        <w:rPr>
          <w:rFonts w:ascii="Arial" w:hAnsi="Arial" w:cs="Arial"/>
        </w:rPr>
      </w:pPr>
      <w:r w:rsidRPr="00457965">
        <w:rPr>
          <w:rFonts w:ascii="Arial" w:hAnsi="Arial" w:cs="Arial"/>
        </w:rPr>
        <w:t>(4) The directives issued under section 6 of the Interception and Monitoring -Prohibition Act, 1992, and which are still in force immediately before the fixed date, cease to be of force and effect from the fixed date.</w:t>
      </w:r>
    </w:p>
    <w:p w14:paraId="6F410212" w14:textId="77777777" w:rsidR="00FA3D49" w:rsidRPr="00457965" w:rsidRDefault="00000000" w:rsidP="00FA3D49">
      <w:pPr>
        <w:rPr>
          <w:rFonts w:ascii="Arial" w:hAnsi="Arial" w:cs="Arial"/>
        </w:rPr>
      </w:pPr>
      <w:r w:rsidRPr="00457965">
        <w:rPr>
          <w:rFonts w:ascii="Arial" w:hAnsi="Arial" w:cs="Arial"/>
        </w:rPr>
        <w:t>(Date of commencement of sub-s. (4): 30 June, 2008.)</w:t>
      </w:r>
    </w:p>
    <w:p w14:paraId="2BF94D46" w14:textId="77777777" w:rsidR="00FA3D49" w:rsidRPr="00457965" w:rsidRDefault="00000000" w:rsidP="00FA3D49">
      <w:pPr>
        <w:jc w:val="both"/>
        <w:rPr>
          <w:rFonts w:ascii="Arial" w:hAnsi="Arial" w:cs="Arial"/>
        </w:rPr>
      </w:pPr>
      <w:r w:rsidRPr="00457965">
        <w:rPr>
          <w:rFonts w:ascii="Arial" w:hAnsi="Arial" w:cs="Arial"/>
        </w:rPr>
        <w:t>(5) (a) Any place which, immediately before the fixed date, has been used by the Police Service, Defence Force, Agency, Service or Directorate for the interception and monitoring of communications in terms of the Interception and Monitoring Prohibition Act, 1992, will, as from a date specified by the Cabinet member responsible fo</w:t>
      </w:r>
      <w:r>
        <w:rPr>
          <w:rFonts w:ascii="Arial" w:hAnsi="Arial" w:cs="Arial"/>
        </w:rPr>
        <w:t xml:space="preserve">r intelligence services, cease </w:t>
      </w:r>
      <w:r w:rsidRPr="00457965">
        <w:rPr>
          <w:rFonts w:ascii="Arial" w:hAnsi="Arial" w:cs="Arial"/>
        </w:rPr>
        <w:t>to exist unless such place is established as an interception centre as contemplated in section 32 (1) (a).</w:t>
      </w:r>
    </w:p>
    <w:p w14:paraId="16163D17" w14:textId="77777777" w:rsidR="00FA3D49" w:rsidRPr="00457965" w:rsidRDefault="00000000" w:rsidP="00FA3D49">
      <w:pPr>
        <w:rPr>
          <w:rFonts w:ascii="Arial" w:hAnsi="Arial" w:cs="Arial"/>
        </w:rPr>
      </w:pPr>
      <w:r w:rsidRPr="00457965">
        <w:rPr>
          <w:rFonts w:ascii="Arial" w:hAnsi="Arial" w:cs="Arial"/>
        </w:rPr>
        <w:t>(b) If any place referred to in paragraph (a)-</w:t>
      </w:r>
    </w:p>
    <w:p w14:paraId="6E3259D8" w14:textId="77777777" w:rsidR="00FA3D49" w:rsidRPr="00457965" w:rsidRDefault="00000000" w:rsidP="00FA3D49">
      <w:pPr>
        <w:jc w:val="both"/>
        <w:rPr>
          <w:rFonts w:ascii="Arial" w:hAnsi="Arial" w:cs="Arial"/>
        </w:rPr>
      </w:pPr>
      <w:r w:rsidRPr="00457965">
        <w:rPr>
          <w:rFonts w:ascii="Arial" w:hAnsi="Arial" w:cs="Arial"/>
        </w:rPr>
        <w:t>(i) is establis</w:t>
      </w:r>
      <w:r>
        <w:rPr>
          <w:rFonts w:ascii="Arial" w:hAnsi="Arial" w:cs="Arial"/>
        </w:rPr>
        <w:t>hed as an interception centre as</w:t>
      </w:r>
      <w:r w:rsidRPr="00457965">
        <w:rPr>
          <w:rFonts w:ascii="Arial" w:hAnsi="Arial" w:cs="Arial"/>
        </w:rPr>
        <w:t xml:space="preserve"> contemplated in that paragraph, all assets, liabilities, rights and obligations of that pl</w:t>
      </w:r>
      <w:r>
        <w:rPr>
          <w:rFonts w:ascii="Arial" w:hAnsi="Arial" w:cs="Arial"/>
        </w:rPr>
        <w:t>ace will v</w:t>
      </w:r>
      <w:r w:rsidRPr="00457965">
        <w:rPr>
          <w:rFonts w:ascii="Arial" w:hAnsi="Arial" w:cs="Arial"/>
        </w:rPr>
        <w:t>est in the interception centre so established; or</w:t>
      </w:r>
    </w:p>
    <w:p w14:paraId="1CADA00B" w14:textId="77777777" w:rsidR="00FA3D49" w:rsidRPr="00457965" w:rsidRDefault="00000000" w:rsidP="00FA3D49">
      <w:pPr>
        <w:rPr>
          <w:rFonts w:ascii="Arial" w:hAnsi="Arial" w:cs="Arial"/>
        </w:rPr>
      </w:pPr>
      <w:r w:rsidRPr="00457965">
        <w:rPr>
          <w:rFonts w:ascii="Arial" w:hAnsi="Arial" w:cs="Arial"/>
        </w:rPr>
        <w:t>(ii) ceases to exist as contemplated in that paragraph, all-</w:t>
      </w:r>
    </w:p>
    <w:p w14:paraId="4BE1811D" w14:textId="77777777" w:rsidR="00FA3D49" w:rsidRPr="00457965" w:rsidRDefault="00000000" w:rsidP="00FA3D49">
      <w:pPr>
        <w:jc w:val="both"/>
        <w:rPr>
          <w:rFonts w:ascii="Arial" w:hAnsi="Arial" w:cs="Arial"/>
        </w:rPr>
      </w:pPr>
      <w:r w:rsidRPr="00457965">
        <w:rPr>
          <w:rFonts w:ascii="Arial" w:hAnsi="Arial" w:cs="Arial"/>
        </w:rPr>
        <w:lastRenderedPageBreak/>
        <w:t xml:space="preserve">(aa) assets, including liabilities and obligations relating thereto, and rights of that place will, as from the date on which it ceases to exist, vest in interception centres established by section 32 (1) (a) and specified by the Cabinet member responsible for intelligence services for that purpose, without formal transfer and without payment of any fees, duties, taxes or other charges; and </w:t>
      </w:r>
    </w:p>
    <w:p w14:paraId="25231B71" w14:textId="77777777" w:rsidR="00FA3D49" w:rsidRPr="00457965" w:rsidRDefault="00000000" w:rsidP="00FA3D49">
      <w:pPr>
        <w:jc w:val="both"/>
        <w:rPr>
          <w:rFonts w:ascii="Arial" w:hAnsi="Arial" w:cs="Arial"/>
        </w:rPr>
      </w:pPr>
      <w:r w:rsidRPr="00457965">
        <w:rPr>
          <w:rFonts w:ascii="Arial" w:hAnsi="Arial" w:cs="Arial"/>
        </w:rPr>
        <w:t>(bb) other liabilities and obligations of that place remain with the Police Service, Defence Force, Agency, Service or Directorate, whichever used that place for purposes referred to in paragraph (a).</w:t>
      </w:r>
    </w:p>
    <w:p w14:paraId="4EE072BA" w14:textId="77777777" w:rsidR="00FA3D49" w:rsidRPr="00457965" w:rsidRDefault="00000000" w:rsidP="00FA3D49">
      <w:pPr>
        <w:rPr>
          <w:rFonts w:ascii="Arial" w:hAnsi="Arial" w:cs="Arial"/>
        </w:rPr>
      </w:pPr>
      <w:r w:rsidRPr="00457965">
        <w:rPr>
          <w:rFonts w:ascii="Arial" w:hAnsi="Arial" w:cs="Arial"/>
        </w:rPr>
        <w:t>(Date of commencement of sub-s. (5): 30 June, 2008.)</w:t>
      </w:r>
    </w:p>
    <w:p w14:paraId="139E17A6" w14:textId="77777777" w:rsidR="00FA3D49" w:rsidRPr="00457965" w:rsidRDefault="00000000" w:rsidP="00FA3D49">
      <w:pPr>
        <w:jc w:val="both"/>
        <w:rPr>
          <w:rFonts w:ascii="Arial" w:hAnsi="Arial" w:cs="Arial"/>
        </w:rPr>
      </w:pPr>
      <w:r w:rsidRPr="00457965">
        <w:rPr>
          <w:rFonts w:ascii="Arial" w:hAnsi="Arial" w:cs="Arial"/>
        </w:rPr>
        <w:t xml:space="preserve">(6)  (a) Notwithstanding section 40(1), an electronic communication service provider who, prior to the date of commencement of this section, provides a mobile cellular electronic communications service must, by 30 June 2011, record and store the information contemplated in section 40 (2) in respect of all customers whose SIM-cards are activated on its system, if the information in question has not already been recorded and stored in terms of section 40. </w:t>
      </w:r>
    </w:p>
    <w:p w14:paraId="32FDF91F" w14:textId="77777777" w:rsidR="00FA3D49" w:rsidRPr="00457965" w:rsidRDefault="00000000" w:rsidP="00FA3D49">
      <w:pPr>
        <w:rPr>
          <w:rFonts w:ascii="Arial" w:hAnsi="Arial" w:cs="Arial"/>
        </w:rPr>
      </w:pPr>
      <w:r w:rsidRPr="00457965">
        <w:rPr>
          <w:rFonts w:ascii="Arial" w:hAnsi="Arial" w:cs="Arial"/>
        </w:rPr>
        <w:t>[Para. (a) substituted by s. 1(a) of Act No. 21 of 2010.]</w:t>
      </w:r>
    </w:p>
    <w:p w14:paraId="544AEE7B" w14:textId="77777777" w:rsidR="00FA3D49" w:rsidRPr="00457965" w:rsidRDefault="00000000" w:rsidP="00FA3D49">
      <w:pPr>
        <w:jc w:val="both"/>
        <w:rPr>
          <w:rFonts w:ascii="Arial" w:hAnsi="Arial" w:cs="Arial"/>
        </w:rPr>
      </w:pPr>
      <w:r w:rsidRPr="00457965">
        <w:rPr>
          <w:rFonts w:ascii="Arial" w:hAnsi="Arial" w:cs="Arial"/>
        </w:rPr>
        <w:t>(b) Section 40 (2), (3), (4), (9) and (10) applies with the necessary changes in respect of the information recorded and stored in terms of paragraph (a).</w:t>
      </w:r>
    </w:p>
    <w:p w14:paraId="59ABC4D1" w14:textId="77777777" w:rsidR="00FA3D49" w:rsidRPr="00457965" w:rsidRDefault="00000000" w:rsidP="00FA3D49">
      <w:pPr>
        <w:jc w:val="both"/>
        <w:rPr>
          <w:rFonts w:ascii="Arial" w:hAnsi="Arial" w:cs="Arial"/>
        </w:rPr>
      </w:pPr>
      <w:r w:rsidRPr="00457965">
        <w:rPr>
          <w:rFonts w:ascii="Arial" w:hAnsi="Arial" w:cs="Arial"/>
        </w:rPr>
        <w:t>(c) The obligations and rights conferred upon a person and an applicant in terms of section 40 (7) and (8) apply with the necessary changes.</w:t>
      </w:r>
    </w:p>
    <w:p w14:paraId="2DAA617D" w14:textId="77777777" w:rsidR="00FA3D49" w:rsidRPr="00457965" w:rsidRDefault="00000000" w:rsidP="00FA3D49">
      <w:pPr>
        <w:jc w:val="both"/>
        <w:rPr>
          <w:rFonts w:ascii="Arial" w:hAnsi="Arial" w:cs="Arial"/>
        </w:rPr>
      </w:pPr>
      <w:r w:rsidRPr="00457965">
        <w:rPr>
          <w:rFonts w:ascii="Arial" w:hAnsi="Arial" w:cs="Arial"/>
        </w:rPr>
        <w:t>(d) An electronic communication service provider shall not allow service continuation on its electronic communication system in respect of any activated SIM-card if the information referred to in paragraph (b) has not been recorded and stored by 30 June 2011.</w:t>
      </w:r>
    </w:p>
    <w:p w14:paraId="7C6AD0E6" w14:textId="77777777" w:rsidR="00FA3D49" w:rsidRPr="00457965" w:rsidRDefault="00000000" w:rsidP="00FA3D49">
      <w:pPr>
        <w:jc w:val="both"/>
        <w:rPr>
          <w:rFonts w:ascii="Arial" w:hAnsi="Arial" w:cs="Arial"/>
        </w:rPr>
      </w:pPr>
      <w:r w:rsidRPr="00457965">
        <w:rPr>
          <w:rFonts w:ascii="Arial" w:hAnsi="Arial" w:cs="Arial"/>
        </w:rPr>
        <w:t>[Sub-s. (6) substituted by s. 4 of Act No. 48 of 2008. Para. (d) substituted by s. 1 (b) of Act No. 21 of 2010.]</w:t>
      </w:r>
      <w:r w:rsidRPr="00457965">
        <w:rPr>
          <w:rFonts w:ascii="Arial" w:hAnsi="Arial" w:cs="Arial"/>
        </w:rPr>
        <w:tab/>
      </w:r>
    </w:p>
    <w:p w14:paraId="28DCF540" w14:textId="77777777" w:rsidR="00FA3D49" w:rsidRDefault="00000000" w:rsidP="00FA3D49">
      <w:pPr>
        <w:rPr>
          <w:rFonts w:ascii="Arial" w:hAnsi="Arial" w:cs="Arial"/>
        </w:rPr>
      </w:pPr>
      <w:r w:rsidRPr="00457965">
        <w:rPr>
          <w:rFonts w:ascii="Arial" w:hAnsi="Arial" w:cs="Arial"/>
        </w:rPr>
        <w:t>(Date of commencement of sub-s. (6): 1 J</w:t>
      </w:r>
      <w:r>
        <w:rPr>
          <w:rFonts w:ascii="Arial" w:hAnsi="Arial" w:cs="Arial"/>
        </w:rPr>
        <w:t>uly, 2009. Refer to s. 63 (2).)</w:t>
      </w:r>
    </w:p>
    <w:p w14:paraId="3FB96F18" w14:textId="77777777" w:rsidR="00FA3D49" w:rsidRPr="00457965" w:rsidRDefault="00FA3D49" w:rsidP="00FA3D49">
      <w:pPr>
        <w:rPr>
          <w:rFonts w:ascii="Arial" w:hAnsi="Arial" w:cs="Arial"/>
        </w:rPr>
      </w:pPr>
    </w:p>
    <w:p w14:paraId="47E7B333" w14:textId="77777777" w:rsidR="00FA3D49" w:rsidRPr="001D0974" w:rsidRDefault="00000000" w:rsidP="00FA3D49">
      <w:pPr>
        <w:rPr>
          <w:rFonts w:ascii="Arial" w:hAnsi="Arial" w:cs="Arial"/>
          <w:b/>
        </w:rPr>
      </w:pPr>
      <w:r w:rsidRPr="001D0974">
        <w:rPr>
          <w:rFonts w:ascii="Arial" w:hAnsi="Arial" w:cs="Arial"/>
          <w:b/>
        </w:rPr>
        <w:t>62 B. Information to be provided to customers.—</w:t>
      </w:r>
    </w:p>
    <w:p w14:paraId="1ED2904F" w14:textId="77777777" w:rsidR="00FA3D49" w:rsidRPr="00457965" w:rsidRDefault="00000000" w:rsidP="00FA3D49">
      <w:pPr>
        <w:jc w:val="both"/>
        <w:rPr>
          <w:rFonts w:ascii="Arial" w:hAnsi="Arial" w:cs="Arial"/>
        </w:rPr>
      </w:pPr>
      <w:r w:rsidRPr="00457965">
        <w:rPr>
          <w:rFonts w:ascii="Arial" w:hAnsi="Arial" w:cs="Arial"/>
        </w:rPr>
        <w:t xml:space="preserve">An electronic communication service provider who provides a mobile </w:t>
      </w:r>
      <w:r>
        <w:rPr>
          <w:rFonts w:ascii="Arial" w:hAnsi="Arial" w:cs="Arial"/>
        </w:rPr>
        <w:t>cel</w:t>
      </w:r>
      <w:r w:rsidRPr="00457965">
        <w:rPr>
          <w:rFonts w:ascii="Arial" w:hAnsi="Arial" w:cs="Arial"/>
        </w:rPr>
        <w:t>l</w:t>
      </w:r>
      <w:r>
        <w:rPr>
          <w:rFonts w:ascii="Arial" w:hAnsi="Arial" w:cs="Arial"/>
        </w:rPr>
        <w:t>ul</w:t>
      </w:r>
      <w:r w:rsidRPr="00457965">
        <w:rPr>
          <w:rFonts w:ascii="Arial" w:hAnsi="Arial" w:cs="Arial"/>
        </w:rPr>
        <w:t>ar electronic communications service must, from the date of commencement of this section, inform—</w:t>
      </w:r>
    </w:p>
    <w:p w14:paraId="0EF6E5F1" w14:textId="77777777" w:rsidR="00FA3D49" w:rsidRPr="00457965" w:rsidRDefault="00000000" w:rsidP="00FA3D49">
      <w:pPr>
        <w:rPr>
          <w:rFonts w:ascii="Arial" w:hAnsi="Arial" w:cs="Arial"/>
        </w:rPr>
      </w:pPr>
      <w:r w:rsidRPr="00457965">
        <w:rPr>
          <w:rFonts w:ascii="Arial" w:hAnsi="Arial" w:cs="Arial"/>
        </w:rPr>
        <w:t xml:space="preserve">(a) a customer of his or her obligations in terms of sections 40, 41 and 62(6) and 62C of the Act; </w:t>
      </w:r>
    </w:p>
    <w:p w14:paraId="30E00DB7" w14:textId="77777777" w:rsidR="00FA3D49" w:rsidRPr="00457965" w:rsidRDefault="00000000" w:rsidP="00FA3D49">
      <w:pPr>
        <w:rPr>
          <w:rFonts w:ascii="Arial" w:hAnsi="Arial" w:cs="Arial"/>
        </w:rPr>
      </w:pPr>
      <w:r w:rsidRPr="00457965">
        <w:rPr>
          <w:rFonts w:ascii="Arial" w:hAnsi="Arial" w:cs="Arial"/>
        </w:rPr>
        <w:t>(b) a customer of the manner in which the obligations must be complied with; and</w:t>
      </w:r>
    </w:p>
    <w:p w14:paraId="1E7B040B" w14:textId="77777777" w:rsidR="00FA3D49" w:rsidRPr="00457965" w:rsidRDefault="00000000" w:rsidP="00FA3D49">
      <w:pPr>
        <w:rPr>
          <w:rFonts w:ascii="Arial" w:hAnsi="Arial" w:cs="Arial"/>
        </w:rPr>
      </w:pPr>
      <w:r w:rsidRPr="00457965">
        <w:rPr>
          <w:rFonts w:ascii="Arial" w:hAnsi="Arial" w:cs="Arial"/>
        </w:rPr>
        <w:t>(c) a customer of the consequences of non-compliance with the obligations.</w:t>
      </w:r>
    </w:p>
    <w:p w14:paraId="7056D650" w14:textId="77777777" w:rsidR="00FA3D49" w:rsidRDefault="00000000" w:rsidP="00FA3D49">
      <w:pPr>
        <w:rPr>
          <w:rFonts w:ascii="Arial" w:hAnsi="Arial" w:cs="Arial"/>
        </w:rPr>
      </w:pPr>
      <w:r w:rsidRPr="00457965">
        <w:rPr>
          <w:rFonts w:ascii="Arial" w:hAnsi="Arial" w:cs="Arial"/>
        </w:rPr>
        <w:t xml:space="preserve"> [S. 62B inserted</w:t>
      </w:r>
      <w:r>
        <w:rPr>
          <w:rFonts w:ascii="Arial" w:hAnsi="Arial" w:cs="Arial"/>
        </w:rPr>
        <w:t xml:space="preserve"> by s. 5 of Act No. 48 of 2008.}</w:t>
      </w:r>
    </w:p>
    <w:p w14:paraId="4E689D5E" w14:textId="77777777" w:rsidR="00FA3D49" w:rsidRPr="00457965" w:rsidRDefault="00FA3D49" w:rsidP="00FA3D49">
      <w:pPr>
        <w:rPr>
          <w:rFonts w:ascii="Arial" w:hAnsi="Arial" w:cs="Arial"/>
        </w:rPr>
      </w:pPr>
    </w:p>
    <w:p w14:paraId="1E6A04FA" w14:textId="77777777" w:rsidR="00FA3D49" w:rsidRPr="001D0974" w:rsidRDefault="00000000" w:rsidP="00FA3D49">
      <w:pPr>
        <w:rPr>
          <w:rFonts w:ascii="Arial" w:hAnsi="Arial" w:cs="Arial"/>
          <w:b/>
        </w:rPr>
      </w:pPr>
      <w:r w:rsidRPr="001D0974">
        <w:rPr>
          <w:rFonts w:ascii="Arial" w:hAnsi="Arial" w:cs="Arial"/>
          <w:b/>
        </w:rPr>
        <w:t>62C. Keeping of information by juristic persons and persons who lease SIM-cards.—</w:t>
      </w:r>
    </w:p>
    <w:p w14:paraId="644DBEE3" w14:textId="77777777" w:rsidR="00FA3D49" w:rsidRPr="00457965" w:rsidRDefault="00000000" w:rsidP="00FA3D49">
      <w:pPr>
        <w:jc w:val="both"/>
        <w:rPr>
          <w:rFonts w:ascii="Arial" w:hAnsi="Arial" w:cs="Arial"/>
        </w:rPr>
      </w:pPr>
      <w:r w:rsidRPr="00457965">
        <w:rPr>
          <w:rFonts w:ascii="Arial" w:hAnsi="Arial" w:cs="Arial"/>
        </w:rPr>
        <w:t>(1) Any j</w:t>
      </w:r>
      <w:r>
        <w:rPr>
          <w:rFonts w:ascii="Arial" w:hAnsi="Arial" w:cs="Arial"/>
        </w:rPr>
        <w:t>uristic person, having complied</w:t>
      </w:r>
      <w:r w:rsidRPr="00457965">
        <w:rPr>
          <w:rFonts w:ascii="Arial" w:hAnsi="Arial" w:cs="Arial"/>
        </w:rPr>
        <w:t xml:space="preserve"> with section 40 (2) or 62 (6), and who provides a SIM-card to a person in its employment must, before handing over the SIM-card to the other person—</w:t>
      </w:r>
    </w:p>
    <w:p w14:paraId="15A10307" w14:textId="77777777" w:rsidR="00FA3D49" w:rsidRPr="00457965" w:rsidRDefault="00000000" w:rsidP="00FA3D49">
      <w:pPr>
        <w:rPr>
          <w:rFonts w:ascii="Arial" w:hAnsi="Arial" w:cs="Arial"/>
        </w:rPr>
      </w:pPr>
      <w:r w:rsidRPr="00457965">
        <w:rPr>
          <w:rFonts w:ascii="Arial" w:hAnsi="Arial" w:cs="Arial"/>
        </w:rPr>
        <w:lastRenderedPageBreak/>
        <w:t>(a) record the particulars as required in section 40 (2) and the date on and period for which the SIM-card is provided; and-</w:t>
      </w:r>
    </w:p>
    <w:p w14:paraId="5CFDE0FC" w14:textId="77777777" w:rsidR="00FA3D49" w:rsidRPr="00457965" w:rsidRDefault="00000000" w:rsidP="00FA3D49">
      <w:pPr>
        <w:rPr>
          <w:rFonts w:ascii="Arial" w:hAnsi="Arial" w:cs="Arial"/>
        </w:rPr>
      </w:pPr>
      <w:r w:rsidRPr="00457965">
        <w:rPr>
          <w:rFonts w:ascii="Arial" w:hAnsi="Arial" w:cs="Arial"/>
        </w:rPr>
        <w:t>(b) verify-</w:t>
      </w:r>
    </w:p>
    <w:p w14:paraId="12ACFB4A" w14:textId="77777777" w:rsidR="00FA3D49" w:rsidRPr="00457965" w:rsidRDefault="00000000" w:rsidP="00FA3D49">
      <w:pPr>
        <w:ind w:left="284"/>
        <w:rPr>
          <w:rFonts w:ascii="Arial" w:hAnsi="Arial" w:cs="Arial"/>
        </w:rPr>
      </w:pPr>
      <w:r w:rsidRPr="00457965">
        <w:rPr>
          <w:rFonts w:ascii="Arial" w:hAnsi="Arial" w:cs="Arial"/>
        </w:rPr>
        <w:t>(i) the full names, surname, identity number and identity of the person to whom the SIM-card is</w:t>
      </w:r>
      <w:r>
        <w:rPr>
          <w:rFonts w:ascii="Arial" w:hAnsi="Arial" w:cs="Arial"/>
        </w:rPr>
        <w:t xml:space="preserve"> </w:t>
      </w:r>
      <w:r w:rsidRPr="00457965">
        <w:rPr>
          <w:rFonts w:ascii="Arial" w:hAnsi="Arial" w:cs="Arial"/>
        </w:rPr>
        <w:t xml:space="preserve">provided; and </w:t>
      </w:r>
    </w:p>
    <w:p w14:paraId="11311443" w14:textId="77777777" w:rsidR="00FA3D49" w:rsidRPr="00457965" w:rsidRDefault="00000000" w:rsidP="00FA3D49">
      <w:pPr>
        <w:ind w:left="284"/>
        <w:jc w:val="both"/>
        <w:rPr>
          <w:rFonts w:ascii="Arial" w:hAnsi="Arial" w:cs="Arial"/>
        </w:rPr>
      </w:pPr>
      <w:r w:rsidRPr="00457965">
        <w:rPr>
          <w:rFonts w:ascii="Arial" w:hAnsi="Arial" w:cs="Arial"/>
        </w:rPr>
        <w:t xml:space="preserve">(ii) the address contemplated in section 40 (3) (a) (iii), by means of documentation. contemplated in section 40(3)(b). </w:t>
      </w:r>
    </w:p>
    <w:p w14:paraId="22E301AB" w14:textId="77777777" w:rsidR="00FA3D49" w:rsidRPr="00457965" w:rsidRDefault="00000000" w:rsidP="00FA3D49">
      <w:pPr>
        <w:rPr>
          <w:rFonts w:ascii="Arial" w:hAnsi="Arial" w:cs="Arial"/>
        </w:rPr>
      </w:pPr>
      <w:r w:rsidRPr="00457965">
        <w:rPr>
          <w:rFonts w:ascii="Arial" w:hAnsi="Arial" w:cs="Arial"/>
        </w:rPr>
        <w:t>(2) Any person, having complied with section 40 (2) or 62 (6), and who rents a SIM-card to another person must, before handing over the SIM-card to the other person—</w:t>
      </w:r>
    </w:p>
    <w:p w14:paraId="79C3C0DA" w14:textId="77777777" w:rsidR="00FA3D49" w:rsidRPr="00457965" w:rsidRDefault="00000000" w:rsidP="00FA3D49">
      <w:pPr>
        <w:rPr>
          <w:rFonts w:ascii="Arial" w:hAnsi="Arial" w:cs="Arial"/>
        </w:rPr>
      </w:pPr>
      <w:r w:rsidRPr="00457965">
        <w:rPr>
          <w:rFonts w:ascii="Arial" w:hAnsi="Arial" w:cs="Arial"/>
        </w:rPr>
        <w:t>(a) record the particulars as required in section 40 (2) and the date on and period for which the SIM-card is rented; and</w:t>
      </w:r>
    </w:p>
    <w:p w14:paraId="65CA7330" w14:textId="77777777" w:rsidR="00FA3D49" w:rsidRPr="00457965" w:rsidRDefault="00000000" w:rsidP="00FA3D49">
      <w:pPr>
        <w:rPr>
          <w:rFonts w:ascii="Arial" w:hAnsi="Arial" w:cs="Arial"/>
        </w:rPr>
      </w:pPr>
      <w:r w:rsidRPr="00457965">
        <w:rPr>
          <w:rFonts w:ascii="Arial" w:hAnsi="Arial" w:cs="Arial"/>
        </w:rPr>
        <w:t>(b) verify-</w:t>
      </w:r>
    </w:p>
    <w:p w14:paraId="22B1EC5B" w14:textId="77777777" w:rsidR="00FA3D49" w:rsidRPr="00457965" w:rsidRDefault="00000000" w:rsidP="00FA3D49">
      <w:pPr>
        <w:ind w:left="284"/>
        <w:rPr>
          <w:rFonts w:ascii="Arial" w:hAnsi="Arial" w:cs="Arial"/>
        </w:rPr>
      </w:pPr>
      <w:r w:rsidRPr="00457965">
        <w:rPr>
          <w:rFonts w:ascii="Arial" w:hAnsi="Arial" w:cs="Arial"/>
        </w:rPr>
        <w:t xml:space="preserve">(i) the full names and surname, identity number and identity of the person to whom- the SIM-card is rented; </w:t>
      </w:r>
    </w:p>
    <w:p w14:paraId="1EC51276" w14:textId="77777777" w:rsidR="00FA3D49" w:rsidRPr="00457965" w:rsidRDefault="00000000" w:rsidP="00FA3D49">
      <w:pPr>
        <w:ind w:left="284"/>
        <w:rPr>
          <w:rFonts w:ascii="Arial" w:hAnsi="Arial" w:cs="Arial"/>
        </w:rPr>
      </w:pPr>
      <w:r w:rsidRPr="00457965">
        <w:rPr>
          <w:rFonts w:ascii="Arial" w:hAnsi="Arial" w:cs="Arial"/>
        </w:rPr>
        <w:t>(ii) the name and, where applicable, the registration number of the juristic person; and</w:t>
      </w:r>
    </w:p>
    <w:p w14:paraId="09620393" w14:textId="77777777" w:rsidR="00FA3D49" w:rsidRPr="00457965" w:rsidRDefault="00000000" w:rsidP="00FA3D49">
      <w:pPr>
        <w:ind w:left="284"/>
        <w:jc w:val="both"/>
        <w:rPr>
          <w:rFonts w:ascii="Arial" w:hAnsi="Arial" w:cs="Arial"/>
        </w:rPr>
      </w:pPr>
      <w:r w:rsidRPr="00457965">
        <w:rPr>
          <w:rFonts w:ascii="Arial" w:hAnsi="Arial" w:cs="Arial"/>
        </w:rPr>
        <w:t>(i</w:t>
      </w:r>
      <w:r>
        <w:rPr>
          <w:rFonts w:ascii="Arial" w:hAnsi="Arial" w:cs="Arial"/>
        </w:rPr>
        <w:t>ii</w:t>
      </w:r>
      <w:r w:rsidRPr="00457965">
        <w:rPr>
          <w:rFonts w:ascii="Arial" w:hAnsi="Arial" w:cs="Arial"/>
        </w:rPr>
        <w:t>) the address contemplated in section 40 (3) (a) (iii), by means of documentation contemplated in section 40 (3) (b).</w:t>
      </w:r>
    </w:p>
    <w:p w14:paraId="102FD58E" w14:textId="77777777" w:rsidR="00FA3D49" w:rsidRPr="00457965" w:rsidRDefault="00000000" w:rsidP="00FA3D49">
      <w:pPr>
        <w:jc w:val="both"/>
        <w:rPr>
          <w:rFonts w:ascii="Arial" w:hAnsi="Arial" w:cs="Arial"/>
        </w:rPr>
      </w:pPr>
      <w:r w:rsidRPr="00457965">
        <w:rPr>
          <w:rFonts w:ascii="Arial" w:hAnsi="Arial" w:cs="Arial"/>
        </w:rPr>
        <w:t>(3) The information referred to in subsections (1) and (2) must be stored for a period of five years.</w:t>
      </w:r>
    </w:p>
    <w:p w14:paraId="16205013" w14:textId="77777777" w:rsidR="00FA3D49" w:rsidRPr="00457965" w:rsidRDefault="00000000" w:rsidP="00FA3D49">
      <w:pPr>
        <w:jc w:val="both"/>
        <w:rPr>
          <w:rFonts w:ascii="Arial" w:hAnsi="Arial" w:cs="Arial"/>
        </w:rPr>
      </w:pPr>
      <w:r w:rsidRPr="00457965">
        <w:rPr>
          <w:rFonts w:ascii="Arial" w:hAnsi="Arial" w:cs="Arial"/>
        </w:rPr>
        <w:t>(4) (a) An applicant may, for the purposes of making an application for the issuing of a direction, in writing request a person contemplated in subsection (1) or (2) to provide the applicant with the information recorded and stored in terms of subsection (1) or (2), respectively.</w:t>
      </w:r>
    </w:p>
    <w:p w14:paraId="70ACB82D" w14:textId="77777777" w:rsidR="00FA3D49" w:rsidRPr="00457965" w:rsidRDefault="00000000" w:rsidP="00FA3D49">
      <w:pPr>
        <w:jc w:val="both"/>
        <w:rPr>
          <w:rFonts w:ascii="Arial" w:hAnsi="Arial" w:cs="Arial"/>
        </w:rPr>
      </w:pPr>
      <w:r w:rsidRPr="00457965">
        <w:rPr>
          <w:rFonts w:ascii="Arial" w:hAnsi="Arial" w:cs="Arial"/>
        </w:rPr>
        <w:t>(b) A person contemplated in subsection (1) or (2) who receives a request referred to in paragraph (a) must immediately comply with that request if the request relates to any SIM-card in its, his or her possession or to any person to whom the SIM-card was provided or rented.</w:t>
      </w:r>
    </w:p>
    <w:p w14:paraId="2D2276EF" w14:textId="77777777" w:rsidR="00FA3D49" w:rsidRPr="00457965" w:rsidRDefault="00000000" w:rsidP="00FA3D49">
      <w:pPr>
        <w:jc w:val="both"/>
        <w:rPr>
          <w:rFonts w:ascii="Arial" w:hAnsi="Arial" w:cs="Arial"/>
        </w:rPr>
      </w:pPr>
      <w:r w:rsidRPr="00457965">
        <w:rPr>
          <w:rFonts w:ascii="Arial" w:hAnsi="Arial" w:cs="Arial"/>
        </w:rPr>
        <w:t>(5) If a person contemplated in subsection (1) or (2) knows or suspects that an identification document submitted for verification as contemplated in section 40 (3) is false, it, he or she must, within 24 hours, report the matter to a police official at any police station.</w:t>
      </w:r>
    </w:p>
    <w:p w14:paraId="1E39678C" w14:textId="77777777" w:rsidR="00FA3D49" w:rsidRPr="00457965" w:rsidRDefault="00000000" w:rsidP="00FA3D49">
      <w:pPr>
        <w:rPr>
          <w:rFonts w:ascii="Arial" w:hAnsi="Arial" w:cs="Arial"/>
        </w:rPr>
      </w:pPr>
      <w:r w:rsidRPr="00457965">
        <w:rPr>
          <w:rFonts w:ascii="Arial" w:hAnsi="Arial" w:cs="Arial"/>
        </w:rPr>
        <w:t>[S. 62C inserted by s. 5 of Act No. 48 of 2008.]</w:t>
      </w:r>
    </w:p>
    <w:p w14:paraId="1B462C98" w14:textId="77777777" w:rsidR="00FA3D49" w:rsidRPr="00457965" w:rsidRDefault="00FA3D49" w:rsidP="00FA3D49">
      <w:pPr>
        <w:jc w:val="both"/>
        <w:rPr>
          <w:rFonts w:ascii="Arial" w:hAnsi="Arial" w:cs="Arial"/>
        </w:rPr>
      </w:pPr>
    </w:p>
    <w:p w14:paraId="6E2988AD" w14:textId="77777777" w:rsidR="00CA43FF" w:rsidRPr="00121507" w:rsidRDefault="00CA43FF" w:rsidP="00B45520">
      <w:pPr>
        <w:spacing w:after="0" w:line="240" w:lineRule="auto"/>
        <w:rPr>
          <w:rFonts w:ascii="Arial" w:hAnsi="Arial" w:cs="Arial"/>
          <w:b/>
          <w:sz w:val="24"/>
          <w:szCs w:val="24"/>
        </w:rPr>
      </w:pPr>
    </w:p>
    <w:p w14:paraId="4A6D3D4C" w14:textId="77777777" w:rsidR="00B45520" w:rsidRPr="00121507" w:rsidRDefault="00B45520" w:rsidP="00B45520">
      <w:pPr>
        <w:spacing w:after="0" w:line="240" w:lineRule="auto"/>
        <w:rPr>
          <w:rFonts w:ascii="Arial" w:hAnsi="Arial" w:cs="Arial"/>
          <w:sz w:val="24"/>
          <w:szCs w:val="24"/>
        </w:rPr>
        <w:sectPr w:rsidR="00B45520" w:rsidRPr="00121507" w:rsidSect="00990C5A">
          <w:headerReference w:type="default" r:id="rId8"/>
          <w:footerReference w:type="default" r:id="rId9"/>
          <w:pgSz w:w="11906" w:h="16838"/>
          <w:pgMar w:top="1440" w:right="1440" w:bottom="1276" w:left="1440" w:header="708" w:footer="708" w:gutter="0"/>
          <w:cols w:space="708"/>
          <w:docGrid w:linePitch="360"/>
        </w:sectPr>
      </w:pPr>
    </w:p>
    <w:p w14:paraId="5BD56E8A" w14:textId="77777777" w:rsidR="00DC30D8" w:rsidRDefault="00DC30D8">
      <w:pPr>
        <w:spacing w:before="240" w:after="240" w:line="360" w:lineRule="auto"/>
        <w:ind w:left="567" w:hanging="567"/>
        <w:jc w:val="center"/>
        <w:rPr>
          <w:rFonts w:ascii="Arial" w:hAnsi="Arial" w:cs="Arial"/>
          <w:b/>
          <w:sz w:val="24"/>
          <w:szCs w:val="24"/>
        </w:rPr>
      </w:pPr>
    </w:p>
    <w:p w14:paraId="25FE8D7C" w14:textId="77777777" w:rsidR="00DC30D8" w:rsidRDefault="00DC30D8">
      <w:pPr>
        <w:spacing w:before="240" w:after="240" w:line="360" w:lineRule="auto"/>
        <w:ind w:left="567" w:hanging="567"/>
        <w:jc w:val="center"/>
        <w:rPr>
          <w:rFonts w:ascii="Arial" w:hAnsi="Arial" w:cs="Arial"/>
          <w:b/>
          <w:sz w:val="24"/>
          <w:szCs w:val="24"/>
        </w:rPr>
      </w:pPr>
    </w:p>
    <w:p w14:paraId="3186905C" w14:textId="77777777" w:rsidR="00DC30D8" w:rsidRDefault="00DC30D8">
      <w:pPr>
        <w:spacing w:before="240" w:after="240" w:line="360" w:lineRule="auto"/>
        <w:ind w:left="567" w:hanging="567"/>
        <w:jc w:val="center"/>
        <w:rPr>
          <w:rFonts w:ascii="Arial" w:hAnsi="Arial" w:cs="Arial"/>
          <w:b/>
          <w:sz w:val="24"/>
          <w:szCs w:val="24"/>
        </w:rPr>
      </w:pPr>
    </w:p>
    <w:p w14:paraId="125CE9C0" w14:textId="77777777" w:rsidR="00DC30D8" w:rsidRDefault="00000000">
      <w:pPr>
        <w:spacing w:before="240" w:after="240" w:line="360" w:lineRule="auto"/>
        <w:ind w:left="567" w:hanging="567"/>
        <w:jc w:val="center"/>
        <w:rPr>
          <w:rFonts w:ascii="Arial" w:hAnsi="Arial" w:cs="Arial"/>
          <w:b/>
          <w:sz w:val="24"/>
          <w:szCs w:val="24"/>
        </w:rPr>
      </w:pPr>
      <w:bookmarkStart w:id="2" w:name="_Hlk160453926"/>
      <w:r>
        <w:rPr>
          <w:rFonts w:ascii="Arial" w:hAnsi="Arial" w:cs="Arial"/>
          <w:b/>
          <w:sz w:val="24"/>
          <w:szCs w:val="24"/>
        </w:rPr>
        <w:t>RESELLER AGREEMENT</w:t>
      </w:r>
    </w:p>
    <w:p w14:paraId="11801370" w14:textId="77777777" w:rsidR="00DC30D8" w:rsidRDefault="00DC30D8">
      <w:pPr>
        <w:spacing w:before="240" w:after="240" w:line="360" w:lineRule="auto"/>
        <w:ind w:left="567" w:hanging="567"/>
        <w:jc w:val="center"/>
        <w:rPr>
          <w:rFonts w:ascii="Arial" w:hAnsi="Arial" w:cs="Arial"/>
          <w:b/>
          <w:sz w:val="24"/>
          <w:szCs w:val="24"/>
        </w:rPr>
      </w:pPr>
    </w:p>
    <w:p w14:paraId="79767B5D" w14:textId="77777777" w:rsidR="00DC30D8" w:rsidRDefault="00000000">
      <w:pPr>
        <w:spacing w:before="240" w:after="240" w:line="360" w:lineRule="auto"/>
        <w:ind w:left="567" w:hanging="567"/>
        <w:jc w:val="center"/>
        <w:rPr>
          <w:rFonts w:ascii="Arial" w:hAnsi="Arial" w:cs="Arial"/>
          <w:sz w:val="24"/>
          <w:szCs w:val="24"/>
        </w:rPr>
      </w:pPr>
      <w:r>
        <w:rPr>
          <w:rFonts w:ascii="Arial" w:hAnsi="Arial" w:cs="Arial"/>
          <w:sz w:val="24"/>
          <w:szCs w:val="24"/>
        </w:rPr>
        <w:t>Between</w:t>
      </w:r>
    </w:p>
    <w:p w14:paraId="51678A28" w14:textId="77777777" w:rsidR="00DC30D8" w:rsidRDefault="00000000">
      <w:pPr>
        <w:spacing w:before="240" w:after="240" w:line="360" w:lineRule="auto"/>
        <w:ind w:left="567" w:hanging="567"/>
        <w:jc w:val="center"/>
        <w:rPr>
          <w:rFonts w:ascii="Arial" w:hAnsi="Arial" w:cs="Arial"/>
          <w:b/>
          <w:sz w:val="24"/>
          <w:szCs w:val="24"/>
        </w:rPr>
      </w:pPr>
      <w:r>
        <w:rPr>
          <w:rFonts w:ascii="Arial" w:hAnsi="Arial" w:cs="Arial"/>
          <w:b/>
          <w:sz w:val="24"/>
          <w:szCs w:val="24"/>
        </w:rPr>
        <w:t xml:space="preserve">Blue Beat Digital (Pty) </w:t>
      </w:r>
      <w:r w:rsidR="00E13C0A">
        <w:rPr>
          <w:rFonts w:ascii="Arial" w:hAnsi="Arial" w:cs="Arial"/>
          <w:b/>
          <w:sz w:val="24"/>
          <w:szCs w:val="24"/>
        </w:rPr>
        <w:t>L</w:t>
      </w:r>
      <w:r>
        <w:rPr>
          <w:rFonts w:ascii="Arial" w:hAnsi="Arial" w:cs="Arial"/>
          <w:b/>
          <w:sz w:val="24"/>
          <w:szCs w:val="24"/>
        </w:rPr>
        <w:t>td</w:t>
      </w:r>
    </w:p>
    <w:p w14:paraId="0C2C059D" w14:textId="77777777" w:rsidR="00DC30D8" w:rsidRDefault="00000000">
      <w:pPr>
        <w:spacing w:before="240" w:after="240" w:line="360" w:lineRule="auto"/>
        <w:ind w:left="567" w:hanging="567"/>
        <w:jc w:val="center"/>
        <w:rPr>
          <w:rFonts w:ascii="Arial" w:hAnsi="Arial" w:cs="Arial"/>
          <w:sz w:val="24"/>
          <w:szCs w:val="24"/>
        </w:rPr>
      </w:pPr>
      <w:r>
        <w:rPr>
          <w:rFonts w:ascii="Arial" w:hAnsi="Arial" w:cs="Arial"/>
          <w:sz w:val="24"/>
          <w:szCs w:val="24"/>
        </w:rPr>
        <w:t>Registration Number: 2017/052606/07</w:t>
      </w:r>
    </w:p>
    <w:p w14:paraId="0FE00CCA" w14:textId="77777777" w:rsidR="00DC30D8" w:rsidRDefault="00000000">
      <w:pPr>
        <w:spacing w:before="240" w:after="240" w:line="360" w:lineRule="auto"/>
        <w:ind w:left="567" w:hanging="567"/>
        <w:jc w:val="center"/>
        <w:rPr>
          <w:rFonts w:ascii="Arial" w:hAnsi="Arial" w:cs="Arial"/>
          <w:sz w:val="24"/>
          <w:szCs w:val="24"/>
        </w:rPr>
      </w:pPr>
      <w:r>
        <w:rPr>
          <w:rFonts w:ascii="Arial" w:hAnsi="Arial" w:cs="Arial"/>
          <w:sz w:val="24"/>
          <w:szCs w:val="24"/>
        </w:rPr>
        <w:t xml:space="preserve"> (Hereinafter referred to as "</w:t>
      </w:r>
      <w:r>
        <w:rPr>
          <w:rFonts w:ascii="Arial" w:hAnsi="Arial" w:cs="Arial"/>
          <w:b/>
          <w:sz w:val="24"/>
          <w:szCs w:val="24"/>
        </w:rPr>
        <w:t>Blue beat</w:t>
      </w:r>
      <w:r>
        <w:rPr>
          <w:rFonts w:ascii="Arial" w:hAnsi="Arial" w:cs="Arial"/>
          <w:sz w:val="24"/>
          <w:szCs w:val="24"/>
        </w:rPr>
        <w:t>")</w:t>
      </w:r>
    </w:p>
    <w:p w14:paraId="21575011" w14:textId="77777777" w:rsidR="00DC30D8" w:rsidRDefault="00DC30D8">
      <w:pPr>
        <w:spacing w:before="240" w:after="240" w:line="360" w:lineRule="auto"/>
        <w:ind w:left="567" w:hanging="567"/>
        <w:jc w:val="center"/>
        <w:rPr>
          <w:rFonts w:ascii="Arial" w:hAnsi="Arial" w:cs="Arial"/>
          <w:sz w:val="24"/>
          <w:szCs w:val="24"/>
        </w:rPr>
      </w:pPr>
    </w:p>
    <w:p w14:paraId="2DA755DF" w14:textId="77777777" w:rsidR="00DC30D8" w:rsidRDefault="00DC30D8">
      <w:pPr>
        <w:spacing w:before="240" w:after="240" w:line="360" w:lineRule="auto"/>
        <w:ind w:left="567" w:hanging="567"/>
        <w:jc w:val="center"/>
        <w:rPr>
          <w:rFonts w:ascii="Arial" w:hAnsi="Arial" w:cs="Arial"/>
          <w:sz w:val="24"/>
          <w:szCs w:val="24"/>
        </w:rPr>
      </w:pPr>
    </w:p>
    <w:p w14:paraId="0796209C" w14:textId="77777777" w:rsidR="00DC30D8" w:rsidRDefault="00000000">
      <w:pPr>
        <w:spacing w:before="240" w:after="240" w:line="360" w:lineRule="auto"/>
        <w:ind w:left="567" w:hanging="567"/>
        <w:jc w:val="center"/>
        <w:rPr>
          <w:rFonts w:ascii="Arial" w:hAnsi="Arial" w:cs="Arial"/>
          <w:sz w:val="24"/>
          <w:szCs w:val="24"/>
        </w:rPr>
      </w:pPr>
      <w:r>
        <w:rPr>
          <w:rFonts w:ascii="Arial" w:hAnsi="Arial" w:cs="Arial"/>
          <w:sz w:val="24"/>
          <w:szCs w:val="24"/>
        </w:rPr>
        <w:t>And</w:t>
      </w:r>
    </w:p>
    <w:p w14:paraId="256DB6EC" w14:textId="77777777" w:rsidR="00DC30D8" w:rsidRPr="00E13C0A" w:rsidRDefault="00DC30D8">
      <w:pPr>
        <w:spacing w:before="240" w:after="240" w:line="360" w:lineRule="auto"/>
        <w:ind w:left="567" w:hanging="567"/>
        <w:jc w:val="center"/>
        <w:rPr>
          <w:rFonts w:ascii="Arial" w:hAnsi="Arial" w:cs="Arial"/>
          <w:sz w:val="24"/>
          <w:szCs w:val="24"/>
        </w:rPr>
      </w:pPr>
    </w:p>
    <w:p w14:paraId="7D0F42B0" w14:textId="77777777" w:rsidR="00DC30D8" w:rsidRPr="00E13C0A" w:rsidRDefault="00000000">
      <w:pPr>
        <w:spacing w:before="240" w:after="240" w:line="360" w:lineRule="auto"/>
        <w:ind w:left="567" w:hanging="567"/>
        <w:jc w:val="center"/>
        <w:rPr>
          <w:rFonts w:ascii="Arial" w:hAnsi="Arial" w:cs="Arial"/>
          <w:sz w:val="24"/>
          <w:szCs w:val="24"/>
        </w:rPr>
      </w:pPr>
      <w:bookmarkStart w:id="3" w:name="_Hlk160453444"/>
      <w:r w:rsidRPr="00E13C0A">
        <w:rPr>
          <w:rFonts w:ascii="Arial" w:hAnsi="Arial" w:cs="Arial"/>
          <w:b/>
          <w:bCs/>
          <w:sz w:val="24"/>
        </w:rPr>
        <w:t>Name &amp; Surname</w:t>
      </w:r>
      <w:r>
        <w:rPr>
          <w:rFonts w:ascii="Arial" w:hAnsi="Arial" w:cs="Arial"/>
          <w:b/>
          <w:bCs/>
          <w:sz w:val="24"/>
        </w:rPr>
        <w:t xml:space="preserve"> </w:t>
      </w:r>
      <w:r w:rsidRPr="00E13C0A">
        <w:rPr>
          <w:rFonts w:ascii="Arial" w:hAnsi="Arial" w:cs="Arial"/>
          <w:b/>
          <w:bCs/>
          <w:sz w:val="24"/>
        </w:rPr>
        <w:t>/</w:t>
      </w:r>
      <w:r>
        <w:rPr>
          <w:rFonts w:ascii="Arial" w:hAnsi="Arial" w:cs="Arial"/>
          <w:b/>
          <w:bCs/>
          <w:sz w:val="24"/>
        </w:rPr>
        <w:t xml:space="preserve"> </w:t>
      </w:r>
      <w:r w:rsidRPr="00E13C0A">
        <w:rPr>
          <w:rFonts w:ascii="Arial" w:hAnsi="Arial" w:cs="Arial"/>
          <w:b/>
          <w:bCs/>
          <w:sz w:val="24"/>
        </w:rPr>
        <w:t>Company Name:</w:t>
      </w:r>
      <w:r w:rsidRPr="00E13C0A">
        <w:rPr>
          <w:rFonts w:ascii="Arial" w:hAnsi="Arial" w:cs="Arial"/>
        </w:rPr>
        <w:t xml:space="preserve"> </w:t>
      </w:r>
      <w:bookmarkEnd w:id="3"/>
      <w:r w:rsidRPr="00E13C0A">
        <w:rPr>
          <w:rFonts w:ascii="Arial" w:hAnsi="Arial" w:cs="Arial"/>
          <w:sz w:val="24"/>
          <w:szCs w:val="24"/>
        </w:rPr>
        <w:t>_</w:t>
      </w:r>
      <w:r w:rsidR="00537127" w:rsidRPr="00E13C0A">
        <w:rPr>
          <w:rFonts w:ascii="Arial" w:hAnsi="Arial" w:cs="Arial"/>
          <w:sz w:val="24"/>
          <w:szCs w:val="24"/>
        </w:rPr>
        <w:t>_____________________</w:t>
      </w:r>
      <w:r w:rsidRPr="00E13C0A">
        <w:rPr>
          <w:rFonts w:ascii="Arial" w:hAnsi="Arial" w:cs="Arial"/>
          <w:sz w:val="24"/>
          <w:szCs w:val="24"/>
        </w:rPr>
        <w:t>______</w:t>
      </w:r>
      <w:r w:rsidR="00537127" w:rsidRPr="00E13C0A">
        <w:rPr>
          <w:rFonts w:ascii="Arial" w:hAnsi="Arial" w:cs="Arial"/>
          <w:sz w:val="24"/>
          <w:szCs w:val="24"/>
        </w:rPr>
        <w:t>________</w:t>
      </w:r>
    </w:p>
    <w:p w14:paraId="4D7E5AAA" w14:textId="77777777" w:rsidR="00DC30D8" w:rsidRDefault="00000000" w:rsidP="00E13C0A">
      <w:pPr>
        <w:spacing w:before="240" w:after="240" w:line="360" w:lineRule="auto"/>
        <w:ind w:left="567" w:hanging="567"/>
        <w:jc w:val="center"/>
        <w:rPr>
          <w:rFonts w:ascii="Arial" w:hAnsi="Arial" w:cs="Arial"/>
          <w:sz w:val="24"/>
          <w:szCs w:val="24"/>
        </w:rPr>
      </w:pPr>
      <w:bookmarkStart w:id="4" w:name="_Hlk160453501"/>
      <w:r w:rsidRPr="00E13C0A">
        <w:rPr>
          <w:rFonts w:ascii="Arial" w:hAnsi="Arial" w:cs="Arial"/>
          <w:b/>
          <w:bCs/>
          <w:sz w:val="24"/>
          <w:szCs w:val="24"/>
        </w:rPr>
        <w:t>I</w:t>
      </w:r>
      <w:r>
        <w:rPr>
          <w:rFonts w:ascii="Arial" w:hAnsi="Arial" w:cs="Arial"/>
          <w:b/>
          <w:bCs/>
          <w:sz w:val="24"/>
          <w:szCs w:val="24"/>
        </w:rPr>
        <w:t xml:space="preserve">dentity Number </w:t>
      </w:r>
      <w:r w:rsidRPr="00E13C0A">
        <w:rPr>
          <w:rFonts w:ascii="Arial" w:hAnsi="Arial" w:cs="Arial"/>
          <w:b/>
          <w:bCs/>
          <w:sz w:val="24"/>
          <w:szCs w:val="24"/>
        </w:rPr>
        <w:t>/</w:t>
      </w:r>
      <w:r>
        <w:rPr>
          <w:rFonts w:ascii="Arial" w:hAnsi="Arial" w:cs="Arial"/>
          <w:b/>
          <w:bCs/>
          <w:sz w:val="24"/>
          <w:szCs w:val="24"/>
        </w:rPr>
        <w:t xml:space="preserve"> </w:t>
      </w:r>
      <w:r w:rsidR="00537127" w:rsidRPr="00E13C0A">
        <w:rPr>
          <w:rFonts w:ascii="Arial" w:hAnsi="Arial" w:cs="Arial"/>
          <w:b/>
          <w:bCs/>
          <w:sz w:val="24"/>
          <w:szCs w:val="24"/>
        </w:rPr>
        <w:t>Registration Number</w:t>
      </w:r>
      <w:bookmarkEnd w:id="4"/>
      <w:r w:rsidR="00537127" w:rsidRPr="00E13C0A">
        <w:rPr>
          <w:rFonts w:ascii="Arial" w:hAnsi="Arial" w:cs="Arial"/>
          <w:b/>
          <w:bCs/>
          <w:sz w:val="24"/>
          <w:szCs w:val="24"/>
        </w:rPr>
        <w:t>:</w:t>
      </w:r>
      <w:r w:rsidR="00537127">
        <w:rPr>
          <w:rFonts w:ascii="Arial" w:hAnsi="Arial" w:cs="Arial"/>
          <w:sz w:val="24"/>
          <w:szCs w:val="24"/>
        </w:rPr>
        <w:t xml:space="preserve"> __</w:t>
      </w:r>
      <w:r>
        <w:rPr>
          <w:rFonts w:ascii="Arial" w:hAnsi="Arial" w:cs="Arial"/>
          <w:sz w:val="24"/>
          <w:szCs w:val="24"/>
        </w:rPr>
        <w:t>_____</w:t>
      </w:r>
      <w:r w:rsidR="00537127">
        <w:rPr>
          <w:rFonts w:ascii="Arial" w:hAnsi="Arial" w:cs="Arial"/>
          <w:sz w:val="24"/>
          <w:szCs w:val="24"/>
        </w:rPr>
        <w:t>____________________</w:t>
      </w:r>
    </w:p>
    <w:p w14:paraId="03690800" w14:textId="77777777" w:rsidR="00DC30D8" w:rsidRDefault="00DC30D8">
      <w:pPr>
        <w:spacing w:before="240" w:after="240" w:line="360" w:lineRule="auto"/>
        <w:ind w:left="567" w:hanging="567"/>
        <w:jc w:val="center"/>
        <w:rPr>
          <w:rFonts w:ascii="Arial" w:hAnsi="Arial" w:cs="Arial"/>
          <w:sz w:val="24"/>
          <w:szCs w:val="24"/>
        </w:rPr>
      </w:pPr>
    </w:p>
    <w:p w14:paraId="6F648C1D" w14:textId="77777777" w:rsidR="00DC30D8" w:rsidRDefault="00000000">
      <w:pPr>
        <w:spacing w:before="240" w:after="240" w:line="360" w:lineRule="auto"/>
        <w:ind w:left="567" w:hanging="567"/>
        <w:jc w:val="center"/>
        <w:rPr>
          <w:rFonts w:ascii="Arial" w:hAnsi="Arial" w:cs="Arial"/>
          <w:sz w:val="24"/>
          <w:szCs w:val="24"/>
        </w:rPr>
      </w:pPr>
      <w:r>
        <w:rPr>
          <w:rFonts w:ascii="Arial" w:hAnsi="Arial" w:cs="Arial"/>
          <w:sz w:val="24"/>
          <w:szCs w:val="24"/>
        </w:rPr>
        <w:t xml:space="preserve"> (Hereinafter referred to as the "</w:t>
      </w:r>
      <w:r>
        <w:rPr>
          <w:rFonts w:ascii="Arial" w:hAnsi="Arial" w:cs="Arial"/>
          <w:b/>
          <w:sz w:val="24"/>
          <w:szCs w:val="24"/>
        </w:rPr>
        <w:t>RESELLER</w:t>
      </w:r>
      <w:r>
        <w:rPr>
          <w:rFonts w:ascii="Arial" w:hAnsi="Arial" w:cs="Arial"/>
          <w:sz w:val="24"/>
          <w:szCs w:val="24"/>
        </w:rPr>
        <w:t>")</w:t>
      </w:r>
    </w:p>
    <w:bookmarkEnd w:id="2"/>
    <w:p w14:paraId="7F602380" w14:textId="77777777" w:rsidR="00DC30D8" w:rsidRDefault="00DC30D8">
      <w:pPr>
        <w:spacing w:before="240" w:after="240" w:line="360" w:lineRule="auto"/>
        <w:ind w:left="567" w:hanging="567"/>
        <w:jc w:val="center"/>
        <w:rPr>
          <w:rFonts w:ascii="Arial" w:hAnsi="Arial" w:cs="Arial"/>
          <w:sz w:val="24"/>
          <w:szCs w:val="24"/>
        </w:rPr>
      </w:pPr>
    </w:p>
    <w:p w14:paraId="263EE627" w14:textId="77777777" w:rsidR="00DC30D8" w:rsidRDefault="00000000">
      <w:pPr>
        <w:spacing w:before="240" w:after="240" w:line="360" w:lineRule="auto"/>
        <w:ind w:left="567" w:hanging="567"/>
        <w:jc w:val="both"/>
        <w:rPr>
          <w:rFonts w:ascii="Arial" w:hAnsi="Arial" w:cs="Arial"/>
          <w:sz w:val="24"/>
          <w:szCs w:val="24"/>
        </w:rPr>
      </w:pPr>
      <w:r>
        <w:rPr>
          <w:rFonts w:ascii="Arial" w:hAnsi="Arial" w:cs="Arial"/>
          <w:sz w:val="24"/>
          <w:szCs w:val="24"/>
        </w:rPr>
        <w:br w:type="page"/>
      </w:r>
    </w:p>
    <w:p w14:paraId="56103B5C" w14:textId="77777777" w:rsidR="00DC30D8" w:rsidRDefault="00000000">
      <w:pPr>
        <w:keepNext/>
        <w:keepLines/>
        <w:spacing w:before="240" w:after="0" w:line="360" w:lineRule="auto"/>
        <w:ind w:left="567" w:hanging="567"/>
        <w:jc w:val="both"/>
        <w:outlineLvl w:val="0"/>
        <w:rPr>
          <w:rFonts w:ascii="Arial Black" w:eastAsiaTheme="majorEastAsia" w:hAnsi="Arial Black" w:cstheme="majorBidi"/>
          <w:color w:val="00CCFF"/>
          <w:sz w:val="24"/>
          <w:szCs w:val="32"/>
        </w:rPr>
      </w:pPr>
      <w:bookmarkStart w:id="5" w:name="_Hlk160454034"/>
      <w:bookmarkStart w:id="6" w:name="_Hlk160453970"/>
      <w:r>
        <w:rPr>
          <w:rFonts w:ascii="Arial Black" w:eastAsiaTheme="majorEastAsia" w:hAnsi="Arial Black" w:cstheme="majorBidi"/>
          <w:color w:val="00CCFF"/>
          <w:sz w:val="24"/>
          <w:szCs w:val="32"/>
        </w:rPr>
        <w:lastRenderedPageBreak/>
        <w:t>INTERPRETATION AND DEFINITIONS</w:t>
      </w:r>
    </w:p>
    <w:p w14:paraId="47C2266B" w14:textId="77777777" w:rsidR="00DC30D8" w:rsidRDefault="00000000">
      <w:pPr>
        <w:numPr>
          <w:ilvl w:val="1"/>
          <w:numId w:val="3"/>
        </w:numPr>
        <w:spacing w:before="240" w:after="240" w:line="360" w:lineRule="auto"/>
        <w:contextualSpacing/>
        <w:jc w:val="both"/>
        <w:rPr>
          <w:rFonts w:ascii="Arial" w:hAnsi="Arial" w:cs="Arial"/>
          <w:b/>
          <w:sz w:val="18"/>
          <w:szCs w:val="18"/>
        </w:rPr>
      </w:pPr>
      <w:r>
        <w:rPr>
          <w:rFonts w:ascii="Arial" w:hAnsi="Arial" w:cs="Arial"/>
          <w:sz w:val="18"/>
          <w:szCs w:val="18"/>
        </w:rPr>
        <w:t>In this Agreement, headings embodied in the clauses are for convenience only and will not be used in its interpretation and, unless the context of this Agreement clearly indicates a contrary intention:</w:t>
      </w:r>
    </w:p>
    <w:p w14:paraId="7E48A338"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sz w:val="18"/>
          <w:szCs w:val="18"/>
        </w:rPr>
        <w:t>the singular will include the plural and vice versa.</w:t>
      </w:r>
    </w:p>
    <w:p w14:paraId="43AA9F11"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sz w:val="18"/>
          <w:szCs w:val="18"/>
        </w:rPr>
        <w:t>a reference to any gender will be capable of being construed as a reference to any of the others; and</w:t>
      </w:r>
    </w:p>
    <w:p w14:paraId="03A5359B"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sz w:val="18"/>
          <w:szCs w:val="18"/>
        </w:rPr>
        <w:t>a reference to a natural person will be capable of being construed as a reference to an artificial person or vice versa.</w:t>
      </w:r>
    </w:p>
    <w:p w14:paraId="74063A65" w14:textId="77777777" w:rsidR="00DC30D8" w:rsidRDefault="00000000">
      <w:pPr>
        <w:numPr>
          <w:ilvl w:val="1"/>
          <w:numId w:val="3"/>
        </w:numPr>
        <w:spacing w:before="240" w:after="240" w:line="360" w:lineRule="auto"/>
        <w:contextualSpacing/>
        <w:jc w:val="both"/>
        <w:rPr>
          <w:rFonts w:ascii="Arial" w:hAnsi="Arial" w:cs="Arial"/>
          <w:b/>
          <w:sz w:val="18"/>
          <w:szCs w:val="18"/>
        </w:rPr>
      </w:pPr>
      <w:r>
        <w:rPr>
          <w:rFonts w:ascii="Arial" w:hAnsi="Arial" w:cs="Arial"/>
          <w:sz w:val="18"/>
          <w:szCs w:val="18"/>
        </w:rPr>
        <w:t>Any reference in this Agreement to an enactment is to that enactment as at the Effective Date and as amended or re-enacted from time to time.</w:t>
      </w:r>
    </w:p>
    <w:p w14:paraId="2DFB32A6" w14:textId="77777777" w:rsidR="00DC30D8" w:rsidRDefault="00000000">
      <w:pPr>
        <w:numPr>
          <w:ilvl w:val="1"/>
          <w:numId w:val="3"/>
        </w:numPr>
        <w:spacing w:before="240" w:after="240" w:line="360" w:lineRule="auto"/>
        <w:contextualSpacing/>
        <w:jc w:val="both"/>
        <w:rPr>
          <w:rFonts w:ascii="Arial" w:hAnsi="Arial" w:cs="Arial"/>
          <w:b/>
          <w:sz w:val="18"/>
          <w:szCs w:val="18"/>
        </w:rPr>
      </w:pPr>
      <w:r>
        <w:rPr>
          <w:rFonts w:ascii="Arial" w:hAnsi="Arial" w:cs="Arial"/>
          <w:sz w:val="18"/>
          <w:szCs w:val="18"/>
        </w:rPr>
        <w:t>The rule of construction, that in the event of ambiguity, the contract will be interpreted against the Party responsible for the drafting thereof, will not apply in the interpretation of this Agreement.</w:t>
      </w:r>
    </w:p>
    <w:p w14:paraId="18D2CAD2" w14:textId="77777777" w:rsidR="00DC30D8" w:rsidRDefault="00000000">
      <w:pPr>
        <w:numPr>
          <w:ilvl w:val="1"/>
          <w:numId w:val="3"/>
        </w:numPr>
        <w:spacing w:before="240" w:after="240" w:line="360" w:lineRule="auto"/>
        <w:contextualSpacing/>
        <w:jc w:val="both"/>
        <w:rPr>
          <w:rFonts w:ascii="Arial" w:hAnsi="Arial" w:cs="Arial"/>
          <w:b/>
          <w:sz w:val="18"/>
          <w:szCs w:val="18"/>
        </w:rPr>
      </w:pPr>
      <w:r>
        <w:rPr>
          <w:rFonts w:ascii="Arial" w:hAnsi="Arial" w:cs="Arial"/>
          <w:sz w:val="18"/>
          <w:szCs w:val="18"/>
        </w:rPr>
        <w:t>The expiration or termination of this Agreement will not affect such of the provisions of this Agreement that expressly provide that they will operate after any such expiration or termination or, which of necessity must continue to have effect after such expiration or termination, notwithstanding that the clauses themselves do not expressly provide for this.</w:t>
      </w:r>
    </w:p>
    <w:p w14:paraId="69BB9CD3" w14:textId="77777777" w:rsidR="00DC30D8" w:rsidRDefault="00000000">
      <w:pPr>
        <w:numPr>
          <w:ilvl w:val="1"/>
          <w:numId w:val="3"/>
        </w:numPr>
        <w:spacing w:before="240" w:after="240" w:line="360" w:lineRule="auto"/>
        <w:contextualSpacing/>
        <w:jc w:val="both"/>
        <w:rPr>
          <w:rFonts w:ascii="Arial" w:hAnsi="Arial" w:cs="Arial"/>
          <w:b/>
          <w:sz w:val="18"/>
          <w:szCs w:val="18"/>
        </w:rPr>
      </w:pPr>
      <w:r>
        <w:rPr>
          <w:rFonts w:ascii="Arial" w:hAnsi="Arial" w:cs="Arial"/>
          <w:sz w:val="18"/>
          <w:szCs w:val="18"/>
        </w:rPr>
        <w:t xml:space="preserve">In the event that the terms defined in the RICA Agreement vary to those defined herein, the terms defined herein shall prevail when interpreting this Agreement. </w:t>
      </w:r>
    </w:p>
    <w:p w14:paraId="5D7C2FE1" w14:textId="77777777" w:rsidR="00DC30D8" w:rsidRDefault="00000000">
      <w:pPr>
        <w:numPr>
          <w:ilvl w:val="1"/>
          <w:numId w:val="3"/>
        </w:numPr>
        <w:spacing w:before="240" w:after="240" w:line="360" w:lineRule="auto"/>
        <w:contextualSpacing/>
        <w:jc w:val="both"/>
        <w:rPr>
          <w:rFonts w:ascii="Arial" w:hAnsi="Arial" w:cs="Arial"/>
          <w:b/>
          <w:sz w:val="18"/>
          <w:szCs w:val="18"/>
        </w:rPr>
      </w:pPr>
      <w:r>
        <w:rPr>
          <w:rFonts w:ascii="Arial" w:hAnsi="Arial" w:cs="Arial"/>
          <w:sz w:val="18"/>
          <w:szCs w:val="18"/>
        </w:rPr>
        <w:t xml:space="preserve">In the event of a conflict between the Terms of this Agreement and the RICA Agreement, the terms of the RICA Agreement shall prevail. </w:t>
      </w:r>
    </w:p>
    <w:p w14:paraId="0045B3CB" w14:textId="77777777" w:rsidR="00DC30D8" w:rsidRDefault="00000000">
      <w:pPr>
        <w:numPr>
          <w:ilvl w:val="1"/>
          <w:numId w:val="3"/>
        </w:numPr>
        <w:spacing w:before="240" w:after="240" w:line="360" w:lineRule="auto"/>
        <w:contextualSpacing/>
        <w:jc w:val="both"/>
        <w:rPr>
          <w:rFonts w:ascii="Arial" w:hAnsi="Arial" w:cs="Arial"/>
          <w:b/>
          <w:sz w:val="18"/>
          <w:szCs w:val="18"/>
        </w:rPr>
      </w:pPr>
      <w:r>
        <w:rPr>
          <w:rFonts w:ascii="Arial" w:hAnsi="Arial" w:cs="Arial"/>
          <w:sz w:val="18"/>
          <w:szCs w:val="18"/>
        </w:rPr>
        <w:t>This Agreement will be read together with the provisions of RICA. In the event of a conflict between the provisions of RICA and the terms and conditions as herein contained, the provisions of RICA will prevail. Notwithstanding the aforesaid, any obligations which RICA imposes on Blue Beat and which Blue Beat imposes on the Reseller by virtue of the Reseller's activities pursuant to the conclusion of this Reseller Agreement or the Rica Agreement, shall apply notwithstanding anything contained to the contrary in RICA.</w:t>
      </w:r>
    </w:p>
    <w:p w14:paraId="0D0F1930" w14:textId="77777777" w:rsidR="00DC30D8" w:rsidRDefault="00000000">
      <w:pPr>
        <w:numPr>
          <w:ilvl w:val="1"/>
          <w:numId w:val="3"/>
        </w:numPr>
        <w:spacing w:before="240" w:after="240" w:line="360" w:lineRule="auto"/>
        <w:contextualSpacing/>
        <w:jc w:val="both"/>
        <w:rPr>
          <w:rFonts w:ascii="Arial" w:hAnsi="Arial" w:cs="Arial"/>
          <w:b/>
          <w:sz w:val="18"/>
          <w:szCs w:val="18"/>
        </w:rPr>
      </w:pPr>
      <w:r>
        <w:rPr>
          <w:rFonts w:ascii="Arial" w:hAnsi="Arial" w:cs="Arial"/>
          <w:sz w:val="18"/>
          <w:szCs w:val="18"/>
        </w:rPr>
        <w:t>In this Agreement, save to the extent that the context clearly otherwise dictates, the words and expressions set forth below will bear the following meanings and cognate expressions will bear corresponding meanings:</w:t>
      </w:r>
    </w:p>
    <w:p w14:paraId="174600E3"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b/>
          <w:sz w:val="18"/>
          <w:szCs w:val="18"/>
        </w:rPr>
        <w:t>“Activate"</w:t>
      </w:r>
      <w:r>
        <w:rPr>
          <w:rFonts w:ascii="Arial" w:hAnsi="Arial" w:cs="Arial"/>
          <w:sz w:val="18"/>
          <w:szCs w:val="18"/>
        </w:rPr>
        <w:t xml:space="preserve"> </w:t>
      </w:r>
      <w:r>
        <w:rPr>
          <w:rFonts w:ascii="Arial" w:hAnsi="Arial" w:cs="Arial"/>
          <w:sz w:val="18"/>
          <w:szCs w:val="18"/>
          <w:lang w:val="en-US"/>
        </w:rPr>
        <w:t xml:space="preserve">means to allow access to the Network of an </w:t>
      </w:r>
      <w:r>
        <w:rPr>
          <w:rFonts w:ascii="Arial" w:hAnsi="Arial" w:cs="Arial"/>
          <w:sz w:val="18"/>
          <w:szCs w:val="18"/>
        </w:rPr>
        <w:t>Electronic Communication Service Provider</w:t>
      </w:r>
      <w:r>
        <w:rPr>
          <w:rFonts w:ascii="Arial" w:hAnsi="Arial" w:cs="Arial"/>
          <w:sz w:val="18"/>
          <w:szCs w:val="18"/>
          <w:lang w:val="en-US"/>
        </w:rPr>
        <w:t xml:space="preserve"> and "</w:t>
      </w:r>
      <w:r>
        <w:rPr>
          <w:rFonts w:ascii="Arial" w:hAnsi="Arial" w:cs="Arial"/>
          <w:bCs/>
          <w:sz w:val="18"/>
          <w:szCs w:val="18"/>
          <w:lang w:val="en-US"/>
        </w:rPr>
        <w:t>activated</w:t>
      </w:r>
      <w:r>
        <w:rPr>
          <w:rFonts w:ascii="Arial" w:hAnsi="Arial" w:cs="Arial"/>
          <w:sz w:val="18"/>
          <w:szCs w:val="18"/>
          <w:lang w:val="en-US"/>
        </w:rPr>
        <w:t>" has a corresponding meaning; </w:t>
      </w:r>
    </w:p>
    <w:p w14:paraId="739CBA07"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b/>
          <w:sz w:val="18"/>
          <w:szCs w:val="18"/>
        </w:rPr>
        <w:t>"Acts"</w:t>
      </w:r>
      <w:r>
        <w:rPr>
          <w:rFonts w:ascii="Arial" w:hAnsi="Arial" w:cs="Arial"/>
          <w:sz w:val="18"/>
          <w:szCs w:val="18"/>
        </w:rPr>
        <w:t xml:space="preserve"> means RICA and/or the ECA;</w:t>
      </w:r>
    </w:p>
    <w:p w14:paraId="5E998AA0"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b/>
          <w:sz w:val="18"/>
          <w:szCs w:val="18"/>
        </w:rPr>
        <w:t>"Agreement"</w:t>
      </w:r>
      <w:r>
        <w:rPr>
          <w:rFonts w:ascii="Arial" w:hAnsi="Arial" w:cs="Arial"/>
          <w:sz w:val="18"/>
          <w:szCs w:val="18"/>
        </w:rPr>
        <w:t xml:space="preserve"> means this agreement, all annexures, and any amendments hereto from time to time;</w:t>
      </w:r>
    </w:p>
    <w:p w14:paraId="436809E5"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b/>
          <w:sz w:val="18"/>
          <w:szCs w:val="18"/>
        </w:rPr>
        <w:t>"Blue Beat"</w:t>
      </w:r>
      <w:r>
        <w:rPr>
          <w:rFonts w:ascii="Arial" w:hAnsi="Arial" w:cs="Arial"/>
          <w:sz w:val="18"/>
          <w:szCs w:val="18"/>
        </w:rPr>
        <w:t xml:space="preserve"> means Blue Beat Digital (Pty)Ltd Registration number 2017/052606/07 ; </w:t>
      </w:r>
    </w:p>
    <w:p w14:paraId="09507401"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b/>
          <w:sz w:val="18"/>
          <w:szCs w:val="18"/>
        </w:rPr>
        <w:t>"Business Days"</w:t>
      </w:r>
      <w:r>
        <w:rPr>
          <w:rFonts w:ascii="Arial" w:hAnsi="Arial" w:cs="Arial"/>
          <w:sz w:val="18"/>
          <w:szCs w:val="18"/>
        </w:rPr>
        <w:t xml:space="preserve"> means any weekday other than Saturdays, Sundays, or public holidays in the Territory;</w:t>
      </w:r>
    </w:p>
    <w:p w14:paraId="6E7F0DB9"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b/>
          <w:sz w:val="18"/>
          <w:szCs w:val="18"/>
        </w:rPr>
        <w:t>"Commencement Date"</w:t>
      </w:r>
      <w:r>
        <w:rPr>
          <w:rFonts w:ascii="Arial" w:hAnsi="Arial" w:cs="Arial"/>
          <w:sz w:val="18"/>
          <w:szCs w:val="18"/>
        </w:rPr>
        <w:t xml:space="preserve"> means earlier of the Effective Date stipulated in this Agreement or the date on which Blue Beat first sells or provides any SIM Card to the Reseller;</w:t>
      </w:r>
    </w:p>
    <w:p w14:paraId="1B3E575D"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b/>
          <w:sz w:val="18"/>
          <w:szCs w:val="18"/>
        </w:rPr>
        <w:t>"Customer"</w:t>
      </w:r>
      <w:r>
        <w:rPr>
          <w:rFonts w:ascii="Arial" w:hAnsi="Arial" w:cs="Arial"/>
          <w:sz w:val="18"/>
          <w:szCs w:val="18"/>
        </w:rPr>
        <w:t xml:space="preserve"> means a "customer" defined in RICA and for the sake of completeness will include any person, whether an individual or</w:t>
      </w:r>
      <w:r>
        <w:rPr>
          <w:rFonts w:ascii="Arial" w:hAnsi="Arial" w:cs="Arial"/>
          <w:sz w:val="18"/>
          <w:szCs w:val="18"/>
        </w:rPr>
        <w:tab/>
        <w:t xml:space="preserve">legal entity, who requests the Activation of a SIM Card on any Network;  </w:t>
      </w:r>
    </w:p>
    <w:p w14:paraId="41AA46A7"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b/>
          <w:sz w:val="18"/>
          <w:szCs w:val="18"/>
        </w:rPr>
        <w:t>“Customer Information”</w:t>
      </w:r>
      <w:r>
        <w:rPr>
          <w:rFonts w:ascii="Arial" w:hAnsi="Arial" w:cs="Arial"/>
          <w:sz w:val="18"/>
          <w:szCs w:val="18"/>
        </w:rPr>
        <w:t xml:space="preserve"> means any personal or other information provided to the Reseller by a Customer including any information and documentation supplied in order to Register any SIM Card or as part of the Verification Process and as required by the relevant Electronic Communication Service Provider;</w:t>
      </w:r>
    </w:p>
    <w:p w14:paraId="3C655387"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b/>
          <w:sz w:val="18"/>
          <w:szCs w:val="18"/>
        </w:rPr>
        <w:t>"ECA"</w:t>
      </w:r>
      <w:r>
        <w:rPr>
          <w:rFonts w:ascii="Arial" w:hAnsi="Arial" w:cs="Arial"/>
          <w:sz w:val="18"/>
          <w:szCs w:val="18"/>
        </w:rPr>
        <w:t xml:space="preserve"> means the Electronic Communications Act, No 36 of 2005;</w:t>
      </w:r>
    </w:p>
    <w:p w14:paraId="16423A3D"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b/>
          <w:sz w:val="18"/>
          <w:szCs w:val="18"/>
        </w:rPr>
        <w:t>“Effective Date”</w:t>
      </w:r>
      <w:r>
        <w:rPr>
          <w:rFonts w:ascii="Arial" w:hAnsi="Arial" w:cs="Arial"/>
          <w:sz w:val="18"/>
          <w:szCs w:val="18"/>
        </w:rPr>
        <w:t xml:space="preserve"> means the Signature Date;</w:t>
      </w:r>
    </w:p>
    <w:p w14:paraId="05C0E19F"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b/>
          <w:sz w:val="18"/>
          <w:szCs w:val="18"/>
        </w:rPr>
        <w:t>"Electronic Communication Service Provider"</w:t>
      </w:r>
      <w:r>
        <w:rPr>
          <w:rFonts w:ascii="Arial" w:hAnsi="Arial" w:cs="Arial"/>
          <w:sz w:val="18"/>
          <w:szCs w:val="18"/>
        </w:rPr>
        <w:t xml:space="preserve"> shall have the meaning ascribed to it in RICA and includes MTN, Vodacom, Cell C, Telkom, and any other Electronic Communication Service Provider who supplies SIM Cards to Blue Beat for distribution from time to time; </w:t>
      </w:r>
    </w:p>
    <w:p w14:paraId="539C51B9"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b/>
          <w:sz w:val="18"/>
          <w:szCs w:val="18"/>
        </w:rPr>
        <w:t>"Electronic Communication Network" or “Network”</w:t>
      </w:r>
      <w:r>
        <w:rPr>
          <w:rFonts w:ascii="Arial" w:hAnsi="Arial" w:cs="Arial"/>
          <w:sz w:val="18"/>
          <w:szCs w:val="18"/>
        </w:rPr>
        <w:t xml:space="preserve"> means any system of electronic communications facilities (excluding subscriber equipment) operated or used by an Electronic Communication Service Provider including without limitation:</w:t>
      </w:r>
    </w:p>
    <w:p w14:paraId="2EF8128E" w14:textId="77777777" w:rsidR="00DC30D8" w:rsidRDefault="00000000">
      <w:pPr>
        <w:numPr>
          <w:ilvl w:val="2"/>
          <w:numId w:val="3"/>
        </w:numPr>
        <w:spacing w:before="240" w:after="240" w:line="360" w:lineRule="auto"/>
        <w:contextualSpacing/>
        <w:jc w:val="both"/>
        <w:rPr>
          <w:rFonts w:ascii="Arial" w:hAnsi="Arial" w:cs="Arial"/>
          <w:b/>
          <w:sz w:val="18"/>
          <w:szCs w:val="18"/>
        </w:rPr>
      </w:pPr>
      <w:bookmarkStart w:id="7" w:name="_Hlk160454072"/>
      <w:bookmarkEnd w:id="5"/>
      <w:r>
        <w:rPr>
          <w:rFonts w:ascii="Arial" w:hAnsi="Arial" w:cs="Arial"/>
          <w:sz w:val="18"/>
          <w:szCs w:val="18"/>
        </w:rPr>
        <w:t>satellite systems;</w:t>
      </w:r>
    </w:p>
    <w:p w14:paraId="7DEC9E16" w14:textId="77777777" w:rsidR="00DC30D8" w:rsidRDefault="00000000">
      <w:pPr>
        <w:numPr>
          <w:ilvl w:val="3"/>
          <w:numId w:val="3"/>
        </w:numPr>
        <w:spacing w:before="240" w:after="240" w:line="360" w:lineRule="auto"/>
        <w:contextualSpacing/>
        <w:jc w:val="both"/>
        <w:rPr>
          <w:rFonts w:ascii="Arial" w:hAnsi="Arial" w:cs="Arial"/>
          <w:b/>
          <w:sz w:val="18"/>
          <w:szCs w:val="18"/>
        </w:rPr>
      </w:pPr>
      <w:r>
        <w:rPr>
          <w:rFonts w:ascii="Arial" w:hAnsi="Arial" w:cs="Arial"/>
          <w:sz w:val="18"/>
          <w:szCs w:val="18"/>
        </w:rPr>
        <w:t>fixed systems (circuit and packet switched);</w:t>
      </w:r>
    </w:p>
    <w:p w14:paraId="79799D49" w14:textId="77777777" w:rsidR="00DC30D8" w:rsidRDefault="00000000">
      <w:pPr>
        <w:numPr>
          <w:ilvl w:val="3"/>
          <w:numId w:val="3"/>
        </w:numPr>
        <w:spacing w:before="240" w:after="240" w:line="360" w:lineRule="auto"/>
        <w:contextualSpacing/>
        <w:jc w:val="both"/>
        <w:rPr>
          <w:rFonts w:ascii="Arial" w:hAnsi="Arial" w:cs="Arial"/>
          <w:b/>
          <w:sz w:val="18"/>
          <w:szCs w:val="18"/>
        </w:rPr>
      </w:pPr>
      <w:r>
        <w:rPr>
          <w:rFonts w:ascii="Arial" w:hAnsi="Arial" w:cs="Arial"/>
          <w:sz w:val="18"/>
          <w:szCs w:val="18"/>
        </w:rPr>
        <w:lastRenderedPageBreak/>
        <w:t>mobile systems;</w:t>
      </w:r>
    </w:p>
    <w:p w14:paraId="4993FDEB" w14:textId="77777777" w:rsidR="00DC30D8" w:rsidRDefault="00000000">
      <w:pPr>
        <w:numPr>
          <w:ilvl w:val="3"/>
          <w:numId w:val="3"/>
        </w:numPr>
        <w:spacing w:before="240" w:after="240" w:line="360" w:lineRule="auto"/>
        <w:contextualSpacing/>
        <w:jc w:val="both"/>
        <w:rPr>
          <w:rFonts w:ascii="Arial" w:hAnsi="Arial" w:cs="Arial"/>
          <w:b/>
          <w:sz w:val="18"/>
          <w:szCs w:val="18"/>
        </w:rPr>
      </w:pPr>
      <w:r>
        <w:rPr>
          <w:rFonts w:ascii="Arial" w:hAnsi="Arial" w:cs="Arial"/>
          <w:sz w:val="18"/>
          <w:szCs w:val="18"/>
        </w:rPr>
        <w:t>fibre optic cables (under sea and land based);</w:t>
      </w:r>
    </w:p>
    <w:p w14:paraId="4D80F8B6" w14:textId="77777777" w:rsidR="00DC30D8" w:rsidRDefault="00000000">
      <w:pPr>
        <w:numPr>
          <w:ilvl w:val="3"/>
          <w:numId w:val="3"/>
        </w:numPr>
        <w:spacing w:before="240" w:after="240" w:line="360" w:lineRule="auto"/>
        <w:contextualSpacing/>
        <w:jc w:val="both"/>
        <w:rPr>
          <w:rFonts w:ascii="Arial" w:hAnsi="Arial" w:cs="Arial"/>
          <w:b/>
          <w:sz w:val="18"/>
          <w:szCs w:val="18"/>
        </w:rPr>
      </w:pPr>
      <w:r>
        <w:rPr>
          <w:rFonts w:ascii="Arial" w:hAnsi="Arial" w:cs="Arial"/>
          <w:sz w:val="18"/>
          <w:szCs w:val="18"/>
        </w:rPr>
        <w:t>electricity cables systems (to the extent used for electronic communications services); and</w:t>
      </w:r>
    </w:p>
    <w:p w14:paraId="67D23DE0" w14:textId="77777777" w:rsidR="00DC30D8" w:rsidRDefault="00000000">
      <w:pPr>
        <w:numPr>
          <w:ilvl w:val="3"/>
          <w:numId w:val="3"/>
        </w:numPr>
        <w:spacing w:before="240" w:after="240" w:line="360" w:lineRule="auto"/>
        <w:contextualSpacing/>
        <w:jc w:val="both"/>
        <w:rPr>
          <w:rFonts w:ascii="Arial" w:hAnsi="Arial" w:cs="Arial"/>
          <w:b/>
          <w:sz w:val="18"/>
          <w:szCs w:val="18"/>
        </w:rPr>
      </w:pPr>
      <w:r>
        <w:rPr>
          <w:rFonts w:ascii="Arial" w:hAnsi="Arial" w:cs="Arial"/>
          <w:sz w:val="18"/>
          <w:szCs w:val="18"/>
        </w:rPr>
        <w:t>other transmissions systems, used</w:t>
      </w:r>
      <w:r>
        <w:rPr>
          <w:rFonts w:ascii="Arial" w:hAnsi="Arial" w:cs="Arial"/>
          <w:sz w:val="18"/>
          <w:szCs w:val="18"/>
        </w:rPr>
        <w:tab/>
        <w:t>or conveyance of electronic communications;</w:t>
      </w:r>
    </w:p>
    <w:p w14:paraId="079C9976"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b/>
          <w:i/>
          <w:sz w:val="18"/>
          <w:szCs w:val="18"/>
        </w:rPr>
        <w:t>"</w:t>
      </w:r>
      <w:r>
        <w:rPr>
          <w:rFonts w:ascii="Arial" w:hAnsi="Arial" w:cs="Arial"/>
          <w:b/>
          <w:sz w:val="18"/>
          <w:szCs w:val="18"/>
        </w:rPr>
        <w:t>Front End Capture Point"</w:t>
      </w:r>
      <w:r>
        <w:rPr>
          <w:rFonts w:ascii="Arial" w:hAnsi="Arial" w:cs="Arial"/>
          <w:sz w:val="18"/>
          <w:szCs w:val="18"/>
        </w:rPr>
        <w:t xml:space="preserve"> means the place at which, and the time when the Customer's RICA Data and Customer Information details are recorded by the Reseller for the purposes of Registration</w:t>
      </w:r>
      <w:r>
        <w:rPr>
          <w:rFonts w:ascii="Arial" w:hAnsi="Arial" w:cs="Arial"/>
          <w:i/>
          <w:sz w:val="18"/>
          <w:szCs w:val="18"/>
        </w:rPr>
        <w:t>;</w:t>
      </w:r>
    </w:p>
    <w:p w14:paraId="1DB80A9A"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b/>
          <w:sz w:val="18"/>
          <w:szCs w:val="18"/>
        </w:rPr>
        <w:t>"ICASA"</w:t>
      </w:r>
      <w:r>
        <w:rPr>
          <w:rFonts w:ascii="Arial" w:hAnsi="Arial" w:cs="Arial"/>
          <w:sz w:val="18"/>
          <w:szCs w:val="18"/>
        </w:rPr>
        <w:t xml:space="preserve"> means the Independent Communications Authority of South Africa established in terms of the Independent Communications Authority Act, No 13 of 2000, to regulate, inter alia, the electronic communications market in the Territory;</w:t>
      </w:r>
    </w:p>
    <w:p w14:paraId="387B7B68"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b/>
          <w:sz w:val="18"/>
          <w:szCs w:val="18"/>
        </w:rPr>
        <w:t>"Identity Document"</w:t>
      </w:r>
      <w:r>
        <w:rPr>
          <w:rFonts w:ascii="Arial" w:hAnsi="Arial" w:cs="Arial"/>
          <w:sz w:val="18"/>
          <w:szCs w:val="18"/>
        </w:rPr>
        <w:t xml:space="preserve"> shall have the meaning ascribed to it in RICA;</w:t>
      </w:r>
    </w:p>
    <w:p w14:paraId="743A06DD"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b/>
          <w:sz w:val="18"/>
          <w:szCs w:val="18"/>
        </w:rPr>
        <w:t>"Interface Service Provider"</w:t>
      </w:r>
      <w:r>
        <w:rPr>
          <w:rFonts w:ascii="Arial" w:hAnsi="Arial" w:cs="Arial"/>
          <w:sz w:val="18"/>
          <w:szCs w:val="18"/>
        </w:rPr>
        <w:t xml:space="preserve"> means the interface service provider company duly appointed by an Electronic Network Service Provider, from time to time, that designs and supplies the Solution to provide the link from, between and to the Front-End Capture Point and the Electronic Communication Service Provider's RICA data capture system and </w:t>
      </w:r>
      <w:r>
        <w:rPr>
          <w:rFonts w:ascii="Arial" w:hAnsi="Arial" w:cs="Arial"/>
          <w:i/>
          <w:sz w:val="18"/>
          <w:szCs w:val="18"/>
        </w:rPr>
        <w:t>vice versa</w:t>
      </w:r>
      <w:r>
        <w:rPr>
          <w:rFonts w:ascii="Arial" w:hAnsi="Arial" w:cs="Arial"/>
          <w:sz w:val="18"/>
          <w:szCs w:val="18"/>
        </w:rPr>
        <w:t xml:space="preserve"> for Registration and / or deregistration of Customers' SIM Cards</w:t>
      </w:r>
      <w:r>
        <w:rPr>
          <w:rFonts w:ascii="Arial" w:hAnsi="Arial" w:cs="Arial"/>
          <w:i/>
          <w:sz w:val="18"/>
          <w:szCs w:val="18"/>
        </w:rPr>
        <w:t>;</w:t>
      </w:r>
    </w:p>
    <w:p w14:paraId="7126546D"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b/>
          <w:sz w:val="18"/>
          <w:szCs w:val="18"/>
        </w:rPr>
        <w:t>"Minister"</w:t>
      </w:r>
      <w:r>
        <w:rPr>
          <w:rFonts w:ascii="Arial" w:hAnsi="Arial" w:cs="Arial"/>
          <w:sz w:val="18"/>
          <w:szCs w:val="18"/>
        </w:rPr>
        <w:t xml:space="preserve"> means the "Minister" as defined in RICA;</w:t>
      </w:r>
    </w:p>
    <w:p w14:paraId="6681DB72"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b/>
          <w:sz w:val="18"/>
          <w:szCs w:val="18"/>
        </w:rPr>
        <w:t>"MSISDN"</w:t>
      </w:r>
      <w:r>
        <w:rPr>
          <w:rFonts w:ascii="Arial" w:hAnsi="Arial" w:cs="Arial"/>
          <w:sz w:val="18"/>
          <w:szCs w:val="18"/>
        </w:rPr>
        <w:t xml:space="preserve"> means the Mobile Station International Subscriber Directory Number programmed into each SIM Card supplied by Blue Beat to the Reseller;</w:t>
      </w:r>
    </w:p>
    <w:p w14:paraId="1ECC9C60"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b/>
          <w:sz w:val="18"/>
          <w:szCs w:val="18"/>
        </w:rPr>
        <w:t>"Parties"</w:t>
      </w:r>
      <w:r>
        <w:rPr>
          <w:rFonts w:ascii="Arial" w:hAnsi="Arial" w:cs="Arial"/>
          <w:sz w:val="18"/>
          <w:szCs w:val="18"/>
        </w:rPr>
        <w:t xml:space="preserve"> means Blue Beat and the Reseller collectively and "Party" will mean either one of them as the context may dictate;</w:t>
      </w:r>
    </w:p>
    <w:p w14:paraId="2A97E14C"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b/>
          <w:sz w:val="18"/>
          <w:szCs w:val="18"/>
        </w:rPr>
        <w:t>"RICA Agreement"</w:t>
      </w:r>
      <w:r>
        <w:rPr>
          <w:rFonts w:ascii="Arial" w:hAnsi="Arial" w:cs="Arial"/>
          <w:sz w:val="18"/>
          <w:szCs w:val="18"/>
        </w:rPr>
        <w:t xml:space="preserve"> means: means the agreement to be concluded between Blue Beat and the Reseller in terms of which the Reseller, as a RICA Agent as provided in the RICA Agreement, is authorised and appointed to fulfil the Registration and Verification Process requirements in accordance with RICA and as required in law in order to Activate or apply to Activate any SIM Card on any Network, in accordance with the terms contained therein which agreement is necessitated by the conclusion of this Agreement; </w:t>
      </w:r>
    </w:p>
    <w:p w14:paraId="1FAAF2F5"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b/>
          <w:sz w:val="18"/>
          <w:szCs w:val="18"/>
        </w:rPr>
        <w:t>"Registration / Register” or “Registered"</w:t>
      </w:r>
      <w:r>
        <w:rPr>
          <w:rFonts w:ascii="Arial" w:hAnsi="Arial" w:cs="Arial"/>
          <w:sz w:val="18"/>
          <w:szCs w:val="18"/>
        </w:rPr>
        <w:t xml:space="preserve"> means the Reseller must or has:</w:t>
      </w:r>
    </w:p>
    <w:p w14:paraId="7C376C61" w14:textId="77777777" w:rsidR="00DC30D8" w:rsidRDefault="00000000">
      <w:pPr>
        <w:numPr>
          <w:ilvl w:val="3"/>
          <w:numId w:val="3"/>
        </w:numPr>
        <w:spacing w:before="240" w:after="240" w:line="360" w:lineRule="auto"/>
        <w:contextualSpacing/>
        <w:jc w:val="both"/>
        <w:rPr>
          <w:rFonts w:ascii="Arial" w:hAnsi="Arial" w:cs="Arial"/>
          <w:b/>
          <w:sz w:val="18"/>
          <w:szCs w:val="18"/>
        </w:rPr>
      </w:pPr>
      <w:r>
        <w:rPr>
          <w:rFonts w:ascii="Arial" w:hAnsi="Arial" w:cs="Arial"/>
          <w:sz w:val="18"/>
          <w:szCs w:val="18"/>
        </w:rPr>
        <w:t>face to face, correctly verified the RICA Data, documents and Customer Information of a Customer which are required to be verified in terms of section 40 of RICA and any other legislation;</w:t>
      </w:r>
    </w:p>
    <w:p w14:paraId="7545BB19" w14:textId="77777777" w:rsidR="00DC30D8" w:rsidRDefault="00000000">
      <w:pPr>
        <w:numPr>
          <w:ilvl w:val="3"/>
          <w:numId w:val="3"/>
        </w:numPr>
        <w:spacing w:before="240" w:after="240" w:line="360" w:lineRule="auto"/>
        <w:contextualSpacing/>
        <w:jc w:val="both"/>
        <w:rPr>
          <w:rFonts w:ascii="Arial" w:hAnsi="Arial" w:cs="Arial"/>
          <w:b/>
          <w:sz w:val="18"/>
          <w:szCs w:val="18"/>
        </w:rPr>
      </w:pPr>
      <w:r>
        <w:rPr>
          <w:rFonts w:ascii="Arial" w:hAnsi="Arial" w:cs="Arial"/>
          <w:sz w:val="18"/>
          <w:szCs w:val="18"/>
        </w:rPr>
        <w:t>recorded the RICA Data and Customer Information using the Solution;</w:t>
      </w:r>
    </w:p>
    <w:p w14:paraId="0F27A3A6" w14:textId="77777777" w:rsidR="00DC30D8" w:rsidRDefault="00000000">
      <w:pPr>
        <w:numPr>
          <w:ilvl w:val="3"/>
          <w:numId w:val="3"/>
        </w:numPr>
        <w:spacing w:before="240" w:after="240" w:line="360" w:lineRule="auto"/>
        <w:contextualSpacing/>
        <w:jc w:val="both"/>
        <w:rPr>
          <w:rFonts w:ascii="Arial" w:hAnsi="Arial" w:cs="Arial"/>
          <w:b/>
          <w:sz w:val="18"/>
          <w:szCs w:val="18"/>
        </w:rPr>
      </w:pPr>
      <w:r>
        <w:rPr>
          <w:rFonts w:ascii="Arial" w:hAnsi="Arial" w:cs="Arial"/>
          <w:sz w:val="18"/>
          <w:szCs w:val="18"/>
        </w:rPr>
        <w:t>RICA Data and Customer Information has been successfully transmitted to the Electronic Communication Service Provider's RICA database, for storage;</w:t>
      </w:r>
    </w:p>
    <w:p w14:paraId="7EBDCAA1" w14:textId="77777777" w:rsidR="00DC30D8" w:rsidRDefault="00000000">
      <w:pPr>
        <w:numPr>
          <w:ilvl w:val="3"/>
          <w:numId w:val="3"/>
        </w:numPr>
        <w:spacing w:before="240" w:after="240" w:line="360" w:lineRule="auto"/>
        <w:contextualSpacing/>
        <w:jc w:val="both"/>
        <w:rPr>
          <w:rFonts w:ascii="Arial" w:hAnsi="Arial" w:cs="Arial"/>
          <w:b/>
          <w:sz w:val="18"/>
          <w:szCs w:val="18"/>
        </w:rPr>
      </w:pPr>
      <w:r>
        <w:rPr>
          <w:rFonts w:ascii="Arial" w:hAnsi="Arial" w:cs="Arial"/>
          <w:sz w:val="18"/>
          <w:szCs w:val="18"/>
        </w:rPr>
        <w:t>the Electronic Communication Service Provider, has successfully received and recorded the transmitted RICA Data and Customer Information and further, has accepted same for the purposes of SIM Card Activation and/or RICA compliance for SIM Cards;</w:t>
      </w:r>
    </w:p>
    <w:p w14:paraId="52136C96" w14:textId="77777777" w:rsidR="00DC30D8" w:rsidRDefault="00000000">
      <w:pPr>
        <w:numPr>
          <w:ilvl w:val="3"/>
          <w:numId w:val="3"/>
        </w:numPr>
        <w:spacing w:before="240" w:after="240" w:line="360" w:lineRule="auto"/>
        <w:contextualSpacing/>
        <w:jc w:val="both"/>
        <w:rPr>
          <w:rFonts w:ascii="Arial" w:hAnsi="Arial" w:cs="Arial"/>
          <w:b/>
          <w:sz w:val="18"/>
          <w:szCs w:val="18"/>
        </w:rPr>
      </w:pPr>
      <w:r>
        <w:rPr>
          <w:rFonts w:ascii="Arial" w:hAnsi="Arial" w:cs="Arial"/>
          <w:sz w:val="18"/>
          <w:szCs w:val="18"/>
        </w:rPr>
        <w:t xml:space="preserve">has advised the Customer of his/her obligations in terms of RICA; </w:t>
      </w:r>
    </w:p>
    <w:p w14:paraId="4E399820" w14:textId="77777777" w:rsidR="00DC30D8" w:rsidRDefault="00000000">
      <w:pPr>
        <w:numPr>
          <w:ilvl w:val="3"/>
          <w:numId w:val="3"/>
        </w:numPr>
        <w:spacing w:before="240" w:after="240" w:line="360" w:lineRule="auto"/>
        <w:contextualSpacing/>
        <w:jc w:val="both"/>
        <w:rPr>
          <w:rFonts w:ascii="Arial" w:hAnsi="Arial" w:cs="Arial"/>
          <w:b/>
          <w:sz w:val="18"/>
          <w:szCs w:val="18"/>
        </w:rPr>
      </w:pPr>
      <w:r>
        <w:rPr>
          <w:rFonts w:ascii="Arial" w:hAnsi="Arial" w:cs="Arial"/>
          <w:sz w:val="18"/>
          <w:szCs w:val="18"/>
        </w:rPr>
        <w:t>has advised the Customer of the consequences of non-compliance with RICA; and</w:t>
      </w:r>
    </w:p>
    <w:p w14:paraId="128DD11B" w14:textId="77777777" w:rsidR="00DC30D8" w:rsidRDefault="00000000">
      <w:pPr>
        <w:numPr>
          <w:ilvl w:val="3"/>
          <w:numId w:val="3"/>
        </w:numPr>
        <w:spacing w:before="240" w:after="240" w:line="360" w:lineRule="auto"/>
        <w:contextualSpacing/>
        <w:jc w:val="both"/>
        <w:rPr>
          <w:rFonts w:ascii="Arial" w:hAnsi="Arial" w:cs="Arial"/>
          <w:b/>
          <w:sz w:val="18"/>
          <w:szCs w:val="18"/>
        </w:rPr>
      </w:pPr>
      <w:r>
        <w:rPr>
          <w:rFonts w:ascii="Arial" w:hAnsi="Arial" w:cs="Arial"/>
          <w:sz w:val="18"/>
          <w:szCs w:val="18"/>
        </w:rPr>
        <w:t>complied with all requirements of the RICA Agreement and the Electronic Network Service Provider regarding registering and activating SIM Cards and registering Customers;</w:t>
      </w:r>
    </w:p>
    <w:p w14:paraId="659BA53D" w14:textId="77777777" w:rsidR="00DC30D8" w:rsidRDefault="00000000">
      <w:pPr>
        <w:numPr>
          <w:ilvl w:val="3"/>
          <w:numId w:val="3"/>
        </w:numPr>
        <w:spacing w:before="240" w:after="240" w:line="360" w:lineRule="auto"/>
        <w:contextualSpacing/>
        <w:jc w:val="both"/>
        <w:rPr>
          <w:rFonts w:ascii="Arial" w:hAnsi="Arial" w:cs="Arial"/>
          <w:b/>
          <w:sz w:val="18"/>
          <w:szCs w:val="18"/>
        </w:rPr>
      </w:pPr>
      <w:r>
        <w:rPr>
          <w:rFonts w:ascii="Arial" w:hAnsi="Arial" w:cs="Arial"/>
          <w:b/>
          <w:sz w:val="18"/>
          <w:szCs w:val="18"/>
        </w:rPr>
        <w:t>"RICA"</w:t>
      </w:r>
      <w:r>
        <w:rPr>
          <w:rFonts w:ascii="Arial" w:hAnsi="Arial" w:cs="Arial"/>
          <w:sz w:val="18"/>
          <w:szCs w:val="18"/>
        </w:rPr>
        <w:t xml:space="preserve"> means the Regulation of Interception of Communications and Provision of Communication Related Information Act No 70 of 2002 (as amended);</w:t>
      </w:r>
    </w:p>
    <w:p w14:paraId="1F1F0A5A"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b/>
          <w:sz w:val="18"/>
          <w:szCs w:val="18"/>
        </w:rPr>
        <w:t>"RICA Data"</w:t>
      </w:r>
      <w:r>
        <w:rPr>
          <w:rFonts w:ascii="Arial" w:hAnsi="Arial" w:cs="Arial"/>
          <w:sz w:val="18"/>
          <w:szCs w:val="18"/>
        </w:rPr>
        <w:t xml:space="preserve"> means that information detailed in Section 40 (forty) of RICA and/or any information which substitutes and/or expands upon such information and is required at any time to Register a SIM Card or for Activation;</w:t>
      </w:r>
    </w:p>
    <w:p w14:paraId="04DCD579"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b/>
          <w:sz w:val="18"/>
          <w:szCs w:val="18"/>
        </w:rPr>
        <w:t>"RICA Registration Officer"</w:t>
      </w:r>
      <w:r>
        <w:rPr>
          <w:rFonts w:ascii="Arial" w:hAnsi="Arial" w:cs="Arial"/>
          <w:sz w:val="18"/>
          <w:szCs w:val="18"/>
        </w:rPr>
        <w:t xml:space="preserve"> means the employees, agents or representatives of the Reseller, who may be appointed by the Reseller for the purposes of giving effect to the compliance of the Reseller 's obligations as detailed in this Agreement;</w:t>
      </w:r>
    </w:p>
    <w:bookmarkEnd w:id="7"/>
    <w:p w14:paraId="26F62DF8"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b/>
          <w:sz w:val="18"/>
          <w:szCs w:val="18"/>
          <w:lang w:val="en-US"/>
        </w:rPr>
        <w:t>“Signature Date”</w:t>
      </w:r>
      <w:r>
        <w:rPr>
          <w:rFonts w:ascii="Arial" w:hAnsi="Arial" w:cs="Arial"/>
          <w:sz w:val="18"/>
          <w:szCs w:val="18"/>
          <w:lang w:val="en-US"/>
        </w:rPr>
        <w:t xml:space="preserve"> means the date on which the last Party in time signs this Agreement.</w:t>
      </w:r>
    </w:p>
    <w:p w14:paraId="4D4E409C"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b/>
          <w:sz w:val="18"/>
          <w:szCs w:val="18"/>
        </w:rPr>
        <w:t>"SIM Card"</w:t>
      </w:r>
      <w:r>
        <w:rPr>
          <w:rFonts w:ascii="Arial" w:hAnsi="Arial" w:cs="Arial"/>
          <w:sz w:val="18"/>
          <w:szCs w:val="18"/>
        </w:rPr>
        <w:t xml:space="preserve"> </w:t>
      </w:r>
      <w:r>
        <w:rPr>
          <w:rFonts w:ascii="Arial" w:hAnsi="Arial" w:cs="Arial"/>
          <w:sz w:val="18"/>
          <w:szCs w:val="18"/>
          <w:lang w:val="en-US"/>
        </w:rPr>
        <w:t xml:space="preserve">means the Subscriber Identity Module having a specific MSISDN and which is an independent, electronically activated device designed for use in conjunction with a cellular phone or other device to enable the user </w:t>
      </w:r>
      <w:r>
        <w:rPr>
          <w:rFonts w:ascii="Arial" w:hAnsi="Arial" w:cs="Arial"/>
          <w:sz w:val="18"/>
          <w:szCs w:val="18"/>
          <w:lang w:val="en-US"/>
        </w:rPr>
        <w:lastRenderedPageBreak/>
        <w:t>of the cellular phone or device to transmit and receive indirect communications by providing access to the Network and enabling the Network to identify the particular Subscriber Identity Module and its installed information; </w:t>
      </w:r>
    </w:p>
    <w:p w14:paraId="4E117F61"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b/>
          <w:sz w:val="18"/>
          <w:szCs w:val="18"/>
        </w:rPr>
        <w:t>"Solution"</w:t>
      </w:r>
      <w:r>
        <w:rPr>
          <w:rFonts w:ascii="Arial" w:hAnsi="Arial" w:cs="Arial"/>
          <w:sz w:val="18"/>
          <w:szCs w:val="18"/>
        </w:rPr>
        <w:t xml:space="preserve"> means the electronic and or manual process to Register Customers and confirm the Verification Process, including but not limited to, the recorded and/or the transmission of the RICA Data and Customer Information to the relevant Electronic Communication Service Provider via the Terminal Equipment and/or the Interface Service Provider software and/or equipment as determined by Blue Beat, or specified by the relevant Electronic Communication Service Provider, from time to time;</w:t>
      </w:r>
    </w:p>
    <w:p w14:paraId="10509CDC"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b/>
          <w:sz w:val="18"/>
          <w:szCs w:val="18"/>
        </w:rPr>
        <w:t>"Terminal Equipment"</w:t>
      </w:r>
      <w:r>
        <w:rPr>
          <w:rFonts w:ascii="Arial" w:hAnsi="Arial" w:cs="Arial"/>
          <w:sz w:val="18"/>
          <w:szCs w:val="18"/>
        </w:rPr>
        <w:t xml:space="preserve"> means any equipment approved by ICASA to be used for purposes of RICA Data capture including but not limited to a handset or handheld device which may be supplied by Blue Beat or a Network provider; and</w:t>
      </w:r>
    </w:p>
    <w:p w14:paraId="7F9E579E"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b/>
          <w:sz w:val="18"/>
          <w:szCs w:val="18"/>
        </w:rPr>
        <w:t>"Territory"</w:t>
      </w:r>
      <w:r>
        <w:rPr>
          <w:rFonts w:ascii="Arial" w:hAnsi="Arial" w:cs="Arial"/>
          <w:sz w:val="18"/>
          <w:szCs w:val="18"/>
        </w:rPr>
        <w:t xml:space="preserve"> means the Republic of South Africa;</w:t>
      </w:r>
    </w:p>
    <w:p w14:paraId="78945556" w14:textId="77777777" w:rsidR="00DC30D8" w:rsidRDefault="00000000">
      <w:pPr>
        <w:numPr>
          <w:ilvl w:val="2"/>
          <w:numId w:val="3"/>
        </w:numPr>
        <w:spacing w:before="240" w:after="240" w:line="360" w:lineRule="auto"/>
        <w:contextualSpacing/>
        <w:jc w:val="both"/>
        <w:rPr>
          <w:rFonts w:ascii="Arial" w:hAnsi="Arial" w:cs="Arial"/>
          <w:b/>
          <w:sz w:val="18"/>
          <w:szCs w:val="18"/>
        </w:rPr>
      </w:pPr>
      <w:r>
        <w:rPr>
          <w:rFonts w:ascii="Arial" w:hAnsi="Arial" w:cs="Arial"/>
          <w:b/>
          <w:sz w:val="18"/>
          <w:szCs w:val="18"/>
        </w:rPr>
        <w:t>“</w:t>
      </w:r>
      <w:r>
        <w:rPr>
          <w:rFonts w:ascii="Arial" w:hAnsi="Arial" w:cs="Arial"/>
          <w:b/>
          <w:bCs/>
          <w:sz w:val="18"/>
          <w:szCs w:val="18"/>
        </w:rPr>
        <w:t>Verification process</w:t>
      </w:r>
      <w:r>
        <w:rPr>
          <w:rFonts w:ascii="Arial" w:hAnsi="Arial" w:cs="Arial"/>
          <w:b/>
          <w:sz w:val="18"/>
          <w:szCs w:val="18"/>
        </w:rPr>
        <w:t>”</w:t>
      </w:r>
      <w:r>
        <w:rPr>
          <w:rFonts w:ascii="Arial" w:hAnsi="Arial" w:cs="Arial"/>
          <w:sz w:val="18"/>
          <w:szCs w:val="18"/>
        </w:rPr>
        <w:t xml:space="preserve"> means the process referred to in the RICA Agreement and RICA and as may be required from time to time by any an Electronic Network Service Provider, to verify and record and store the RICA Data and Customer Information prior to activating or requesting the activation of any SIM Card on a Network. </w:t>
      </w:r>
    </w:p>
    <w:p w14:paraId="6D9AB7B4" w14:textId="77777777" w:rsidR="00DC30D8" w:rsidRDefault="00000000">
      <w:pPr>
        <w:keepNext/>
        <w:keepLines/>
        <w:spacing w:before="240" w:after="0" w:line="360" w:lineRule="auto"/>
        <w:ind w:left="567" w:hanging="567"/>
        <w:jc w:val="both"/>
        <w:outlineLvl w:val="0"/>
        <w:rPr>
          <w:rFonts w:ascii="Arial Black" w:eastAsiaTheme="majorEastAsia" w:hAnsi="Arial Black" w:cstheme="majorBidi"/>
          <w:color w:val="00CCFF"/>
          <w:sz w:val="24"/>
          <w:szCs w:val="32"/>
        </w:rPr>
      </w:pPr>
      <w:r>
        <w:rPr>
          <w:rFonts w:ascii="Arial Black" w:eastAsiaTheme="majorEastAsia" w:hAnsi="Arial Black" w:cstheme="majorBidi"/>
          <w:color w:val="00CCFF"/>
          <w:sz w:val="24"/>
          <w:szCs w:val="32"/>
        </w:rPr>
        <w:t>RECORDAL</w:t>
      </w:r>
    </w:p>
    <w:p w14:paraId="63867125" w14:textId="77777777" w:rsidR="00DC30D8" w:rsidRDefault="00000000">
      <w:pPr>
        <w:numPr>
          <w:ilvl w:val="1"/>
          <w:numId w:val="4"/>
        </w:numPr>
        <w:spacing w:before="240" w:after="240" w:line="360" w:lineRule="auto"/>
        <w:contextualSpacing/>
        <w:jc w:val="both"/>
        <w:rPr>
          <w:rFonts w:ascii="Arial" w:hAnsi="Arial" w:cs="Arial"/>
          <w:sz w:val="18"/>
          <w:szCs w:val="18"/>
        </w:rPr>
      </w:pPr>
      <w:r>
        <w:rPr>
          <w:rFonts w:ascii="Arial" w:hAnsi="Arial" w:cs="Arial"/>
          <w:sz w:val="18"/>
          <w:szCs w:val="18"/>
        </w:rPr>
        <w:t xml:space="preserve">The Reseller wishes to procure SIM Cards from Blue beat for sale and distribution to Customers. Blue Beat is prepared to appoint the Reseller as a </w:t>
      </w:r>
      <w:r>
        <w:rPr>
          <w:rFonts w:ascii="Arial" w:hAnsi="Arial" w:cs="Arial"/>
          <w:sz w:val="18"/>
          <w:szCs w:val="18"/>
          <w:u w:val="single"/>
        </w:rPr>
        <w:t>non-exclusive</w:t>
      </w:r>
      <w:r>
        <w:rPr>
          <w:rFonts w:ascii="Arial" w:hAnsi="Arial" w:cs="Arial"/>
          <w:sz w:val="18"/>
          <w:szCs w:val="18"/>
        </w:rPr>
        <w:t xml:space="preserve"> reseller of SIM Cards in the Territory on the terms and conditions contained in this Agreement and the RICA Agreement.</w:t>
      </w:r>
    </w:p>
    <w:p w14:paraId="37AF82EA" w14:textId="77777777" w:rsidR="00DC30D8" w:rsidRDefault="00000000">
      <w:pPr>
        <w:numPr>
          <w:ilvl w:val="1"/>
          <w:numId w:val="4"/>
        </w:numPr>
        <w:spacing w:before="240" w:after="240" w:line="360" w:lineRule="auto"/>
        <w:contextualSpacing/>
        <w:jc w:val="both"/>
        <w:rPr>
          <w:rFonts w:ascii="Arial" w:hAnsi="Arial" w:cs="Arial"/>
          <w:sz w:val="18"/>
          <w:szCs w:val="18"/>
        </w:rPr>
      </w:pPr>
      <w:r>
        <w:rPr>
          <w:rFonts w:ascii="Arial" w:hAnsi="Arial" w:cs="Arial"/>
          <w:sz w:val="18"/>
          <w:szCs w:val="18"/>
        </w:rPr>
        <w:t xml:space="preserve">With effect from 01 July 2009 and following an amendment of the RICA Act No. 48 of 2008 ('RICA"), as promulgated in the Government Gazette No 31784, no SIM Card (whether pre-paid or post-paid) may be Activated on any Electronic Communication Network unless the Electronic Communication Service Provider has recorded and stored specified RICA Data information. This RICA Data and any Customer Information must be supplied by and obtained from anyone requesting such Activation. </w:t>
      </w:r>
    </w:p>
    <w:p w14:paraId="633E291E" w14:textId="77777777" w:rsidR="00DC30D8" w:rsidRDefault="00000000">
      <w:pPr>
        <w:numPr>
          <w:ilvl w:val="1"/>
          <w:numId w:val="4"/>
        </w:numPr>
        <w:spacing w:before="240" w:after="240" w:line="360" w:lineRule="auto"/>
        <w:contextualSpacing/>
        <w:jc w:val="both"/>
        <w:rPr>
          <w:rFonts w:ascii="Arial" w:hAnsi="Arial" w:cs="Arial"/>
          <w:sz w:val="18"/>
          <w:szCs w:val="18"/>
        </w:rPr>
      </w:pPr>
      <w:r>
        <w:rPr>
          <w:rFonts w:ascii="Arial" w:hAnsi="Arial" w:cs="Arial"/>
          <w:sz w:val="18"/>
          <w:szCs w:val="18"/>
        </w:rPr>
        <w:t>Failure to verify and capture the required information of the Customer and the Customer's SIM Cards, will result in that SIM Card being denied access to the Network and any Activation of a SIM Card without having first verifying and capturing the required information will be unlawful.</w:t>
      </w:r>
    </w:p>
    <w:p w14:paraId="62BC4321" w14:textId="77777777" w:rsidR="00DC30D8" w:rsidRDefault="00000000">
      <w:pPr>
        <w:numPr>
          <w:ilvl w:val="1"/>
          <w:numId w:val="4"/>
        </w:numPr>
        <w:spacing w:before="240" w:after="240" w:line="360" w:lineRule="auto"/>
        <w:contextualSpacing/>
        <w:jc w:val="both"/>
        <w:rPr>
          <w:rFonts w:ascii="Arial" w:hAnsi="Arial" w:cs="Arial"/>
          <w:sz w:val="18"/>
          <w:szCs w:val="18"/>
        </w:rPr>
      </w:pPr>
      <w:r>
        <w:rPr>
          <w:rFonts w:ascii="Arial" w:hAnsi="Arial" w:cs="Arial"/>
          <w:sz w:val="18"/>
          <w:szCs w:val="18"/>
        </w:rPr>
        <w:t>The Reseller is obliged at the time of attending to the Registration and Verification Process to inform the Customer of certain RICA obligations, the manner in which they must be complied with and the legal consequences of non-compliance.</w:t>
      </w:r>
    </w:p>
    <w:p w14:paraId="6B684405" w14:textId="77777777" w:rsidR="00DC30D8" w:rsidRDefault="00000000">
      <w:pPr>
        <w:numPr>
          <w:ilvl w:val="1"/>
          <w:numId w:val="4"/>
        </w:numPr>
        <w:spacing w:before="240" w:after="240" w:line="360" w:lineRule="auto"/>
        <w:contextualSpacing/>
        <w:jc w:val="both"/>
        <w:rPr>
          <w:rFonts w:ascii="Arial" w:hAnsi="Arial" w:cs="Arial"/>
          <w:sz w:val="18"/>
          <w:szCs w:val="18"/>
        </w:rPr>
      </w:pPr>
      <w:r>
        <w:rPr>
          <w:rFonts w:ascii="Arial" w:hAnsi="Arial" w:cs="Arial"/>
          <w:sz w:val="18"/>
          <w:szCs w:val="18"/>
        </w:rPr>
        <w:t xml:space="preserve">In order to enable the Reseller to provide, sell and Activate SIM Cards supplied by Blue Beat, the Reseller is required and undertakes, as a condition of supply by Blue Beat, to comply with the provisions of this Agreement and the RICA Agreement which the Reseller undertakes to do. </w:t>
      </w:r>
    </w:p>
    <w:p w14:paraId="1A065766" w14:textId="77777777" w:rsidR="00DC30D8" w:rsidRDefault="00000000">
      <w:pPr>
        <w:numPr>
          <w:ilvl w:val="1"/>
          <w:numId w:val="4"/>
        </w:numPr>
        <w:spacing w:before="240" w:after="240" w:line="360" w:lineRule="auto"/>
        <w:contextualSpacing/>
        <w:jc w:val="both"/>
        <w:rPr>
          <w:rFonts w:ascii="Arial" w:hAnsi="Arial" w:cs="Arial"/>
          <w:sz w:val="18"/>
          <w:szCs w:val="18"/>
        </w:rPr>
      </w:pPr>
      <w:r>
        <w:rPr>
          <w:rFonts w:ascii="Arial" w:hAnsi="Arial" w:cs="Arial"/>
          <w:sz w:val="18"/>
          <w:szCs w:val="18"/>
        </w:rPr>
        <w:t>The Reseller acknowledges that compliance with the provisions of RICA and this Agreement is critical to both the Resellers and Blue Beat’s compliance with RICA and that, notwithstanding the authority granted to it in this Agreement or otherwise, it is not entitled to promote, provide and/or sell and/or Activate SIM cards unless the RICA Agreement has been properly concluded by the Parties and the Reseller complies with the terms thereof and all requirements of RICA and any applicable legislation.</w:t>
      </w:r>
    </w:p>
    <w:p w14:paraId="0053A6F8" w14:textId="77777777" w:rsidR="00DC30D8" w:rsidRDefault="00000000">
      <w:pPr>
        <w:numPr>
          <w:ilvl w:val="1"/>
          <w:numId w:val="4"/>
        </w:numPr>
        <w:spacing w:before="240" w:after="240" w:line="360" w:lineRule="auto"/>
        <w:contextualSpacing/>
        <w:jc w:val="both"/>
        <w:rPr>
          <w:rFonts w:ascii="Arial" w:hAnsi="Arial" w:cs="Arial"/>
          <w:sz w:val="18"/>
          <w:szCs w:val="18"/>
        </w:rPr>
      </w:pPr>
      <w:r>
        <w:rPr>
          <w:rFonts w:ascii="Arial" w:hAnsi="Arial" w:cs="Arial"/>
          <w:sz w:val="18"/>
          <w:szCs w:val="18"/>
        </w:rPr>
        <w:t>The Parties contemplate concluding this Agreement simultaneously with the RICA Agreement and agree that until the RICA Agreement is concluded the Resellers entitlements to any and all benefits under this Agreement are suspended.</w:t>
      </w:r>
    </w:p>
    <w:p w14:paraId="24393370" w14:textId="77777777" w:rsidR="00DC30D8" w:rsidRDefault="00000000">
      <w:pPr>
        <w:numPr>
          <w:ilvl w:val="1"/>
          <w:numId w:val="4"/>
        </w:numPr>
        <w:spacing w:before="240" w:after="240" w:line="360" w:lineRule="auto"/>
        <w:contextualSpacing/>
        <w:jc w:val="both"/>
        <w:rPr>
          <w:rFonts w:ascii="Arial" w:hAnsi="Arial" w:cs="Arial"/>
          <w:sz w:val="18"/>
          <w:szCs w:val="18"/>
        </w:rPr>
      </w:pPr>
      <w:r>
        <w:rPr>
          <w:rFonts w:ascii="Arial" w:hAnsi="Arial" w:cs="Arial"/>
          <w:sz w:val="18"/>
          <w:szCs w:val="18"/>
        </w:rPr>
        <w:t>The terms of this Agreement relating to the rights of the Reseller to receive and to continue to receive any payments and benefits from Blue Beat, apply to all SIM Cards sold or provided to the Reseller by Blue Beat, whether at any time before or after the Signature Date, and to all benefits and payments arising therefrom.</w:t>
      </w:r>
    </w:p>
    <w:p w14:paraId="41772422" w14:textId="77777777" w:rsidR="00DC30D8" w:rsidRDefault="00000000">
      <w:pPr>
        <w:keepNext/>
        <w:keepLines/>
        <w:spacing w:before="240" w:after="0" w:line="360" w:lineRule="auto"/>
        <w:ind w:left="567" w:hanging="567"/>
        <w:jc w:val="both"/>
        <w:outlineLvl w:val="0"/>
        <w:rPr>
          <w:rFonts w:ascii="Arial Black" w:eastAsiaTheme="majorEastAsia" w:hAnsi="Arial Black" w:cstheme="majorBidi"/>
          <w:color w:val="00CCFF"/>
          <w:sz w:val="24"/>
          <w:szCs w:val="32"/>
        </w:rPr>
      </w:pPr>
      <w:r>
        <w:rPr>
          <w:rFonts w:ascii="Arial Black" w:eastAsiaTheme="majorEastAsia" w:hAnsi="Arial Black" w:cstheme="majorBidi"/>
          <w:color w:val="00CCFF"/>
          <w:sz w:val="24"/>
          <w:szCs w:val="32"/>
        </w:rPr>
        <w:t>CONDITIONAL APPOINTMENT</w:t>
      </w:r>
    </w:p>
    <w:p w14:paraId="12B2096A" w14:textId="77777777" w:rsidR="00DC30D8" w:rsidRDefault="00000000">
      <w:pPr>
        <w:numPr>
          <w:ilvl w:val="1"/>
          <w:numId w:val="5"/>
        </w:numPr>
        <w:spacing w:before="240" w:after="240" w:line="360" w:lineRule="auto"/>
        <w:contextualSpacing/>
        <w:jc w:val="both"/>
        <w:rPr>
          <w:rFonts w:ascii="Arial" w:hAnsi="Arial" w:cs="Arial"/>
          <w:b/>
          <w:sz w:val="18"/>
          <w:szCs w:val="18"/>
        </w:rPr>
      </w:pPr>
      <w:r>
        <w:rPr>
          <w:rFonts w:ascii="Arial" w:hAnsi="Arial" w:cs="Arial"/>
          <w:sz w:val="18"/>
          <w:szCs w:val="18"/>
        </w:rPr>
        <w:t xml:space="preserve">By virtue of the conclusion of this Agreement and, provided that the Reseller complies with its terms and with the terms of the RICA Agreement, Blue Beat hereby appoints the Reseller as a </w:t>
      </w:r>
      <w:r>
        <w:rPr>
          <w:rFonts w:ascii="Arial" w:hAnsi="Arial" w:cs="Arial"/>
          <w:sz w:val="18"/>
          <w:szCs w:val="18"/>
          <w:u w:val="single"/>
        </w:rPr>
        <w:t>non-exclusive</w:t>
      </w:r>
      <w:r>
        <w:rPr>
          <w:rFonts w:ascii="Arial" w:hAnsi="Arial" w:cs="Arial"/>
          <w:sz w:val="18"/>
          <w:szCs w:val="18"/>
        </w:rPr>
        <w:t xml:space="preserve"> reseller of SIM Cards which appointment the Reseller accepts on the terms and conditions set out in this Agreement.</w:t>
      </w:r>
    </w:p>
    <w:p w14:paraId="531FF1E9" w14:textId="77777777" w:rsidR="00DC30D8" w:rsidRDefault="00000000">
      <w:pPr>
        <w:numPr>
          <w:ilvl w:val="1"/>
          <w:numId w:val="5"/>
        </w:numPr>
        <w:spacing w:before="240" w:after="240" w:line="360" w:lineRule="auto"/>
        <w:contextualSpacing/>
        <w:jc w:val="both"/>
        <w:rPr>
          <w:rFonts w:ascii="Arial" w:hAnsi="Arial" w:cs="Arial"/>
          <w:b/>
          <w:sz w:val="18"/>
          <w:szCs w:val="18"/>
        </w:rPr>
      </w:pPr>
      <w:r>
        <w:rPr>
          <w:rFonts w:ascii="Arial" w:hAnsi="Arial" w:cs="Arial"/>
          <w:sz w:val="18"/>
          <w:szCs w:val="18"/>
        </w:rPr>
        <w:lastRenderedPageBreak/>
        <w:t xml:space="preserve">The Reseller agrees and undertakes not to promote, provide and/or sell and/or Activate or apply to Activate SIM cards, particularly any sold, supplied by or sourced through Blue beat, unless and until it has complied, fully, with all obligations in the RICA Agreement and RICA to Register the Customer and to complete the Verification Process. </w:t>
      </w:r>
    </w:p>
    <w:p w14:paraId="0B905FA6" w14:textId="77777777" w:rsidR="00DC30D8" w:rsidRDefault="00000000">
      <w:pPr>
        <w:numPr>
          <w:ilvl w:val="1"/>
          <w:numId w:val="5"/>
        </w:numPr>
        <w:spacing w:before="240" w:after="240" w:line="360" w:lineRule="auto"/>
        <w:contextualSpacing/>
        <w:jc w:val="both"/>
        <w:rPr>
          <w:rFonts w:ascii="Arial" w:hAnsi="Arial" w:cs="Arial"/>
          <w:b/>
          <w:sz w:val="18"/>
          <w:szCs w:val="18"/>
        </w:rPr>
      </w:pPr>
      <w:r>
        <w:rPr>
          <w:rFonts w:ascii="Arial" w:hAnsi="Arial" w:cs="Arial"/>
          <w:sz w:val="18"/>
          <w:szCs w:val="18"/>
        </w:rPr>
        <w:t>Nothing in this Agreement shall confer any exclusivity on the Reseller.</w:t>
      </w:r>
    </w:p>
    <w:p w14:paraId="3CB21B47" w14:textId="77777777" w:rsidR="00DC30D8" w:rsidRDefault="00000000">
      <w:pPr>
        <w:numPr>
          <w:ilvl w:val="1"/>
          <w:numId w:val="5"/>
        </w:numPr>
        <w:spacing w:before="240" w:after="240" w:line="360" w:lineRule="auto"/>
        <w:contextualSpacing/>
        <w:jc w:val="both"/>
        <w:rPr>
          <w:rFonts w:ascii="Arial" w:hAnsi="Arial" w:cs="Arial"/>
          <w:b/>
          <w:sz w:val="18"/>
          <w:szCs w:val="18"/>
        </w:rPr>
      </w:pPr>
      <w:r>
        <w:rPr>
          <w:rFonts w:ascii="Arial" w:hAnsi="Arial" w:cs="Arial"/>
          <w:sz w:val="18"/>
          <w:szCs w:val="18"/>
        </w:rPr>
        <w:t xml:space="preserve">The entitlement of the Reseller to receive any payment or benefit under this Agreement is suspended in its entirety pending the Resellers signature of the RICA Agreement. Blue beats’ obligations to supply SIM Cards or any other benefit or product to the Reseller are similarly suspended pending the resellers signature of the RICA Agreement. </w:t>
      </w:r>
    </w:p>
    <w:p w14:paraId="17CD4092" w14:textId="77777777" w:rsidR="00DC30D8" w:rsidRDefault="00000000">
      <w:pPr>
        <w:numPr>
          <w:ilvl w:val="1"/>
          <w:numId w:val="5"/>
        </w:numPr>
        <w:spacing w:before="240" w:after="240" w:line="360" w:lineRule="auto"/>
        <w:contextualSpacing/>
        <w:jc w:val="both"/>
        <w:rPr>
          <w:rFonts w:ascii="Arial" w:hAnsi="Arial" w:cs="Arial"/>
          <w:b/>
          <w:sz w:val="18"/>
          <w:szCs w:val="18"/>
        </w:rPr>
      </w:pPr>
      <w:r>
        <w:rPr>
          <w:rFonts w:ascii="Arial" w:hAnsi="Arial" w:cs="Arial"/>
          <w:sz w:val="18"/>
          <w:szCs w:val="18"/>
        </w:rPr>
        <w:t>In the event that the Reseller has not signed the RICA Agreement within 7 (seven) days of the Signature Date, Blue Beat may summarily and immediately terminate this Agreement by giving the Reseller written notice thereof.</w:t>
      </w:r>
    </w:p>
    <w:p w14:paraId="3832E958" w14:textId="77777777" w:rsidR="00DC30D8" w:rsidRDefault="00000000">
      <w:pPr>
        <w:numPr>
          <w:ilvl w:val="1"/>
          <w:numId w:val="5"/>
        </w:numPr>
        <w:spacing w:before="240" w:after="240" w:line="360" w:lineRule="auto"/>
        <w:contextualSpacing/>
        <w:jc w:val="both"/>
        <w:rPr>
          <w:rFonts w:ascii="Arial" w:hAnsi="Arial" w:cs="Arial"/>
          <w:b/>
          <w:sz w:val="18"/>
          <w:szCs w:val="18"/>
        </w:rPr>
      </w:pPr>
      <w:r>
        <w:rPr>
          <w:rFonts w:ascii="Arial" w:hAnsi="Arial" w:cs="Arial"/>
          <w:sz w:val="18"/>
          <w:szCs w:val="18"/>
        </w:rPr>
        <w:t>This Agreement and the terms of the RICA Agreement shall apply to the exclusion of all other terms to all SIM Cards are supplied by Blue Beat before or after conclusion of this Agreement.</w:t>
      </w:r>
    </w:p>
    <w:p w14:paraId="142EB9AD" w14:textId="77777777" w:rsidR="00DC30D8" w:rsidRDefault="00000000">
      <w:pPr>
        <w:keepNext/>
        <w:keepLines/>
        <w:spacing w:before="240" w:after="0" w:line="360" w:lineRule="auto"/>
        <w:ind w:left="567" w:hanging="567"/>
        <w:jc w:val="both"/>
        <w:outlineLvl w:val="0"/>
        <w:rPr>
          <w:rFonts w:ascii="Arial Black" w:eastAsiaTheme="majorEastAsia" w:hAnsi="Arial Black" w:cstheme="majorBidi"/>
          <w:color w:val="00CCFF"/>
          <w:sz w:val="24"/>
          <w:szCs w:val="32"/>
        </w:rPr>
      </w:pPr>
      <w:r>
        <w:rPr>
          <w:rFonts w:ascii="Arial Black" w:eastAsiaTheme="majorEastAsia" w:hAnsi="Arial Black" w:cstheme="majorBidi"/>
          <w:color w:val="00CCFF"/>
          <w:sz w:val="24"/>
          <w:szCs w:val="32"/>
        </w:rPr>
        <w:t>DURATION</w:t>
      </w:r>
    </w:p>
    <w:p w14:paraId="5F95DA1E" w14:textId="77777777" w:rsidR="00DC30D8" w:rsidRDefault="00000000">
      <w:pPr>
        <w:numPr>
          <w:ilvl w:val="1"/>
          <w:numId w:val="6"/>
        </w:numPr>
        <w:spacing w:before="240" w:after="240" w:line="360" w:lineRule="auto"/>
        <w:contextualSpacing/>
        <w:jc w:val="both"/>
        <w:rPr>
          <w:rFonts w:ascii="Arial" w:hAnsi="Arial" w:cs="Arial"/>
          <w:sz w:val="18"/>
          <w:szCs w:val="18"/>
        </w:rPr>
      </w:pPr>
      <w:r>
        <w:rPr>
          <w:rFonts w:ascii="Arial" w:hAnsi="Arial" w:cs="Arial"/>
          <w:sz w:val="18"/>
          <w:szCs w:val="18"/>
        </w:rPr>
        <w:t>Notwithstanding the Signature Date, this Agreement will commence on the Commencement Date and will, subject to the provisions of clause 14 below, and any other rights of earlier termination, continue to run in parallel with the RICA Agreement, until:</w:t>
      </w:r>
    </w:p>
    <w:p w14:paraId="12DD9A8D" w14:textId="77777777" w:rsidR="00DC30D8" w:rsidRDefault="00000000">
      <w:pPr>
        <w:numPr>
          <w:ilvl w:val="2"/>
          <w:numId w:val="6"/>
        </w:numPr>
        <w:spacing w:before="240" w:after="240" w:line="360" w:lineRule="auto"/>
        <w:contextualSpacing/>
        <w:jc w:val="both"/>
        <w:rPr>
          <w:rFonts w:ascii="Arial" w:hAnsi="Arial" w:cs="Arial"/>
          <w:sz w:val="18"/>
          <w:szCs w:val="18"/>
        </w:rPr>
      </w:pPr>
      <w:r>
        <w:rPr>
          <w:rFonts w:ascii="Arial" w:hAnsi="Arial" w:cs="Arial"/>
          <w:sz w:val="18"/>
          <w:szCs w:val="18"/>
        </w:rPr>
        <w:t xml:space="preserve">the RICA Agreement is cancelled or terminated or </w:t>
      </w:r>
    </w:p>
    <w:p w14:paraId="5A7ECB0B" w14:textId="77777777" w:rsidR="00DC30D8" w:rsidRDefault="00000000">
      <w:pPr>
        <w:numPr>
          <w:ilvl w:val="2"/>
          <w:numId w:val="6"/>
        </w:numPr>
        <w:spacing w:before="240" w:after="240" w:line="360" w:lineRule="auto"/>
        <w:contextualSpacing/>
        <w:jc w:val="both"/>
        <w:rPr>
          <w:rFonts w:ascii="Arial" w:hAnsi="Arial" w:cs="Arial"/>
          <w:sz w:val="18"/>
          <w:szCs w:val="18"/>
        </w:rPr>
      </w:pPr>
      <w:r>
        <w:rPr>
          <w:rFonts w:ascii="Arial" w:hAnsi="Arial" w:cs="Arial"/>
          <w:sz w:val="18"/>
          <w:szCs w:val="18"/>
        </w:rPr>
        <w:t>this Agreement is cancelled or terminated in accordance with clause 3 or 14 hereof,</w:t>
      </w:r>
    </w:p>
    <w:p w14:paraId="4D404B33" w14:textId="77777777" w:rsidR="00DC30D8" w:rsidRDefault="00000000">
      <w:pPr>
        <w:spacing w:before="240" w:after="240" w:line="360" w:lineRule="auto"/>
        <w:ind w:left="567" w:firstLine="720"/>
        <w:jc w:val="both"/>
        <w:rPr>
          <w:rFonts w:ascii="Arial" w:hAnsi="Arial" w:cs="Arial"/>
          <w:sz w:val="18"/>
          <w:szCs w:val="18"/>
        </w:rPr>
      </w:pPr>
      <w:r>
        <w:rPr>
          <w:rFonts w:ascii="Arial" w:hAnsi="Arial" w:cs="Arial"/>
          <w:sz w:val="18"/>
          <w:szCs w:val="18"/>
        </w:rPr>
        <w:t>whichever is the sooner.</w:t>
      </w:r>
    </w:p>
    <w:p w14:paraId="3691B413" w14:textId="77777777" w:rsidR="00DC30D8" w:rsidRDefault="00000000">
      <w:pPr>
        <w:keepNext/>
        <w:keepLines/>
        <w:spacing w:before="240" w:after="0" w:line="360" w:lineRule="auto"/>
        <w:ind w:left="567" w:hanging="567"/>
        <w:jc w:val="both"/>
        <w:outlineLvl w:val="0"/>
        <w:rPr>
          <w:rFonts w:ascii="Arial Black" w:eastAsiaTheme="majorEastAsia" w:hAnsi="Arial Black" w:cstheme="majorBidi"/>
          <w:color w:val="00CCFF"/>
          <w:sz w:val="24"/>
          <w:szCs w:val="32"/>
        </w:rPr>
      </w:pPr>
      <w:r>
        <w:rPr>
          <w:rFonts w:ascii="Arial Black" w:eastAsiaTheme="majorEastAsia" w:hAnsi="Arial Black" w:cstheme="majorBidi"/>
          <w:color w:val="00CCFF"/>
          <w:sz w:val="24"/>
          <w:szCs w:val="32"/>
        </w:rPr>
        <w:t xml:space="preserve">MARKETING PLANS </w:t>
      </w:r>
    </w:p>
    <w:p w14:paraId="0EB620DC" w14:textId="77777777" w:rsidR="00DC30D8" w:rsidRDefault="00000000">
      <w:pPr>
        <w:numPr>
          <w:ilvl w:val="1"/>
          <w:numId w:val="7"/>
        </w:numPr>
        <w:spacing w:before="240" w:after="240" w:line="360" w:lineRule="auto"/>
        <w:contextualSpacing/>
        <w:jc w:val="both"/>
        <w:rPr>
          <w:rFonts w:ascii="Arial" w:hAnsi="Arial" w:cs="Arial"/>
          <w:b/>
          <w:sz w:val="18"/>
          <w:szCs w:val="18"/>
        </w:rPr>
      </w:pPr>
      <w:r>
        <w:rPr>
          <w:rFonts w:ascii="Arial" w:hAnsi="Arial" w:cs="Arial"/>
          <w:sz w:val="18"/>
          <w:szCs w:val="18"/>
        </w:rPr>
        <w:t>The Reseller will provide a marketing plan to Blue Beat for Blue Beat’s approval and once approved by Blue Beat, the Reseller shall comply with and meet or exceed any targets included in the marketing plan.</w:t>
      </w:r>
    </w:p>
    <w:p w14:paraId="7C17573C" w14:textId="77777777" w:rsidR="00DC30D8" w:rsidRDefault="00000000">
      <w:pPr>
        <w:numPr>
          <w:ilvl w:val="1"/>
          <w:numId w:val="7"/>
        </w:numPr>
        <w:spacing w:before="240" w:after="240" w:line="360" w:lineRule="auto"/>
        <w:contextualSpacing/>
        <w:jc w:val="both"/>
        <w:rPr>
          <w:rFonts w:ascii="Arial" w:hAnsi="Arial" w:cs="Arial"/>
          <w:b/>
          <w:sz w:val="18"/>
          <w:szCs w:val="18"/>
        </w:rPr>
      </w:pPr>
      <w:r>
        <w:rPr>
          <w:rFonts w:ascii="Arial" w:hAnsi="Arial" w:cs="Arial"/>
          <w:sz w:val="18"/>
          <w:szCs w:val="18"/>
        </w:rPr>
        <w:t>Marketing plans shall:</w:t>
      </w:r>
    </w:p>
    <w:p w14:paraId="267A854C" w14:textId="77777777" w:rsidR="00DC30D8" w:rsidRDefault="00000000">
      <w:pPr>
        <w:numPr>
          <w:ilvl w:val="2"/>
          <w:numId w:val="7"/>
        </w:numPr>
        <w:spacing w:before="240" w:after="240" w:line="360" w:lineRule="auto"/>
        <w:contextualSpacing/>
        <w:jc w:val="both"/>
        <w:rPr>
          <w:rFonts w:ascii="Arial" w:hAnsi="Arial" w:cs="Arial"/>
          <w:b/>
          <w:sz w:val="18"/>
          <w:szCs w:val="18"/>
        </w:rPr>
      </w:pPr>
      <w:r>
        <w:rPr>
          <w:rFonts w:ascii="Arial" w:hAnsi="Arial" w:cs="Arial"/>
          <w:sz w:val="18"/>
          <w:szCs w:val="18"/>
        </w:rPr>
        <w:t>Be provided by the Reseller in writing within 30 (thirty) days of the Signature Date and every 6 (six) months thereafter.</w:t>
      </w:r>
    </w:p>
    <w:p w14:paraId="455868AF" w14:textId="77777777" w:rsidR="00DC30D8" w:rsidRDefault="00000000">
      <w:pPr>
        <w:numPr>
          <w:ilvl w:val="2"/>
          <w:numId w:val="7"/>
        </w:numPr>
        <w:spacing w:before="240" w:after="240" w:line="360" w:lineRule="auto"/>
        <w:contextualSpacing/>
        <w:jc w:val="both"/>
        <w:rPr>
          <w:rFonts w:ascii="Arial" w:hAnsi="Arial" w:cs="Arial"/>
          <w:b/>
          <w:sz w:val="18"/>
          <w:szCs w:val="18"/>
        </w:rPr>
      </w:pPr>
      <w:r>
        <w:rPr>
          <w:rFonts w:ascii="Arial" w:hAnsi="Arial" w:cs="Arial"/>
          <w:sz w:val="18"/>
          <w:szCs w:val="18"/>
        </w:rPr>
        <w:t>Contain Detail of the proposed:</w:t>
      </w:r>
    </w:p>
    <w:p w14:paraId="6BB4E4A1" w14:textId="77777777" w:rsidR="00DC30D8" w:rsidRDefault="00000000">
      <w:pPr>
        <w:numPr>
          <w:ilvl w:val="2"/>
          <w:numId w:val="7"/>
        </w:numPr>
        <w:spacing w:before="240" w:after="240" w:line="360" w:lineRule="auto"/>
        <w:contextualSpacing/>
        <w:jc w:val="both"/>
        <w:rPr>
          <w:rFonts w:ascii="Arial" w:hAnsi="Arial" w:cs="Arial"/>
          <w:b/>
          <w:sz w:val="18"/>
          <w:szCs w:val="18"/>
        </w:rPr>
      </w:pPr>
      <w:r>
        <w:rPr>
          <w:rFonts w:ascii="Arial" w:hAnsi="Arial" w:cs="Arial"/>
          <w:sz w:val="18"/>
          <w:szCs w:val="18"/>
        </w:rPr>
        <w:t>distribution targets (numbers of SIM Cards to be distributed and activated and percentages of SIM Cards to be Activated)</w:t>
      </w:r>
    </w:p>
    <w:p w14:paraId="15B3D347" w14:textId="77777777" w:rsidR="00DC30D8" w:rsidRDefault="00000000">
      <w:pPr>
        <w:numPr>
          <w:ilvl w:val="3"/>
          <w:numId w:val="7"/>
        </w:numPr>
        <w:spacing w:before="240" w:after="240" w:line="360" w:lineRule="auto"/>
        <w:contextualSpacing/>
        <w:jc w:val="both"/>
        <w:rPr>
          <w:rFonts w:ascii="Arial" w:hAnsi="Arial" w:cs="Arial"/>
          <w:b/>
          <w:sz w:val="18"/>
          <w:szCs w:val="18"/>
        </w:rPr>
      </w:pPr>
      <w:r>
        <w:rPr>
          <w:rFonts w:ascii="Arial" w:hAnsi="Arial" w:cs="Arial"/>
          <w:sz w:val="18"/>
          <w:szCs w:val="18"/>
        </w:rPr>
        <w:t xml:space="preserve"> areas of distribution; and</w:t>
      </w:r>
    </w:p>
    <w:p w14:paraId="2EBCF5BA" w14:textId="77777777" w:rsidR="00DC30D8" w:rsidRDefault="00000000">
      <w:pPr>
        <w:numPr>
          <w:ilvl w:val="3"/>
          <w:numId w:val="7"/>
        </w:numPr>
        <w:spacing w:before="240" w:after="240" w:line="360" w:lineRule="auto"/>
        <w:contextualSpacing/>
        <w:jc w:val="both"/>
        <w:rPr>
          <w:rFonts w:ascii="Arial" w:hAnsi="Arial" w:cs="Arial"/>
          <w:b/>
          <w:sz w:val="18"/>
          <w:szCs w:val="18"/>
        </w:rPr>
      </w:pPr>
      <w:r>
        <w:rPr>
          <w:rFonts w:ascii="Arial" w:hAnsi="Arial" w:cs="Arial"/>
          <w:sz w:val="18"/>
          <w:szCs w:val="18"/>
        </w:rPr>
        <w:t xml:space="preserve">any other targets or performance indicators that Blue Beat requires the Reseller to address and meet from time to </w:t>
      </w:r>
      <w:r w:rsidR="003A1F3B">
        <w:rPr>
          <w:rFonts w:ascii="Arial" w:hAnsi="Arial" w:cs="Arial"/>
          <w:sz w:val="18"/>
          <w:szCs w:val="18"/>
        </w:rPr>
        <w:t>time.</w:t>
      </w:r>
    </w:p>
    <w:p w14:paraId="222BBD7C" w14:textId="77777777" w:rsidR="00DC30D8" w:rsidRDefault="00000000">
      <w:pPr>
        <w:spacing w:before="240" w:after="240" w:line="360" w:lineRule="auto"/>
        <w:ind w:firstLine="720"/>
        <w:jc w:val="both"/>
        <w:rPr>
          <w:rFonts w:ascii="Arial" w:hAnsi="Arial" w:cs="Arial"/>
          <w:b/>
          <w:sz w:val="18"/>
          <w:szCs w:val="18"/>
        </w:rPr>
      </w:pPr>
      <w:r>
        <w:rPr>
          <w:rFonts w:ascii="Arial" w:hAnsi="Arial" w:cs="Arial"/>
          <w:sz w:val="18"/>
          <w:szCs w:val="18"/>
        </w:rPr>
        <w:t>for Blue Beat’s approval.</w:t>
      </w:r>
    </w:p>
    <w:p w14:paraId="0310FA85" w14:textId="77777777" w:rsidR="00DC30D8" w:rsidRDefault="00000000">
      <w:pPr>
        <w:numPr>
          <w:ilvl w:val="1"/>
          <w:numId w:val="7"/>
        </w:numPr>
        <w:spacing w:before="240" w:after="240" w:line="360" w:lineRule="auto"/>
        <w:contextualSpacing/>
        <w:jc w:val="both"/>
        <w:rPr>
          <w:rFonts w:ascii="Arial" w:hAnsi="Arial" w:cs="Arial"/>
          <w:b/>
          <w:sz w:val="18"/>
          <w:szCs w:val="18"/>
        </w:rPr>
      </w:pPr>
      <w:r>
        <w:rPr>
          <w:rFonts w:ascii="Arial" w:hAnsi="Arial" w:cs="Arial"/>
          <w:sz w:val="18"/>
          <w:szCs w:val="18"/>
        </w:rPr>
        <w:t>Blue Beat shall provide the Reseller with details of any changes required to the marketing plan in order to approve the marketing plan. Once approved, the Reseller shall comply with the marketing plan and meet or exceed all targets therein.</w:t>
      </w:r>
    </w:p>
    <w:p w14:paraId="3D6763D5" w14:textId="77777777" w:rsidR="00DC30D8" w:rsidRDefault="00000000">
      <w:pPr>
        <w:numPr>
          <w:ilvl w:val="1"/>
          <w:numId w:val="7"/>
        </w:numPr>
        <w:spacing w:before="240" w:after="240" w:line="360" w:lineRule="auto"/>
        <w:contextualSpacing/>
        <w:jc w:val="both"/>
        <w:rPr>
          <w:rFonts w:ascii="Arial" w:hAnsi="Arial" w:cs="Arial"/>
          <w:b/>
          <w:sz w:val="18"/>
          <w:szCs w:val="18"/>
        </w:rPr>
      </w:pPr>
      <w:r>
        <w:rPr>
          <w:rFonts w:ascii="Arial" w:hAnsi="Arial" w:cs="Arial"/>
          <w:sz w:val="18"/>
          <w:szCs w:val="18"/>
        </w:rPr>
        <w:t>The marketing plan shall be adapted as required to accommodate any promotions or conditions or additional benefits that Blue Beat may package with or attach to any SIM Cards from time to time.</w:t>
      </w:r>
    </w:p>
    <w:p w14:paraId="426DBFF8" w14:textId="77777777" w:rsidR="00DC30D8" w:rsidRDefault="00000000">
      <w:pPr>
        <w:numPr>
          <w:ilvl w:val="1"/>
          <w:numId w:val="7"/>
        </w:numPr>
        <w:spacing w:before="240" w:after="240" w:line="360" w:lineRule="auto"/>
        <w:contextualSpacing/>
        <w:jc w:val="both"/>
        <w:rPr>
          <w:rFonts w:ascii="Arial" w:hAnsi="Arial" w:cs="Arial"/>
          <w:b/>
          <w:sz w:val="18"/>
          <w:szCs w:val="18"/>
        </w:rPr>
      </w:pPr>
      <w:r>
        <w:rPr>
          <w:rFonts w:ascii="Arial" w:hAnsi="Arial" w:cs="Arial"/>
          <w:sz w:val="18"/>
          <w:szCs w:val="18"/>
        </w:rPr>
        <w:t>Blue Beat may withhold the supply of SIM Cards pending agreement on the Marketing Plan.</w:t>
      </w:r>
    </w:p>
    <w:p w14:paraId="076A528E" w14:textId="77777777" w:rsidR="00DC30D8" w:rsidRDefault="00000000">
      <w:pPr>
        <w:keepNext/>
        <w:keepLines/>
        <w:spacing w:before="240" w:after="0" w:line="360" w:lineRule="auto"/>
        <w:ind w:left="567" w:hanging="567"/>
        <w:jc w:val="both"/>
        <w:outlineLvl w:val="0"/>
        <w:rPr>
          <w:rFonts w:ascii="Arial Black" w:eastAsiaTheme="majorEastAsia" w:hAnsi="Arial Black" w:cstheme="majorBidi"/>
          <w:color w:val="00CCFF"/>
          <w:sz w:val="24"/>
          <w:szCs w:val="32"/>
        </w:rPr>
      </w:pPr>
      <w:r>
        <w:rPr>
          <w:rFonts w:ascii="Arial Black" w:eastAsiaTheme="majorEastAsia" w:hAnsi="Arial Black" w:cstheme="majorBidi"/>
          <w:color w:val="00CCFF"/>
          <w:sz w:val="24"/>
          <w:szCs w:val="32"/>
        </w:rPr>
        <w:t>ORDERS AND PAYMENT TO BLUE BEAT</w:t>
      </w:r>
    </w:p>
    <w:p w14:paraId="14EDD3AD" w14:textId="77777777" w:rsidR="00DC30D8" w:rsidRDefault="00000000">
      <w:pPr>
        <w:numPr>
          <w:ilvl w:val="1"/>
          <w:numId w:val="8"/>
        </w:numPr>
        <w:spacing w:before="240" w:after="240" w:line="360" w:lineRule="auto"/>
        <w:contextualSpacing/>
        <w:jc w:val="both"/>
        <w:rPr>
          <w:rFonts w:ascii="Arial" w:hAnsi="Arial" w:cs="Arial"/>
          <w:b/>
          <w:sz w:val="18"/>
          <w:szCs w:val="18"/>
        </w:rPr>
      </w:pPr>
      <w:r>
        <w:rPr>
          <w:rFonts w:ascii="Arial" w:hAnsi="Arial" w:cs="Arial"/>
          <w:sz w:val="18"/>
          <w:szCs w:val="18"/>
        </w:rPr>
        <w:t>Orders for any Sim Cards shall be made in writing to Blue Beat .</w:t>
      </w:r>
    </w:p>
    <w:p w14:paraId="02DE4F45" w14:textId="77777777" w:rsidR="00DC30D8" w:rsidRDefault="00000000">
      <w:pPr>
        <w:numPr>
          <w:ilvl w:val="1"/>
          <w:numId w:val="8"/>
        </w:numPr>
        <w:spacing w:before="240" w:after="240" w:line="360" w:lineRule="auto"/>
        <w:contextualSpacing/>
        <w:jc w:val="both"/>
        <w:rPr>
          <w:rFonts w:ascii="Arial" w:hAnsi="Arial" w:cs="Arial"/>
          <w:b/>
          <w:sz w:val="18"/>
          <w:szCs w:val="18"/>
        </w:rPr>
      </w:pPr>
      <w:r>
        <w:rPr>
          <w:rFonts w:ascii="Arial" w:hAnsi="Arial" w:cs="Arial"/>
          <w:sz w:val="18"/>
          <w:szCs w:val="18"/>
        </w:rPr>
        <w:t>Blue Beat may accept or reject in whole or in part, any order. Acceptance of any order shall always be subject to availability of the SIM cards.</w:t>
      </w:r>
    </w:p>
    <w:p w14:paraId="2593BF1E" w14:textId="77777777" w:rsidR="00DC30D8" w:rsidRDefault="00000000">
      <w:pPr>
        <w:numPr>
          <w:ilvl w:val="1"/>
          <w:numId w:val="8"/>
        </w:numPr>
        <w:spacing w:before="240" w:after="240" w:line="360" w:lineRule="auto"/>
        <w:contextualSpacing/>
        <w:jc w:val="both"/>
        <w:rPr>
          <w:rFonts w:ascii="Arial" w:hAnsi="Arial" w:cs="Arial"/>
          <w:b/>
          <w:sz w:val="18"/>
          <w:szCs w:val="18"/>
        </w:rPr>
      </w:pPr>
      <w:r>
        <w:rPr>
          <w:rFonts w:ascii="Arial" w:hAnsi="Arial" w:cs="Arial"/>
          <w:sz w:val="18"/>
          <w:szCs w:val="18"/>
        </w:rPr>
        <w:t>The prices of SIM Cards shall be that set out in the prevailing deal sheet where one has been issued and applies, failing which as contained in Blue Beat’s prevailing price list.</w:t>
      </w:r>
    </w:p>
    <w:p w14:paraId="3017AC75" w14:textId="77777777" w:rsidR="00DC30D8" w:rsidRDefault="00000000">
      <w:pPr>
        <w:numPr>
          <w:ilvl w:val="1"/>
          <w:numId w:val="8"/>
        </w:numPr>
        <w:spacing w:before="240" w:after="240" w:line="360" w:lineRule="auto"/>
        <w:contextualSpacing/>
        <w:jc w:val="both"/>
        <w:rPr>
          <w:rFonts w:ascii="Arial" w:hAnsi="Arial" w:cs="Arial"/>
          <w:b/>
          <w:sz w:val="18"/>
          <w:szCs w:val="18"/>
        </w:rPr>
      </w:pPr>
      <w:r>
        <w:rPr>
          <w:rFonts w:ascii="Arial" w:hAnsi="Arial" w:cs="Arial"/>
          <w:sz w:val="18"/>
          <w:szCs w:val="18"/>
        </w:rPr>
        <w:t>The Reseller shall pay to Blue Beat the full amount due to Blue Beat on receipt of an invoice from Blue Beat unless Blue Beat has agreed in writing to extend credit to the Reseller. The extending of credit, its terms and the withdrawal thereof shall at all times be within Blue Beat sole discretion.</w:t>
      </w:r>
    </w:p>
    <w:p w14:paraId="173FC4B8" w14:textId="77777777" w:rsidR="00DC30D8" w:rsidRDefault="00000000">
      <w:pPr>
        <w:numPr>
          <w:ilvl w:val="1"/>
          <w:numId w:val="8"/>
        </w:numPr>
        <w:spacing w:before="240" w:after="240" w:line="360" w:lineRule="auto"/>
        <w:contextualSpacing/>
        <w:jc w:val="both"/>
        <w:rPr>
          <w:rFonts w:ascii="Arial" w:hAnsi="Arial" w:cs="Arial"/>
          <w:b/>
          <w:sz w:val="18"/>
          <w:szCs w:val="18"/>
        </w:rPr>
      </w:pPr>
      <w:r>
        <w:rPr>
          <w:rFonts w:ascii="Arial" w:hAnsi="Arial" w:cs="Arial"/>
          <w:sz w:val="18"/>
          <w:szCs w:val="18"/>
        </w:rPr>
        <w:lastRenderedPageBreak/>
        <w:t>The Reseller consents to Blue Beat using and providing electronic invoices by email.</w:t>
      </w:r>
    </w:p>
    <w:p w14:paraId="046A93E0" w14:textId="77777777" w:rsidR="00DC30D8" w:rsidRDefault="00000000">
      <w:pPr>
        <w:numPr>
          <w:ilvl w:val="1"/>
          <w:numId w:val="8"/>
        </w:numPr>
        <w:spacing w:before="240" w:after="240" w:line="360" w:lineRule="auto"/>
        <w:contextualSpacing/>
        <w:jc w:val="both"/>
        <w:rPr>
          <w:rFonts w:ascii="Arial" w:hAnsi="Arial" w:cs="Arial"/>
          <w:b/>
          <w:sz w:val="18"/>
          <w:szCs w:val="18"/>
        </w:rPr>
      </w:pPr>
      <w:r>
        <w:rPr>
          <w:rFonts w:ascii="Arial" w:hAnsi="Arial" w:cs="Arial"/>
          <w:sz w:val="18"/>
          <w:szCs w:val="18"/>
        </w:rPr>
        <w:t>All amounts due to Blue Beat shall be paid by electronic fund transfer into the bank account nominated in writing by Blue Beat and all amounts due shall be paid in full and without deduction or set off on or before due date.</w:t>
      </w:r>
    </w:p>
    <w:p w14:paraId="07B7A15D" w14:textId="77777777" w:rsidR="00DC30D8" w:rsidRDefault="00000000">
      <w:pPr>
        <w:numPr>
          <w:ilvl w:val="1"/>
          <w:numId w:val="8"/>
        </w:numPr>
        <w:spacing w:before="240" w:after="240" w:line="360" w:lineRule="auto"/>
        <w:contextualSpacing/>
        <w:jc w:val="both"/>
        <w:rPr>
          <w:rFonts w:ascii="Arial" w:hAnsi="Arial" w:cs="Arial"/>
          <w:b/>
          <w:sz w:val="18"/>
          <w:szCs w:val="18"/>
        </w:rPr>
      </w:pPr>
      <w:r>
        <w:rPr>
          <w:rFonts w:ascii="Arial" w:hAnsi="Arial" w:cs="Arial"/>
          <w:sz w:val="18"/>
          <w:szCs w:val="18"/>
        </w:rPr>
        <w:t xml:space="preserve">Should any amount not be paid by the Reseller on due date, the full outstanding amount in respect of all purchases by the Reseller shall become due and payable, and the Reseller shall be liable to pay interest in respect of amounts unpaid at the compound rate of a 5% (five per cent) above the prime overdraft rate of Nedcor Bank Limited on all overdue amounts from due date until date of payment, calculated and payable monthly in advance.  A certificate from Nedcor Bank Limited, signed by any manager of such bank, whose authority and capacity it shall not be necessary to prove, shall be </w:t>
      </w:r>
      <w:r>
        <w:rPr>
          <w:rFonts w:ascii="Arial" w:hAnsi="Arial" w:cs="Arial"/>
          <w:i/>
          <w:sz w:val="18"/>
          <w:szCs w:val="18"/>
        </w:rPr>
        <w:t>prima facie</w:t>
      </w:r>
      <w:r>
        <w:rPr>
          <w:rFonts w:ascii="Arial" w:hAnsi="Arial" w:cs="Arial"/>
          <w:sz w:val="18"/>
          <w:szCs w:val="18"/>
        </w:rPr>
        <w:t xml:space="preserve"> proof of the interest rate charged.</w:t>
      </w:r>
    </w:p>
    <w:p w14:paraId="2AB62DF9" w14:textId="77777777" w:rsidR="00DC30D8" w:rsidRDefault="00000000">
      <w:pPr>
        <w:numPr>
          <w:ilvl w:val="1"/>
          <w:numId w:val="8"/>
        </w:numPr>
        <w:spacing w:before="240" w:after="240" w:line="360" w:lineRule="auto"/>
        <w:contextualSpacing/>
        <w:jc w:val="both"/>
        <w:rPr>
          <w:rFonts w:ascii="Arial" w:hAnsi="Arial" w:cs="Arial"/>
          <w:b/>
          <w:sz w:val="18"/>
          <w:szCs w:val="18"/>
        </w:rPr>
      </w:pPr>
      <w:r>
        <w:rPr>
          <w:rFonts w:ascii="Arial" w:hAnsi="Arial" w:cs="Arial"/>
          <w:sz w:val="18"/>
          <w:szCs w:val="18"/>
        </w:rPr>
        <w:t xml:space="preserve">Blue Beat shall not bear any risk associated with the loss of cheques sent via post by the Reseller. </w:t>
      </w:r>
    </w:p>
    <w:p w14:paraId="2A0E8459" w14:textId="77777777" w:rsidR="00DC30D8" w:rsidRDefault="00000000">
      <w:pPr>
        <w:numPr>
          <w:ilvl w:val="1"/>
          <w:numId w:val="8"/>
        </w:numPr>
        <w:spacing w:before="240" w:after="240" w:line="360" w:lineRule="auto"/>
        <w:contextualSpacing/>
        <w:jc w:val="both"/>
        <w:rPr>
          <w:rFonts w:ascii="Arial" w:hAnsi="Arial" w:cs="Arial"/>
          <w:b/>
          <w:sz w:val="18"/>
          <w:szCs w:val="18"/>
        </w:rPr>
      </w:pPr>
      <w:r>
        <w:rPr>
          <w:rFonts w:ascii="Arial" w:hAnsi="Arial" w:cs="Arial"/>
          <w:sz w:val="18"/>
          <w:szCs w:val="18"/>
        </w:rPr>
        <w:t>Any quote given by Blue Beat may be changed at any time in the event of any increase in the cost price of the SIM Cards, including currency fluctuations.  Price increases will only be affected if the SIM Cards have not yet been dispatched to the customer.</w:t>
      </w:r>
    </w:p>
    <w:p w14:paraId="09F80A79" w14:textId="77777777" w:rsidR="00DC30D8" w:rsidRDefault="00000000">
      <w:pPr>
        <w:numPr>
          <w:ilvl w:val="1"/>
          <w:numId w:val="8"/>
        </w:numPr>
        <w:spacing w:before="240" w:after="240" w:line="360" w:lineRule="auto"/>
        <w:contextualSpacing/>
        <w:jc w:val="both"/>
        <w:rPr>
          <w:rFonts w:ascii="Arial" w:hAnsi="Arial" w:cs="Arial"/>
          <w:b/>
          <w:sz w:val="18"/>
          <w:szCs w:val="18"/>
        </w:rPr>
      </w:pPr>
      <w:r>
        <w:rPr>
          <w:rFonts w:ascii="Arial" w:hAnsi="Arial" w:cs="Arial"/>
          <w:sz w:val="18"/>
          <w:szCs w:val="18"/>
        </w:rPr>
        <w:t>Where Blue Beat supply any SIM Card with pre-packaged benefits or as part of a promotion, the Reseller shall be obliged to sell or distribute such SIM Cards only with the pre-packaged benefits and in accordance with the promotion. The Reseller shall not apply or use or sell the promotional or pre-packaged benefits separately or other than with the SIM Cards supplied therewith by Blue Beat and other than as required by Blue Beat.</w:t>
      </w:r>
    </w:p>
    <w:p w14:paraId="0BB68A05" w14:textId="77777777" w:rsidR="00DC30D8" w:rsidRDefault="00000000">
      <w:pPr>
        <w:keepNext/>
        <w:keepLines/>
        <w:spacing w:before="240" w:after="0" w:line="360" w:lineRule="auto"/>
        <w:ind w:left="567" w:hanging="567"/>
        <w:jc w:val="both"/>
        <w:outlineLvl w:val="0"/>
        <w:rPr>
          <w:rFonts w:ascii="Arial Black" w:eastAsiaTheme="majorEastAsia" w:hAnsi="Arial Black" w:cstheme="majorBidi"/>
          <w:color w:val="00CCFF"/>
          <w:sz w:val="24"/>
          <w:szCs w:val="32"/>
        </w:rPr>
      </w:pPr>
      <w:r>
        <w:rPr>
          <w:rFonts w:ascii="Arial Black" w:eastAsiaTheme="majorEastAsia" w:hAnsi="Arial Black" w:cstheme="majorBidi"/>
          <w:color w:val="00CCFF"/>
          <w:sz w:val="24"/>
          <w:szCs w:val="32"/>
        </w:rPr>
        <w:t>DELIVERY</w:t>
      </w:r>
    </w:p>
    <w:p w14:paraId="74D98EEC" w14:textId="77777777" w:rsidR="00DC30D8" w:rsidRDefault="00000000">
      <w:pPr>
        <w:numPr>
          <w:ilvl w:val="1"/>
          <w:numId w:val="9"/>
        </w:numPr>
        <w:spacing w:before="240" w:after="240" w:line="360" w:lineRule="auto"/>
        <w:contextualSpacing/>
        <w:jc w:val="both"/>
        <w:rPr>
          <w:rFonts w:ascii="Arial" w:hAnsi="Arial" w:cs="Arial"/>
          <w:sz w:val="18"/>
          <w:szCs w:val="18"/>
        </w:rPr>
      </w:pPr>
      <w:r>
        <w:rPr>
          <w:rFonts w:ascii="Arial" w:hAnsi="Arial" w:cs="Arial"/>
          <w:sz w:val="18"/>
          <w:szCs w:val="18"/>
        </w:rPr>
        <w:t xml:space="preserve">Any delivery note (copy or original) signed by the Reseller and/or its authorised representative and/or its nominated agent and held by Blue Beat, shall be </w:t>
      </w:r>
      <w:r>
        <w:rPr>
          <w:rFonts w:ascii="Arial" w:hAnsi="Arial" w:cs="Arial"/>
          <w:i/>
          <w:sz w:val="18"/>
          <w:szCs w:val="18"/>
        </w:rPr>
        <w:t>prima facie</w:t>
      </w:r>
      <w:r>
        <w:rPr>
          <w:rFonts w:ascii="Arial" w:hAnsi="Arial" w:cs="Arial"/>
          <w:sz w:val="18"/>
          <w:szCs w:val="18"/>
        </w:rPr>
        <w:t xml:space="preserve"> proof that delivery was made to the Reseller as reflected therein.</w:t>
      </w:r>
    </w:p>
    <w:p w14:paraId="594CDAE9" w14:textId="77777777" w:rsidR="00DC30D8" w:rsidRDefault="00000000">
      <w:pPr>
        <w:numPr>
          <w:ilvl w:val="1"/>
          <w:numId w:val="9"/>
        </w:numPr>
        <w:spacing w:before="240" w:after="240" w:line="360" w:lineRule="auto"/>
        <w:contextualSpacing/>
        <w:jc w:val="both"/>
        <w:rPr>
          <w:rFonts w:ascii="Arial" w:hAnsi="Arial" w:cs="Arial"/>
          <w:sz w:val="18"/>
          <w:szCs w:val="18"/>
        </w:rPr>
      </w:pPr>
      <w:r>
        <w:rPr>
          <w:rFonts w:ascii="Arial" w:hAnsi="Arial" w:cs="Arial"/>
          <w:sz w:val="18"/>
          <w:szCs w:val="18"/>
        </w:rPr>
        <w:t>Blue Beat shall be entitled to split the delivery of the SIM Cards ordered in the quantities and on the dates it decides.</w:t>
      </w:r>
    </w:p>
    <w:p w14:paraId="7476FB20" w14:textId="77777777" w:rsidR="00DC30D8" w:rsidRDefault="00000000">
      <w:pPr>
        <w:numPr>
          <w:ilvl w:val="1"/>
          <w:numId w:val="9"/>
        </w:numPr>
        <w:spacing w:before="240" w:after="240" w:line="360" w:lineRule="auto"/>
        <w:contextualSpacing/>
        <w:jc w:val="both"/>
        <w:rPr>
          <w:rFonts w:ascii="Arial" w:hAnsi="Arial" w:cs="Arial"/>
          <w:sz w:val="18"/>
          <w:szCs w:val="18"/>
        </w:rPr>
      </w:pPr>
      <w:r>
        <w:rPr>
          <w:rFonts w:ascii="Arial" w:hAnsi="Arial" w:cs="Arial"/>
          <w:sz w:val="18"/>
          <w:szCs w:val="18"/>
        </w:rPr>
        <w:t>In the event of the Reseller choosing to engage its own third party to transport the SIM Cards, the Reseller indemnifies Blue Beat against any claims of any nature whatsoever that may arise from such an agreement.</w:t>
      </w:r>
    </w:p>
    <w:p w14:paraId="138CFCB4" w14:textId="77777777" w:rsidR="00DC30D8" w:rsidRDefault="00000000">
      <w:pPr>
        <w:numPr>
          <w:ilvl w:val="1"/>
          <w:numId w:val="9"/>
        </w:numPr>
        <w:spacing w:before="240" w:after="240" w:line="360" w:lineRule="auto"/>
        <w:contextualSpacing/>
        <w:jc w:val="both"/>
        <w:rPr>
          <w:rFonts w:ascii="Arial" w:hAnsi="Arial" w:cs="Arial"/>
          <w:sz w:val="18"/>
          <w:szCs w:val="18"/>
        </w:rPr>
      </w:pPr>
      <w:r>
        <w:rPr>
          <w:rFonts w:ascii="Arial" w:hAnsi="Arial" w:cs="Arial"/>
          <w:sz w:val="18"/>
          <w:szCs w:val="18"/>
        </w:rPr>
        <w:t>Blue Beat is entitled to engage a third party on its behalf to transport all SIM Cards purchased or ordered by the Reseller to the delivery address stipulated by the Reseller.</w:t>
      </w:r>
    </w:p>
    <w:p w14:paraId="22C74575" w14:textId="77777777" w:rsidR="00DC30D8" w:rsidRDefault="00000000">
      <w:pPr>
        <w:numPr>
          <w:ilvl w:val="1"/>
          <w:numId w:val="9"/>
        </w:numPr>
        <w:spacing w:before="240" w:after="240" w:line="360" w:lineRule="auto"/>
        <w:contextualSpacing/>
        <w:jc w:val="both"/>
        <w:rPr>
          <w:rFonts w:ascii="Arial" w:hAnsi="Arial" w:cs="Arial"/>
          <w:sz w:val="18"/>
          <w:szCs w:val="18"/>
        </w:rPr>
      </w:pPr>
      <w:r>
        <w:rPr>
          <w:rFonts w:ascii="Arial" w:hAnsi="Arial" w:cs="Arial"/>
          <w:sz w:val="18"/>
          <w:szCs w:val="18"/>
        </w:rPr>
        <w:t>Should the Reseller wish to receive delivery of the SIM Cards by a more expensive method of transportation than that normally used by Blue Beat , the Reseller shall make such request in writing and, in the event that Blue Beat agrees to arrange such special delivery the additional charges shall be debited to the Reseller’s account and shall be payable by the Reseller.</w:t>
      </w:r>
    </w:p>
    <w:p w14:paraId="51C05898" w14:textId="77777777" w:rsidR="00DC30D8" w:rsidRDefault="00000000">
      <w:pPr>
        <w:numPr>
          <w:ilvl w:val="1"/>
          <w:numId w:val="9"/>
        </w:numPr>
        <w:spacing w:before="240" w:after="240" w:line="360" w:lineRule="auto"/>
        <w:contextualSpacing/>
        <w:jc w:val="both"/>
        <w:rPr>
          <w:rFonts w:ascii="Arial" w:hAnsi="Arial" w:cs="Arial"/>
          <w:sz w:val="18"/>
          <w:szCs w:val="18"/>
        </w:rPr>
      </w:pPr>
      <w:r>
        <w:rPr>
          <w:rFonts w:ascii="Arial" w:hAnsi="Arial" w:cs="Arial"/>
          <w:sz w:val="18"/>
          <w:szCs w:val="18"/>
        </w:rPr>
        <w:t>Blue Beat does not guarantee that the SIM Cards will be dispatched or delivered on any particular date and time. Delivery times and dates that are given shall be estimates only.</w:t>
      </w:r>
    </w:p>
    <w:p w14:paraId="5B1396CF" w14:textId="77777777" w:rsidR="00DC30D8" w:rsidRDefault="00000000">
      <w:pPr>
        <w:numPr>
          <w:ilvl w:val="1"/>
          <w:numId w:val="9"/>
        </w:numPr>
        <w:spacing w:before="240" w:after="240" w:line="360" w:lineRule="auto"/>
        <w:contextualSpacing/>
        <w:jc w:val="both"/>
        <w:rPr>
          <w:rFonts w:ascii="Arial" w:hAnsi="Arial" w:cs="Arial"/>
          <w:sz w:val="18"/>
          <w:szCs w:val="18"/>
        </w:rPr>
      </w:pPr>
      <w:r>
        <w:rPr>
          <w:rFonts w:ascii="Arial" w:hAnsi="Arial" w:cs="Arial"/>
          <w:sz w:val="18"/>
          <w:szCs w:val="18"/>
        </w:rPr>
        <w:t xml:space="preserve">Short deliveries must not be accepted, and all the goods must be given to the driver of the delivery vehicle for return to the company. </w:t>
      </w:r>
    </w:p>
    <w:p w14:paraId="198D6A01" w14:textId="77777777" w:rsidR="00DC30D8" w:rsidRDefault="00000000">
      <w:pPr>
        <w:numPr>
          <w:ilvl w:val="1"/>
          <w:numId w:val="9"/>
        </w:numPr>
        <w:spacing w:before="240" w:after="240" w:line="360" w:lineRule="auto"/>
        <w:contextualSpacing/>
        <w:jc w:val="both"/>
        <w:rPr>
          <w:rFonts w:ascii="Arial" w:hAnsi="Arial" w:cs="Arial"/>
          <w:sz w:val="18"/>
          <w:szCs w:val="18"/>
        </w:rPr>
      </w:pPr>
      <w:r>
        <w:rPr>
          <w:rFonts w:ascii="Arial" w:hAnsi="Arial" w:cs="Arial"/>
          <w:sz w:val="18"/>
          <w:szCs w:val="18"/>
        </w:rPr>
        <w:t>Goods received in a damaged condition must either be rejected or accepted, and a note of the item and type of damage made on the front of the invoice. Were the goods are rejected, the entire delivery must be returned as per clause 7.7, above.</w:t>
      </w:r>
    </w:p>
    <w:p w14:paraId="612863EE" w14:textId="77777777" w:rsidR="00DC30D8" w:rsidRDefault="00000000">
      <w:pPr>
        <w:numPr>
          <w:ilvl w:val="1"/>
          <w:numId w:val="9"/>
        </w:numPr>
        <w:spacing w:before="240" w:after="240" w:line="360" w:lineRule="auto"/>
        <w:contextualSpacing/>
        <w:jc w:val="both"/>
        <w:rPr>
          <w:rFonts w:ascii="Arial" w:hAnsi="Arial" w:cs="Arial"/>
          <w:sz w:val="18"/>
          <w:szCs w:val="18"/>
        </w:rPr>
      </w:pPr>
      <w:r>
        <w:rPr>
          <w:rFonts w:ascii="Arial" w:hAnsi="Arial" w:cs="Arial"/>
          <w:sz w:val="18"/>
          <w:szCs w:val="18"/>
        </w:rPr>
        <w:t>Blue Beat reserves the right to charge delivery charges, as and when necessary (R100 delivery charge for any order under R1 000).</w:t>
      </w:r>
    </w:p>
    <w:p w14:paraId="658E8ACF" w14:textId="77777777" w:rsidR="00DC30D8" w:rsidRDefault="00000000">
      <w:pPr>
        <w:numPr>
          <w:ilvl w:val="1"/>
          <w:numId w:val="9"/>
        </w:numPr>
        <w:spacing w:before="240" w:after="240" w:line="360" w:lineRule="auto"/>
        <w:contextualSpacing/>
        <w:jc w:val="both"/>
        <w:rPr>
          <w:rFonts w:ascii="Arial" w:hAnsi="Arial" w:cs="Arial"/>
          <w:sz w:val="18"/>
          <w:szCs w:val="18"/>
        </w:rPr>
      </w:pPr>
      <w:r>
        <w:rPr>
          <w:rFonts w:ascii="Arial" w:hAnsi="Arial" w:cs="Arial"/>
          <w:sz w:val="18"/>
          <w:szCs w:val="18"/>
        </w:rPr>
        <w:t>The reseller shall have no claim against Blue Beat arising out of any short deliver, late delivery, or failure to deliver.</w:t>
      </w:r>
    </w:p>
    <w:p w14:paraId="28700FE0" w14:textId="77777777" w:rsidR="00DC30D8" w:rsidRDefault="00000000">
      <w:pPr>
        <w:numPr>
          <w:ilvl w:val="1"/>
          <w:numId w:val="9"/>
        </w:numPr>
        <w:spacing w:before="240" w:after="240" w:line="360" w:lineRule="auto"/>
        <w:contextualSpacing/>
        <w:jc w:val="both"/>
        <w:rPr>
          <w:rFonts w:ascii="Arial" w:hAnsi="Arial" w:cs="Arial"/>
          <w:sz w:val="18"/>
          <w:szCs w:val="18"/>
        </w:rPr>
      </w:pPr>
      <w:r>
        <w:rPr>
          <w:rFonts w:ascii="Arial" w:hAnsi="Arial" w:cs="Arial"/>
          <w:sz w:val="18"/>
          <w:szCs w:val="18"/>
        </w:rPr>
        <w:t>Notwithstanding the acceptance of any order, Blue Beats obligation to supply or deliver any SIM Card is at all times subject to availability of the SIM Cards ordered and the Electronic Network Service Provider supplying the SIM Cards to Blue Beat.</w:t>
      </w:r>
    </w:p>
    <w:p w14:paraId="6E1DD4B2" w14:textId="77777777" w:rsidR="00DC30D8" w:rsidRDefault="00000000">
      <w:pPr>
        <w:keepNext/>
        <w:keepLines/>
        <w:spacing w:before="240" w:after="0" w:line="360" w:lineRule="auto"/>
        <w:ind w:left="567" w:hanging="567"/>
        <w:jc w:val="both"/>
        <w:outlineLvl w:val="0"/>
        <w:rPr>
          <w:rFonts w:ascii="Arial Black" w:eastAsiaTheme="majorEastAsia" w:hAnsi="Arial Black" w:cstheme="majorBidi"/>
          <w:b/>
          <w:color w:val="00CCFF"/>
          <w:sz w:val="24"/>
          <w:szCs w:val="32"/>
        </w:rPr>
      </w:pPr>
      <w:r>
        <w:rPr>
          <w:rFonts w:ascii="Arial Black" w:eastAsiaTheme="majorEastAsia" w:hAnsi="Arial Black" w:cstheme="majorBidi"/>
          <w:b/>
          <w:color w:val="00CCFF"/>
          <w:sz w:val="24"/>
          <w:szCs w:val="32"/>
        </w:rPr>
        <w:t>OWNERSHIP AND RISK</w:t>
      </w:r>
    </w:p>
    <w:p w14:paraId="0975A615" w14:textId="77777777" w:rsidR="00DC30D8" w:rsidRDefault="00000000">
      <w:pPr>
        <w:numPr>
          <w:ilvl w:val="1"/>
          <w:numId w:val="10"/>
        </w:numPr>
        <w:spacing w:before="240" w:after="240" w:line="360" w:lineRule="auto"/>
        <w:contextualSpacing/>
        <w:jc w:val="both"/>
        <w:rPr>
          <w:rFonts w:ascii="Arial" w:hAnsi="Arial" w:cs="Arial"/>
          <w:b/>
          <w:sz w:val="18"/>
          <w:szCs w:val="18"/>
        </w:rPr>
      </w:pPr>
      <w:r>
        <w:rPr>
          <w:rFonts w:ascii="Arial" w:hAnsi="Arial" w:cs="Arial"/>
          <w:sz w:val="18"/>
          <w:szCs w:val="18"/>
        </w:rPr>
        <w:t xml:space="preserve">All risk in and to all SIM Cards sold or supplied by Blue Beat to the Reseller shall pass to the Reseller on delivery thereof.  </w:t>
      </w:r>
    </w:p>
    <w:p w14:paraId="01711906" w14:textId="77777777" w:rsidR="00DC30D8" w:rsidRDefault="00000000">
      <w:pPr>
        <w:numPr>
          <w:ilvl w:val="1"/>
          <w:numId w:val="10"/>
        </w:numPr>
        <w:spacing w:before="240" w:after="240" w:line="360" w:lineRule="auto"/>
        <w:contextualSpacing/>
        <w:jc w:val="both"/>
        <w:rPr>
          <w:rFonts w:ascii="Arial" w:hAnsi="Arial" w:cs="Arial"/>
          <w:b/>
          <w:sz w:val="18"/>
          <w:szCs w:val="18"/>
        </w:rPr>
      </w:pPr>
      <w:r>
        <w:rPr>
          <w:rFonts w:ascii="Arial" w:hAnsi="Arial" w:cs="Arial"/>
          <w:sz w:val="18"/>
          <w:szCs w:val="18"/>
        </w:rPr>
        <w:t xml:space="preserve">Ownership in all SIM Cards delivered, to the extent they are not reserved by the Electronic Communication Service Provider, shall remain vested in Blue Beat until the full purchase price has been paid. </w:t>
      </w:r>
    </w:p>
    <w:p w14:paraId="6AD9A0CB" w14:textId="77777777" w:rsidR="00DC30D8" w:rsidRDefault="00000000">
      <w:pPr>
        <w:numPr>
          <w:ilvl w:val="1"/>
          <w:numId w:val="10"/>
        </w:numPr>
        <w:spacing w:before="240" w:after="240" w:line="360" w:lineRule="auto"/>
        <w:contextualSpacing/>
        <w:jc w:val="both"/>
        <w:rPr>
          <w:rFonts w:ascii="Arial" w:hAnsi="Arial" w:cs="Arial"/>
          <w:b/>
          <w:sz w:val="18"/>
          <w:szCs w:val="18"/>
        </w:rPr>
      </w:pPr>
      <w:r>
        <w:rPr>
          <w:rFonts w:ascii="Arial" w:hAnsi="Arial" w:cs="Arial"/>
          <w:sz w:val="18"/>
          <w:szCs w:val="18"/>
        </w:rPr>
        <w:lastRenderedPageBreak/>
        <w:t>In the event of a breach of this Agreement by the Reseller, or if the Reseller is sequestrated or placed under liquidation or judicial management or commits any act of insolvency or enters into any compromise with its creditors or fails to satisfy a judgement granted against it within 7 (seven) days of the date of judgement or changes the structure of its ownership, Blue Beat shall be entitled to take possession of the SIM Cards without prejudice to any further rights vested in Blue Beat, and is hereby irrevocably authorised to enter upon the Reseller’s premises to take possession of such goods without a Court order.</w:t>
      </w:r>
    </w:p>
    <w:p w14:paraId="39FA6CA1" w14:textId="77777777" w:rsidR="00DC30D8" w:rsidRDefault="00000000">
      <w:pPr>
        <w:keepNext/>
        <w:keepLines/>
        <w:spacing w:before="240" w:after="0" w:line="360" w:lineRule="auto"/>
        <w:ind w:left="567" w:hanging="567"/>
        <w:jc w:val="both"/>
        <w:outlineLvl w:val="0"/>
        <w:rPr>
          <w:rFonts w:ascii="Arial Black" w:eastAsiaTheme="majorEastAsia" w:hAnsi="Arial Black" w:cstheme="majorBidi"/>
          <w:color w:val="00CCFF"/>
          <w:sz w:val="24"/>
          <w:szCs w:val="32"/>
        </w:rPr>
      </w:pPr>
      <w:r>
        <w:rPr>
          <w:rFonts w:ascii="Arial Black" w:eastAsiaTheme="majorEastAsia" w:hAnsi="Arial Black" w:cstheme="majorBidi"/>
          <w:color w:val="00CCFF"/>
          <w:sz w:val="24"/>
          <w:szCs w:val="32"/>
        </w:rPr>
        <w:t>DEAL SHEETS AND PAYMENTS</w:t>
      </w:r>
    </w:p>
    <w:p w14:paraId="57263C9F" w14:textId="77777777" w:rsidR="00DC30D8" w:rsidRDefault="00000000">
      <w:pPr>
        <w:numPr>
          <w:ilvl w:val="1"/>
          <w:numId w:val="11"/>
        </w:numPr>
        <w:spacing w:before="240" w:after="240" w:line="360" w:lineRule="auto"/>
        <w:contextualSpacing/>
        <w:jc w:val="both"/>
        <w:rPr>
          <w:rFonts w:ascii="Arial" w:hAnsi="Arial" w:cs="Arial"/>
          <w:sz w:val="18"/>
          <w:szCs w:val="18"/>
        </w:rPr>
      </w:pPr>
      <w:r>
        <w:rPr>
          <w:rFonts w:ascii="Arial" w:hAnsi="Arial" w:cs="Arial"/>
          <w:sz w:val="18"/>
          <w:szCs w:val="18"/>
        </w:rPr>
        <w:t>Any revenue generated through the Activation or use of any SIM Card and paid to Blue Beat by the Electronic Network Service Provider shall belong to Blue Beat.</w:t>
      </w:r>
    </w:p>
    <w:p w14:paraId="70F07B52" w14:textId="77777777" w:rsidR="00DC30D8" w:rsidRDefault="00000000">
      <w:pPr>
        <w:numPr>
          <w:ilvl w:val="1"/>
          <w:numId w:val="11"/>
        </w:numPr>
        <w:spacing w:before="240" w:after="240" w:line="360" w:lineRule="auto"/>
        <w:contextualSpacing/>
        <w:jc w:val="both"/>
        <w:rPr>
          <w:rFonts w:ascii="Arial" w:hAnsi="Arial" w:cs="Arial"/>
          <w:sz w:val="18"/>
          <w:szCs w:val="18"/>
        </w:rPr>
      </w:pPr>
      <w:r>
        <w:rPr>
          <w:rFonts w:ascii="Arial" w:hAnsi="Arial" w:cs="Arial"/>
          <w:sz w:val="18"/>
          <w:szCs w:val="18"/>
        </w:rPr>
        <w:t>Blue Beat may provide the Reseller with written deal sheets from time to time setting out the benefits payable to the Reseller for any period of time payable against monies paid to Blue Beat following Activation and use of a SIM Card supplied or sold by Blue Beat to the Reseller and as provided in this Agreement and any deal sheet. No benefits or payments shall be due to the Reseller unless the SIM Card to which the payment is linked was Activated in accordance with RICA and the RICA Agreement. For purposes hereof the deal sheet may specify the benefits (and conditions for payment and levels of payments) payable:</w:t>
      </w:r>
    </w:p>
    <w:p w14:paraId="54B7F7A4" w14:textId="77777777" w:rsidR="00DC30D8" w:rsidRDefault="00000000">
      <w:pPr>
        <w:numPr>
          <w:ilvl w:val="2"/>
          <w:numId w:val="11"/>
        </w:numPr>
        <w:spacing w:before="240" w:after="240" w:line="360" w:lineRule="auto"/>
        <w:contextualSpacing/>
        <w:jc w:val="both"/>
        <w:rPr>
          <w:rFonts w:ascii="Arial" w:hAnsi="Arial" w:cs="Arial"/>
          <w:sz w:val="18"/>
          <w:szCs w:val="18"/>
        </w:rPr>
      </w:pPr>
      <w:r>
        <w:rPr>
          <w:rFonts w:ascii="Arial" w:hAnsi="Arial" w:cs="Arial"/>
          <w:sz w:val="18"/>
          <w:szCs w:val="18"/>
        </w:rPr>
        <w:t>On Activation of a SIM Card;</w:t>
      </w:r>
    </w:p>
    <w:p w14:paraId="30A43C59" w14:textId="77777777" w:rsidR="00DC30D8" w:rsidRDefault="00000000">
      <w:pPr>
        <w:numPr>
          <w:ilvl w:val="2"/>
          <w:numId w:val="11"/>
        </w:numPr>
        <w:spacing w:before="240" w:after="240" w:line="360" w:lineRule="auto"/>
        <w:contextualSpacing/>
        <w:jc w:val="both"/>
        <w:rPr>
          <w:rFonts w:ascii="Arial" w:hAnsi="Arial" w:cs="Arial"/>
          <w:sz w:val="18"/>
          <w:szCs w:val="18"/>
        </w:rPr>
      </w:pPr>
      <w:r>
        <w:rPr>
          <w:rFonts w:ascii="Arial" w:hAnsi="Arial" w:cs="Arial"/>
          <w:sz w:val="18"/>
          <w:szCs w:val="18"/>
        </w:rPr>
        <w:t>Against on-going revenue generated from the Customers spend on the SIM Card;</w:t>
      </w:r>
    </w:p>
    <w:p w14:paraId="27AC0025" w14:textId="77777777" w:rsidR="00DC30D8" w:rsidRDefault="00000000">
      <w:pPr>
        <w:numPr>
          <w:ilvl w:val="2"/>
          <w:numId w:val="11"/>
        </w:numPr>
        <w:spacing w:before="240" w:after="240" w:line="360" w:lineRule="auto"/>
        <w:contextualSpacing/>
        <w:jc w:val="both"/>
        <w:rPr>
          <w:rFonts w:ascii="Arial" w:hAnsi="Arial" w:cs="Arial"/>
          <w:sz w:val="18"/>
          <w:szCs w:val="18"/>
        </w:rPr>
      </w:pPr>
      <w:r>
        <w:rPr>
          <w:rFonts w:ascii="Arial" w:hAnsi="Arial" w:cs="Arial"/>
          <w:sz w:val="18"/>
          <w:szCs w:val="18"/>
        </w:rPr>
        <w:t>As a marketing incentive;</w:t>
      </w:r>
    </w:p>
    <w:p w14:paraId="0C8E4ECE" w14:textId="77777777" w:rsidR="00DC30D8" w:rsidRDefault="00000000">
      <w:pPr>
        <w:numPr>
          <w:ilvl w:val="2"/>
          <w:numId w:val="11"/>
        </w:numPr>
        <w:spacing w:before="240" w:after="240" w:line="360" w:lineRule="auto"/>
        <w:contextualSpacing/>
        <w:jc w:val="both"/>
        <w:rPr>
          <w:rFonts w:ascii="Arial" w:hAnsi="Arial" w:cs="Arial"/>
          <w:sz w:val="18"/>
          <w:szCs w:val="18"/>
        </w:rPr>
      </w:pPr>
      <w:r>
        <w:rPr>
          <w:rFonts w:ascii="Arial" w:hAnsi="Arial" w:cs="Arial"/>
          <w:sz w:val="18"/>
          <w:szCs w:val="18"/>
        </w:rPr>
        <w:t>For any other reason.</w:t>
      </w:r>
    </w:p>
    <w:p w14:paraId="4A71F3A0" w14:textId="77777777" w:rsidR="00DC30D8" w:rsidRDefault="00000000">
      <w:pPr>
        <w:numPr>
          <w:ilvl w:val="1"/>
          <w:numId w:val="11"/>
        </w:numPr>
        <w:spacing w:before="240" w:after="240" w:line="360" w:lineRule="auto"/>
        <w:contextualSpacing/>
        <w:jc w:val="both"/>
        <w:rPr>
          <w:rFonts w:ascii="Arial" w:hAnsi="Arial" w:cs="Arial"/>
          <w:sz w:val="18"/>
          <w:szCs w:val="18"/>
        </w:rPr>
      </w:pPr>
      <w:r>
        <w:rPr>
          <w:rFonts w:ascii="Arial" w:hAnsi="Arial" w:cs="Arial"/>
          <w:sz w:val="18"/>
          <w:szCs w:val="18"/>
        </w:rPr>
        <w:t>The deal sheets shall be valid for the period, and shall be subject to the conditions, stated therein. In the event of any conflict between the terms of this Agreement and any deal sheet, the terms of this Agreement shall prevail unless the deal sheet expressly provides otherwise.</w:t>
      </w:r>
    </w:p>
    <w:p w14:paraId="109C2336" w14:textId="77777777" w:rsidR="00DC30D8" w:rsidRDefault="00000000">
      <w:pPr>
        <w:numPr>
          <w:ilvl w:val="1"/>
          <w:numId w:val="11"/>
        </w:numPr>
        <w:spacing w:before="240" w:after="240" w:line="360" w:lineRule="auto"/>
        <w:contextualSpacing/>
        <w:jc w:val="both"/>
        <w:rPr>
          <w:rFonts w:ascii="Arial" w:hAnsi="Arial" w:cs="Arial"/>
          <w:sz w:val="18"/>
          <w:szCs w:val="18"/>
        </w:rPr>
      </w:pPr>
      <w:r>
        <w:rPr>
          <w:rFonts w:ascii="Arial" w:hAnsi="Arial" w:cs="Arial"/>
          <w:sz w:val="18"/>
          <w:szCs w:val="18"/>
        </w:rPr>
        <w:t>Blue Beat may amend or withdraw any deal sheet, regardless of any validity period stated therein, on 30 (thirty) days written notice or immediately in the event that the Electronic Network Service Provider changes the terms of supply or payment to Blue Beat.</w:t>
      </w:r>
    </w:p>
    <w:p w14:paraId="50FF792D" w14:textId="77777777" w:rsidR="00DC30D8" w:rsidRDefault="00000000">
      <w:pPr>
        <w:numPr>
          <w:ilvl w:val="1"/>
          <w:numId w:val="11"/>
        </w:numPr>
        <w:spacing w:before="240" w:after="240" w:line="360" w:lineRule="auto"/>
        <w:contextualSpacing/>
        <w:jc w:val="both"/>
        <w:rPr>
          <w:rFonts w:ascii="Arial" w:hAnsi="Arial" w:cs="Arial"/>
          <w:sz w:val="18"/>
          <w:szCs w:val="18"/>
        </w:rPr>
      </w:pPr>
      <w:r>
        <w:rPr>
          <w:rFonts w:ascii="Arial" w:hAnsi="Arial" w:cs="Arial"/>
          <w:sz w:val="18"/>
          <w:szCs w:val="18"/>
        </w:rPr>
        <w:t>Where no deal sheet has been issued or applies or the deal sheet has lapsed then the Reseller shall be entitled only to the prevailing benefits that Blue Beat pays from time to time. Where there is any conflict between the deal sheet and the list of benefits that Blue Beat publishes from time to time, the deal sheet shall prevail and apply to the extent of the conflict. Blue Beat may publish the prevailing benefits that apply where there is no applicable deal sheet, on its web site, on the invoices it issues the Reseller or in any other manner.</w:t>
      </w:r>
    </w:p>
    <w:p w14:paraId="73D893C7" w14:textId="77777777" w:rsidR="00DC30D8" w:rsidRDefault="00000000">
      <w:pPr>
        <w:numPr>
          <w:ilvl w:val="1"/>
          <w:numId w:val="11"/>
        </w:numPr>
        <w:spacing w:before="240" w:after="240" w:line="360" w:lineRule="auto"/>
        <w:contextualSpacing/>
        <w:jc w:val="both"/>
        <w:rPr>
          <w:rFonts w:ascii="Arial" w:hAnsi="Arial" w:cs="Arial"/>
          <w:sz w:val="18"/>
          <w:szCs w:val="18"/>
        </w:rPr>
      </w:pPr>
      <w:r>
        <w:rPr>
          <w:rFonts w:ascii="Arial" w:hAnsi="Arial" w:cs="Arial"/>
          <w:sz w:val="18"/>
          <w:szCs w:val="18"/>
        </w:rPr>
        <w:t>The Resellers rights to payment of any amount or to receive or be paid any benefit (financial or otherwise) are conditional on and subject to the conditions in this clause 9.6 being met. No right to any payment or benefit shall accrue to or arise in favour of the Reseller, until and unless all of these conditions have been met:</w:t>
      </w:r>
    </w:p>
    <w:p w14:paraId="56AA30BA" w14:textId="77777777" w:rsidR="00DC30D8" w:rsidRDefault="00000000">
      <w:pPr>
        <w:numPr>
          <w:ilvl w:val="2"/>
          <w:numId w:val="11"/>
        </w:numPr>
        <w:spacing w:before="240" w:after="240" w:line="360" w:lineRule="auto"/>
        <w:contextualSpacing/>
        <w:jc w:val="both"/>
        <w:rPr>
          <w:rFonts w:ascii="Arial" w:hAnsi="Arial" w:cs="Arial"/>
          <w:sz w:val="18"/>
          <w:szCs w:val="18"/>
        </w:rPr>
      </w:pPr>
      <w:r>
        <w:rPr>
          <w:rFonts w:ascii="Arial" w:hAnsi="Arial" w:cs="Arial"/>
          <w:sz w:val="18"/>
          <w:szCs w:val="18"/>
        </w:rPr>
        <w:t>Blue Beat has expressly agreed to the benefit or payment in a valid written deal sheet given to the Reseller or the payment or benefit appears in the prevailing current published list of benefits which Blue Beat pays; and</w:t>
      </w:r>
    </w:p>
    <w:p w14:paraId="5A1C3E17" w14:textId="77777777" w:rsidR="00DC30D8" w:rsidRDefault="00000000">
      <w:pPr>
        <w:numPr>
          <w:ilvl w:val="2"/>
          <w:numId w:val="11"/>
        </w:numPr>
        <w:spacing w:before="240" w:after="240" w:line="360" w:lineRule="auto"/>
        <w:contextualSpacing/>
        <w:jc w:val="both"/>
        <w:rPr>
          <w:rFonts w:ascii="Arial" w:hAnsi="Arial" w:cs="Arial"/>
          <w:sz w:val="18"/>
          <w:szCs w:val="18"/>
        </w:rPr>
      </w:pPr>
      <w:r>
        <w:rPr>
          <w:rFonts w:ascii="Arial" w:hAnsi="Arial" w:cs="Arial"/>
          <w:sz w:val="18"/>
          <w:szCs w:val="18"/>
        </w:rPr>
        <w:t xml:space="preserve">The Reseller has met all of the conditions for the payment or benefit as set out in this Agreement and any deal sheet and the rights have not been forfeited, lost, or superseded as provided in this or any agreement; and </w:t>
      </w:r>
    </w:p>
    <w:p w14:paraId="0886CF20" w14:textId="77777777" w:rsidR="00DC30D8" w:rsidRDefault="00000000">
      <w:pPr>
        <w:numPr>
          <w:ilvl w:val="2"/>
          <w:numId w:val="11"/>
        </w:numPr>
        <w:spacing w:before="240" w:after="240" w:line="360" w:lineRule="auto"/>
        <w:contextualSpacing/>
        <w:jc w:val="both"/>
        <w:rPr>
          <w:rFonts w:ascii="Arial" w:hAnsi="Arial" w:cs="Arial"/>
          <w:sz w:val="18"/>
          <w:szCs w:val="18"/>
        </w:rPr>
      </w:pPr>
      <w:r>
        <w:rPr>
          <w:rFonts w:ascii="Arial" w:hAnsi="Arial" w:cs="Arial"/>
          <w:sz w:val="18"/>
          <w:szCs w:val="18"/>
        </w:rPr>
        <w:t>The rights of the Reseller to receive the payments and benefits have not terminated, been forfeited, or lapsed or been suspended or otherwise lost in terms of this Agreement; and</w:t>
      </w:r>
    </w:p>
    <w:p w14:paraId="36C4BF24" w14:textId="77777777" w:rsidR="00DC30D8" w:rsidRDefault="00000000">
      <w:pPr>
        <w:numPr>
          <w:ilvl w:val="2"/>
          <w:numId w:val="11"/>
        </w:numPr>
        <w:spacing w:before="240" w:after="240" w:line="360" w:lineRule="auto"/>
        <w:contextualSpacing/>
        <w:jc w:val="both"/>
        <w:rPr>
          <w:rFonts w:ascii="Arial" w:hAnsi="Arial" w:cs="Arial"/>
          <w:sz w:val="18"/>
          <w:szCs w:val="18"/>
        </w:rPr>
      </w:pPr>
      <w:r>
        <w:rPr>
          <w:rFonts w:ascii="Arial" w:hAnsi="Arial" w:cs="Arial"/>
          <w:sz w:val="18"/>
          <w:szCs w:val="18"/>
        </w:rPr>
        <w:t>This Agreement has not been cancelled or terminated; and</w:t>
      </w:r>
    </w:p>
    <w:p w14:paraId="34E58A9E" w14:textId="77777777" w:rsidR="00DC30D8" w:rsidRDefault="00000000">
      <w:pPr>
        <w:numPr>
          <w:ilvl w:val="2"/>
          <w:numId w:val="11"/>
        </w:numPr>
        <w:spacing w:before="240" w:after="240" w:line="360" w:lineRule="auto"/>
        <w:contextualSpacing/>
        <w:jc w:val="both"/>
        <w:rPr>
          <w:rFonts w:ascii="Arial" w:hAnsi="Arial" w:cs="Arial"/>
          <w:sz w:val="18"/>
          <w:szCs w:val="18"/>
        </w:rPr>
      </w:pPr>
      <w:r>
        <w:rPr>
          <w:rFonts w:ascii="Arial" w:hAnsi="Arial" w:cs="Arial"/>
          <w:sz w:val="18"/>
          <w:szCs w:val="18"/>
        </w:rPr>
        <w:t xml:space="preserve">Blue Beat has received such payment from the Electronic Network Service Provider of the amounts payable to Blue Beat for the particular SIM Cards use or Activation or for marketing, as the case may be, against which the Reseller would be entitled to payment. </w:t>
      </w:r>
    </w:p>
    <w:p w14:paraId="65038E43" w14:textId="77777777" w:rsidR="00DC30D8" w:rsidRDefault="00000000">
      <w:pPr>
        <w:numPr>
          <w:ilvl w:val="1"/>
          <w:numId w:val="11"/>
        </w:numPr>
        <w:spacing w:before="240" w:after="240" w:line="360" w:lineRule="auto"/>
        <w:contextualSpacing/>
        <w:jc w:val="both"/>
        <w:rPr>
          <w:rFonts w:ascii="Arial" w:hAnsi="Arial" w:cs="Arial"/>
          <w:sz w:val="18"/>
          <w:szCs w:val="18"/>
        </w:rPr>
      </w:pPr>
      <w:r>
        <w:rPr>
          <w:rFonts w:ascii="Arial" w:hAnsi="Arial" w:cs="Arial"/>
          <w:sz w:val="18"/>
          <w:szCs w:val="18"/>
        </w:rPr>
        <w:t xml:space="preserve">Notwithstanding the inclusion in a deal sheet or list of benefits, of any product, SIM Card, or benefit, where the product, SIM Card, or benefit, is discontinued or changed by the Electronic Network Service Provider or not provided to Blue Beat, Blue Beat shall not be obliged to provide the product, SIM Card or give the benefit to the Reseller. The Reseller </w:t>
      </w:r>
      <w:r>
        <w:rPr>
          <w:rFonts w:ascii="Arial" w:hAnsi="Arial" w:cs="Arial"/>
          <w:sz w:val="18"/>
          <w:szCs w:val="18"/>
        </w:rPr>
        <w:lastRenderedPageBreak/>
        <w:t>acknowledges that product, SIM Card and benefits and their specifications are subject to change and that the Electronic Network Service Provider may change or discontinue specifications or products, SIM Cards, or benefits at any time.</w:t>
      </w:r>
    </w:p>
    <w:p w14:paraId="54758963" w14:textId="77777777" w:rsidR="00DC30D8" w:rsidRDefault="00000000">
      <w:pPr>
        <w:numPr>
          <w:ilvl w:val="1"/>
          <w:numId w:val="11"/>
        </w:numPr>
        <w:spacing w:before="240" w:after="240" w:line="360" w:lineRule="auto"/>
        <w:contextualSpacing/>
        <w:jc w:val="both"/>
        <w:rPr>
          <w:rFonts w:ascii="Arial" w:hAnsi="Arial" w:cs="Arial"/>
          <w:sz w:val="18"/>
          <w:szCs w:val="18"/>
        </w:rPr>
      </w:pPr>
      <w:r>
        <w:rPr>
          <w:rFonts w:ascii="Arial" w:hAnsi="Arial" w:cs="Arial"/>
          <w:sz w:val="18"/>
          <w:szCs w:val="18"/>
        </w:rPr>
        <w:t>The Resellers rights to any payment are subject at all times to the conditions in clause 9.6 above and otherwise stated in this Agreement and shall arise and accrue on a monthly basis only when the conditions in clause 9.6 and elsewhere in this Agreement have been met. No payment by Blue Beat to the Reseller shall be due until the conditions in clause 9.6 above and elsewhere in this Agreement have been met regardless of when the SIM Card to which the payment is linked was supplied or sold to the Reseller by Blue Beat</w:t>
      </w:r>
    </w:p>
    <w:p w14:paraId="3C248E21" w14:textId="77777777" w:rsidR="00DC30D8" w:rsidRDefault="00000000">
      <w:pPr>
        <w:numPr>
          <w:ilvl w:val="1"/>
          <w:numId w:val="11"/>
        </w:numPr>
        <w:spacing w:before="240" w:after="240" w:line="360" w:lineRule="auto"/>
        <w:contextualSpacing/>
        <w:jc w:val="both"/>
        <w:rPr>
          <w:rFonts w:ascii="Arial" w:hAnsi="Arial" w:cs="Arial"/>
          <w:sz w:val="18"/>
          <w:szCs w:val="18"/>
        </w:rPr>
      </w:pPr>
      <w:r>
        <w:rPr>
          <w:rFonts w:ascii="Arial" w:hAnsi="Arial" w:cs="Arial"/>
          <w:sz w:val="18"/>
          <w:szCs w:val="18"/>
        </w:rPr>
        <w:t>On receipt of the payments from the Payments and reports from the Electronic Network Service Provider, Blue Beat will produce the reports as describe in clause 12.3 against which the Reseller will issue an invoice to Blue Beat. Blue Beat will make payment of amounts due to the Reseller will be made by Blue Beat within 30 (thirty) days of receipt of an invoice from the Reseller of a correct and valid VAT invoice.</w:t>
      </w:r>
    </w:p>
    <w:p w14:paraId="616D68CB" w14:textId="77777777" w:rsidR="00DC30D8" w:rsidRDefault="00000000">
      <w:pPr>
        <w:numPr>
          <w:ilvl w:val="1"/>
          <w:numId w:val="11"/>
        </w:numPr>
        <w:spacing w:before="240" w:after="240" w:line="360" w:lineRule="auto"/>
        <w:contextualSpacing/>
        <w:jc w:val="both"/>
        <w:rPr>
          <w:rFonts w:ascii="Arial" w:hAnsi="Arial" w:cs="Arial"/>
          <w:sz w:val="18"/>
          <w:szCs w:val="18"/>
        </w:rPr>
      </w:pPr>
      <w:r>
        <w:rPr>
          <w:rFonts w:ascii="Arial" w:hAnsi="Arial" w:cs="Arial"/>
          <w:sz w:val="18"/>
          <w:szCs w:val="18"/>
        </w:rPr>
        <w:t>Where the Reseller queries the status of any SIM Card, its Activation or extent of use or payments deriving therefrom, the records of the Electronic Network Service Provider as provided to Blue Beat shall be definitive of the position save in the event of manifest error.</w:t>
      </w:r>
    </w:p>
    <w:p w14:paraId="3D5A27A9" w14:textId="77777777" w:rsidR="00DC30D8" w:rsidRDefault="00000000">
      <w:pPr>
        <w:numPr>
          <w:ilvl w:val="1"/>
          <w:numId w:val="11"/>
        </w:numPr>
        <w:spacing w:before="240" w:after="240" w:line="360" w:lineRule="auto"/>
        <w:contextualSpacing/>
        <w:jc w:val="both"/>
        <w:rPr>
          <w:rFonts w:ascii="Arial" w:hAnsi="Arial" w:cs="Arial"/>
          <w:sz w:val="18"/>
          <w:szCs w:val="18"/>
        </w:rPr>
      </w:pPr>
      <w:r>
        <w:rPr>
          <w:rFonts w:ascii="Arial" w:hAnsi="Arial" w:cs="Arial"/>
          <w:sz w:val="18"/>
          <w:szCs w:val="18"/>
        </w:rPr>
        <w:t>Blue Beat may set off any amount due to the Reseller by Blue Beat against any amount due by the Reseller to Blue Beat.</w:t>
      </w:r>
    </w:p>
    <w:p w14:paraId="46B05829" w14:textId="77777777" w:rsidR="00DC30D8" w:rsidRDefault="00000000">
      <w:pPr>
        <w:numPr>
          <w:ilvl w:val="1"/>
          <w:numId w:val="11"/>
        </w:numPr>
        <w:spacing w:before="240" w:after="240" w:line="360" w:lineRule="auto"/>
        <w:contextualSpacing/>
        <w:jc w:val="both"/>
        <w:rPr>
          <w:rFonts w:ascii="Arial" w:hAnsi="Arial" w:cs="Arial"/>
          <w:sz w:val="18"/>
          <w:szCs w:val="18"/>
        </w:rPr>
      </w:pPr>
      <w:r>
        <w:rPr>
          <w:rFonts w:ascii="Arial" w:hAnsi="Arial" w:cs="Arial"/>
          <w:sz w:val="18"/>
          <w:szCs w:val="18"/>
        </w:rPr>
        <w:t>All rights to payments or benefits from Blue Beat shall be suspended for so long as the Reseller is in breach of any term of this Agreement or the RICA Agreement.</w:t>
      </w:r>
    </w:p>
    <w:p w14:paraId="7632E798" w14:textId="77777777" w:rsidR="00DC30D8" w:rsidRDefault="00DC30D8">
      <w:pPr>
        <w:tabs>
          <w:tab w:val="left" w:pos="851"/>
        </w:tabs>
        <w:spacing w:before="240" w:after="240" w:line="360" w:lineRule="auto"/>
        <w:ind w:left="567" w:hanging="567"/>
        <w:jc w:val="both"/>
        <w:rPr>
          <w:rFonts w:ascii="Arial" w:hAnsi="Arial" w:cs="Arial"/>
          <w:sz w:val="18"/>
          <w:szCs w:val="18"/>
        </w:rPr>
      </w:pPr>
    </w:p>
    <w:p w14:paraId="19EBB618" w14:textId="77777777" w:rsidR="00DC30D8" w:rsidRDefault="00000000">
      <w:pPr>
        <w:keepNext/>
        <w:keepLines/>
        <w:spacing w:before="240" w:after="0" w:line="360" w:lineRule="auto"/>
        <w:ind w:left="567" w:hanging="567"/>
        <w:jc w:val="both"/>
        <w:outlineLvl w:val="0"/>
        <w:rPr>
          <w:rFonts w:ascii="Arial Black" w:eastAsiaTheme="majorEastAsia" w:hAnsi="Arial Black" w:cstheme="majorBidi"/>
          <w:color w:val="00CCFF"/>
          <w:sz w:val="24"/>
          <w:szCs w:val="32"/>
        </w:rPr>
      </w:pPr>
      <w:r>
        <w:rPr>
          <w:rFonts w:ascii="Arial Black" w:eastAsiaTheme="majorEastAsia" w:hAnsi="Arial Black" w:cstheme="majorBidi"/>
          <w:color w:val="00CCFF"/>
          <w:sz w:val="24"/>
          <w:szCs w:val="32"/>
        </w:rPr>
        <w:t>FORFEITURE AND TERMINATION OF RIGHTS TO REVENUE</w:t>
      </w:r>
    </w:p>
    <w:p w14:paraId="02B58493" w14:textId="77777777" w:rsidR="00DC30D8" w:rsidRDefault="00000000">
      <w:pPr>
        <w:numPr>
          <w:ilvl w:val="1"/>
          <w:numId w:val="12"/>
        </w:numPr>
        <w:spacing w:before="240" w:after="240" w:line="360" w:lineRule="auto"/>
        <w:contextualSpacing/>
        <w:jc w:val="both"/>
        <w:rPr>
          <w:rFonts w:ascii="Arial" w:hAnsi="Arial" w:cs="Arial"/>
          <w:sz w:val="18"/>
          <w:szCs w:val="18"/>
        </w:rPr>
      </w:pPr>
      <w:r>
        <w:rPr>
          <w:rFonts w:ascii="Arial" w:hAnsi="Arial" w:cs="Arial"/>
          <w:sz w:val="18"/>
          <w:szCs w:val="18"/>
        </w:rPr>
        <w:t>All rights of the Reseller to receive</w:t>
      </w:r>
      <w:r>
        <w:rPr>
          <w:rFonts w:ascii="Arial" w:hAnsi="Arial" w:cs="Arial"/>
          <w:b/>
          <w:sz w:val="18"/>
          <w:szCs w:val="18"/>
        </w:rPr>
        <w:t xml:space="preserve"> </w:t>
      </w:r>
      <w:r>
        <w:rPr>
          <w:rFonts w:ascii="Arial" w:hAnsi="Arial" w:cs="Arial"/>
          <w:sz w:val="18"/>
          <w:szCs w:val="18"/>
        </w:rPr>
        <w:t>any further revenue or benefits or payments of any nature from Blue Beat (regardless of whether the SIM Card to which the payment is linked was supplied and / or activated before or after the Signature Date), shall cease and be forfeited automatically and immediately:</w:t>
      </w:r>
    </w:p>
    <w:p w14:paraId="08ABA451" w14:textId="77777777" w:rsidR="00DC30D8" w:rsidRDefault="00000000">
      <w:pPr>
        <w:numPr>
          <w:ilvl w:val="2"/>
          <w:numId w:val="12"/>
        </w:numPr>
        <w:spacing w:before="240" w:after="240" w:line="360" w:lineRule="auto"/>
        <w:contextualSpacing/>
        <w:jc w:val="both"/>
        <w:rPr>
          <w:rFonts w:ascii="Arial" w:hAnsi="Arial" w:cs="Arial"/>
          <w:sz w:val="18"/>
          <w:szCs w:val="18"/>
        </w:rPr>
      </w:pPr>
      <w:r>
        <w:rPr>
          <w:rFonts w:ascii="Arial" w:hAnsi="Arial" w:cs="Arial"/>
          <w:sz w:val="18"/>
          <w:szCs w:val="18"/>
        </w:rPr>
        <w:t>on cancellation or termination of this Agreement, for any reason; or</w:t>
      </w:r>
    </w:p>
    <w:p w14:paraId="3BCB71A6" w14:textId="77777777" w:rsidR="00DC30D8" w:rsidRDefault="00000000">
      <w:pPr>
        <w:numPr>
          <w:ilvl w:val="2"/>
          <w:numId w:val="12"/>
        </w:numPr>
        <w:spacing w:before="240" w:after="240" w:line="360" w:lineRule="auto"/>
        <w:contextualSpacing/>
        <w:jc w:val="both"/>
        <w:rPr>
          <w:rFonts w:ascii="Arial" w:hAnsi="Arial" w:cs="Arial"/>
          <w:sz w:val="18"/>
          <w:szCs w:val="18"/>
        </w:rPr>
      </w:pPr>
      <w:r>
        <w:rPr>
          <w:rFonts w:ascii="Arial" w:hAnsi="Arial" w:cs="Arial"/>
          <w:sz w:val="18"/>
          <w:szCs w:val="18"/>
        </w:rPr>
        <w:t>in the event that Blue Beat institutes any legal proceedings (including arbitration) against the Reseller for recovery of any amount or to enforce compliance with this Agreement or the RICA Agreement or any other agreement between the parties.</w:t>
      </w:r>
    </w:p>
    <w:p w14:paraId="06D3BCF3" w14:textId="77777777" w:rsidR="00DC30D8" w:rsidRDefault="00000000">
      <w:pPr>
        <w:spacing w:before="240" w:after="240" w:line="360" w:lineRule="auto"/>
        <w:ind w:left="1134" w:hanging="567"/>
        <w:jc w:val="both"/>
        <w:rPr>
          <w:rFonts w:ascii="Arial" w:hAnsi="Arial" w:cs="Arial"/>
          <w:sz w:val="18"/>
          <w:szCs w:val="18"/>
        </w:rPr>
      </w:pPr>
      <w:r>
        <w:rPr>
          <w:rFonts w:ascii="Arial" w:hAnsi="Arial" w:cs="Arial"/>
          <w:sz w:val="18"/>
          <w:szCs w:val="18"/>
        </w:rPr>
        <w:t>The Reseller shall have no claim arising therefrom.</w:t>
      </w:r>
    </w:p>
    <w:p w14:paraId="04045DB2" w14:textId="77777777" w:rsidR="00DC30D8" w:rsidRDefault="00000000">
      <w:pPr>
        <w:numPr>
          <w:ilvl w:val="1"/>
          <w:numId w:val="12"/>
        </w:numPr>
        <w:spacing w:before="240" w:after="240" w:line="360" w:lineRule="auto"/>
        <w:contextualSpacing/>
        <w:jc w:val="both"/>
        <w:rPr>
          <w:rFonts w:ascii="Arial" w:hAnsi="Arial" w:cs="Arial"/>
          <w:sz w:val="18"/>
          <w:szCs w:val="18"/>
        </w:rPr>
      </w:pPr>
      <w:r>
        <w:rPr>
          <w:rFonts w:ascii="Arial" w:hAnsi="Arial" w:cs="Arial"/>
          <w:sz w:val="18"/>
          <w:szCs w:val="18"/>
        </w:rPr>
        <w:t>For clarity: On termination or cancellation of this Agreement for any reason or the institution of legal proceedings by Blue Beat:</w:t>
      </w:r>
    </w:p>
    <w:p w14:paraId="368B179C" w14:textId="77777777" w:rsidR="00DC30D8" w:rsidRDefault="00000000">
      <w:pPr>
        <w:numPr>
          <w:ilvl w:val="2"/>
          <w:numId w:val="12"/>
        </w:numPr>
        <w:spacing w:before="240" w:after="240" w:line="360" w:lineRule="auto"/>
        <w:contextualSpacing/>
        <w:jc w:val="both"/>
        <w:rPr>
          <w:rFonts w:ascii="Arial" w:hAnsi="Arial" w:cs="Arial"/>
          <w:sz w:val="18"/>
          <w:szCs w:val="18"/>
        </w:rPr>
      </w:pPr>
      <w:r>
        <w:rPr>
          <w:rFonts w:ascii="Arial" w:hAnsi="Arial" w:cs="Arial"/>
          <w:sz w:val="18"/>
          <w:szCs w:val="18"/>
        </w:rPr>
        <w:t>The Reseller shall forfeit, without claim, all rights to receive any payments, incentives or benefits of whatsoever nature that are due or would become due and payable after the date of termination or cancellation of this Agreement;</w:t>
      </w:r>
    </w:p>
    <w:p w14:paraId="11157A04" w14:textId="77777777" w:rsidR="00DC30D8" w:rsidRDefault="00000000">
      <w:pPr>
        <w:numPr>
          <w:ilvl w:val="2"/>
          <w:numId w:val="12"/>
        </w:numPr>
        <w:spacing w:before="240" w:after="240" w:line="360" w:lineRule="auto"/>
        <w:ind w:left="720" w:hanging="720"/>
        <w:contextualSpacing/>
        <w:jc w:val="both"/>
        <w:rPr>
          <w:rFonts w:ascii="Arial" w:hAnsi="Arial" w:cs="Arial"/>
          <w:sz w:val="18"/>
          <w:szCs w:val="18"/>
        </w:rPr>
      </w:pPr>
      <w:r>
        <w:rPr>
          <w:rFonts w:ascii="Arial" w:hAnsi="Arial" w:cs="Arial"/>
          <w:sz w:val="18"/>
          <w:szCs w:val="18"/>
        </w:rPr>
        <w:t>the provisions of clause 10.1 shall not be interpreted as preventing a Party from recovering from the other any amounts which are already due and payable but have not been paid as at date of termination or cancelation.</w:t>
      </w:r>
    </w:p>
    <w:p w14:paraId="7FF6A3B8" w14:textId="77777777" w:rsidR="00DC30D8" w:rsidRDefault="00000000">
      <w:pPr>
        <w:keepNext/>
        <w:keepLines/>
        <w:spacing w:before="240" w:after="0" w:line="360" w:lineRule="auto"/>
        <w:ind w:left="567" w:hanging="567"/>
        <w:jc w:val="both"/>
        <w:outlineLvl w:val="0"/>
        <w:rPr>
          <w:rFonts w:ascii="Arial Black" w:eastAsiaTheme="majorEastAsia" w:hAnsi="Arial Black" w:cstheme="majorBidi"/>
          <w:color w:val="00CCFF"/>
          <w:sz w:val="24"/>
          <w:szCs w:val="32"/>
        </w:rPr>
      </w:pPr>
      <w:r>
        <w:rPr>
          <w:rFonts w:ascii="Arial Black" w:eastAsiaTheme="majorEastAsia" w:hAnsi="Arial Black" w:cstheme="majorBidi"/>
          <w:color w:val="00CCFF"/>
          <w:sz w:val="24"/>
          <w:szCs w:val="32"/>
        </w:rPr>
        <w:t>ASSETS</w:t>
      </w:r>
    </w:p>
    <w:p w14:paraId="33F3D9DB" w14:textId="77777777" w:rsidR="00DC30D8" w:rsidRDefault="00000000">
      <w:pPr>
        <w:numPr>
          <w:ilvl w:val="1"/>
          <w:numId w:val="13"/>
        </w:numPr>
        <w:spacing w:before="240" w:after="240" w:line="360" w:lineRule="auto"/>
        <w:contextualSpacing/>
        <w:jc w:val="both"/>
        <w:rPr>
          <w:rFonts w:ascii="Arial" w:hAnsi="Arial" w:cs="Arial"/>
          <w:b/>
          <w:sz w:val="18"/>
          <w:szCs w:val="18"/>
        </w:rPr>
      </w:pPr>
      <w:r>
        <w:rPr>
          <w:rFonts w:ascii="Arial" w:hAnsi="Arial" w:cs="Arial"/>
          <w:sz w:val="18"/>
          <w:szCs w:val="18"/>
        </w:rPr>
        <w:t>Where Blue Beat provides any assets, including any vehicle or System for attending to Registration or any other equipment, (hereinafter “Assets”), to the Reseller, the assets shall be provided on loan to the Reseller and ownership therein shall not transfer to the Reseller but shall remain vested in Blue Beat.</w:t>
      </w:r>
    </w:p>
    <w:p w14:paraId="2CF984E5" w14:textId="77777777" w:rsidR="00DC30D8" w:rsidRDefault="00000000">
      <w:pPr>
        <w:numPr>
          <w:ilvl w:val="1"/>
          <w:numId w:val="13"/>
        </w:numPr>
        <w:spacing w:before="240" w:after="240" w:line="360" w:lineRule="auto"/>
        <w:ind w:right="340"/>
        <w:contextualSpacing/>
        <w:jc w:val="both"/>
        <w:rPr>
          <w:rFonts w:ascii="Arial" w:hAnsi="Arial" w:cs="Arial"/>
          <w:b/>
          <w:sz w:val="18"/>
          <w:szCs w:val="18"/>
        </w:rPr>
      </w:pPr>
      <w:r>
        <w:rPr>
          <w:rFonts w:ascii="Arial" w:hAnsi="Arial" w:cs="Arial"/>
          <w:sz w:val="18"/>
          <w:szCs w:val="18"/>
        </w:rPr>
        <w:t>All Assets are provided:</w:t>
      </w:r>
    </w:p>
    <w:p w14:paraId="7B6C12F7" w14:textId="77777777" w:rsidR="00DC30D8" w:rsidRDefault="00000000">
      <w:pPr>
        <w:numPr>
          <w:ilvl w:val="2"/>
          <w:numId w:val="13"/>
        </w:numPr>
        <w:spacing w:before="240" w:after="240" w:line="360" w:lineRule="auto"/>
        <w:ind w:right="340"/>
        <w:contextualSpacing/>
        <w:jc w:val="both"/>
        <w:rPr>
          <w:rFonts w:ascii="Arial" w:hAnsi="Arial" w:cs="Arial"/>
          <w:b/>
          <w:sz w:val="18"/>
          <w:szCs w:val="18"/>
        </w:rPr>
      </w:pPr>
      <w:r>
        <w:rPr>
          <w:rFonts w:ascii="Arial" w:hAnsi="Arial" w:cs="Arial"/>
          <w:sz w:val="18"/>
          <w:szCs w:val="18"/>
        </w:rPr>
        <w:t>Voetstoots;</w:t>
      </w:r>
    </w:p>
    <w:p w14:paraId="7C207C65" w14:textId="77777777" w:rsidR="00DC30D8" w:rsidRDefault="00000000">
      <w:pPr>
        <w:numPr>
          <w:ilvl w:val="2"/>
          <w:numId w:val="13"/>
        </w:numPr>
        <w:spacing w:before="240" w:after="240" w:line="360" w:lineRule="auto"/>
        <w:ind w:right="340"/>
        <w:contextualSpacing/>
        <w:jc w:val="both"/>
        <w:rPr>
          <w:rFonts w:ascii="Arial" w:hAnsi="Arial" w:cs="Arial"/>
          <w:b/>
          <w:sz w:val="18"/>
          <w:szCs w:val="18"/>
        </w:rPr>
      </w:pPr>
      <w:r>
        <w:rPr>
          <w:rFonts w:ascii="Arial" w:hAnsi="Arial" w:cs="Arial"/>
          <w:sz w:val="18"/>
          <w:szCs w:val="18"/>
        </w:rPr>
        <w:t>As is and without any warranties at all;</w:t>
      </w:r>
    </w:p>
    <w:p w14:paraId="055139D6" w14:textId="77777777" w:rsidR="00DC30D8" w:rsidRDefault="00000000">
      <w:pPr>
        <w:numPr>
          <w:ilvl w:val="2"/>
          <w:numId w:val="13"/>
        </w:numPr>
        <w:spacing w:before="240" w:after="240" w:line="360" w:lineRule="auto"/>
        <w:ind w:right="340"/>
        <w:contextualSpacing/>
        <w:jc w:val="both"/>
        <w:rPr>
          <w:rFonts w:ascii="Arial" w:hAnsi="Arial" w:cs="Arial"/>
          <w:b/>
          <w:sz w:val="18"/>
          <w:szCs w:val="18"/>
        </w:rPr>
      </w:pPr>
      <w:r>
        <w:rPr>
          <w:rFonts w:ascii="Arial" w:hAnsi="Arial" w:cs="Arial"/>
          <w:sz w:val="18"/>
          <w:szCs w:val="18"/>
        </w:rPr>
        <w:t>For use only by the Reseller for the duration of this Agreement or until Blue Beat demands return, whichever occurs first;</w:t>
      </w:r>
    </w:p>
    <w:p w14:paraId="1824860F" w14:textId="77777777" w:rsidR="00DC30D8" w:rsidRDefault="00000000">
      <w:pPr>
        <w:numPr>
          <w:ilvl w:val="2"/>
          <w:numId w:val="13"/>
        </w:numPr>
        <w:spacing w:before="240" w:after="240" w:line="360" w:lineRule="auto"/>
        <w:ind w:right="340"/>
        <w:contextualSpacing/>
        <w:jc w:val="both"/>
        <w:rPr>
          <w:rFonts w:ascii="Arial" w:hAnsi="Arial" w:cs="Arial"/>
          <w:b/>
          <w:sz w:val="18"/>
          <w:szCs w:val="18"/>
        </w:rPr>
      </w:pPr>
      <w:r>
        <w:rPr>
          <w:rFonts w:ascii="Arial" w:hAnsi="Arial" w:cs="Arial"/>
          <w:sz w:val="18"/>
          <w:szCs w:val="18"/>
        </w:rPr>
        <w:t>For use at the sole risk of the Reseller.</w:t>
      </w:r>
    </w:p>
    <w:p w14:paraId="4C37B395" w14:textId="77777777" w:rsidR="00DC30D8" w:rsidRDefault="00000000">
      <w:pPr>
        <w:numPr>
          <w:ilvl w:val="1"/>
          <w:numId w:val="13"/>
        </w:numPr>
        <w:spacing w:before="240" w:after="240" w:line="360" w:lineRule="auto"/>
        <w:ind w:right="340"/>
        <w:contextualSpacing/>
        <w:jc w:val="both"/>
        <w:rPr>
          <w:rFonts w:ascii="Arial" w:hAnsi="Arial" w:cs="Arial"/>
          <w:sz w:val="18"/>
          <w:szCs w:val="18"/>
        </w:rPr>
      </w:pPr>
      <w:r>
        <w:rPr>
          <w:rFonts w:ascii="Arial" w:hAnsi="Arial" w:cs="Arial"/>
          <w:sz w:val="18"/>
          <w:szCs w:val="18"/>
        </w:rPr>
        <w:t>Any Assets provided by Blue Beat to the Reseller shall:</w:t>
      </w:r>
    </w:p>
    <w:p w14:paraId="0FF13592" w14:textId="77777777" w:rsidR="00DC30D8" w:rsidRDefault="00000000">
      <w:pPr>
        <w:numPr>
          <w:ilvl w:val="1"/>
          <w:numId w:val="13"/>
        </w:numPr>
        <w:spacing w:before="240" w:after="240" w:line="360" w:lineRule="auto"/>
        <w:contextualSpacing/>
        <w:jc w:val="both"/>
        <w:rPr>
          <w:rFonts w:ascii="Arial" w:hAnsi="Arial" w:cs="Arial"/>
          <w:sz w:val="18"/>
          <w:szCs w:val="18"/>
        </w:rPr>
      </w:pPr>
      <w:r>
        <w:rPr>
          <w:rFonts w:ascii="Arial" w:hAnsi="Arial" w:cs="Arial"/>
          <w:sz w:val="18"/>
          <w:szCs w:val="18"/>
        </w:rPr>
        <w:lastRenderedPageBreak/>
        <w:t>Be returned in good working order and in the condition, they were at the time of handover to the Reseller, fair wear and tear only excepted, and without lien or any right of retention, all of which the Reseller abandons and agrees to abandon, on the earlier of:</w:t>
      </w:r>
    </w:p>
    <w:p w14:paraId="33A0DEBB" w14:textId="77777777" w:rsidR="00DC30D8" w:rsidRDefault="00000000">
      <w:pPr>
        <w:numPr>
          <w:ilvl w:val="2"/>
          <w:numId w:val="13"/>
        </w:numPr>
        <w:spacing w:before="240" w:after="240" w:line="360" w:lineRule="auto"/>
        <w:contextualSpacing/>
        <w:jc w:val="both"/>
        <w:rPr>
          <w:rFonts w:ascii="Arial" w:hAnsi="Arial" w:cs="Arial"/>
          <w:sz w:val="18"/>
          <w:szCs w:val="18"/>
        </w:rPr>
      </w:pPr>
      <w:r>
        <w:rPr>
          <w:rFonts w:ascii="Arial" w:hAnsi="Arial" w:cs="Arial"/>
          <w:sz w:val="18"/>
          <w:szCs w:val="18"/>
        </w:rPr>
        <w:t>termination or cancellation of this Agreement for any reason; or</w:t>
      </w:r>
    </w:p>
    <w:p w14:paraId="3D8D8AB8" w14:textId="77777777" w:rsidR="00DC30D8" w:rsidRDefault="00000000">
      <w:pPr>
        <w:numPr>
          <w:ilvl w:val="2"/>
          <w:numId w:val="13"/>
        </w:numPr>
        <w:spacing w:before="240" w:after="240" w:line="360" w:lineRule="auto"/>
        <w:contextualSpacing/>
        <w:jc w:val="both"/>
        <w:rPr>
          <w:rFonts w:ascii="Arial" w:hAnsi="Arial" w:cs="Arial"/>
          <w:sz w:val="18"/>
          <w:szCs w:val="18"/>
        </w:rPr>
      </w:pPr>
      <w:r>
        <w:rPr>
          <w:rFonts w:ascii="Arial" w:hAnsi="Arial" w:cs="Arial"/>
          <w:sz w:val="18"/>
          <w:szCs w:val="18"/>
        </w:rPr>
        <w:t>on demand by Blue Beat;</w:t>
      </w:r>
    </w:p>
    <w:p w14:paraId="7A0F8610" w14:textId="77777777" w:rsidR="00DC30D8" w:rsidRDefault="00000000">
      <w:pPr>
        <w:numPr>
          <w:ilvl w:val="2"/>
          <w:numId w:val="13"/>
        </w:numPr>
        <w:spacing w:before="240" w:after="240" w:line="360" w:lineRule="auto"/>
        <w:contextualSpacing/>
        <w:jc w:val="both"/>
        <w:rPr>
          <w:rFonts w:ascii="Arial" w:hAnsi="Arial" w:cs="Arial"/>
          <w:sz w:val="18"/>
          <w:szCs w:val="18"/>
        </w:rPr>
      </w:pPr>
      <w:r>
        <w:rPr>
          <w:rFonts w:ascii="Arial" w:hAnsi="Arial" w:cs="Arial"/>
          <w:sz w:val="18"/>
          <w:szCs w:val="18"/>
        </w:rPr>
        <w:t>Remain under the direct control of the Reseller and shall not be sold, transferred, loaned, or given to any third party.</w:t>
      </w:r>
    </w:p>
    <w:p w14:paraId="4097101E" w14:textId="77777777" w:rsidR="00DC30D8" w:rsidRDefault="00000000">
      <w:pPr>
        <w:numPr>
          <w:ilvl w:val="1"/>
          <w:numId w:val="13"/>
        </w:numPr>
        <w:spacing w:before="240" w:after="240" w:line="360" w:lineRule="auto"/>
        <w:contextualSpacing/>
        <w:jc w:val="both"/>
        <w:rPr>
          <w:rFonts w:ascii="Arial" w:hAnsi="Arial" w:cs="Arial"/>
          <w:sz w:val="18"/>
          <w:szCs w:val="18"/>
        </w:rPr>
      </w:pPr>
      <w:r>
        <w:rPr>
          <w:rFonts w:ascii="Arial" w:hAnsi="Arial" w:cs="Arial"/>
          <w:sz w:val="18"/>
          <w:szCs w:val="18"/>
        </w:rPr>
        <w:t>The Reseller shall at its cost and risk:</w:t>
      </w:r>
    </w:p>
    <w:p w14:paraId="7E5235EC" w14:textId="77777777" w:rsidR="00DC30D8" w:rsidRDefault="00000000">
      <w:pPr>
        <w:numPr>
          <w:ilvl w:val="2"/>
          <w:numId w:val="13"/>
        </w:numPr>
        <w:spacing w:before="240" w:after="240" w:line="360" w:lineRule="auto"/>
        <w:contextualSpacing/>
        <w:jc w:val="both"/>
        <w:rPr>
          <w:rFonts w:ascii="Arial" w:hAnsi="Arial" w:cs="Arial"/>
          <w:sz w:val="18"/>
          <w:szCs w:val="18"/>
        </w:rPr>
      </w:pPr>
      <w:r>
        <w:rPr>
          <w:rFonts w:ascii="Arial" w:hAnsi="Arial" w:cs="Arial"/>
          <w:sz w:val="18"/>
          <w:szCs w:val="18"/>
        </w:rPr>
        <w:t>Maintain and service and where required, repair, at its cost the Assets as required by the manufacturer and to ensure that the Assets retain their functionality and condition, using only original parts and service and repair facilities approved by the manufacturers.</w:t>
      </w:r>
    </w:p>
    <w:p w14:paraId="32EB9592" w14:textId="77777777" w:rsidR="00DC30D8" w:rsidRDefault="00000000">
      <w:pPr>
        <w:numPr>
          <w:ilvl w:val="2"/>
          <w:numId w:val="13"/>
        </w:numPr>
        <w:spacing w:before="240" w:after="240" w:line="360" w:lineRule="auto"/>
        <w:contextualSpacing/>
        <w:jc w:val="both"/>
        <w:rPr>
          <w:rFonts w:ascii="Arial" w:hAnsi="Arial" w:cs="Arial"/>
          <w:sz w:val="18"/>
          <w:szCs w:val="18"/>
        </w:rPr>
      </w:pPr>
      <w:r>
        <w:rPr>
          <w:rFonts w:ascii="Arial" w:hAnsi="Arial" w:cs="Arial"/>
          <w:sz w:val="18"/>
          <w:szCs w:val="18"/>
        </w:rPr>
        <w:t>Ensure that the Assets are used only for their intended purpose and in connection with fulfilling the Resellers obligations to Blue Beat and for no other purpose;</w:t>
      </w:r>
    </w:p>
    <w:p w14:paraId="12D5DF2E" w14:textId="77777777" w:rsidR="00DC30D8" w:rsidRDefault="00000000">
      <w:pPr>
        <w:numPr>
          <w:ilvl w:val="2"/>
          <w:numId w:val="13"/>
        </w:numPr>
        <w:spacing w:before="240" w:after="240" w:line="360" w:lineRule="auto"/>
        <w:contextualSpacing/>
        <w:jc w:val="both"/>
        <w:rPr>
          <w:rFonts w:ascii="Arial" w:hAnsi="Arial" w:cs="Arial"/>
          <w:sz w:val="18"/>
          <w:szCs w:val="18"/>
        </w:rPr>
      </w:pPr>
      <w:r>
        <w:rPr>
          <w:rFonts w:ascii="Arial" w:hAnsi="Arial" w:cs="Arial"/>
          <w:sz w:val="18"/>
          <w:szCs w:val="18"/>
        </w:rPr>
        <w:t>Comprehensively insure for the full replacement value, all Assets provided by Blue Beat;</w:t>
      </w:r>
    </w:p>
    <w:p w14:paraId="31DF92B9" w14:textId="77777777" w:rsidR="00DC30D8" w:rsidRDefault="00000000">
      <w:pPr>
        <w:numPr>
          <w:ilvl w:val="2"/>
          <w:numId w:val="13"/>
        </w:numPr>
        <w:spacing w:before="240" w:after="240" w:line="360" w:lineRule="auto"/>
        <w:contextualSpacing/>
        <w:jc w:val="both"/>
        <w:rPr>
          <w:rFonts w:ascii="Arial" w:hAnsi="Arial" w:cs="Arial"/>
          <w:sz w:val="18"/>
          <w:szCs w:val="18"/>
        </w:rPr>
      </w:pPr>
      <w:r>
        <w:rPr>
          <w:rFonts w:ascii="Arial" w:hAnsi="Arial" w:cs="Arial"/>
          <w:sz w:val="18"/>
          <w:szCs w:val="18"/>
        </w:rPr>
        <w:t>Use only manufacturer approved parts and consumables for the Assets;</w:t>
      </w:r>
    </w:p>
    <w:p w14:paraId="690C80B9" w14:textId="77777777" w:rsidR="00DC30D8" w:rsidRDefault="00000000">
      <w:pPr>
        <w:numPr>
          <w:ilvl w:val="1"/>
          <w:numId w:val="13"/>
        </w:numPr>
        <w:spacing w:before="240" w:after="240" w:line="360" w:lineRule="auto"/>
        <w:ind w:left="567"/>
        <w:contextualSpacing/>
        <w:jc w:val="both"/>
        <w:rPr>
          <w:rFonts w:ascii="Arial" w:hAnsi="Arial" w:cs="Arial"/>
          <w:sz w:val="18"/>
          <w:szCs w:val="18"/>
        </w:rPr>
      </w:pPr>
      <w:r>
        <w:rPr>
          <w:rFonts w:ascii="Arial" w:hAnsi="Arial" w:cs="Arial"/>
          <w:sz w:val="18"/>
          <w:szCs w:val="18"/>
        </w:rPr>
        <w:t>The Reseller shall:</w:t>
      </w:r>
    </w:p>
    <w:p w14:paraId="1FB317EB" w14:textId="77777777" w:rsidR="00DC30D8" w:rsidRDefault="00000000">
      <w:pPr>
        <w:numPr>
          <w:ilvl w:val="2"/>
          <w:numId w:val="13"/>
        </w:numPr>
        <w:spacing w:before="240" w:after="240" w:line="360" w:lineRule="auto"/>
        <w:contextualSpacing/>
        <w:jc w:val="both"/>
        <w:rPr>
          <w:rFonts w:ascii="Arial" w:hAnsi="Arial" w:cs="Arial"/>
          <w:sz w:val="18"/>
          <w:szCs w:val="18"/>
        </w:rPr>
      </w:pPr>
      <w:r>
        <w:rPr>
          <w:rFonts w:ascii="Arial" w:hAnsi="Arial" w:cs="Arial"/>
          <w:sz w:val="18"/>
          <w:szCs w:val="18"/>
        </w:rPr>
        <w:t>Not alter, improve, or modify the Assets;</w:t>
      </w:r>
    </w:p>
    <w:p w14:paraId="34A95CA0" w14:textId="77777777" w:rsidR="00DC30D8" w:rsidRDefault="00000000">
      <w:pPr>
        <w:numPr>
          <w:ilvl w:val="2"/>
          <w:numId w:val="13"/>
        </w:numPr>
        <w:spacing w:before="240" w:after="240" w:line="360" w:lineRule="auto"/>
        <w:contextualSpacing/>
        <w:jc w:val="both"/>
        <w:rPr>
          <w:rFonts w:ascii="Arial" w:hAnsi="Arial" w:cs="Arial"/>
          <w:sz w:val="18"/>
          <w:szCs w:val="18"/>
        </w:rPr>
      </w:pPr>
      <w:r>
        <w:rPr>
          <w:rFonts w:ascii="Arial" w:hAnsi="Arial" w:cs="Arial"/>
          <w:sz w:val="18"/>
          <w:szCs w:val="18"/>
        </w:rPr>
        <w:t>Have no claim for compensation for any repairs, maintenance, servicing, or improvements (of any nature) to the Assets whether effected with Blue Beat’ s consent or not;</w:t>
      </w:r>
    </w:p>
    <w:p w14:paraId="60534030" w14:textId="77777777" w:rsidR="00DC30D8" w:rsidRDefault="00000000">
      <w:pPr>
        <w:keepNext/>
        <w:keepLines/>
        <w:spacing w:before="240" w:after="0" w:line="360" w:lineRule="auto"/>
        <w:ind w:left="567" w:hanging="567"/>
        <w:jc w:val="both"/>
        <w:outlineLvl w:val="0"/>
        <w:rPr>
          <w:rFonts w:ascii="Arial Black" w:eastAsiaTheme="majorEastAsia" w:hAnsi="Arial Black" w:cstheme="majorBidi"/>
          <w:color w:val="00CCFF"/>
          <w:sz w:val="24"/>
          <w:szCs w:val="32"/>
        </w:rPr>
      </w:pPr>
      <w:r>
        <w:rPr>
          <w:rFonts w:ascii="Arial Black" w:eastAsiaTheme="majorEastAsia" w:hAnsi="Arial Black" w:cstheme="majorBidi"/>
          <w:color w:val="00CCFF"/>
          <w:sz w:val="24"/>
          <w:szCs w:val="32"/>
        </w:rPr>
        <w:t>UNDERTAKINGS BY BLUE BEAT</w:t>
      </w:r>
    </w:p>
    <w:p w14:paraId="74D25803" w14:textId="77777777" w:rsidR="00DC30D8" w:rsidRDefault="00000000">
      <w:pPr>
        <w:spacing w:before="240" w:after="240" w:line="360" w:lineRule="auto"/>
        <w:ind w:left="567" w:hanging="567"/>
        <w:jc w:val="both"/>
        <w:rPr>
          <w:rFonts w:ascii="Arial" w:hAnsi="Arial" w:cs="Arial"/>
          <w:b/>
          <w:sz w:val="18"/>
          <w:szCs w:val="18"/>
        </w:rPr>
      </w:pPr>
      <w:r>
        <w:rPr>
          <w:rFonts w:ascii="Arial" w:hAnsi="Arial" w:cs="Arial"/>
          <w:sz w:val="18"/>
          <w:szCs w:val="18"/>
        </w:rPr>
        <w:t>Blue Beat will use reasonably commercial endeavours to:</w:t>
      </w:r>
    </w:p>
    <w:p w14:paraId="44875E7B" w14:textId="77777777" w:rsidR="00DC30D8" w:rsidRDefault="00000000">
      <w:pPr>
        <w:numPr>
          <w:ilvl w:val="1"/>
          <w:numId w:val="14"/>
        </w:numPr>
        <w:spacing w:before="240" w:after="240" w:line="360" w:lineRule="auto"/>
        <w:contextualSpacing/>
        <w:jc w:val="both"/>
        <w:rPr>
          <w:rFonts w:ascii="Arial" w:hAnsi="Arial" w:cs="Arial"/>
          <w:b/>
          <w:sz w:val="18"/>
          <w:szCs w:val="18"/>
        </w:rPr>
      </w:pPr>
      <w:r>
        <w:rPr>
          <w:rFonts w:ascii="Arial" w:hAnsi="Arial" w:cs="Arial"/>
          <w:sz w:val="18"/>
          <w:szCs w:val="18"/>
        </w:rPr>
        <w:t>Procure the SIM Cards ordered by the Reseller;</w:t>
      </w:r>
    </w:p>
    <w:p w14:paraId="18406409" w14:textId="77777777" w:rsidR="00DC30D8" w:rsidRDefault="00000000">
      <w:pPr>
        <w:numPr>
          <w:ilvl w:val="1"/>
          <w:numId w:val="14"/>
        </w:numPr>
        <w:spacing w:before="240" w:after="240" w:line="360" w:lineRule="auto"/>
        <w:contextualSpacing/>
        <w:jc w:val="both"/>
        <w:rPr>
          <w:rFonts w:ascii="Arial" w:hAnsi="Arial" w:cs="Arial"/>
          <w:b/>
          <w:sz w:val="18"/>
          <w:szCs w:val="18"/>
        </w:rPr>
      </w:pPr>
      <w:r>
        <w:rPr>
          <w:rFonts w:ascii="Arial" w:hAnsi="Arial" w:cs="Arial"/>
          <w:sz w:val="18"/>
          <w:szCs w:val="18"/>
        </w:rPr>
        <w:t>Secure competitive pricing for the SIM Cards;</w:t>
      </w:r>
    </w:p>
    <w:p w14:paraId="794A6E74" w14:textId="77777777" w:rsidR="00DC30D8" w:rsidRDefault="00000000">
      <w:pPr>
        <w:numPr>
          <w:ilvl w:val="1"/>
          <w:numId w:val="14"/>
        </w:numPr>
        <w:spacing w:before="240" w:after="240" w:line="360" w:lineRule="auto"/>
        <w:contextualSpacing/>
        <w:jc w:val="both"/>
        <w:rPr>
          <w:rFonts w:ascii="Arial" w:hAnsi="Arial" w:cs="Arial"/>
          <w:b/>
          <w:sz w:val="18"/>
          <w:szCs w:val="18"/>
        </w:rPr>
      </w:pPr>
      <w:r>
        <w:rPr>
          <w:rFonts w:ascii="Arial" w:hAnsi="Arial" w:cs="Arial"/>
          <w:spacing w:val="3"/>
          <w:sz w:val="18"/>
          <w:szCs w:val="18"/>
        </w:rPr>
        <w:t xml:space="preserve">Provide an Activation report within 72 hours after the </w:t>
      </w:r>
      <w:r>
        <w:rPr>
          <w:rFonts w:ascii="Arial" w:hAnsi="Arial" w:cs="Arial"/>
          <w:sz w:val="18"/>
          <w:szCs w:val="18"/>
        </w:rPr>
        <w:t xml:space="preserve">Electronic Network Service Providers </w:t>
      </w:r>
      <w:r>
        <w:rPr>
          <w:rFonts w:ascii="Arial" w:hAnsi="Arial" w:cs="Arial"/>
          <w:spacing w:val="3"/>
          <w:sz w:val="18"/>
          <w:szCs w:val="18"/>
        </w:rPr>
        <w:t>has made this information available to Blue Beat.</w:t>
      </w:r>
      <w:r>
        <w:rPr>
          <w:rFonts w:ascii="Arial" w:hAnsi="Arial" w:cs="Arial"/>
          <w:sz w:val="18"/>
          <w:szCs w:val="18"/>
        </w:rPr>
        <w:t xml:space="preserve"> </w:t>
      </w:r>
    </w:p>
    <w:p w14:paraId="377C5965" w14:textId="77777777" w:rsidR="00DC30D8" w:rsidRDefault="00000000">
      <w:pPr>
        <w:numPr>
          <w:ilvl w:val="1"/>
          <w:numId w:val="14"/>
        </w:numPr>
        <w:spacing w:before="240" w:after="240" w:line="360" w:lineRule="auto"/>
        <w:contextualSpacing/>
        <w:jc w:val="both"/>
        <w:rPr>
          <w:rFonts w:ascii="Arial" w:hAnsi="Arial" w:cs="Arial"/>
          <w:b/>
          <w:sz w:val="18"/>
          <w:szCs w:val="18"/>
        </w:rPr>
      </w:pPr>
      <w:r>
        <w:rPr>
          <w:rFonts w:ascii="Arial" w:hAnsi="Arial" w:cs="Arial"/>
          <w:sz w:val="18"/>
          <w:szCs w:val="18"/>
        </w:rPr>
        <w:t xml:space="preserve">Provide a weekly connections report showing the Activation of SIM Cards. This report will include new connections as well as number for life porting. A connection means that the Electronic Network Service Provider registers that a voice call, SMS or data transaction has been made on the Network from the SIM Card in question. </w:t>
      </w:r>
    </w:p>
    <w:p w14:paraId="387E37E8" w14:textId="77777777" w:rsidR="00DC30D8" w:rsidRDefault="00000000">
      <w:pPr>
        <w:numPr>
          <w:ilvl w:val="1"/>
          <w:numId w:val="14"/>
        </w:numPr>
        <w:spacing w:before="240" w:after="240" w:line="360" w:lineRule="auto"/>
        <w:contextualSpacing/>
        <w:jc w:val="both"/>
        <w:rPr>
          <w:rFonts w:ascii="Arial" w:hAnsi="Arial" w:cs="Arial"/>
          <w:b/>
          <w:sz w:val="18"/>
          <w:szCs w:val="18"/>
        </w:rPr>
      </w:pPr>
      <w:r>
        <w:rPr>
          <w:rFonts w:ascii="Arial" w:hAnsi="Arial" w:cs="Arial"/>
          <w:sz w:val="18"/>
          <w:szCs w:val="18"/>
        </w:rPr>
        <w:t>Meet delivery dates and requested delivery times. The reseller accepts that Blue Beat is dependent on the Electronic Network Service Providers for the provision and delivery of SIM Cards and cannot deliver SIM Cards unless and until the Electronic Network Service Providers make them available to Blue Beat.</w:t>
      </w:r>
    </w:p>
    <w:p w14:paraId="5D338C4E" w14:textId="77777777" w:rsidR="00DC30D8" w:rsidRDefault="00000000">
      <w:pPr>
        <w:numPr>
          <w:ilvl w:val="1"/>
          <w:numId w:val="14"/>
        </w:numPr>
        <w:spacing w:before="240" w:after="240" w:line="360" w:lineRule="auto"/>
        <w:contextualSpacing/>
        <w:jc w:val="both"/>
        <w:rPr>
          <w:rFonts w:ascii="Arial" w:hAnsi="Arial" w:cs="Arial"/>
          <w:b/>
          <w:sz w:val="18"/>
          <w:szCs w:val="18"/>
        </w:rPr>
      </w:pPr>
      <w:r>
        <w:rPr>
          <w:rFonts w:ascii="Arial" w:hAnsi="Arial" w:cs="Arial"/>
          <w:sz w:val="18"/>
          <w:szCs w:val="18"/>
        </w:rPr>
        <w:t>Provide or procure training to the Reseller and/or RICA Registration Officers in respect of the Registration of Customers, the Verification Process and use of the Solution;</w:t>
      </w:r>
    </w:p>
    <w:p w14:paraId="1D9A820D" w14:textId="77777777" w:rsidR="00DC30D8" w:rsidRDefault="00000000">
      <w:pPr>
        <w:numPr>
          <w:ilvl w:val="1"/>
          <w:numId w:val="14"/>
        </w:numPr>
        <w:spacing w:before="240" w:after="240" w:line="360" w:lineRule="auto"/>
        <w:contextualSpacing/>
        <w:jc w:val="both"/>
        <w:rPr>
          <w:rFonts w:ascii="Arial" w:hAnsi="Arial" w:cs="Arial"/>
          <w:b/>
          <w:sz w:val="18"/>
          <w:szCs w:val="18"/>
        </w:rPr>
      </w:pPr>
      <w:r>
        <w:rPr>
          <w:rFonts w:ascii="Arial" w:hAnsi="Arial" w:cs="Arial"/>
          <w:sz w:val="18"/>
          <w:szCs w:val="18"/>
        </w:rPr>
        <w:t>Notify the Reseller timeously of any amended or new deal sheets or promotions the Reseller is invited to participate in.</w:t>
      </w:r>
    </w:p>
    <w:p w14:paraId="4B7BEDE9" w14:textId="77777777" w:rsidR="00DC30D8" w:rsidRDefault="00000000">
      <w:pPr>
        <w:keepNext/>
        <w:keepLines/>
        <w:spacing w:before="240" w:after="0" w:line="360" w:lineRule="auto"/>
        <w:ind w:left="567" w:hanging="567"/>
        <w:jc w:val="both"/>
        <w:outlineLvl w:val="0"/>
        <w:rPr>
          <w:rFonts w:ascii="Arial Black" w:eastAsiaTheme="majorEastAsia" w:hAnsi="Arial Black" w:cstheme="majorBidi"/>
          <w:color w:val="00CCFF"/>
          <w:sz w:val="24"/>
          <w:szCs w:val="32"/>
        </w:rPr>
      </w:pPr>
      <w:r>
        <w:rPr>
          <w:rFonts w:ascii="Arial Black" w:eastAsiaTheme="majorEastAsia" w:hAnsi="Arial Black" w:cstheme="majorBidi"/>
          <w:color w:val="00CCFF"/>
          <w:sz w:val="24"/>
          <w:szCs w:val="32"/>
        </w:rPr>
        <w:t>AMENDMENTS AND RIGHTS</w:t>
      </w:r>
    </w:p>
    <w:p w14:paraId="6C62DE88" w14:textId="77777777" w:rsidR="00DC30D8" w:rsidRDefault="00000000">
      <w:pPr>
        <w:numPr>
          <w:ilvl w:val="1"/>
          <w:numId w:val="15"/>
        </w:numPr>
        <w:spacing w:before="240" w:after="240" w:line="360" w:lineRule="auto"/>
        <w:contextualSpacing/>
        <w:jc w:val="both"/>
        <w:rPr>
          <w:rFonts w:ascii="Arial" w:hAnsi="Arial" w:cs="Arial"/>
          <w:b/>
          <w:sz w:val="18"/>
          <w:szCs w:val="18"/>
        </w:rPr>
      </w:pPr>
      <w:r>
        <w:rPr>
          <w:rFonts w:ascii="Arial" w:hAnsi="Arial" w:cs="Arial"/>
          <w:sz w:val="18"/>
          <w:szCs w:val="18"/>
        </w:rPr>
        <w:t xml:space="preserve">Where any rights of Blue Beat to obtain SIM Cards or to receive any payment or benefit from an Electronic Network Service Provider is withdrawn, cancelled, restricted, or reduced, the rights of the Reseller against Blue Beat shall automatically similarly be withdrawn, cancelled, restricted, or reduced. </w:t>
      </w:r>
    </w:p>
    <w:p w14:paraId="27FFEDE9" w14:textId="77777777" w:rsidR="00DC30D8" w:rsidRDefault="00000000">
      <w:pPr>
        <w:numPr>
          <w:ilvl w:val="1"/>
          <w:numId w:val="15"/>
        </w:numPr>
        <w:spacing w:before="240" w:after="240" w:line="360" w:lineRule="auto"/>
        <w:contextualSpacing/>
        <w:jc w:val="both"/>
        <w:rPr>
          <w:rFonts w:ascii="Arial" w:hAnsi="Arial" w:cs="Arial"/>
          <w:b/>
          <w:sz w:val="18"/>
          <w:szCs w:val="18"/>
        </w:rPr>
      </w:pPr>
      <w:r>
        <w:rPr>
          <w:rFonts w:ascii="Arial" w:hAnsi="Arial" w:cs="Arial"/>
          <w:sz w:val="18"/>
          <w:szCs w:val="18"/>
        </w:rPr>
        <w:t>The Reseller agrees that where Blue Beat is adversely affected by any decision of an Electronic Network Service Provider, the rights of the Reseller against Blue Beat shall be automatically modified accordingly without any claim from the Reseller arising therefrom. By way of example, where an Electronic Network Service Provider withdraws or reduces Blue Beat’s rights to receive any payments, the rights of the Reseller to receive payment from Blue Beat shall be automatically withdrawn or reduced to the same extent.</w:t>
      </w:r>
    </w:p>
    <w:p w14:paraId="2056C9B4" w14:textId="77777777" w:rsidR="00DC30D8" w:rsidRDefault="00000000">
      <w:pPr>
        <w:numPr>
          <w:ilvl w:val="1"/>
          <w:numId w:val="15"/>
        </w:numPr>
        <w:spacing w:before="240" w:after="240" w:line="360" w:lineRule="auto"/>
        <w:contextualSpacing/>
        <w:jc w:val="both"/>
        <w:rPr>
          <w:rFonts w:ascii="Arial" w:hAnsi="Arial" w:cs="Arial"/>
          <w:b/>
          <w:sz w:val="18"/>
          <w:szCs w:val="18"/>
        </w:rPr>
      </w:pPr>
      <w:r>
        <w:rPr>
          <w:rFonts w:ascii="Arial" w:hAnsi="Arial" w:cs="Arial"/>
          <w:sz w:val="18"/>
          <w:szCs w:val="18"/>
        </w:rPr>
        <w:t>Blue Beat may withhold:</w:t>
      </w:r>
    </w:p>
    <w:p w14:paraId="3C84D1DC" w14:textId="77777777" w:rsidR="00DC30D8" w:rsidRDefault="00000000">
      <w:pPr>
        <w:numPr>
          <w:ilvl w:val="2"/>
          <w:numId w:val="15"/>
        </w:numPr>
        <w:spacing w:before="240" w:after="240" w:line="360" w:lineRule="auto"/>
        <w:contextualSpacing/>
        <w:jc w:val="both"/>
        <w:rPr>
          <w:rFonts w:ascii="Arial" w:hAnsi="Arial" w:cs="Arial"/>
          <w:b/>
          <w:sz w:val="18"/>
          <w:szCs w:val="18"/>
        </w:rPr>
      </w:pPr>
      <w:r>
        <w:rPr>
          <w:rFonts w:ascii="Arial" w:hAnsi="Arial" w:cs="Arial"/>
          <w:sz w:val="18"/>
          <w:szCs w:val="18"/>
        </w:rPr>
        <w:t>delivery or supply of SIM Cards to the Reseller; and</w:t>
      </w:r>
    </w:p>
    <w:p w14:paraId="4E73CC19" w14:textId="77777777" w:rsidR="00DC30D8" w:rsidRDefault="00000000">
      <w:pPr>
        <w:numPr>
          <w:ilvl w:val="2"/>
          <w:numId w:val="15"/>
        </w:numPr>
        <w:spacing w:before="240" w:after="240" w:line="360" w:lineRule="auto"/>
        <w:contextualSpacing/>
        <w:jc w:val="both"/>
        <w:rPr>
          <w:rFonts w:ascii="Arial" w:hAnsi="Arial" w:cs="Arial"/>
          <w:b/>
          <w:sz w:val="18"/>
          <w:szCs w:val="18"/>
        </w:rPr>
      </w:pPr>
      <w:r>
        <w:rPr>
          <w:rFonts w:ascii="Arial" w:hAnsi="Arial" w:cs="Arial"/>
          <w:sz w:val="18"/>
          <w:szCs w:val="18"/>
        </w:rPr>
        <w:lastRenderedPageBreak/>
        <w:t>payment of any amount or benefit due to the Reseller whilst the Reseller is in breach of any obligation under this Agreement including stock undertaking as outlined in Annexure B.</w:t>
      </w:r>
    </w:p>
    <w:p w14:paraId="4B69B97E" w14:textId="77777777" w:rsidR="00DC30D8" w:rsidRDefault="00000000">
      <w:pPr>
        <w:numPr>
          <w:ilvl w:val="1"/>
          <w:numId w:val="15"/>
        </w:numPr>
        <w:spacing w:before="240" w:after="240" w:line="360" w:lineRule="auto"/>
        <w:contextualSpacing/>
        <w:jc w:val="both"/>
        <w:rPr>
          <w:rFonts w:ascii="Arial" w:hAnsi="Arial" w:cs="Arial"/>
          <w:sz w:val="18"/>
          <w:szCs w:val="18"/>
        </w:rPr>
      </w:pPr>
      <w:r>
        <w:rPr>
          <w:rFonts w:ascii="Arial" w:hAnsi="Arial" w:cs="Arial"/>
          <w:sz w:val="18"/>
          <w:szCs w:val="18"/>
        </w:rPr>
        <w:t>Blue Beat shall be entitled from time to time to add to, amend or change as required the deal sheets or published list of payments and benefits and conditions in respect thereof.</w:t>
      </w:r>
    </w:p>
    <w:p w14:paraId="31FDEB85" w14:textId="77777777" w:rsidR="00DC30D8" w:rsidRDefault="00000000">
      <w:pPr>
        <w:numPr>
          <w:ilvl w:val="1"/>
          <w:numId w:val="15"/>
        </w:numPr>
        <w:spacing w:before="240" w:after="240" w:line="360" w:lineRule="auto"/>
        <w:contextualSpacing/>
        <w:jc w:val="both"/>
        <w:rPr>
          <w:rFonts w:ascii="Arial" w:hAnsi="Arial" w:cs="Arial"/>
          <w:sz w:val="18"/>
          <w:szCs w:val="18"/>
        </w:rPr>
      </w:pPr>
      <w:r>
        <w:rPr>
          <w:rFonts w:ascii="Arial" w:hAnsi="Arial" w:cs="Arial"/>
          <w:sz w:val="18"/>
          <w:szCs w:val="18"/>
        </w:rPr>
        <w:t>Blue Beat reserves the rights to amend these terms and conditions as required on 30 (thirty) days’ notice. Where the Reseller does not accept the change, Blue Beat  may refuse to sell or provide further SIM Cards to the Reseller.</w:t>
      </w:r>
    </w:p>
    <w:p w14:paraId="75411180" w14:textId="77777777" w:rsidR="00DC30D8" w:rsidRDefault="00DC30D8">
      <w:pPr>
        <w:spacing w:before="240" w:after="240" w:line="360" w:lineRule="auto"/>
        <w:ind w:left="567" w:hanging="567"/>
        <w:jc w:val="both"/>
        <w:rPr>
          <w:rFonts w:ascii="Arial" w:hAnsi="Arial" w:cs="Arial"/>
          <w:sz w:val="18"/>
          <w:szCs w:val="18"/>
        </w:rPr>
      </w:pPr>
    </w:p>
    <w:p w14:paraId="5C494094" w14:textId="77777777" w:rsidR="00DC30D8" w:rsidRDefault="00000000">
      <w:pPr>
        <w:keepNext/>
        <w:keepLines/>
        <w:spacing w:before="240" w:after="0" w:line="360" w:lineRule="auto"/>
        <w:ind w:left="567" w:hanging="567"/>
        <w:jc w:val="both"/>
        <w:outlineLvl w:val="0"/>
        <w:rPr>
          <w:rFonts w:ascii="Arial Black" w:eastAsiaTheme="majorEastAsia" w:hAnsi="Arial Black" w:cstheme="majorBidi"/>
          <w:color w:val="00CCFF"/>
          <w:sz w:val="24"/>
          <w:szCs w:val="32"/>
        </w:rPr>
      </w:pPr>
      <w:r>
        <w:rPr>
          <w:rFonts w:ascii="Arial Black" w:eastAsiaTheme="majorEastAsia" w:hAnsi="Arial Black" w:cstheme="majorBidi"/>
          <w:color w:val="00CCFF"/>
          <w:sz w:val="24"/>
          <w:szCs w:val="32"/>
        </w:rPr>
        <w:t xml:space="preserve">BREACH AND TERMINATION </w:t>
      </w:r>
    </w:p>
    <w:p w14:paraId="013F48F5" w14:textId="77777777" w:rsidR="00DC30D8" w:rsidRDefault="00000000">
      <w:pPr>
        <w:numPr>
          <w:ilvl w:val="1"/>
          <w:numId w:val="16"/>
        </w:numPr>
        <w:spacing w:before="240" w:after="240" w:line="360" w:lineRule="auto"/>
        <w:contextualSpacing/>
        <w:jc w:val="both"/>
        <w:rPr>
          <w:rFonts w:ascii="Arial" w:hAnsi="Arial" w:cs="Arial"/>
          <w:b/>
          <w:sz w:val="18"/>
          <w:szCs w:val="18"/>
        </w:rPr>
      </w:pPr>
      <w:r>
        <w:rPr>
          <w:rFonts w:ascii="Arial" w:hAnsi="Arial" w:cs="Arial"/>
          <w:sz w:val="18"/>
          <w:szCs w:val="18"/>
        </w:rPr>
        <w:t>Should either Party commits a breach of the terms of this Agreement, all of which are deemed to be material, and fail to remedy that breach within 7 (seven) calendar days of receipt of written notice to do so by the other Party (the "aggrieved party") then the aggrieved party shall be entitled to either claim specific performance or terminate this Agreement forthwith by notice in writing to the other Party. The rights of termination accorded to the aggrieved party shall, subject to any limitations set out below, be in addition to and without prejudice to its rights under this Agreement and/or its rights at common law including but not limited to the right to claim damages.</w:t>
      </w:r>
    </w:p>
    <w:p w14:paraId="73DE94A6" w14:textId="77777777" w:rsidR="00DC30D8" w:rsidRDefault="00000000">
      <w:pPr>
        <w:numPr>
          <w:ilvl w:val="1"/>
          <w:numId w:val="16"/>
        </w:numPr>
        <w:spacing w:before="240" w:after="240" w:line="360" w:lineRule="auto"/>
        <w:contextualSpacing/>
        <w:jc w:val="both"/>
        <w:rPr>
          <w:rFonts w:ascii="Arial" w:hAnsi="Arial" w:cs="Arial"/>
          <w:b/>
          <w:sz w:val="18"/>
          <w:szCs w:val="18"/>
        </w:rPr>
      </w:pPr>
      <w:r>
        <w:rPr>
          <w:rFonts w:ascii="Arial" w:hAnsi="Arial" w:cs="Arial"/>
          <w:sz w:val="18"/>
          <w:szCs w:val="18"/>
        </w:rPr>
        <w:t xml:space="preserve">Blue Beat shall be entitled to regard a breach of the RICA Agreement as a breach of this Agreement and </w:t>
      </w:r>
      <w:r>
        <w:rPr>
          <w:rFonts w:ascii="Arial" w:hAnsi="Arial" w:cs="Arial"/>
          <w:i/>
          <w:sz w:val="18"/>
          <w:szCs w:val="18"/>
        </w:rPr>
        <w:t>vice versa</w:t>
      </w:r>
      <w:r>
        <w:rPr>
          <w:rFonts w:ascii="Arial" w:hAnsi="Arial" w:cs="Arial"/>
          <w:sz w:val="18"/>
          <w:szCs w:val="18"/>
        </w:rPr>
        <w:t>.</w:t>
      </w:r>
    </w:p>
    <w:p w14:paraId="3CF9A69B" w14:textId="77777777" w:rsidR="00DC30D8" w:rsidRDefault="00000000">
      <w:pPr>
        <w:numPr>
          <w:ilvl w:val="1"/>
          <w:numId w:val="16"/>
        </w:numPr>
        <w:spacing w:before="240" w:after="240" w:line="360" w:lineRule="auto"/>
        <w:contextualSpacing/>
        <w:jc w:val="both"/>
        <w:rPr>
          <w:rFonts w:ascii="Arial" w:hAnsi="Arial" w:cs="Arial"/>
          <w:b/>
          <w:sz w:val="18"/>
          <w:szCs w:val="18"/>
        </w:rPr>
      </w:pPr>
      <w:r>
        <w:rPr>
          <w:rFonts w:ascii="Arial" w:hAnsi="Arial" w:cs="Arial"/>
          <w:sz w:val="18"/>
          <w:szCs w:val="18"/>
        </w:rPr>
        <w:t>Unless otherwise advised by Blue Beat, this Agreement shall terminate automatically and immediately in the event that:</w:t>
      </w:r>
    </w:p>
    <w:p w14:paraId="507968E4" w14:textId="77777777" w:rsidR="00DC30D8" w:rsidRDefault="00000000">
      <w:pPr>
        <w:numPr>
          <w:ilvl w:val="2"/>
          <w:numId w:val="16"/>
        </w:numPr>
        <w:spacing w:before="240" w:after="240" w:line="360" w:lineRule="auto"/>
        <w:contextualSpacing/>
        <w:jc w:val="both"/>
        <w:rPr>
          <w:rFonts w:ascii="Arial" w:hAnsi="Arial" w:cs="Arial"/>
          <w:b/>
          <w:sz w:val="18"/>
          <w:szCs w:val="18"/>
        </w:rPr>
      </w:pPr>
      <w:r>
        <w:rPr>
          <w:rFonts w:ascii="Arial" w:hAnsi="Arial" w:cs="Arial"/>
          <w:sz w:val="18"/>
          <w:szCs w:val="18"/>
        </w:rPr>
        <w:t>the RICA Agreement is cancelled or terminates, for whatever reason; or</w:t>
      </w:r>
    </w:p>
    <w:p w14:paraId="5CB9D1D6" w14:textId="77777777" w:rsidR="00DC30D8" w:rsidRDefault="00000000">
      <w:pPr>
        <w:numPr>
          <w:ilvl w:val="2"/>
          <w:numId w:val="16"/>
        </w:numPr>
        <w:spacing w:before="240" w:after="240" w:line="360" w:lineRule="auto"/>
        <w:contextualSpacing/>
        <w:jc w:val="both"/>
        <w:rPr>
          <w:rFonts w:ascii="Arial" w:hAnsi="Arial" w:cs="Arial"/>
          <w:b/>
          <w:sz w:val="18"/>
          <w:szCs w:val="18"/>
        </w:rPr>
      </w:pPr>
      <w:r>
        <w:rPr>
          <w:rFonts w:ascii="Arial" w:hAnsi="Arial" w:cs="Arial"/>
          <w:sz w:val="18"/>
          <w:szCs w:val="18"/>
        </w:rPr>
        <w:t>the Reseller is liquidated or sequestrated (provisionally or finally); or placed in business rescue; or if an individual, dies;</w:t>
      </w:r>
    </w:p>
    <w:p w14:paraId="5FB3E4DE" w14:textId="77777777" w:rsidR="00DC30D8" w:rsidRDefault="00000000">
      <w:pPr>
        <w:numPr>
          <w:ilvl w:val="2"/>
          <w:numId w:val="16"/>
        </w:numPr>
        <w:spacing w:before="240" w:after="240" w:line="360" w:lineRule="auto"/>
        <w:contextualSpacing/>
        <w:jc w:val="both"/>
        <w:rPr>
          <w:rFonts w:ascii="Arial" w:hAnsi="Arial" w:cs="Arial"/>
          <w:b/>
          <w:sz w:val="18"/>
          <w:szCs w:val="18"/>
        </w:rPr>
      </w:pPr>
      <w:r>
        <w:rPr>
          <w:rFonts w:ascii="Arial" w:hAnsi="Arial" w:cs="Arial"/>
          <w:sz w:val="18"/>
          <w:szCs w:val="18"/>
        </w:rPr>
        <w:t>the Reseller ceases trading;</w:t>
      </w:r>
    </w:p>
    <w:p w14:paraId="13600898" w14:textId="77777777" w:rsidR="00DC30D8" w:rsidRDefault="00000000">
      <w:pPr>
        <w:numPr>
          <w:ilvl w:val="2"/>
          <w:numId w:val="16"/>
        </w:numPr>
        <w:spacing w:before="240" w:after="240" w:line="360" w:lineRule="auto"/>
        <w:contextualSpacing/>
        <w:jc w:val="both"/>
        <w:rPr>
          <w:rFonts w:ascii="Arial" w:hAnsi="Arial" w:cs="Arial"/>
          <w:b/>
          <w:sz w:val="18"/>
          <w:szCs w:val="18"/>
        </w:rPr>
      </w:pPr>
      <w:r>
        <w:rPr>
          <w:rFonts w:ascii="Arial" w:hAnsi="Arial" w:cs="Arial"/>
          <w:sz w:val="18"/>
          <w:szCs w:val="18"/>
        </w:rPr>
        <w:t>the Reseller or any of its business or assets are acquired by a competitor of Blue Beat.</w:t>
      </w:r>
    </w:p>
    <w:p w14:paraId="663670EE" w14:textId="77777777" w:rsidR="00DC30D8" w:rsidRDefault="00000000">
      <w:pPr>
        <w:numPr>
          <w:ilvl w:val="1"/>
          <w:numId w:val="16"/>
        </w:numPr>
        <w:spacing w:before="240" w:after="240" w:line="360" w:lineRule="auto"/>
        <w:contextualSpacing/>
        <w:jc w:val="both"/>
        <w:rPr>
          <w:rFonts w:ascii="Arial" w:hAnsi="Arial" w:cs="Arial"/>
          <w:b/>
          <w:sz w:val="18"/>
          <w:szCs w:val="18"/>
        </w:rPr>
      </w:pPr>
      <w:r>
        <w:rPr>
          <w:rFonts w:ascii="Arial" w:hAnsi="Arial" w:cs="Arial"/>
          <w:sz w:val="18"/>
          <w:szCs w:val="18"/>
        </w:rPr>
        <w:t>Blue Beat may terminate this Agreement, without cause, at any time on 60 (sixty) calendar days written notice to the Reseller.</w:t>
      </w:r>
    </w:p>
    <w:p w14:paraId="51973FC3" w14:textId="77777777" w:rsidR="00DC30D8" w:rsidRDefault="00000000">
      <w:pPr>
        <w:numPr>
          <w:ilvl w:val="1"/>
          <w:numId w:val="16"/>
        </w:numPr>
        <w:spacing w:before="240" w:after="240" w:line="360" w:lineRule="auto"/>
        <w:contextualSpacing/>
        <w:jc w:val="both"/>
        <w:rPr>
          <w:rFonts w:ascii="Arial" w:hAnsi="Arial" w:cs="Arial"/>
          <w:b/>
          <w:sz w:val="18"/>
          <w:szCs w:val="18"/>
        </w:rPr>
      </w:pPr>
      <w:r>
        <w:rPr>
          <w:rFonts w:ascii="Arial" w:hAnsi="Arial" w:cs="Arial"/>
          <w:sz w:val="18"/>
          <w:szCs w:val="18"/>
        </w:rPr>
        <w:t xml:space="preserve">The Reseller shall have no claim against Blue Beat arising out of any termination or cancellation howsoever arising. </w:t>
      </w:r>
    </w:p>
    <w:p w14:paraId="32760BDC" w14:textId="77777777" w:rsidR="00DC30D8" w:rsidRDefault="00000000">
      <w:pPr>
        <w:numPr>
          <w:ilvl w:val="1"/>
          <w:numId w:val="16"/>
        </w:numPr>
        <w:spacing w:before="240" w:after="240" w:line="360" w:lineRule="auto"/>
        <w:contextualSpacing/>
        <w:jc w:val="both"/>
        <w:rPr>
          <w:rFonts w:ascii="Arial" w:hAnsi="Arial" w:cs="Arial"/>
          <w:b/>
          <w:sz w:val="18"/>
          <w:szCs w:val="18"/>
        </w:rPr>
      </w:pPr>
      <w:r>
        <w:rPr>
          <w:rFonts w:ascii="Arial" w:hAnsi="Arial" w:cs="Arial"/>
          <w:sz w:val="18"/>
          <w:szCs w:val="18"/>
        </w:rPr>
        <w:t>The Reseller</w:t>
      </w:r>
      <w:r>
        <w:rPr>
          <w:rFonts w:ascii="Arial" w:hAnsi="Arial" w:cs="Arial"/>
          <w:b/>
          <w:sz w:val="18"/>
          <w:szCs w:val="18"/>
        </w:rPr>
        <w:t xml:space="preserve"> </w:t>
      </w:r>
      <w:r>
        <w:rPr>
          <w:rFonts w:ascii="Arial" w:hAnsi="Arial" w:cs="Arial"/>
          <w:sz w:val="18"/>
          <w:szCs w:val="18"/>
        </w:rPr>
        <w:t>shall be responsible for all acts and omissions of its employees, agents and all RICA Registration Officers appointed by it. The acts and omissions of the foregoing shall be deemed to be the acts and omissions of the Reseller.</w:t>
      </w:r>
    </w:p>
    <w:p w14:paraId="75B1BF99" w14:textId="77777777" w:rsidR="00DC30D8" w:rsidRDefault="00000000">
      <w:pPr>
        <w:numPr>
          <w:ilvl w:val="1"/>
          <w:numId w:val="16"/>
        </w:numPr>
        <w:spacing w:before="240" w:after="240" w:line="360" w:lineRule="auto"/>
        <w:contextualSpacing/>
        <w:jc w:val="both"/>
        <w:rPr>
          <w:rFonts w:ascii="Arial" w:hAnsi="Arial" w:cs="Arial"/>
          <w:b/>
          <w:sz w:val="18"/>
          <w:szCs w:val="18"/>
        </w:rPr>
      </w:pPr>
      <w:r>
        <w:rPr>
          <w:rFonts w:ascii="Arial" w:hAnsi="Arial" w:cs="Arial"/>
          <w:sz w:val="18"/>
          <w:szCs w:val="18"/>
        </w:rPr>
        <w:t>The rights in terms of this clause 14 are without prejudice to the Party's rights set out or accorded otherwise in terms of this Agreement or at law.</w:t>
      </w:r>
    </w:p>
    <w:p w14:paraId="3F105821" w14:textId="77777777" w:rsidR="00DC30D8" w:rsidRDefault="00000000">
      <w:pPr>
        <w:numPr>
          <w:ilvl w:val="1"/>
          <w:numId w:val="16"/>
        </w:numPr>
        <w:spacing w:before="240" w:after="240" w:line="360" w:lineRule="auto"/>
        <w:jc w:val="both"/>
        <w:rPr>
          <w:rFonts w:ascii="Arial" w:hAnsi="Arial" w:cs="Arial"/>
          <w:b/>
          <w:sz w:val="18"/>
          <w:szCs w:val="18"/>
        </w:rPr>
      </w:pPr>
      <w:r>
        <w:rPr>
          <w:rFonts w:ascii="Arial" w:hAnsi="Arial" w:cs="Arial"/>
          <w:sz w:val="18"/>
          <w:szCs w:val="18"/>
        </w:rPr>
        <w:t>Where Blue Beat incurs any costs in enforcing any term of this Agreement or the RICA Agreement Blue Beat shall be entitled to recover costs on the attorney and client scale.</w:t>
      </w:r>
    </w:p>
    <w:p w14:paraId="7111B417" w14:textId="77777777" w:rsidR="00DC30D8" w:rsidRDefault="00000000">
      <w:pPr>
        <w:keepNext/>
        <w:keepLines/>
        <w:spacing w:before="240" w:after="0" w:line="360" w:lineRule="auto"/>
        <w:ind w:left="567" w:hanging="567"/>
        <w:jc w:val="both"/>
        <w:outlineLvl w:val="0"/>
        <w:rPr>
          <w:rFonts w:ascii="Arial Black" w:eastAsiaTheme="majorEastAsia" w:hAnsi="Arial Black" w:cstheme="majorBidi"/>
          <w:color w:val="00CCFF"/>
          <w:sz w:val="24"/>
          <w:szCs w:val="32"/>
        </w:rPr>
      </w:pPr>
      <w:r>
        <w:rPr>
          <w:rFonts w:ascii="Arial Black" w:eastAsiaTheme="majorEastAsia" w:hAnsi="Arial Black" w:cstheme="majorBidi"/>
          <w:color w:val="00CCFF"/>
          <w:sz w:val="24"/>
          <w:szCs w:val="32"/>
        </w:rPr>
        <w:t>INDEMNITY</w:t>
      </w:r>
    </w:p>
    <w:p w14:paraId="4F36C8D8" w14:textId="77777777" w:rsidR="00DC30D8" w:rsidRDefault="00000000">
      <w:pPr>
        <w:numPr>
          <w:ilvl w:val="1"/>
          <w:numId w:val="17"/>
        </w:numPr>
        <w:spacing w:before="240" w:after="240" w:line="360" w:lineRule="auto"/>
        <w:contextualSpacing/>
        <w:jc w:val="both"/>
        <w:rPr>
          <w:rFonts w:ascii="Arial" w:hAnsi="Arial" w:cs="Arial"/>
          <w:b/>
          <w:sz w:val="18"/>
          <w:szCs w:val="18"/>
        </w:rPr>
      </w:pPr>
      <w:r>
        <w:rPr>
          <w:rFonts w:ascii="Arial" w:hAnsi="Arial" w:cs="Arial"/>
          <w:sz w:val="18"/>
          <w:szCs w:val="18"/>
        </w:rPr>
        <w:t>The Reseller hereby indemnifies and holds Blue Beat, its members, directors, and agents, harmless and agrees to keep the foregoing indemnified and held harmless, against:</w:t>
      </w:r>
    </w:p>
    <w:p w14:paraId="03C3F54B" w14:textId="77777777" w:rsidR="00DC30D8" w:rsidRDefault="00000000">
      <w:pPr>
        <w:numPr>
          <w:ilvl w:val="2"/>
          <w:numId w:val="17"/>
        </w:numPr>
        <w:spacing w:before="240" w:after="240" w:line="360" w:lineRule="auto"/>
        <w:contextualSpacing/>
        <w:jc w:val="both"/>
        <w:rPr>
          <w:rFonts w:ascii="Arial" w:hAnsi="Arial" w:cs="Arial"/>
          <w:b/>
          <w:sz w:val="18"/>
          <w:szCs w:val="18"/>
        </w:rPr>
      </w:pPr>
      <w:r>
        <w:rPr>
          <w:rFonts w:ascii="Arial" w:hAnsi="Arial" w:cs="Arial"/>
          <w:sz w:val="18"/>
          <w:szCs w:val="18"/>
        </w:rPr>
        <w:t>any fine, penalty or the like imposed in terms of RICA or by any Electronic Communication Service Provider resulting from any failure to comply with RICA or this Agreement; and</w:t>
      </w:r>
    </w:p>
    <w:p w14:paraId="0FA5E42A" w14:textId="77777777" w:rsidR="00DC30D8" w:rsidRDefault="00000000">
      <w:pPr>
        <w:numPr>
          <w:ilvl w:val="2"/>
          <w:numId w:val="17"/>
        </w:numPr>
        <w:spacing w:before="240" w:after="240" w:line="360" w:lineRule="auto"/>
        <w:contextualSpacing/>
        <w:jc w:val="both"/>
        <w:rPr>
          <w:rFonts w:ascii="Arial" w:hAnsi="Arial" w:cs="Arial"/>
          <w:b/>
          <w:sz w:val="18"/>
          <w:szCs w:val="18"/>
        </w:rPr>
      </w:pPr>
      <w:r>
        <w:rPr>
          <w:rFonts w:ascii="Arial" w:hAnsi="Arial" w:cs="Arial"/>
          <w:sz w:val="18"/>
          <w:szCs w:val="18"/>
        </w:rPr>
        <w:t>any loss, harm, cost, expense, or damages suffered by Blue Beat, arising out of any breach by the Reseller of any obligation in terms of this Agreement or any failure to comply with any legal obligation.</w:t>
      </w:r>
    </w:p>
    <w:p w14:paraId="6A2ECF49" w14:textId="77777777" w:rsidR="00DC30D8" w:rsidRDefault="00000000">
      <w:pPr>
        <w:numPr>
          <w:ilvl w:val="1"/>
          <w:numId w:val="17"/>
        </w:numPr>
        <w:spacing w:before="240" w:after="240" w:line="360" w:lineRule="auto"/>
        <w:jc w:val="both"/>
        <w:rPr>
          <w:rFonts w:ascii="Arial" w:hAnsi="Arial" w:cs="Arial"/>
          <w:b/>
          <w:sz w:val="18"/>
          <w:szCs w:val="18"/>
        </w:rPr>
      </w:pPr>
      <w:r>
        <w:rPr>
          <w:rFonts w:ascii="Arial" w:hAnsi="Arial" w:cs="Arial"/>
          <w:sz w:val="18"/>
          <w:szCs w:val="18"/>
        </w:rPr>
        <w:t>The Reseller</w:t>
      </w:r>
      <w:r>
        <w:rPr>
          <w:rFonts w:ascii="Arial" w:hAnsi="Arial" w:cs="Arial"/>
          <w:b/>
          <w:sz w:val="18"/>
          <w:szCs w:val="18"/>
        </w:rPr>
        <w:t xml:space="preserve"> </w:t>
      </w:r>
      <w:r>
        <w:rPr>
          <w:rFonts w:ascii="Arial" w:hAnsi="Arial" w:cs="Arial"/>
          <w:sz w:val="18"/>
          <w:szCs w:val="18"/>
        </w:rPr>
        <w:t>shall be responsible for all acts and omissions of its employees, agents and all RICA Registration Officers appointed by it. The acts and omissions of the foregoing shall be deemed to be the acts and omissions of the Reseller.</w:t>
      </w:r>
    </w:p>
    <w:p w14:paraId="20D30DEC" w14:textId="77777777" w:rsidR="00DC30D8" w:rsidRDefault="00000000">
      <w:pPr>
        <w:keepNext/>
        <w:keepLines/>
        <w:spacing w:before="240" w:after="0" w:line="360" w:lineRule="auto"/>
        <w:ind w:left="567" w:hanging="567"/>
        <w:jc w:val="both"/>
        <w:outlineLvl w:val="0"/>
        <w:rPr>
          <w:rFonts w:ascii="Arial Black" w:eastAsiaTheme="majorEastAsia" w:hAnsi="Arial Black" w:cstheme="majorBidi"/>
          <w:color w:val="00CCFF"/>
          <w:sz w:val="24"/>
          <w:szCs w:val="32"/>
        </w:rPr>
      </w:pPr>
      <w:r>
        <w:rPr>
          <w:rFonts w:ascii="Arial Black" w:eastAsiaTheme="majorEastAsia" w:hAnsi="Arial Black" w:cstheme="majorBidi"/>
          <w:color w:val="00CCFF"/>
          <w:sz w:val="24"/>
          <w:szCs w:val="32"/>
        </w:rPr>
        <w:t xml:space="preserve">EMPLOYEES AND SUB-RESELLERS </w:t>
      </w:r>
    </w:p>
    <w:p w14:paraId="5BC9C783" w14:textId="77777777" w:rsidR="00DC30D8" w:rsidRDefault="00000000">
      <w:pPr>
        <w:numPr>
          <w:ilvl w:val="1"/>
          <w:numId w:val="18"/>
        </w:numPr>
        <w:spacing w:before="240" w:after="240" w:line="360" w:lineRule="auto"/>
        <w:contextualSpacing/>
        <w:jc w:val="both"/>
        <w:rPr>
          <w:rFonts w:ascii="Arial" w:hAnsi="Arial" w:cs="Arial"/>
          <w:b/>
          <w:sz w:val="18"/>
          <w:szCs w:val="18"/>
        </w:rPr>
      </w:pPr>
      <w:r>
        <w:rPr>
          <w:rFonts w:ascii="Arial" w:hAnsi="Arial" w:cs="Arial"/>
          <w:sz w:val="18"/>
          <w:szCs w:val="18"/>
        </w:rPr>
        <w:t>The Reseller shall ensure that it and any employees or sub-resellers it may appoint comply with all obligations imposed on the Reseller in this Agreement and the RICA Agreement and any other laws applicable to the sale, distribution, provision, use or Activation of SIM Cards.</w:t>
      </w:r>
    </w:p>
    <w:p w14:paraId="66F7CFF1" w14:textId="77777777" w:rsidR="00DC30D8" w:rsidRDefault="00000000">
      <w:pPr>
        <w:numPr>
          <w:ilvl w:val="1"/>
          <w:numId w:val="18"/>
        </w:numPr>
        <w:spacing w:before="240" w:after="240" w:line="360" w:lineRule="auto"/>
        <w:contextualSpacing/>
        <w:jc w:val="both"/>
        <w:rPr>
          <w:rFonts w:ascii="Arial" w:hAnsi="Arial" w:cs="Arial"/>
          <w:b/>
          <w:sz w:val="18"/>
          <w:szCs w:val="18"/>
        </w:rPr>
      </w:pPr>
      <w:r>
        <w:rPr>
          <w:rFonts w:ascii="Arial" w:hAnsi="Arial" w:cs="Arial"/>
          <w:sz w:val="18"/>
          <w:szCs w:val="18"/>
        </w:rPr>
        <w:t xml:space="preserve">The Reseller shall conclude agreements with its employees, agents, and sub-resellers in terms of which the employees, agents and sub-resellers are required, contractually, to comply with the provisions of this Agreement and sections 40 and </w:t>
      </w:r>
      <w:r>
        <w:rPr>
          <w:rFonts w:ascii="Arial" w:hAnsi="Arial" w:cs="Arial"/>
          <w:sz w:val="18"/>
          <w:szCs w:val="18"/>
        </w:rPr>
        <w:lastRenderedPageBreak/>
        <w:t>62 of RICA and any other provisions which are relevant to the sale, supply and/or Activation of SIM Cards and/or the Registration of information applicable thereto and the Verification Process and handling of Customer Information.</w:t>
      </w:r>
    </w:p>
    <w:p w14:paraId="4BF14B35" w14:textId="77777777" w:rsidR="00DC30D8" w:rsidRDefault="00000000">
      <w:pPr>
        <w:numPr>
          <w:ilvl w:val="1"/>
          <w:numId w:val="18"/>
        </w:numPr>
        <w:spacing w:before="240" w:after="240" w:line="360" w:lineRule="auto"/>
        <w:contextualSpacing/>
        <w:jc w:val="both"/>
        <w:rPr>
          <w:rFonts w:ascii="Arial" w:hAnsi="Arial" w:cs="Arial"/>
          <w:b/>
          <w:sz w:val="18"/>
          <w:szCs w:val="18"/>
        </w:rPr>
      </w:pPr>
      <w:r>
        <w:rPr>
          <w:rFonts w:ascii="Arial" w:hAnsi="Arial" w:cs="Arial"/>
          <w:sz w:val="18"/>
          <w:szCs w:val="18"/>
        </w:rPr>
        <w:t>Should the Reseller have reasonable grounds to suspect that any of its employees, agents or sub-resellers are not complying with RICA or any obligation imposed on the Reseller by Blue Beat in this Agreement or the RICA Agreement or any requirement of an Electronic Communication Service Provider, the Reseller shall stop the practice immediately and provide a written report to Blue Beat detailing the non-compliance, parties involved, and steps taken to correct the non-compliance.</w:t>
      </w:r>
    </w:p>
    <w:p w14:paraId="02DF175C" w14:textId="77777777" w:rsidR="00DC30D8" w:rsidRDefault="00000000">
      <w:pPr>
        <w:numPr>
          <w:ilvl w:val="1"/>
          <w:numId w:val="18"/>
        </w:numPr>
        <w:spacing w:before="240" w:after="240" w:line="360" w:lineRule="auto"/>
        <w:contextualSpacing/>
        <w:jc w:val="both"/>
        <w:rPr>
          <w:rFonts w:ascii="Arial" w:hAnsi="Arial" w:cs="Arial"/>
          <w:b/>
          <w:sz w:val="18"/>
          <w:szCs w:val="18"/>
        </w:rPr>
      </w:pPr>
      <w:r>
        <w:rPr>
          <w:rFonts w:ascii="Arial" w:hAnsi="Arial" w:cs="Arial"/>
          <w:sz w:val="18"/>
          <w:szCs w:val="18"/>
        </w:rPr>
        <w:t>The Reseller shall ensure that its employees, agents, or sub-resellers are at all times adequately supervised and are provided with all assistance required to ensure compliance with the terms of this Agreement and RICA.</w:t>
      </w:r>
    </w:p>
    <w:p w14:paraId="438FD580" w14:textId="77777777" w:rsidR="00DC30D8" w:rsidRDefault="00000000">
      <w:pPr>
        <w:numPr>
          <w:ilvl w:val="1"/>
          <w:numId w:val="18"/>
        </w:numPr>
        <w:spacing w:before="240" w:after="240" w:line="360" w:lineRule="auto"/>
        <w:contextualSpacing/>
        <w:jc w:val="both"/>
        <w:rPr>
          <w:rFonts w:ascii="Arial" w:hAnsi="Arial" w:cs="Arial"/>
          <w:b/>
          <w:sz w:val="18"/>
          <w:szCs w:val="18"/>
        </w:rPr>
      </w:pPr>
      <w:r>
        <w:rPr>
          <w:rFonts w:ascii="Arial" w:hAnsi="Arial" w:cs="Arial"/>
          <w:sz w:val="18"/>
          <w:szCs w:val="18"/>
        </w:rPr>
        <w:t>The Reseller shall ensure that neither it nor that its employees, agents, or sub-resellers are disparaging of Blue Beat nor do anything that will or likely to embarrass Blue Beat, circumvent Blue Beat or bring Blue Beat’s name or reputation into disrepute.</w:t>
      </w:r>
    </w:p>
    <w:p w14:paraId="7FFE685D" w14:textId="77777777" w:rsidR="00DC30D8" w:rsidRDefault="00000000">
      <w:pPr>
        <w:numPr>
          <w:ilvl w:val="1"/>
          <w:numId w:val="18"/>
        </w:numPr>
        <w:spacing w:before="240" w:after="240" w:line="360" w:lineRule="auto"/>
        <w:contextualSpacing/>
        <w:jc w:val="both"/>
        <w:rPr>
          <w:rFonts w:ascii="Arial" w:hAnsi="Arial" w:cs="Arial"/>
          <w:b/>
          <w:sz w:val="18"/>
          <w:szCs w:val="18"/>
        </w:rPr>
      </w:pPr>
      <w:r>
        <w:rPr>
          <w:rFonts w:ascii="Arial" w:hAnsi="Arial" w:cs="Arial"/>
          <w:sz w:val="18"/>
          <w:szCs w:val="18"/>
        </w:rPr>
        <w:t>Nothing in this Agreement shall be construed as creating any employment arrangement between Blue Beat and any employee, agent, or sub-reseller of the Reseller. All RICA Registration Officers shall be and shall remain employee of the Reseller.</w:t>
      </w:r>
    </w:p>
    <w:p w14:paraId="5DF6B8F6" w14:textId="77777777" w:rsidR="00DC30D8" w:rsidRDefault="00000000">
      <w:pPr>
        <w:keepNext/>
        <w:keepLines/>
        <w:spacing w:before="240" w:after="0" w:line="360" w:lineRule="auto"/>
        <w:ind w:left="567" w:hanging="567"/>
        <w:jc w:val="both"/>
        <w:outlineLvl w:val="0"/>
        <w:rPr>
          <w:rFonts w:ascii="Arial Black" w:eastAsiaTheme="majorEastAsia" w:hAnsi="Arial Black" w:cstheme="majorBidi"/>
          <w:color w:val="00CCFF"/>
          <w:sz w:val="24"/>
          <w:szCs w:val="32"/>
        </w:rPr>
      </w:pPr>
      <w:r>
        <w:rPr>
          <w:rFonts w:ascii="Arial Black" w:eastAsiaTheme="majorEastAsia" w:hAnsi="Arial Black" w:cstheme="majorBidi"/>
          <w:color w:val="00CCFF"/>
          <w:sz w:val="24"/>
          <w:szCs w:val="32"/>
        </w:rPr>
        <w:t xml:space="preserve">REPRESENTATIONS, WARRANTIES AND UNDERTAKINGS </w:t>
      </w:r>
    </w:p>
    <w:p w14:paraId="5D2294E6" w14:textId="77777777" w:rsidR="00DC30D8" w:rsidRDefault="00000000">
      <w:pPr>
        <w:numPr>
          <w:ilvl w:val="1"/>
          <w:numId w:val="19"/>
        </w:numPr>
        <w:spacing w:before="240" w:after="240" w:line="360" w:lineRule="auto"/>
        <w:contextualSpacing/>
        <w:jc w:val="both"/>
        <w:rPr>
          <w:rFonts w:ascii="Arial" w:hAnsi="Arial" w:cs="Arial"/>
          <w:sz w:val="18"/>
          <w:szCs w:val="18"/>
        </w:rPr>
      </w:pPr>
      <w:r>
        <w:rPr>
          <w:rFonts w:ascii="Arial" w:hAnsi="Arial" w:cs="Arial"/>
          <w:sz w:val="18"/>
          <w:szCs w:val="18"/>
        </w:rPr>
        <w:t>SIM Cards and any other goods or products supplied by Blue Beat are supplied only with such manufacturer’s warranty that may accompany the SIM Card or product. Blue Beat provides no additional warranty.</w:t>
      </w:r>
    </w:p>
    <w:p w14:paraId="12B72C1A" w14:textId="77777777" w:rsidR="00DC30D8" w:rsidRDefault="00000000">
      <w:pPr>
        <w:numPr>
          <w:ilvl w:val="1"/>
          <w:numId w:val="19"/>
        </w:numPr>
        <w:spacing w:before="240" w:after="240" w:line="360" w:lineRule="auto"/>
        <w:contextualSpacing/>
        <w:jc w:val="both"/>
        <w:rPr>
          <w:rFonts w:ascii="Arial" w:hAnsi="Arial" w:cs="Arial"/>
          <w:sz w:val="18"/>
          <w:szCs w:val="18"/>
        </w:rPr>
      </w:pPr>
      <w:r>
        <w:rPr>
          <w:rFonts w:ascii="Arial" w:hAnsi="Arial" w:cs="Arial"/>
          <w:sz w:val="18"/>
          <w:szCs w:val="18"/>
        </w:rPr>
        <w:t>The Reseller hereby warrants and represents that:</w:t>
      </w:r>
    </w:p>
    <w:p w14:paraId="18238E2E" w14:textId="77777777" w:rsidR="00DC30D8" w:rsidRDefault="00000000">
      <w:pPr>
        <w:numPr>
          <w:ilvl w:val="2"/>
          <w:numId w:val="19"/>
        </w:numPr>
        <w:spacing w:before="240" w:after="240" w:line="360" w:lineRule="auto"/>
        <w:contextualSpacing/>
        <w:jc w:val="both"/>
        <w:rPr>
          <w:rFonts w:ascii="Arial" w:hAnsi="Arial" w:cs="Arial"/>
          <w:sz w:val="18"/>
          <w:szCs w:val="18"/>
        </w:rPr>
      </w:pPr>
      <w:r>
        <w:rPr>
          <w:rFonts w:ascii="Arial" w:hAnsi="Arial" w:cs="Arial"/>
          <w:sz w:val="18"/>
          <w:szCs w:val="18"/>
        </w:rPr>
        <w:t>It has a full and proper understanding of RICA and its requirements, restrictions and penalties and is able to comply and ensure compliance with the requirements of RICA and this Agreement;</w:t>
      </w:r>
    </w:p>
    <w:p w14:paraId="27123F0C" w14:textId="77777777" w:rsidR="00DC30D8" w:rsidRDefault="00000000">
      <w:pPr>
        <w:numPr>
          <w:ilvl w:val="2"/>
          <w:numId w:val="19"/>
        </w:numPr>
        <w:spacing w:before="240" w:after="240" w:line="360" w:lineRule="auto"/>
        <w:contextualSpacing/>
        <w:jc w:val="both"/>
        <w:rPr>
          <w:rFonts w:ascii="Arial" w:hAnsi="Arial" w:cs="Arial"/>
          <w:sz w:val="18"/>
          <w:szCs w:val="18"/>
        </w:rPr>
      </w:pPr>
      <w:r>
        <w:rPr>
          <w:rFonts w:ascii="Arial" w:hAnsi="Arial" w:cs="Arial"/>
          <w:sz w:val="18"/>
          <w:szCs w:val="18"/>
        </w:rPr>
        <w:t>It can and will ensure that SIM Cards are distributed and activated without breaching any laws including those related to corruption and requiring compliance with laws specifically applicable to SIM Cards, including RICA;</w:t>
      </w:r>
    </w:p>
    <w:p w14:paraId="02097C04" w14:textId="77777777" w:rsidR="00DC30D8" w:rsidRDefault="00000000">
      <w:pPr>
        <w:numPr>
          <w:ilvl w:val="2"/>
          <w:numId w:val="19"/>
        </w:numPr>
        <w:spacing w:before="240" w:after="240" w:line="360" w:lineRule="auto"/>
        <w:contextualSpacing/>
        <w:jc w:val="both"/>
        <w:rPr>
          <w:rFonts w:ascii="Arial" w:hAnsi="Arial" w:cs="Arial"/>
          <w:sz w:val="18"/>
          <w:szCs w:val="18"/>
        </w:rPr>
      </w:pPr>
      <w:r>
        <w:rPr>
          <w:rFonts w:ascii="Arial" w:hAnsi="Arial" w:cs="Arial"/>
          <w:sz w:val="18"/>
          <w:szCs w:val="18"/>
        </w:rPr>
        <w:t>It has the full capacity and authority and all necessary licenses, permits and consents (including but not limited to, where its circumstances and procedures so require, the consent of its parent company) to enter into, and to comply with its obligations under this Agreement and any other documents to be entered into by it hereunder, and that this Agreement constitutes valid, binding, and enforceable obligations on the Reseller.</w:t>
      </w:r>
    </w:p>
    <w:p w14:paraId="40E751F6" w14:textId="77777777" w:rsidR="00DC30D8" w:rsidRDefault="00000000">
      <w:pPr>
        <w:keepNext/>
        <w:keepLines/>
        <w:spacing w:before="240" w:after="0" w:line="360" w:lineRule="auto"/>
        <w:ind w:left="567" w:hanging="567"/>
        <w:jc w:val="both"/>
        <w:outlineLvl w:val="0"/>
        <w:rPr>
          <w:rFonts w:ascii="Arial Black" w:eastAsiaTheme="majorEastAsia" w:hAnsi="Arial Black" w:cstheme="majorBidi"/>
          <w:color w:val="00CCFF"/>
          <w:sz w:val="24"/>
          <w:szCs w:val="32"/>
        </w:rPr>
      </w:pPr>
      <w:r>
        <w:rPr>
          <w:rFonts w:ascii="Arial Black" w:eastAsiaTheme="majorEastAsia" w:hAnsi="Arial Black" w:cstheme="majorBidi"/>
          <w:color w:val="00CCFF"/>
          <w:sz w:val="24"/>
          <w:szCs w:val="32"/>
        </w:rPr>
        <w:t xml:space="preserve"> CONFIDENTIALITY</w:t>
      </w:r>
    </w:p>
    <w:p w14:paraId="0540202B" w14:textId="77777777" w:rsidR="00DC30D8" w:rsidRDefault="00000000">
      <w:pPr>
        <w:numPr>
          <w:ilvl w:val="1"/>
          <w:numId w:val="20"/>
        </w:numPr>
        <w:spacing w:before="240" w:after="240" w:line="360" w:lineRule="auto"/>
        <w:contextualSpacing/>
        <w:jc w:val="both"/>
        <w:rPr>
          <w:rFonts w:ascii="Arial" w:hAnsi="Arial" w:cs="Arial"/>
          <w:sz w:val="18"/>
          <w:szCs w:val="18"/>
        </w:rPr>
      </w:pPr>
      <w:r>
        <w:rPr>
          <w:rFonts w:ascii="Arial" w:hAnsi="Arial" w:cs="Arial"/>
          <w:sz w:val="18"/>
          <w:szCs w:val="18"/>
        </w:rPr>
        <w:t>The Reseller shall keep as strictly confidential and shall not use, publish, or divulge to any third party, save as strictly required to comply with its obligations under this Agreement:</w:t>
      </w:r>
    </w:p>
    <w:p w14:paraId="081EB4EB" w14:textId="77777777" w:rsidR="00DC30D8" w:rsidRDefault="00000000">
      <w:pPr>
        <w:numPr>
          <w:ilvl w:val="2"/>
          <w:numId w:val="20"/>
        </w:numPr>
        <w:spacing w:before="240" w:after="240" w:line="360" w:lineRule="auto"/>
        <w:contextualSpacing/>
        <w:jc w:val="both"/>
        <w:rPr>
          <w:rFonts w:ascii="Arial" w:hAnsi="Arial" w:cs="Arial"/>
          <w:b/>
          <w:sz w:val="18"/>
          <w:szCs w:val="18"/>
        </w:rPr>
      </w:pPr>
      <w:r>
        <w:rPr>
          <w:rFonts w:ascii="Arial" w:hAnsi="Arial" w:cs="Arial"/>
          <w:sz w:val="18"/>
          <w:szCs w:val="18"/>
        </w:rPr>
        <w:t>the provisions of this Agreement;</w:t>
      </w:r>
    </w:p>
    <w:p w14:paraId="1D0F3DB1" w14:textId="77777777" w:rsidR="00DC30D8" w:rsidRDefault="00000000">
      <w:pPr>
        <w:numPr>
          <w:ilvl w:val="2"/>
          <w:numId w:val="20"/>
        </w:numPr>
        <w:spacing w:before="240" w:after="240" w:line="360" w:lineRule="auto"/>
        <w:contextualSpacing/>
        <w:jc w:val="both"/>
        <w:rPr>
          <w:rFonts w:ascii="Arial" w:hAnsi="Arial" w:cs="Arial"/>
          <w:b/>
          <w:sz w:val="18"/>
          <w:szCs w:val="18"/>
        </w:rPr>
      </w:pPr>
      <w:r>
        <w:rPr>
          <w:rFonts w:ascii="Arial" w:hAnsi="Arial" w:cs="Arial"/>
          <w:sz w:val="18"/>
          <w:szCs w:val="18"/>
        </w:rPr>
        <w:t>the negotiations relating to this Agreement;</w:t>
      </w:r>
    </w:p>
    <w:p w14:paraId="6CBE6A1E" w14:textId="77777777" w:rsidR="00DC30D8" w:rsidRDefault="00000000">
      <w:pPr>
        <w:numPr>
          <w:ilvl w:val="2"/>
          <w:numId w:val="20"/>
        </w:numPr>
        <w:spacing w:before="240" w:after="240" w:line="360" w:lineRule="auto"/>
        <w:contextualSpacing/>
        <w:jc w:val="both"/>
        <w:rPr>
          <w:rFonts w:ascii="Arial" w:hAnsi="Arial" w:cs="Arial"/>
          <w:b/>
          <w:sz w:val="18"/>
          <w:szCs w:val="18"/>
        </w:rPr>
      </w:pPr>
      <w:r>
        <w:rPr>
          <w:rFonts w:ascii="Arial" w:hAnsi="Arial" w:cs="Arial"/>
          <w:sz w:val="18"/>
          <w:szCs w:val="18"/>
        </w:rPr>
        <w:t>the subject matter of this Agreement;</w:t>
      </w:r>
    </w:p>
    <w:p w14:paraId="5FF9F14A" w14:textId="77777777" w:rsidR="00DC30D8" w:rsidRDefault="00000000">
      <w:pPr>
        <w:numPr>
          <w:ilvl w:val="2"/>
          <w:numId w:val="20"/>
        </w:numPr>
        <w:spacing w:before="240" w:after="240" w:line="360" w:lineRule="auto"/>
        <w:contextualSpacing/>
        <w:jc w:val="both"/>
        <w:rPr>
          <w:rFonts w:ascii="Arial" w:hAnsi="Arial" w:cs="Arial"/>
          <w:b/>
          <w:sz w:val="18"/>
          <w:szCs w:val="18"/>
        </w:rPr>
      </w:pPr>
      <w:r>
        <w:rPr>
          <w:rFonts w:ascii="Arial" w:hAnsi="Arial" w:cs="Arial"/>
          <w:sz w:val="18"/>
          <w:szCs w:val="18"/>
        </w:rPr>
        <w:t>the RICA Data and/or Customer Information;</w:t>
      </w:r>
    </w:p>
    <w:p w14:paraId="12AA8F68" w14:textId="77777777" w:rsidR="00DC30D8" w:rsidRDefault="00000000">
      <w:pPr>
        <w:numPr>
          <w:ilvl w:val="2"/>
          <w:numId w:val="20"/>
        </w:numPr>
        <w:spacing w:before="240" w:after="240" w:line="360" w:lineRule="auto"/>
        <w:contextualSpacing/>
        <w:jc w:val="both"/>
        <w:rPr>
          <w:rFonts w:ascii="Arial" w:hAnsi="Arial" w:cs="Arial"/>
          <w:b/>
          <w:sz w:val="18"/>
          <w:szCs w:val="18"/>
        </w:rPr>
      </w:pPr>
      <w:r>
        <w:rPr>
          <w:rFonts w:ascii="Arial" w:hAnsi="Arial" w:cs="Arial"/>
          <w:sz w:val="18"/>
          <w:szCs w:val="18"/>
        </w:rPr>
        <w:t>any and all information obtained by executing this Agreement, and/or obtained from Blue Beat;</w:t>
      </w:r>
    </w:p>
    <w:p w14:paraId="344C555C" w14:textId="77777777" w:rsidR="00DC30D8" w:rsidRDefault="00000000">
      <w:pPr>
        <w:numPr>
          <w:ilvl w:val="2"/>
          <w:numId w:val="20"/>
        </w:numPr>
        <w:spacing w:before="240" w:after="240" w:line="360" w:lineRule="auto"/>
        <w:contextualSpacing/>
        <w:jc w:val="both"/>
        <w:rPr>
          <w:rFonts w:ascii="Arial" w:hAnsi="Arial" w:cs="Arial"/>
          <w:b/>
          <w:sz w:val="18"/>
          <w:szCs w:val="18"/>
        </w:rPr>
      </w:pPr>
      <w:r>
        <w:rPr>
          <w:rFonts w:ascii="Arial" w:hAnsi="Arial" w:cs="Arial"/>
          <w:sz w:val="18"/>
          <w:szCs w:val="18"/>
        </w:rPr>
        <w:t>any deal sheet or pricing or incentives or benefits offered by Blue Beat;</w:t>
      </w:r>
    </w:p>
    <w:p w14:paraId="6F737652" w14:textId="77777777" w:rsidR="00DC30D8" w:rsidRDefault="00000000">
      <w:pPr>
        <w:numPr>
          <w:ilvl w:val="2"/>
          <w:numId w:val="20"/>
        </w:numPr>
        <w:spacing w:before="240" w:after="240" w:line="360" w:lineRule="auto"/>
        <w:contextualSpacing/>
        <w:jc w:val="both"/>
        <w:rPr>
          <w:rFonts w:ascii="Arial" w:hAnsi="Arial" w:cs="Arial"/>
          <w:b/>
          <w:sz w:val="18"/>
          <w:szCs w:val="18"/>
        </w:rPr>
      </w:pPr>
      <w:r>
        <w:rPr>
          <w:rFonts w:ascii="Arial" w:hAnsi="Arial" w:cs="Arial"/>
          <w:sz w:val="18"/>
          <w:szCs w:val="18"/>
        </w:rPr>
        <w:t>any pricing or incentive structure that Blue Beat receives,</w:t>
      </w:r>
    </w:p>
    <w:p w14:paraId="3B8F2811" w14:textId="77777777" w:rsidR="00DC30D8" w:rsidRDefault="00000000">
      <w:pPr>
        <w:numPr>
          <w:ilvl w:val="2"/>
          <w:numId w:val="20"/>
        </w:numPr>
        <w:spacing w:before="240" w:after="240" w:line="360" w:lineRule="auto"/>
        <w:contextualSpacing/>
        <w:jc w:val="both"/>
        <w:rPr>
          <w:rFonts w:ascii="Arial" w:hAnsi="Arial" w:cs="Arial"/>
          <w:b/>
          <w:sz w:val="18"/>
          <w:szCs w:val="18"/>
        </w:rPr>
      </w:pPr>
      <w:r>
        <w:rPr>
          <w:rFonts w:ascii="Arial" w:hAnsi="Arial" w:cs="Arial"/>
          <w:sz w:val="18"/>
          <w:szCs w:val="18"/>
        </w:rPr>
        <w:t>details of Blue Beat’s business, distribution network, distribution figures, Activation or retention rates or other information of commercial value to Blue Beat of which is not generally known;</w:t>
      </w:r>
    </w:p>
    <w:p w14:paraId="7E00ECD0" w14:textId="77777777" w:rsidR="00DC30D8" w:rsidRDefault="00000000">
      <w:pPr>
        <w:numPr>
          <w:ilvl w:val="2"/>
          <w:numId w:val="20"/>
        </w:numPr>
        <w:spacing w:before="240" w:after="240" w:line="360" w:lineRule="auto"/>
        <w:contextualSpacing/>
        <w:jc w:val="both"/>
        <w:rPr>
          <w:rFonts w:ascii="Arial" w:hAnsi="Arial" w:cs="Arial"/>
          <w:b/>
          <w:sz w:val="18"/>
          <w:szCs w:val="18"/>
        </w:rPr>
      </w:pPr>
      <w:r>
        <w:rPr>
          <w:rFonts w:ascii="Arial" w:hAnsi="Arial" w:cs="Arial"/>
          <w:sz w:val="18"/>
          <w:szCs w:val="18"/>
        </w:rPr>
        <w:t>details of any agreements between Blue Beat and any Electronic Network Service Provider or any other reseller or RICA Agent;</w:t>
      </w:r>
    </w:p>
    <w:p w14:paraId="0489E333" w14:textId="77777777" w:rsidR="00DC30D8" w:rsidRDefault="00000000">
      <w:pPr>
        <w:numPr>
          <w:ilvl w:val="2"/>
          <w:numId w:val="20"/>
        </w:numPr>
        <w:spacing w:before="240" w:after="240" w:line="360" w:lineRule="auto"/>
        <w:contextualSpacing/>
        <w:jc w:val="both"/>
        <w:rPr>
          <w:rFonts w:ascii="Arial" w:hAnsi="Arial" w:cs="Arial"/>
          <w:b/>
          <w:sz w:val="18"/>
          <w:szCs w:val="18"/>
        </w:rPr>
      </w:pPr>
      <w:r>
        <w:rPr>
          <w:rFonts w:ascii="Arial" w:hAnsi="Arial" w:cs="Arial"/>
          <w:sz w:val="18"/>
          <w:szCs w:val="18"/>
        </w:rPr>
        <w:t>the business structure, business plans, salaries, sales figures, turnover, marketing plans or financial information pertaining to Blue Beat or any SIM Cards sold or supplied by Blue Beat.</w:t>
      </w:r>
    </w:p>
    <w:p w14:paraId="38DDC3EA" w14:textId="77777777" w:rsidR="00DC30D8" w:rsidRDefault="00000000">
      <w:pPr>
        <w:numPr>
          <w:ilvl w:val="1"/>
          <w:numId w:val="20"/>
        </w:numPr>
        <w:spacing w:before="240" w:after="240" w:line="360" w:lineRule="auto"/>
        <w:contextualSpacing/>
        <w:jc w:val="both"/>
        <w:rPr>
          <w:rFonts w:ascii="Arial" w:hAnsi="Arial" w:cs="Arial"/>
          <w:b/>
          <w:sz w:val="18"/>
          <w:szCs w:val="18"/>
        </w:rPr>
      </w:pPr>
      <w:r>
        <w:rPr>
          <w:rFonts w:ascii="Arial" w:hAnsi="Arial" w:cs="Arial"/>
          <w:sz w:val="18"/>
          <w:szCs w:val="18"/>
        </w:rPr>
        <w:t>The Reseller may disclose information which would otherwise be confidential only if and to the extent:</w:t>
      </w:r>
    </w:p>
    <w:p w14:paraId="2EB1BE2D" w14:textId="77777777" w:rsidR="00DC30D8" w:rsidRDefault="00000000">
      <w:pPr>
        <w:numPr>
          <w:ilvl w:val="2"/>
          <w:numId w:val="20"/>
        </w:numPr>
        <w:spacing w:before="240" w:after="240" w:line="360" w:lineRule="auto"/>
        <w:contextualSpacing/>
        <w:jc w:val="both"/>
        <w:rPr>
          <w:rFonts w:ascii="Arial" w:hAnsi="Arial" w:cs="Arial"/>
          <w:b/>
          <w:sz w:val="18"/>
          <w:szCs w:val="18"/>
        </w:rPr>
      </w:pPr>
      <w:r>
        <w:rPr>
          <w:rFonts w:ascii="Arial" w:hAnsi="Arial" w:cs="Arial"/>
          <w:sz w:val="18"/>
          <w:szCs w:val="18"/>
        </w:rPr>
        <w:t>required by law;</w:t>
      </w:r>
    </w:p>
    <w:p w14:paraId="73D999D7" w14:textId="77777777" w:rsidR="00DC30D8" w:rsidRDefault="00000000">
      <w:pPr>
        <w:numPr>
          <w:ilvl w:val="2"/>
          <w:numId w:val="20"/>
        </w:numPr>
        <w:spacing w:before="240" w:after="240" w:line="360" w:lineRule="auto"/>
        <w:contextualSpacing/>
        <w:jc w:val="both"/>
        <w:rPr>
          <w:rFonts w:ascii="Arial" w:hAnsi="Arial" w:cs="Arial"/>
          <w:b/>
          <w:sz w:val="18"/>
          <w:szCs w:val="18"/>
        </w:rPr>
      </w:pPr>
      <w:r>
        <w:rPr>
          <w:rFonts w:ascii="Arial" w:hAnsi="Arial" w:cs="Arial"/>
          <w:sz w:val="18"/>
          <w:szCs w:val="18"/>
        </w:rPr>
        <w:lastRenderedPageBreak/>
        <w:t>required by any securities exchange or regulatory or governmental body to which either Party is subject, wherever situated, whether or not the requirement for information has the force of law;</w:t>
      </w:r>
    </w:p>
    <w:p w14:paraId="7DEFB09B" w14:textId="77777777" w:rsidR="00DC30D8" w:rsidRDefault="00000000">
      <w:pPr>
        <w:numPr>
          <w:ilvl w:val="2"/>
          <w:numId w:val="20"/>
        </w:numPr>
        <w:spacing w:before="240" w:after="240" w:line="360" w:lineRule="auto"/>
        <w:contextualSpacing/>
        <w:jc w:val="both"/>
        <w:rPr>
          <w:rFonts w:ascii="Arial" w:hAnsi="Arial" w:cs="Arial"/>
          <w:b/>
          <w:sz w:val="18"/>
          <w:szCs w:val="18"/>
        </w:rPr>
      </w:pPr>
      <w:r>
        <w:rPr>
          <w:rFonts w:ascii="Arial" w:hAnsi="Arial" w:cs="Arial"/>
          <w:sz w:val="18"/>
          <w:szCs w:val="18"/>
        </w:rPr>
        <w:t>required to vest the full benefit of this Agreement;</w:t>
      </w:r>
    </w:p>
    <w:p w14:paraId="6F5732E6" w14:textId="77777777" w:rsidR="00DC30D8" w:rsidRDefault="00000000">
      <w:pPr>
        <w:numPr>
          <w:ilvl w:val="2"/>
          <w:numId w:val="20"/>
        </w:numPr>
        <w:spacing w:before="240" w:after="240" w:line="360" w:lineRule="auto"/>
        <w:ind w:left="1134"/>
        <w:contextualSpacing/>
        <w:jc w:val="both"/>
        <w:rPr>
          <w:rFonts w:ascii="Arial" w:hAnsi="Arial" w:cs="Arial"/>
          <w:b/>
          <w:sz w:val="18"/>
          <w:szCs w:val="18"/>
        </w:rPr>
      </w:pPr>
      <w:r>
        <w:rPr>
          <w:rFonts w:ascii="Arial" w:hAnsi="Arial" w:cs="Arial"/>
          <w:sz w:val="18"/>
          <w:szCs w:val="18"/>
        </w:rPr>
        <w:t>the information has come into the public domain through no fault of the Reseller;</w:t>
      </w:r>
    </w:p>
    <w:p w14:paraId="7F48A6D9" w14:textId="77777777" w:rsidR="00DC30D8" w:rsidRDefault="00000000">
      <w:pPr>
        <w:numPr>
          <w:ilvl w:val="2"/>
          <w:numId w:val="20"/>
        </w:numPr>
        <w:spacing w:before="240" w:after="240" w:line="360" w:lineRule="auto"/>
        <w:contextualSpacing/>
        <w:jc w:val="both"/>
        <w:rPr>
          <w:rFonts w:ascii="Arial" w:hAnsi="Arial" w:cs="Arial"/>
          <w:b/>
          <w:sz w:val="18"/>
          <w:szCs w:val="18"/>
        </w:rPr>
      </w:pPr>
      <w:r>
        <w:rPr>
          <w:rFonts w:ascii="Arial" w:hAnsi="Arial" w:cs="Arial"/>
          <w:sz w:val="18"/>
          <w:szCs w:val="18"/>
        </w:rPr>
        <w:t>Blue Beat has given prior written approval to the disclosure, such approval not to be unreasonably withheld or delayed; provided that any information so disclosed will be disclosed only after written notification to the Reseller.</w:t>
      </w:r>
    </w:p>
    <w:p w14:paraId="2135D86E" w14:textId="77777777" w:rsidR="00DC30D8" w:rsidRDefault="00000000">
      <w:pPr>
        <w:numPr>
          <w:ilvl w:val="1"/>
          <w:numId w:val="20"/>
        </w:numPr>
        <w:spacing w:before="240" w:after="240" w:line="360" w:lineRule="auto"/>
        <w:contextualSpacing/>
        <w:jc w:val="both"/>
        <w:rPr>
          <w:rFonts w:ascii="Arial" w:hAnsi="Arial" w:cs="Arial"/>
          <w:b/>
          <w:sz w:val="18"/>
          <w:szCs w:val="18"/>
        </w:rPr>
      </w:pPr>
      <w:r>
        <w:rPr>
          <w:rFonts w:ascii="Arial" w:hAnsi="Arial" w:cs="Arial"/>
          <w:sz w:val="18"/>
          <w:szCs w:val="18"/>
        </w:rPr>
        <w:t>The provisions of this clause will survive any termination or expiration of this Agreement for a period of 5 (five) years.</w:t>
      </w:r>
    </w:p>
    <w:p w14:paraId="29BCC8B5" w14:textId="77777777" w:rsidR="00DC30D8" w:rsidRDefault="00000000">
      <w:pPr>
        <w:keepNext/>
        <w:keepLines/>
        <w:spacing w:before="240" w:after="0" w:line="360" w:lineRule="auto"/>
        <w:ind w:left="567" w:hanging="567"/>
        <w:jc w:val="both"/>
        <w:outlineLvl w:val="0"/>
        <w:rPr>
          <w:rFonts w:ascii="Arial Black" w:eastAsiaTheme="majorEastAsia" w:hAnsi="Arial Black" w:cstheme="majorBidi"/>
          <w:color w:val="00CCFF"/>
          <w:sz w:val="24"/>
          <w:szCs w:val="32"/>
        </w:rPr>
      </w:pPr>
      <w:r>
        <w:rPr>
          <w:rFonts w:ascii="Arial Black" w:eastAsiaTheme="majorEastAsia" w:hAnsi="Arial Black" w:cstheme="majorBidi"/>
          <w:color w:val="00CCFF"/>
          <w:sz w:val="24"/>
          <w:szCs w:val="32"/>
        </w:rPr>
        <w:t>ARBITRAION</w:t>
      </w:r>
    </w:p>
    <w:p w14:paraId="4A6C8BF0" w14:textId="77777777" w:rsidR="00DC30D8" w:rsidRDefault="00000000">
      <w:pPr>
        <w:numPr>
          <w:ilvl w:val="1"/>
          <w:numId w:val="22"/>
        </w:numPr>
        <w:spacing w:after="0" w:line="360" w:lineRule="auto"/>
        <w:jc w:val="both"/>
        <w:rPr>
          <w:rFonts w:ascii="Arial" w:hAnsi="Arial" w:cs="Arial"/>
          <w:sz w:val="18"/>
          <w:szCs w:val="18"/>
        </w:rPr>
      </w:pPr>
      <w:r>
        <w:rPr>
          <w:rFonts w:ascii="Arial" w:hAnsi="Arial" w:cs="Arial"/>
          <w:sz w:val="18"/>
          <w:szCs w:val="18"/>
        </w:rPr>
        <w:t>Any dispute to be determined by arbitration in terms of this Agreement shall be determined in accordance with the last published Commercial Rules for arbitrations (the "Rules") laid down by the Arbitration Foundation of South Africa ("AFSA"), modified as provided below. The arbitration need not be administered by AFSA.</w:t>
      </w:r>
      <w:bookmarkStart w:id="8" w:name="_Ref125967102_0"/>
    </w:p>
    <w:p w14:paraId="41415B44" w14:textId="77777777" w:rsidR="00DC30D8" w:rsidRDefault="00000000">
      <w:pPr>
        <w:numPr>
          <w:ilvl w:val="1"/>
          <w:numId w:val="22"/>
        </w:numPr>
        <w:spacing w:after="0" w:line="360" w:lineRule="auto"/>
        <w:jc w:val="both"/>
        <w:rPr>
          <w:rFonts w:ascii="Arial" w:hAnsi="Arial" w:cs="Arial"/>
          <w:sz w:val="18"/>
          <w:szCs w:val="18"/>
        </w:rPr>
      </w:pPr>
      <w:r>
        <w:rPr>
          <w:rFonts w:ascii="Arial" w:hAnsi="Arial" w:cs="Arial"/>
          <w:sz w:val="18"/>
          <w:szCs w:val="18"/>
        </w:rPr>
        <w:t>Any Party may demand that a dispute, be determined in terms of this clause 19 by written notice given to the other Party.</w:t>
      </w:r>
      <w:bookmarkEnd w:id="8"/>
    </w:p>
    <w:p w14:paraId="03571AD2" w14:textId="77777777" w:rsidR="00DC30D8" w:rsidRDefault="00000000">
      <w:pPr>
        <w:numPr>
          <w:ilvl w:val="1"/>
          <w:numId w:val="22"/>
        </w:numPr>
        <w:spacing w:after="0" w:line="360" w:lineRule="auto"/>
        <w:jc w:val="both"/>
        <w:rPr>
          <w:rFonts w:ascii="Arial" w:hAnsi="Arial" w:cs="Arial"/>
          <w:sz w:val="18"/>
          <w:szCs w:val="18"/>
        </w:rPr>
      </w:pPr>
      <w:r>
        <w:rPr>
          <w:rFonts w:ascii="Arial" w:hAnsi="Arial" w:cs="Arial"/>
          <w:sz w:val="18"/>
          <w:szCs w:val="18"/>
        </w:rPr>
        <w:t>This Agreement shall constitute agreement to the submission and determination of such dispute by arbitration.</w:t>
      </w:r>
    </w:p>
    <w:p w14:paraId="3FAC98F8" w14:textId="77777777" w:rsidR="00DC30D8" w:rsidRDefault="00000000">
      <w:pPr>
        <w:numPr>
          <w:ilvl w:val="1"/>
          <w:numId w:val="22"/>
        </w:numPr>
        <w:spacing w:after="0" w:line="360" w:lineRule="auto"/>
        <w:jc w:val="both"/>
        <w:rPr>
          <w:rFonts w:ascii="Arial" w:hAnsi="Arial" w:cs="Arial"/>
          <w:sz w:val="18"/>
          <w:szCs w:val="18"/>
        </w:rPr>
      </w:pPr>
      <w:r>
        <w:rPr>
          <w:rFonts w:ascii="Arial" w:hAnsi="Arial" w:cs="Arial"/>
          <w:sz w:val="18"/>
          <w:szCs w:val="18"/>
        </w:rPr>
        <w:t>The Parties shall attempt to reach agreement on whether the nature of the dispute is legal, accounting, or other and on the identity of the arbitrator. Failing agreement on both the nature of the dispute and the identity of the arbitrator within 7 (seven) days of the arbitration having been demanded, the dispute shall be deemed to be a legal matter and the arbitrator shall be appointed at the request of either Party to the dispute by the Chairman for the time being of AFSA in terms of the Rules.</w:t>
      </w:r>
    </w:p>
    <w:p w14:paraId="5B754227" w14:textId="77777777" w:rsidR="00DC30D8" w:rsidRDefault="00000000">
      <w:pPr>
        <w:numPr>
          <w:ilvl w:val="1"/>
          <w:numId w:val="22"/>
        </w:numPr>
        <w:spacing w:after="0" w:line="360" w:lineRule="auto"/>
        <w:jc w:val="both"/>
        <w:rPr>
          <w:rFonts w:ascii="Arial" w:hAnsi="Arial" w:cs="Arial"/>
          <w:sz w:val="18"/>
          <w:szCs w:val="18"/>
        </w:rPr>
      </w:pPr>
      <w:r>
        <w:rPr>
          <w:rFonts w:ascii="Arial" w:hAnsi="Arial" w:cs="Arial"/>
          <w:sz w:val="18"/>
          <w:szCs w:val="18"/>
        </w:rPr>
        <w:t>The arbitrator shall be if the matter in dispute is principally:</w:t>
      </w:r>
    </w:p>
    <w:p w14:paraId="3C77A6C3" w14:textId="77777777" w:rsidR="00DC30D8" w:rsidRDefault="00000000">
      <w:pPr>
        <w:numPr>
          <w:ilvl w:val="2"/>
          <w:numId w:val="22"/>
        </w:numPr>
        <w:spacing w:after="0" w:line="360" w:lineRule="auto"/>
        <w:jc w:val="both"/>
        <w:rPr>
          <w:rFonts w:ascii="Arial" w:hAnsi="Arial" w:cs="Arial"/>
          <w:sz w:val="18"/>
          <w:szCs w:val="18"/>
        </w:rPr>
      </w:pPr>
      <w:r>
        <w:rPr>
          <w:rFonts w:ascii="Arial" w:hAnsi="Arial" w:cs="Arial"/>
          <w:sz w:val="18"/>
          <w:szCs w:val="18"/>
        </w:rPr>
        <w:t>a legal matter, or is deemed to be a legal matter, a Johannesburg based, practising senior advocate holding the title of Senior Counsel, of at least 15 (fifteen) years standing at least 5 (five) of which must be as a Senior Counsel;</w:t>
      </w:r>
    </w:p>
    <w:p w14:paraId="55456373" w14:textId="77777777" w:rsidR="00DC30D8" w:rsidRDefault="00000000">
      <w:pPr>
        <w:numPr>
          <w:ilvl w:val="2"/>
          <w:numId w:val="22"/>
        </w:numPr>
        <w:spacing w:after="0" w:line="360" w:lineRule="auto"/>
        <w:jc w:val="both"/>
        <w:rPr>
          <w:rFonts w:ascii="Arial" w:hAnsi="Arial" w:cs="Arial"/>
          <w:sz w:val="18"/>
          <w:szCs w:val="18"/>
        </w:rPr>
      </w:pPr>
      <w:r>
        <w:rPr>
          <w:rFonts w:ascii="Arial" w:hAnsi="Arial" w:cs="Arial"/>
          <w:sz w:val="18"/>
          <w:szCs w:val="18"/>
        </w:rPr>
        <w:t xml:space="preserve">an accounting matter, a Johannesburg based practising chartered accountant of at least 15 (fifteen) years standing; </w:t>
      </w:r>
    </w:p>
    <w:p w14:paraId="62052019" w14:textId="77777777" w:rsidR="00DC30D8" w:rsidRDefault="00000000">
      <w:pPr>
        <w:numPr>
          <w:ilvl w:val="2"/>
          <w:numId w:val="22"/>
        </w:numPr>
        <w:spacing w:after="0" w:line="360" w:lineRule="auto"/>
        <w:jc w:val="both"/>
        <w:rPr>
          <w:rFonts w:ascii="Arial" w:hAnsi="Arial" w:cs="Arial"/>
          <w:sz w:val="18"/>
          <w:szCs w:val="18"/>
        </w:rPr>
      </w:pPr>
      <w:r>
        <w:rPr>
          <w:rFonts w:ascii="Arial" w:hAnsi="Arial" w:cs="Arial"/>
          <w:sz w:val="18"/>
          <w:szCs w:val="18"/>
        </w:rPr>
        <w:t>or any other matter, any independent person, agreed upon between the Parties to the dispute.</w:t>
      </w:r>
    </w:p>
    <w:p w14:paraId="79AD3971" w14:textId="77777777" w:rsidR="00DC30D8" w:rsidRDefault="00000000">
      <w:pPr>
        <w:numPr>
          <w:ilvl w:val="1"/>
          <w:numId w:val="22"/>
        </w:numPr>
        <w:spacing w:after="0" w:line="360" w:lineRule="auto"/>
        <w:jc w:val="both"/>
        <w:rPr>
          <w:rFonts w:ascii="Arial" w:hAnsi="Arial" w:cs="Arial"/>
          <w:sz w:val="18"/>
          <w:szCs w:val="18"/>
        </w:rPr>
      </w:pPr>
      <w:r>
        <w:rPr>
          <w:rFonts w:ascii="Arial" w:hAnsi="Arial" w:cs="Arial"/>
          <w:sz w:val="18"/>
          <w:szCs w:val="18"/>
        </w:rPr>
        <w:t xml:space="preserve">The arbitrator shall give a reasoned award and make a cost award taxable by a cost consultant nominated by the arbitrator, applying the High Court attorney and client tariff. The taxed costs shall be deemed to be part of the arbitrator’s award. </w:t>
      </w:r>
    </w:p>
    <w:p w14:paraId="0581A681" w14:textId="77777777" w:rsidR="00DC30D8" w:rsidRDefault="00000000">
      <w:pPr>
        <w:numPr>
          <w:ilvl w:val="1"/>
          <w:numId w:val="22"/>
        </w:numPr>
        <w:spacing w:after="0" w:line="360" w:lineRule="auto"/>
        <w:jc w:val="both"/>
        <w:rPr>
          <w:rFonts w:ascii="Arial" w:hAnsi="Arial" w:cs="Arial"/>
          <w:sz w:val="18"/>
          <w:szCs w:val="18"/>
        </w:rPr>
      </w:pPr>
      <w:r>
        <w:rPr>
          <w:rFonts w:ascii="Arial" w:hAnsi="Arial" w:cs="Arial"/>
          <w:sz w:val="18"/>
          <w:szCs w:val="18"/>
        </w:rPr>
        <w:t xml:space="preserve">The arbitration shall be held in Sandton. </w:t>
      </w:r>
    </w:p>
    <w:p w14:paraId="59DD5F7B" w14:textId="77777777" w:rsidR="00DC30D8" w:rsidRDefault="00000000">
      <w:pPr>
        <w:numPr>
          <w:ilvl w:val="1"/>
          <w:numId w:val="22"/>
        </w:numPr>
        <w:spacing w:after="0" w:line="360" w:lineRule="auto"/>
        <w:jc w:val="both"/>
        <w:rPr>
          <w:rFonts w:ascii="Arial" w:hAnsi="Arial" w:cs="Arial"/>
          <w:sz w:val="18"/>
          <w:szCs w:val="18"/>
        </w:rPr>
      </w:pPr>
      <w:r>
        <w:rPr>
          <w:rFonts w:ascii="Arial" w:hAnsi="Arial" w:cs="Arial"/>
          <w:sz w:val="18"/>
          <w:szCs w:val="18"/>
        </w:rPr>
        <w:t xml:space="preserve">The Parties may be represented by attorneys and counsel, including Senior Counsel, if they wish. </w:t>
      </w:r>
    </w:p>
    <w:p w14:paraId="1CA4C981" w14:textId="77777777" w:rsidR="00DC30D8" w:rsidRDefault="00000000">
      <w:pPr>
        <w:numPr>
          <w:ilvl w:val="1"/>
          <w:numId w:val="22"/>
        </w:numPr>
        <w:spacing w:after="0" w:line="360" w:lineRule="auto"/>
        <w:jc w:val="both"/>
        <w:rPr>
          <w:rFonts w:ascii="Arial" w:hAnsi="Arial" w:cs="Arial"/>
          <w:sz w:val="18"/>
          <w:szCs w:val="18"/>
        </w:rPr>
      </w:pPr>
      <w:r>
        <w:rPr>
          <w:rFonts w:ascii="Arial" w:hAnsi="Arial" w:cs="Arial"/>
          <w:sz w:val="18"/>
          <w:szCs w:val="18"/>
        </w:rPr>
        <w:t xml:space="preserve">The decision of the arbitrator may be made an order of court at the instance of any of the Parties to the dispute. </w:t>
      </w:r>
    </w:p>
    <w:p w14:paraId="78D308D7" w14:textId="77777777" w:rsidR="00DC30D8" w:rsidRDefault="00000000">
      <w:pPr>
        <w:numPr>
          <w:ilvl w:val="1"/>
          <w:numId w:val="22"/>
        </w:numPr>
        <w:spacing w:after="0" w:line="360" w:lineRule="auto"/>
        <w:jc w:val="both"/>
        <w:rPr>
          <w:rFonts w:ascii="Arial" w:hAnsi="Arial" w:cs="Arial"/>
          <w:sz w:val="18"/>
          <w:szCs w:val="18"/>
        </w:rPr>
      </w:pPr>
      <w:r>
        <w:rPr>
          <w:rFonts w:ascii="Arial" w:hAnsi="Arial" w:cs="Arial"/>
          <w:sz w:val="18"/>
          <w:szCs w:val="18"/>
        </w:rPr>
        <w:t>There shall be a right of appeal in the case of manifest or material error on the part of the Arbitrator or where the monetary value of any award (excluding costs) given by the arbitrator, if it is quantifiable, exceeds R 1000 000,00 (one million Rand).</w:t>
      </w:r>
    </w:p>
    <w:p w14:paraId="53071C09" w14:textId="77777777" w:rsidR="00DC30D8" w:rsidRDefault="00000000">
      <w:pPr>
        <w:numPr>
          <w:ilvl w:val="1"/>
          <w:numId w:val="22"/>
        </w:numPr>
        <w:spacing w:after="0" w:line="360" w:lineRule="auto"/>
        <w:jc w:val="both"/>
        <w:rPr>
          <w:rFonts w:ascii="Arial" w:hAnsi="Arial" w:cs="Arial"/>
          <w:sz w:val="18"/>
          <w:szCs w:val="18"/>
        </w:rPr>
      </w:pPr>
      <w:r>
        <w:rPr>
          <w:rFonts w:ascii="Arial" w:hAnsi="Arial" w:cs="Arial"/>
          <w:sz w:val="18"/>
          <w:szCs w:val="18"/>
        </w:rPr>
        <w:t>The arbitrator shall be entitled to use his expertise and to create any process or procedure that will facilitate the expeditious disposal of the dispute. The arbitrator may determine any interlocutory matter on written application to him by a Party after having called on the other Party for a written response to the interlocutory application.</w:t>
      </w:r>
    </w:p>
    <w:p w14:paraId="52CB6FE4" w14:textId="77777777" w:rsidR="00DC30D8" w:rsidRDefault="00000000">
      <w:pPr>
        <w:numPr>
          <w:ilvl w:val="1"/>
          <w:numId w:val="22"/>
        </w:numPr>
        <w:spacing w:after="0" w:line="360" w:lineRule="auto"/>
        <w:jc w:val="both"/>
        <w:rPr>
          <w:rFonts w:ascii="Arial" w:hAnsi="Arial" w:cs="Arial"/>
          <w:sz w:val="18"/>
          <w:szCs w:val="18"/>
        </w:rPr>
      </w:pPr>
      <w:r>
        <w:rPr>
          <w:rFonts w:ascii="Arial" w:hAnsi="Arial" w:cs="Arial"/>
          <w:sz w:val="18"/>
          <w:szCs w:val="18"/>
        </w:rPr>
        <w:t>The Parties agree to keep the arbitration (including the subject matter of the arbitration and the evidence heard during the arbitration) confidential and not to disclose it to anyone except for the purposes of obtaining an order as contemplated herein.</w:t>
      </w:r>
    </w:p>
    <w:p w14:paraId="619069DF" w14:textId="77777777" w:rsidR="00DC30D8" w:rsidRDefault="00000000">
      <w:pPr>
        <w:numPr>
          <w:ilvl w:val="1"/>
          <w:numId w:val="22"/>
        </w:numPr>
        <w:spacing w:after="0" w:line="360" w:lineRule="auto"/>
        <w:jc w:val="both"/>
        <w:rPr>
          <w:rFonts w:ascii="Arial" w:hAnsi="Arial" w:cs="Arial"/>
          <w:sz w:val="18"/>
          <w:szCs w:val="18"/>
        </w:rPr>
      </w:pPr>
      <w:r>
        <w:rPr>
          <w:rFonts w:ascii="Arial" w:hAnsi="Arial" w:cs="Arial"/>
          <w:sz w:val="18"/>
          <w:szCs w:val="18"/>
        </w:rPr>
        <w:t>The provisions of this clause 19:</w:t>
      </w:r>
      <w:bookmarkStart w:id="9" w:name="_Ref173299762_0"/>
    </w:p>
    <w:p w14:paraId="7C3A8D5D" w14:textId="77777777" w:rsidR="00DC30D8" w:rsidRDefault="00000000">
      <w:pPr>
        <w:numPr>
          <w:ilvl w:val="2"/>
          <w:numId w:val="22"/>
        </w:numPr>
        <w:spacing w:after="0" w:line="360" w:lineRule="auto"/>
        <w:jc w:val="both"/>
        <w:rPr>
          <w:rFonts w:ascii="Arial" w:hAnsi="Arial" w:cs="Arial"/>
          <w:sz w:val="18"/>
          <w:szCs w:val="18"/>
        </w:rPr>
      </w:pPr>
      <w:r>
        <w:rPr>
          <w:rFonts w:ascii="Arial" w:hAnsi="Arial" w:cs="Arial"/>
          <w:sz w:val="18"/>
          <w:szCs w:val="18"/>
        </w:rPr>
        <w:t>shall not preclude any Party from obtaining interim relief on an urgent basis from a court of competent jurisdiction, pending the decision of the arbitrator;</w:t>
      </w:r>
      <w:bookmarkEnd w:id="9"/>
    </w:p>
    <w:p w14:paraId="6D4E2490" w14:textId="77777777" w:rsidR="00DC30D8" w:rsidRDefault="00000000">
      <w:pPr>
        <w:numPr>
          <w:ilvl w:val="2"/>
          <w:numId w:val="22"/>
        </w:numPr>
        <w:spacing w:after="0" w:line="360" w:lineRule="auto"/>
        <w:jc w:val="both"/>
        <w:rPr>
          <w:rFonts w:ascii="Arial" w:hAnsi="Arial" w:cs="Arial"/>
          <w:sz w:val="18"/>
          <w:szCs w:val="18"/>
        </w:rPr>
      </w:pPr>
      <w:r>
        <w:rPr>
          <w:rFonts w:ascii="Arial" w:hAnsi="Arial" w:cs="Arial"/>
          <w:sz w:val="18"/>
          <w:szCs w:val="18"/>
        </w:rPr>
        <w:t>constitute an irrevocable consent by the Parties to any proceedings in terms hereof and no Party shall be entitled to withdraw therefrom or claim at any such proceedings that it is not bound by such provisions; and</w:t>
      </w:r>
    </w:p>
    <w:p w14:paraId="69DDAB36" w14:textId="77777777" w:rsidR="00DC30D8" w:rsidRDefault="00000000">
      <w:pPr>
        <w:numPr>
          <w:ilvl w:val="2"/>
          <w:numId w:val="22"/>
        </w:numPr>
        <w:spacing w:after="0" w:line="360" w:lineRule="auto"/>
        <w:jc w:val="both"/>
        <w:rPr>
          <w:rFonts w:ascii="Arial" w:hAnsi="Arial" w:cs="Arial"/>
          <w:sz w:val="18"/>
          <w:szCs w:val="18"/>
        </w:rPr>
      </w:pPr>
      <w:r>
        <w:rPr>
          <w:rFonts w:ascii="Arial" w:hAnsi="Arial" w:cs="Arial"/>
          <w:sz w:val="18"/>
          <w:szCs w:val="18"/>
        </w:rPr>
        <w:t>are severable from the rest of this Agreement and shall remain in effect despite the termination of or invalidity for any reason of this Agreement.</w:t>
      </w:r>
    </w:p>
    <w:p w14:paraId="77FE1D0B" w14:textId="77777777" w:rsidR="003A1F3B" w:rsidRDefault="003A1F3B" w:rsidP="003A1F3B">
      <w:pPr>
        <w:spacing w:after="0" w:line="360" w:lineRule="auto"/>
        <w:ind w:left="851" w:hanging="851"/>
        <w:jc w:val="both"/>
        <w:rPr>
          <w:rFonts w:ascii="Arial" w:hAnsi="Arial" w:cs="Arial"/>
          <w:sz w:val="18"/>
          <w:szCs w:val="18"/>
        </w:rPr>
      </w:pPr>
    </w:p>
    <w:p w14:paraId="6AAD1472" w14:textId="77777777" w:rsidR="003A1F3B" w:rsidRDefault="003A1F3B" w:rsidP="003A1F3B">
      <w:pPr>
        <w:spacing w:after="0" w:line="360" w:lineRule="auto"/>
        <w:ind w:left="851" w:hanging="851"/>
        <w:jc w:val="both"/>
        <w:rPr>
          <w:rFonts w:ascii="Arial" w:hAnsi="Arial" w:cs="Arial"/>
          <w:sz w:val="18"/>
          <w:szCs w:val="18"/>
        </w:rPr>
      </w:pPr>
    </w:p>
    <w:p w14:paraId="0CF65786" w14:textId="77777777" w:rsidR="003A1F3B" w:rsidRDefault="003A1F3B" w:rsidP="003A1F3B">
      <w:pPr>
        <w:spacing w:after="0" w:line="360" w:lineRule="auto"/>
        <w:ind w:left="851" w:hanging="851"/>
        <w:jc w:val="both"/>
        <w:rPr>
          <w:rFonts w:ascii="Arial" w:hAnsi="Arial" w:cs="Arial"/>
          <w:sz w:val="18"/>
          <w:szCs w:val="18"/>
        </w:rPr>
      </w:pPr>
    </w:p>
    <w:p w14:paraId="618857B1" w14:textId="77777777" w:rsidR="003A1F3B" w:rsidRDefault="003A1F3B" w:rsidP="003A1F3B">
      <w:pPr>
        <w:spacing w:after="0" w:line="360" w:lineRule="auto"/>
        <w:ind w:left="851" w:hanging="851"/>
        <w:jc w:val="both"/>
        <w:rPr>
          <w:rFonts w:ascii="Arial" w:hAnsi="Arial" w:cs="Arial"/>
          <w:sz w:val="18"/>
          <w:szCs w:val="18"/>
        </w:rPr>
      </w:pPr>
    </w:p>
    <w:p w14:paraId="4698FAFD" w14:textId="77777777" w:rsidR="00DC30D8" w:rsidRDefault="00000000">
      <w:pPr>
        <w:keepNext/>
        <w:keepLines/>
        <w:spacing w:before="240" w:after="0" w:line="360" w:lineRule="auto"/>
        <w:ind w:left="567" w:hanging="567"/>
        <w:jc w:val="both"/>
        <w:outlineLvl w:val="0"/>
        <w:rPr>
          <w:rFonts w:ascii="Arial Black" w:eastAsiaTheme="majorEastAsia" w:hAnsi="Arial Black" w:cstheme="majorBidi"/>
          <w:color w:val="00CCFF"/>
          <w:sz w:val="24"/>
          <w:szCs w:val="32"/>
        </w:rPr>
      </w:pPr>
      <w:r>
        <w:rPr>
          <w:rFonts w:ascii="Arial Black" w:eastAsiaTheme="majorEastAsia" w:hAnsi="Arial Black" w:cstheme="majorBidi"/>
          <w:color w:val="00CCFF"/>
          <w:sz w:val="24"/>
          <w:szCs w:val="32"/>
        </w:rPr>
        <w:lastRenderedPageBreak/>
        <w:t>DOMICILIUM</w:t>
      </w:r>
    </w:p>
    <w:p w14:paraId="75E1A601" w14:textId="77777777" w:rsidR="00DC30D8" w:rsidRDefault="00000000">
      <w:pPr>
        <w:numPr>
          <w:ilvl w:val="1"/>
          <w:numId w:val="23"/>
        </w:numPr>
        <w:spacing w:before="240" w:after="240" w:line="360" w:lineRule="auto"/>
        <w:contextualSpacing/>
        <w:jc w:val="both"/>
        <w:rPr>
          <w:rFonts w:ascii="Arial" w:hAnsi="Arial" w:cs="Arial"/>
          <w:b/>
          <w:sz w:val="18"/>
          <w:szCs w:val="18"/>
        </w:rPr>
      </w:pPr>
      <w:r>
        <w:rPr>
          <w:rFonts w:ascii="Arial" w:hAnsi="Arial" w:cs="Arial"/>
          <w:sz w:val="18"/>
          <w:szCs w:val="18"/>
        </w:rPr>
        <w:t xml:space="preserve">The Parties hereto choose their </w:t>
      </w:r>
      <w:r>
        <w:rPr>
          <w:rFonts w:ascii="Arial" w:hAnsi="Arial" w:cs="Arial"/>
          <w:i/>
          <w:sz w:val="18"/>
          <w:szCs w:val="18"/>
        </w:rPr>
        <w:t>domicilia citandi et executandi</w:t>
      </w:r>
      <w:r>
        <w:rPr>
          <w:rFonts w:ascii="Arial" w:hAnsi="Arial" w:cs="Arial"/>
          <w:sz w:val="18"/>
          <w:szCs w:val="18"/>
        </w:rPr>
        <w:t xml:space="preserve"> for all purposes of and in connection with this Agreement as follows:</w:t>
      </w:r>
    </w:p>
    <w:p w14:paraId="6CAA7C5B" w14:textId="77777777" w:rsidR="00DC30D8" w:rsidRDefault="00000000">
      <w:pPr>
        <w:numPr>
          <w:ilvl w:val="2"/>
          <w:numId w:val="23"/>
        </w:numPr>
        <w:spacing w:before="240" w:after="240" w:line="360" w:lineRule="auto"/>
        <w:contextualSpacing/>
        <w:jc w:val="both"/>
        <w:rPr>
          <w:rFonts w:ascii="Arial" w:hAnsi="Arial" w:cs="Arial"/>
          <w:b/>
          <w:sz w:val="18"/>
          <w:szCs w:val="18"/>
        </w:rPr>
      </w:pPr>
      <w:r>
        <w:rPr>
          <w:rFonts w:ascii="Arial" w:hAnsi="Arial" w:cs="Arial"/>
          <w:b/>
          <w:sz w:val="18"/>
          <w:szCs w:val="18"/>
        </w:rPr>
        <w:t>Physical Address:</w:t>
      </w:r>
    </w:p>
    <w:p w14:paraId="6371A2F9" w14:textId="77777777" w:rsidR="00DC30D8" w:rsidRDefault="00DC30D8">
      <w:pPr>
        <w:spacing w:before="240" w:after="240" w:line="360" w:lineRule="auto"/>
        <w:ind w:left="568" w:firstLine="567"/>
        <w:contextualSpacing/>
        <w:jc w:val="both"/>
        <w:rPr>
          <w:rFonts w:ascii="Arial" w:hAnsi="Arial" w:cs="Arial"/>
          <w:b/>
          <w:sz w:val="18"/>
          <w:szCs w:val="18"/>
        </w:rPr>
      </w:pPr>
    </w:p>
    <w:p w14:paraId="1986044C" w14:textId="77777777" w:rsidR="00DC30D8" w:rsidRPr="00E13C0A" w:rsidRDefault="00000000">
      <w:pPr>
        <w:spacing w:before="240" w:after="240" w:line="360" w:lineRule="auto"/>
        <w:ind w:left="568" w:firstLine="567"/>
        <w:contextualSpacing/>
        <w:jc w:val="both"/>
        <w:rPr>
          <w:rFonts w:ascii="Arial" w:hAnsi="Arial" w:cs="Arial"/>
          <w:bCs/>
          <w:sz w:val="18"/>
          <w:szCs w:val="18"/>
        </w:rPr>
      </w:pPr>
      <w:r w:rsidRPr="00E13C0A">
        <w:rPr>
          <w:rFonts w:ascii="Arial" w:hAnsi="Arial" w:cs="Arial"/>
          <w:bCs/>
          <w:sz w:val="18"/>
          <w:szCs w:val="18"/>
        </w:rPr>
        <w:t>_______________________________________________________________________________</w:t>
      </w:r>
      <w:r w:rsidR="00E13C0A" w:rsidRPr="00E13C0A">
        <w:rPr>
          <w:rFonts w:ascii="Arial" w:hAnsi="Arial" w:cs="Arial"/>
          <w:bCs/>
          <w:sz w:val="18"/>
          <w:szCs w:val="18"/>
        </w:rPr>
        <w:t>_____________</w:t>
      </w:r>
    </w:p>
    <w:p w14:paraId="455FA948" w14:textId="77777777" w:rsidR="00DC30D8" w:rsidRPr="00E13C0A" w:rsidRDefault="00000000">
      <w:pPr>
        <w:spacing w:before="240" w:after="240" w:line="360" w:lineRule="auto"/>
        <w:ind w:left="567" w:firstLine="567"/>
        <w:jc w:val="both"/>
        <w:rPr>
          <w:rFonts w:ascii="Arial" w:hAnsi="Arial" w:cs="Arial"/>
          <w:bCs/>
          <w:sz w:val="18"/>
          <w:szCs w:val="18"/>
        </w:rPr>
      </w:pPr>
      <w:r w:rsidRPr="00E13C0A">
        <w:rPr>
          <w:rFonts w:ascii="Arial" w:hAnsi="Arial" w:cs="Arial"/>
          <w:bCs/>
          <w:sz w:val="18"/>
          <w:szCs w:val="18"/>
        </w:rPr>
        <w:t>_______________________________________________________________________________</w:t>
      </w:r>
      <w:r w:rsidR="00E13C0A" w:rsidRPr="00E13C0A">
        <w:rPr>
          <w:rFonts w:ascii="Arial" w:hAnsi="Arial" w:cs="Arial"/>
          <w:bCs/>
          <w:sz w:val="18"/>
          <w:szCs w:val="18"/>
        </w:rPr>
        <w:t>_____________</w:t>
      </w:r>
    </w:p>
    <w:p w14:paraId="01EE088D" w14:textId="77777777" w:rsidR="00DC30D8" w:rsidRPr="00E13C0A" w:rsidRDefault="00000000">
      <w:pPr>
        <w:spacing w:before="240" w:after="240" w:line="360" w:lineRule="auto"/>
        <w:ind w:left="567" w:firstLine="567"/>
        <w:jc w:val="both"/>
        <w:rPr>
          <w:rFonts w:ascii="Arial" w:hAnsi="Arial" w:cs="Arial"/>
          <w:bCs/>
          <w:sz w:val="18"/>
          <w:szCs w:val="18"/>
        </w:rPr>
      </w:pPr>
      <w:r w:rsidRPr="00E13C0A">
        <w:rPr>
          <w:rFonts w:ascii="Arial" w:hAnsi="Arial" w:cs="Arial"/>
          <w:bCs/>
          <w:sz w:val="18"/>
          <w:szCs w:val="18"/>
        </w:rPr>
        <w:t>_____________________________________________________</w:t>
      </w:r>
      <w:r w:rsidR="003A1F3B" w:rsidRPr="00E13C0A">
        <w:rPr>
          <w:rFonts w:ascii="Arial" w:hAnsi="Arial" w:cs="Arial"/>
          <w:bCs/>
          <w:sz w:val="18"/>
          <w:szCs w:val="18"/>
        </w:rPr>
        <w:t>______________________________________</w:t>
      </w:r>
      <w:r w:rsidR="00E13C0A" w:rsidRPr="00E13C0A">
        <w:rPr>
          <w:rFonts w:ascii="Arial" w:hAnsi="Arial" w:cs="Arial"/>
          <w:bCs/>
          <w:sz w:val="18"/>
          <w:szCs w:val="18"/>
        </w:rPr>
        <w:t>_</w:t>
      </w:r>
    </w:p>
    <w:p w14:paraId="23CAB116" w14:textId="77777777" w:rsidR="00DC30D8" w:rsidRDefault="00000000">
      <w:pPr>
        <w:spacing w:before="240" w:after="240" w:line="360" w:lineRule="auto"/>
        <w:ind w:left="567" w:firstLine="567"/>
        <w:jc w:val="both"/>
        <w:rPr>
          <w:rFonts w:ascii="Arial" w:hAnsi="Arial" w:cs="Arial"/>
          <w:bCs/>
          <w:sz w:val="18"/>
          <w:szCs w:val="18"/>
        </w:rPr>
      </w:pPr>
      <w:r>
        <w:rPr>
          <w:rFonts w:ascii="Arial" w:hAnsi="Arial" w:cs="Arial"/>
          <w:b/>
          <w:sz w:val="18"/>
          <w:szCs w:val="18"/>
        </w:rPr>
        <w:t>&amp;</w:t>
      </w:r>
    </w:p>
    <w:p w14:paraId="31F864C0" w14:textId="77777777" w:rsidR="00DC30D8" w:rsidRDefault="00000000">
      <w:pPr>
        <w:spacing w:before="240" w:after="240" w:line="360" w:lineRule="auto"/>
        <w:ind w:left="567" w:firstLine="567"/>
        <w:jc w:val="both"/>
        <w:rPr>
          <w:rFonts w:ascii="Arial" w:hAnsi="Arial" w:cs="Arial"/>
          <w:bCs/>
          <w:sz w:val="18"/>
          <w:szCs w:val="18"/>
        </w:rPr>
      </w:pPr>
      <w:r>
        <w:rPr>
          <w:rFonts w:ascii="Arial" w:hAnsi="Arial" w:cs="Arial"/>
          <w:b/>
          <w:sz w:val="18"/>
          <w:szCs w:val="18"/>
        </w:rPr>
        <w:t>Blue Beat Digital (Pty)</w:t>
      </w:r>
      <w:r w:rsidR="00E13C0A">
        <w:rPr>
          <w:rFonts w:ascii="Arial" w:hAnsi="Arial" w:cs="Arial"/>
          <w:b/>
          <w:sz w:val="18"/>
          <w:szCs w:val="18"/>
        </w:rPr>
        <w:t xml:space="preserve"> </w:t>
      </w:r>
      <w:r>
        <w:rPr>
          <w:rFonts w:ascii="Arial" w:hAnsi="Arial" w:cs="Arial"/>
          <w:b/>
          <w:sz w:val="18"/>
          <w:szCs w:val="18"/>
        </w:rPr>
        <w:t>Ltd</w:t>
      </w:r>
    </w:p>
    <w:p w14:paraId="213DD65F" w14:textId="77777777" w:rsidR="00E13C0A" w:rsidRDefault="00000000" w:rsidP="00E13C0A">
      <w:pPr>
        <w:spacing w:before="240" w:after="240" w:line="360" w:lineRule="auto"/>
        <w:ind w:left="567" w:firstLine="567"/>
        <w:jc w:val="both"/>
        <w:rPr>
          <w:rFonts w:ascii="Arial" w:hAnsi="Arial" w:cs="Arial"/>
          <w:bCs/>
          <w:sz w:val="18"/>
          <w:szCs w:val="18"/>
        </w:rPr>
      </w:pPr>
      <w:r>
        <w:rPr>
          <w:rFonts w:ascii="Arial" w:hAnsi="Arial" w:cs="Arial"/>
          <w:bCs/>
          <w:sz w:val="18"/>
          <w:szCs w:val="18"/>
        </w:rPr>
        <w:t>Unit 17, Rambo Junxion, Corporate Park North, 400 Roan Crescent, Randjespark, Midrand, 1685</w:t>
      </w:r>
    </w:p>
    <w:p w14:paraId="5C55ABF7" w14:textId="77777777" w:rsidR="00DC30D8" w:rsidRDefault="00000000">
      <w:pPr>
        <w:numPr>
          <w:ilvl w:val="1"/>
          <w:numId w:val="23"/>
        </w:numPr>
        <w:spacing w:before="240" w:after="240" w:line="360" w:lineRule="auto"/>
        <w:contextualSpacing/>
        <w:jc w:val="both"/>
        <w:rPr>
          <w:rFonts w:ascii="Arial" w:hAnsi="Arial" w:cs="Arial"/>
          <w:b/>
          <w:sz w:val="18"/>
          <w:szCs w:val="18"/>
        </w:rPr>
      </w:pPr>
      <w:r>
        <w:rPr>
          <w:rFonts w:ascii="Arial" w:hAnsi="Arial" w:cs="Arial"/>
          <w:sz w:val="18"/>
          <w:szCs w:val="18"/>
        </w:rPr>
        <w:t xml:space="preserve">Either Party hereto will be entitled to change its </w:t>
      </w:r>
      <w:r>
        <w:rPr>
          <w:rFonts w:ascii="Arial" w:hAnsi="Arial" w:cs="Arial"/>
          <w:i/>
          <w:sz w:val="18"/>
          <w:szCs w:val="18"/>
        </w:rPr>
        <w:t>domicilium</w:t>
      </w:r>
      <w:r>
        <w:rPr>
          <w:rFonts w:ascii="Arial" w:hAnsi="Arial" w:cs="Arial"/>
          <w:sz w:val="18"/>
          <w:szCs w:val="18"/>
        </w:rPr>
        <w:t xml:space="preserve"> from time to time, provided that any new </w:t>
      </w:r>
      <w:r>
        <w:rPr>
          <w:rFonts w:ascii="Arial" w:hAnsi="Arial" w:cs="Arial"/>
          <w:i/>
          <w:sz w:val="18"/>
          <w:szCs w:val="18"/>
        </w:rPr>
        <w:t>domicilium</w:t>
      </w:r>
      <w:r>
        <w:rPr>
          <w:rFonts w:ascii="Arial" w:hAnsi="Arial" w:cs="Arial"/>
          <w:sz w:val="18"/>
          <w:szCs w:val="18"/>
        </w:rPr>
        <w:t xml:space="preserve"> selected by it will be an address other than a box number in the Territory and any such change will only be effective upon receipt of notice in writing by the other Party of such change.</w:t>
      </w:r>
    </w:p>
    <w:p w14:paraId="5DB2F813" w14:textId="77777777" w:rsidR="00DC30D8" w:rsidRDefault="00000000">
      <w:pPr>
        <w:numPr>
          <w:ilvl w:val="1"/>
          <w:numId w:val="23"/>
        </w:numPr>
        <w:spacing w:before="240" w:after="240" w:line="360" w:lineRule="auto"/>
        <w:contextualSpacing/>
        <w:jc w:val="both"/>
        <w:rPr>
          <w:rFonts w:ascii="Arial" w:hAnsi="Arial" w:cs="Arial"/>
          <w:b/>
          <w:sz w:val="18"/>
          <w:szCs w:val="18"/>
        </w:rPr>
      </w:pPr>
      <w:r>
        <w:rPr>
          <w:rFonts w:ascii="Arial" w:hAnsi="Arial" w:cs="Arial"/>
          <w:sz w:val="18"/>
          <w:szCs w:val="18"/>
        </w:rPr>
        <w:t xml:space="preserve">All notices, demands, communications or payments intended for any Party will be made or given at such Party's </w:t>
      </w:r>
      <w:r>
        <w:rPr>
          <w:rFonts w:ascii="Arial" w:hAnsi="Arial" w:cs="Arial"/>
          <w:i/>
          <w:sz w:val="18"/>
          <w:szCs w:val="18"/>
        </w:rPr>
        <w:t>domicilium</w:t>
      </w:r>
      <w:r>
        <w:rPr>
          <w:rFonts w:ascii="Arial" w:hAnsi="Arial" w:cs="Arial"/>
          <w:sz w:val="18"/>
          <w:szCs w:val="18"/>
        </w:rPr>
        <w:t xml:space="preserve"> for the time being. </w:t>
      </w:r>
    </w:p>
    <w:p w14:paraId="35E3C679" w14:textId="77777777" w:rsidR="00DC30D8" w:rsidRDefault="00000000">
      <w:pPr>
        <w:numPr>
          <w:ilvl w:val="1"/>
          <w:numId w:val="23"/>
        </w:numPr>
        <w:spacing w:before="240" w:after="240" w:line="360" w:lineRule="auto"/>
        <w:contextualSpacing/>
        <w:jc w:val="both"/>
        <w:rPr>
          <w:rFonts w:ascii="Arial" w:hAnsi="Arial" w:cs="Arial"/>
          <w:b/>
          <w:sz w:val="18"/>
          <w:szCs w:val="18"/>
        </w:rPr>
      </w:pPr>
      <w:r>
        <w:rPr>
          <w:rFonts w:ascii="Arial" w:hAnsi="Arial" w:cs="Arial"/>
          <w:sz w:val="18"/>
          <w:szCs w:val="18"/>
        </w:rPr>
        <w:t>A notice sent by one Party to another Party will be deemed to be received, unless the contrary is proved, on the same day, if delivered by hand, with receipt confirming delivery</w:t>
      </w:r>
    </w:p>
    <w:p w14:paraId="7E41D410" w14:textId="77777777" w:rsidR="00DC30D8" w:rsidRDefault="00000000">
      <w:pPr>
        <w:numPr>
          <w:ilvl w:val="1"/>
          <w:numId w:val="23"/>
        </w:numPr>
        <w:spacing w:before="240" w:after="240" w:line="360" w:lineRule="auto"/>
        <w:contextualSpacing/>
        <w:jc w:val="both"/>
        <w:rPr>
          <w:rFonts w:ascii="Arial" w:hAnsi="Arial" w:cs="Arial"/>
          <w:b/>
          <w:sz w:val="18"/>
          <w:szCs w:val="18"/>
        </w:rPr>
      </w:pPr>
      <w:r>
        <w:rPr>
          <w:rFonts w:ascii="Arial" w:hAnsi="Arial" w:cs="Arial"/>
          <w:sz w:val="18"/>
          <w:szCs w:val="18"/>
        </w:rPr>
        <w:t xml:space="preserve">Notwithstanding anything to the contrary herein contained in this Agreement, a written notice or documented communication received by a Party will be an adequate written notice or communication to it notwithstanding that it was not sent to or delivered at its chosen </w:t>
      </w:r>
      <w:r>
        <w:rPr>
          <w:rFonts w:ascii="Arial" w:hAnsi="Arial" w:cs="Arial"/>
          <w:i/>
          <w:sz w:val="18"/>
          <w:szCs w:val="18"/>
        </w:rPr>
        <w:t>domicilium citandi et executandi</w:t>
      </w:r>
      <w:r>
        <w:rPr>
          <w:rFonts w:ascii="Arial" w:hAnsi="Arial" w:cs="Arial"/>
          <w:sz w:val="18"/>
          <w:szCs w:val="18"/>
        </w:rPr>
        <w:t xml:space="preserve"> or as provided herein.</w:t>
      </w:r>
    </w:p>
    <w:p w14:paraId="3E716E49" w14:textId="77777777" w:rsidR="00DC30D8" w:rsidRDefault="00000000">
      <w:pPr>
        <w:keepNext/>
        <w:keepLines/>
        <w:spacing w:before="240" w:after="0" w:line="360" w:lineRule="auto"/>
        <w:ind w:left="567" w:hanging="567"/>
        <w:jc w:val="both"/>
        <w:outlineLvl w:val="0"/>
        <w:rPr>
          <w:rFonts w:ascii="Arial Black" w:eastAsiaTheme="majorEastAsia" w:hAnsi="Arial Black" w:cstheme="majorBidi"/>
          <w:color w:val="00CCFF"/>
          <w:sz w:val="24"/>
          <w:szCs w:val="32"/>
        </w:rPr>
      </w:pPr>
      <w:r>
        <w:rPr>
          <w:rFonts w:ascii="Arial Black" w:eastAsiaTheme="majorEastAsia" w:hAnsi="Arial Black" w:cstheme="majorBidi"/>
          <w:color w:val="00CCFF"/>
          <w:sz w:val="24"/>
          <w:szCs w:val="32"/>
        </w:rPr>
        <w:t>CESSION</w:t>
      </w:r>
    </w:p>
    <w:p w14:paraId="20A0C5C1" w14:textId="77777777" w:rsidR="00DC30D8" w:rsidRDefault="00000000">
      <w:pPr>
        <w:numPr>
          <w:ilvl w:val="1"/>
          <w:numId w:val="24"/>
        </w:numPr>
        <w:spacing w:before="240" w:after="240" w:line="360" w:lineRule="auto"/>
        <w:contextualSpacing/>
        <w:jc w:val="both"/>
        <w:rPr>
          <w:rFonts w:ascii="Arial" w:hAnsi="Arial" w:cs="Arial"/>
          <w:b/>
          <w:sz w:val="18"/>
          <w:szCs w:val="18"/>
        </w:rPr>
      </w:pPr>
      <w:r>
        <w:rPr>
          <w:rFonts w:ascii="Arial" w:hAnsi="Arial" w:cs="Arial"/>
          <w:sz w:val="18"/>
          <w:szCs w:val="18"/>
        </w:rPr>
        <w:t>The Reseller shall not cede, assign, or make over any rights or obligations in this Agreement to any third party without the prior written consent of Blue Beat.</w:t>
      </w:r>
    </w:p>
    <w:p w14:paraId="52CF51C8" w14:textId="77777777" w:rsidR="00DC30D8" w:rsidRDefault="00000000">
      <w:pPr>
        <w:numPr>
          <w:ilvl w:val="1"/>
          <w:numId w:val="24"/>
        </w:numPr>
        <w:spacing w:before="240" w:after="240" w:line="360" w:lineRule="auto"/>
        <w:contextualSpacing/>
        <w:jc w:val="both"/>
        <w:rPr>
          <w:rFonts w:ascii="Arial" w:hAnsi="Arial" w:cs="Arial"/>
          <w:b/>
          <w:sz w:val="18"/>
          <w:szCs w:val="18"/>
        </w:rPr>
      </w:pPr>
      <w:r>
        <w:rPr>
          <w:rFonts w:ascii="Arial" w:hAnsi="Arial" w:cs="Arial"/>
          <w:sz w:val="18"/>
          <w:szCs w:val="18"/>
        </w:rPr>
        <w:t>Blue Beat may cede and assign its rights and obligations under this Agreement and the RICA Agreement without requiring the consent of the Reseller.</w:t>
      </w:r>
    </w:p>
    <w:p w14:paraId="7681493C" w14:textId="77777777" w:rsidR="00DC30D8" w:rsidRDefault="00000000">
      <w:pPr>
        <w:keepNext/>
        <w:keepLines/>
        <w:spacing w:before="240" w:after="0" w:line="360" w:lineRule="auto"/>
        <w:ind w:left="567" w:hanging="567"/>
        <w:jc w:val="both"/>
        <w:outlineLvl w:val="0"/>
        <w:rPr>
          <w:rFonts w:ascii="Arial Black" w:eastAsiaTheme="majorEastAsia" w:hAnsi="Arial Black" w:cstheme="majorBidi"/>
          <w:color w:val="00CCFF"/>
          <w:sz w:val="24"/>
          <w:szCs w:val="32"/>
        </w:rPr>
      </w:pPr>
      <w:r>
        <w:rPr>
          <w:rFonts w:ascii="Arial Black" w:eastAsiaTheme="majorEastAsia" w:hAnsi="Arial Black" w:cstheme="majorBidi"/>
          <w:color w:val="00CCFF"/>
          <w:sz w:val="24"/>
          <w:szCs w:val="32"/>
        </w:rPr>
        <w:t>GOVERNING LAW</w:t>
      </w:r>
    </w:p>
    <w:p w14:paraId="58E36BFF" w14:textId="77777777" w:rsidR="00DC30D8" w:rsidRDefault="00000000">
      <w:pPr>
        <w:spacing w:before="240" w:after="240" w:line="360" w:lineRule="auto"/>
        <w:ind w:left="567" w:hanging="567"/>
        <w:jc w:val="both"/>
        <w:rPr>
          <w:rFonts w:ascii="Arial" w:hAnsi="Arial" w:cs="Arial"/>
          <w:sz w:val="18"/>
          <w:szCs w:val="18"/>
        </w:rPr>
      </w:pPr>
      <w:r>
        <w:rPr>
          <w:rFonts w:ascii="Arial" w:hAnsi="Arial" w:cs="Arial"/>
          <w:sz w:val="18"/>
          <w:szCs w:val="18"/>
        </w:rPr>
        <w:t>This Agreement will be governed by the law of the Territory.</w:t>
      </w:r>
    </w:p>
    <w:p w14:paraId="27B2F060" w14:textId="77777777" w:rsidR="00DC30D8" w:rsidRDefault="00000000">
      <w:pPr>
        <w:keepNext/>
        <w:keepLines/>
        <w:spacing w:before="240" w:after="0" w:line="360" w:lineRule="auto"/>
        <w:ind w:left="567" w:hanging="567"/>
        <w:jc w:val="both"/>
        <w:outlineLvl w:val="0"/>
        <w:rPr>
          <w:rFonts w:ascii="Arial Black" w:eastAsiaTheme="majorEastAsia" w:hAnsi="Arial Black" w:cstheme="majorBidi"/>
          <w:color w:val="00CCFF"/>
          <w:sz w:val="24"/>
          <w:szCs w:val="32"/>
        </w:rPr>
      </w:pPr>
      <w:r>
        <w:rPr>
          <w:rFonts w:ascii="Arial Black" w:eastAsiaTheme="majorEastAsia" w:hAnsi="Arial Black" w:cstheme="majorBidi"/>
          <w:color w:val="00CCFF"/>
          <w:sz w:val="24"/>
          <w:szCs w:val="32"/>
        </w:rPr>
        <w:t>GENERAL</w:t>
      </w:r>
    </w:p>
    <w:p w14:paraId="16BC6B71" w14:textId="77777777" w:rsidR="00DC30D8" w:rsidRDefault="00000000">
      <w:pPr>
        <w:numPr>
          <w:ilvl w:val="1"/>
          <w:numId w:val="25"/>
        </w:numPr>
        <w:spacing w:before="240" w:after="240" w:line="360" w:lineRule="auto"/>
        <w:contextualSpacing/>
        <w:jc w:val="both"/>
        <w:rPr>
          <w:rFonts w:ascii="Arial" w:hAnsi="Arial" w:cs="Arial"/>
          <w:b/>
          <w:sz w:val="18"/>
          <w:szCs w:val="18"/>
        </w:rPr>
      </w:pPr>
      <w:r>
        <w:rPr>
          <w:rFonts w:ascii="Arial" w:hAnsi="Arial" w:cs="Arial"/>
          <w:sz w:val="18"/>
          <w:szCs w:val="18"/>
        </w:rPr>
        <w:t>No latitude, extension of time or other indulgence which may be given or allowed by Blue Beat to the Reseller will in any way prejudice or operate so as to preclude Blue Beat from enforcing any of its rights in the future without notice, requiring strict and punctual compliance with each or every provision or term of this Agreement.</w:t>
      </w:r>
    </w:p>
    <w:p w14:paraId="55729C5A" w14:textId="77777777" w:rsidR="00DC30D8" w:rsidRDefault="00000000">
      <w:pPr>
        <w:numPr>
          <w:ilvl w:val="1"/>
          <w:numId w:val="25"/>
        </w:numPr>
        <w:spacing w:before="240" w:after="240" w:line="360" w:lineRule="auto"/>
        <w:contextualSpacing/>
        <w:jc w:val="both"/>
        <w:rPr>
          <w:rFonts w:ascii="Arial" w:hAnsi="Arial" w:cs="Arial"/>
          <w:b/>
          <w:sz w:val="18"/>
          <w:szCs w:val="18"/>
        </w:rPr>
      </w:pPr>
      <w:r>
        <w:rPr>
          <w:rFonts w:ascii="Arial" w:hAnsi="Arial" w:cs="Arial"/>
          <w:sz w:val="18"/>
          <w:szCs w:val="18"/>
        </w:rPr>
        <w:t>In the event of any one or more of these terms and conditions being unenforceable, illegal, void, or contrary to public policy, same will be deemed to the severable from the remainder of this Agreement, which will nevertheless be binding and enforceable.</w:t>
      </w:r>
    </w:p>
    <w:p w14:paraId="28E4FB6B" w14:textId="77777777" w:rsidR="00DC30D8" w:rsidRDefault="00000000">
      <w:pPr>
        <w:numPr>
          <w:ilvl w:val="1"/>
          <w:numId w:val="25"/>
        </w:numPr>
        <w:spacing w:before="240" w:after="240" w:line="360" w:lineRule="auto"/>
        <w:contextualSpacing/>
        <w:jc w:val="both"/>
        <w:rPr>
          <w:rFonts w:ascii="Arial" w:hAnsi="Arial" w:cs="Arial"/>
          <w:b/>
          <w:sz w:val="18"/>
          <w:szCs w:val="18"/>
        </w:rPr>
      </w:pPr>
      <w:r>
        <w:rPr>
          <w:rFonts w:ascii="Arial" w:hAnsi="Arial" w:cs="Arial"/>
          <w:sz w:val="18"/>
          <w:szCs w:val="18"/>
        </w:rPr>
        <w:t>This Agreement constitutes the whole agreement between the Parties as to the subject matter hereof.</w:t>
      </w:r>
    </w:p>
    <w:p w14:paraId="738DFFB9" w14:textId="77777777" w:rsidR="00DC30D8" w:rsidRDefault="00000000">
      <w:pPr>
        <w:numPr>
          <w:ilvl w:val="1"/>
          <w:numId w:val="25"/>
        </w:numPr>
        <w:spacing w:before="240" w:after="240" w:line="360" w:lineRule="auto"/>
        <w:contextualSpacing/>
        <w:jc w:val="both"/>
        <w:rPr>
          <w:rFonts w:ascii="Arial" w:hAnsi="Arial" w:cs="Arial"/>
          <w:b/>
          <w:sz w:val="18"/>
          <w:szCs w:val="18"/>
        </w:rPr>
      </w:pPr>
      <w:r>
        <w:rPr>
          <w:rFonts w:ascii="Arial" w:hAnsi="Arial" w:cs="Arial"/>
          <w:sz w:val="18"/>
          <w:szCs w:val="18"/>
        </w:rPr>
        <w:t>No variation, modification, deletion or addition or consensual cancellation of this Agreement or any clause, including this clause, will be valid or of any effect unless reduced to writing and signed by the Parties. For the purposes hereof, 'writing' will exclude electronic communication and 'signed' means signed with a pen and ink.</w:t>
      </w:r>
    </w:p>
    <w:p w14:paraId="299863D4" w14:textId="77777777" w:rsidR="00DC30D8" w:rsidRDefault="00000000">
      <w:pPr>
        <w:numPr>
          <w:ilvl w:val="1"/>
          <w:numId w:val="25"/>
        </w:numPr>
        <w:spacing w:before="240" w:after="240" w:line="360" w:lineRule="auto"/>
        <w:contextualSpacing/>
        <w:jc w:val="both"/>
        <w:rPr>
          <w:rFonts w:ascii="Arial" w:hAnsi="Arial" w:cs="Arial"/>
          <w:b/>
          <w:sz w:val="18"/>
          <w:szCs w:val="18"/>
        </w:rPr>
      </w:pPr>
      <w:r>
        <w:rPr>
          <w:rFonts w:ascii="Arial" w:hAnsi="Arial" w:cs="Arial"/>
          <w:sz w:val="18"/>
          <w:szCs w:val="18"/>
        </w:rPr>
        <w:lastRenderedPageBreak/>
        <w:t>Notwithstanding the provisions of clause 23.4 above, Blue Beat will be entitled, upon reasonable notice of not less than 30 (thirty) days to inform the Reseller of any intended variation or amendment of the terms and conditions of this Agreement as a result of any amendment to RICA.</w:t>
      </w:r>
    </w:p>
    <w:p w14:paraId="563A8D29" w14:textId="77777777" w:rsidR="00DC30D8" w:rsidRDefault="00000000">
      <w:pPr>
        <w:numPr>
          <w:ilvl w:val="1"/>
          <w:numId w:val="25"/>
        </w:numPr>
        <w:spacing w:before="240" w:after="240" w:line="360" w:lineRule="auto"/>
        <w:contextualSpacing/>
        <w:jc w:val="both"/>
        <w:rPr>
          <w:rFonts w:ascii="Arial" w:hAnsi="Arial" w:cs="Arial"/>
          <w:b/>
          <w:sz w:val="18"/>
          <w:szCs w:val="18"/>
        </w:rPr>
      </w:pPr>
      <w:r>
        <w:rPr>
          <w:rFonts w:ascii="Arial" w:hAnsi="Arial" w:cs="Arial"/>
          <w:sz w:val="18"/>
          <w:szCs w:val="18"/>
        </w:rPr>
        <w:t>Nothing in this Agreement shall constitute or be deemed to constitute any relationship of partnership or joint venture between the Parties or as conferring any power on either Party to represent or bind the other.</w:t>
      </w:r>
    </w:p>
    <w:p w14:paraId="1F46533C" w14:textId="77777777" w:rsidR="00DC30D8" w:rsidRDefault="00000000">
      <w:pPr>
        <w:numPr>
          <w:ilvl w:val="1"/>
          <w:numId w:val="25"/>
        </w:numPr>
        <w:spacing w:before="240" w:after="240" w:line="360" w:lineRule="auto"/>
        <w:contextualSpacing/>
        <w:jc w:val="both"/>
        <w:rPr>
          <w:rFonts w:ascii="Arial" w:hAnsi="Arial" w:cs="Arial"/>
          <w:b/>
          <w:sz w:val="18"/>
          <w:szCs w:val="18"/>
        </w:rPr>
      </w:pPr>
      <w:r>
        <w:rPr>
          <w:rFonts w:ascii="Arial" w:hAnsi="Arial" w:cs="Arial"/>
          <w:sz w:val="18"/>
          <w:szCs w:val="18"/>
        </w:rPr>
        <w:t>The Parties undertake to co-operate with each other to give effect to the terms of this Agreement.</w:t>
      </w:r>
    </w:p>
    <w:p w14:paraId="61B6B558" w14:textId="77777777" w:rsidR="00E82EAE" w:rsidRPr="00E82EAE" w:rsidRDefault="00E82EAE" w:rsidP="00A62735">
      <w:pPr>
        <w:numPr>
          <w:ilvl w:val="1"/>
          <w:numId w:val="25"/>
        </w:numPr>
        <w:spacing w:before="240" w:after="240" w:line="360" w:lineRule="auto"/>
        <w:contextualSpacing/>
        <w:jc w:val="both"/>
        <w:rPr>
          <w:rFonts w:ascii="Arial" w:hAnsi="Arial" w:cs="Arial"/>
          <w:b/>
          <w:sz w:val="18"/>
          <w:szCs w:val="18"/>
        </w:rPr>
      </w:pPr>
    </w:p>
    <w:p w14:paraId="67F3E981" w14:textId="000E2863" w:rsidR="003A1F3B" w:rsidRPr="00A62735" w:rsidRDefault="00E82EAE" w:rsidP="00A62735">
      <w:pPr>
        <w:numPr>
          <w:ilvl w:val="1"/>
          <w:numId w:val="25"/>
        </w:numPr>
        <w:spacing w:before="240" w:after="240" w:line="360" w:lineRule="auto"/>
        <w:contextualSpacing/>
        <w:jc w:val="both"/>
        <w:rPr>
          <w:rFonts w:ascii="Arial" w:hAnsi="Arial" w:cs="Arial"/>
          <w:b/>
          <w:sz w:val="18"/>
          <w:szCs w:val="18"/>
        </w:rPr>
      </w:pPr>
      <w:r>
        <w:rPr>
          <w:rFonts w:ascii="Arial" w:hAnsi="Arial" w:cs="Arial"/>
          <w:bCs/>
          <w:noProof/>
          <w:sz w:val="24"/>
          <w:szCs w:val="24"/>
        </w:rPr>
        <w:drawing>
          <wp:anchor distT="0" distB="0" distL="114300" distR="114300" simplePos="0" relativeHeight="251661312" behindDoc="0" locked="0" layoutInCell="1" allowOverlap="1" wp14:anchorId="3B1D6D43" wp14:editId="6D8B91D5">
            <wp:simplePos x="0" y="0"/>
            <wp:positionH relativeFrom="column">
              <wp:posOffset>1409700</wp:posOffset>
            </wp:positionH>
            <wp:positionV relativeFrom="paragraph">
              <wp:posOffset>548005</wp:posOffset>
            </wp:positionV>
            <wp:extent cx="3641090" cy="27355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641090" cy="2735580"/>
                    </a:xfrm>
                    <a:prstGeom prst="rect">
                      <a:avLst/>
                    </a:prstGeom>
                  </pic:spPr>
                </pic:pic>
              </a:graphicData>
            </a:graphic>
            <wp14:sizeRelH relativeFrom="margin">
              <wp14:pctWidth>0</wp14:pctWidth>
            </wp14:sizeRelH>
            <wp14:sizeRelV relativeFrom="margin">
              <wp14:pctHeight>0</wp14:pctHeight>
            </wp14:sizeRelV>
          </wp:anchor>
        </w:drawing>
      </w:r>
      <w:r w:rsidR="00537127">
        <w:rPr>
          <w:rFonts w:ascii="Arial" w:hAnsi="Arial" w:cs="Arial"/>
          <w:sz w:val="18"/>
          <w:szCs w:val="18"/>
        </w:rPr>
        <w:t>The signature of any Party of a counterpart of this Agreement shall be as effective as if that Party had signed the same document as the other Parties.</w:t>
      </w:r>
    </w:p>
    <w:p w14:paraId="7BEBEC40" w14:textId="128128FD" w:rsidR="00E82EAE" w:rsidRDefault="00E82EAE">
      <w:pPr>
        <w:spacing w:before="120" w:after="120" w:line="360" w:lineRule="auto"/>
        <w:ind w:left="567" w:hanging="567"/>
        <w:jc w:val="both"/>
        <w:rPr>
          <w:rFonts w:ascii="Arial" w:hAnsi="Arial" w:cs="Arial"/>
          <w:bCs/>
          <w:sz w:val="24"/>
          <w:szCs w:val="24"/>
        </w:rPr>
      </w:pPr>
    </w:p>
    <w:p w14:paraId="59CAFFBF" w14:textId="77777777" w:rsidR="00E82EAE" w:rsidRDefault="00E82EAE">
      <w:pPr>
        <w:spacing w:before="120" w:after="120" w:line="360" w:lineRule="auto"/>
        <w:ind w:left="567" w:hanging="567"/>
        <w:jc w:val="both"/>
        <w:rPr>
          <w:rFonts w:ascii="Arial" w:hAnsi="Arial" w:cs="Arial"/>
          <w:bCs/>
          <w:sz w:val="24"/>
          <w:szCs w:val="24"/>
        </w:rPr>
      </w:pPr>
    </w:p>
    <w:p w14:paraId="1351E95C" w14:textId="5BC228BD" w:rsidR="00DC30D8" w:rsidRDefault="00000000">
      <w:pPr>
        <w:spacing w:before="120" w:after="120" w:line="360" w:lineRule="auto"/>
        <w:ind w:left="567" w:hanging="567"/>
        <w:jc w:val="both"/>
        <w:rPr>
          <w:rFonts w:ascii="Arial" w:hAnsi="Arial" w:cs="Arial"/>
          <w:bCs/>
          <w:sz w:val="24"/>
          <w:szCs w:val="24"/>
        </w:rPr>
      </w:pPr>
      <w:r>
        <w:rPr>
          <w:rFonts w:ascii="Arial" w:hAnsi="Arial" w:cs="Arial"/>
          <w:bCs/>
          <w:sz w:val="24"/>
          <w:szCs w:val="24"/>
        </w:rPr>
        <w:t>Signed at ___________________on this the ____day of _______________ 20_</w:t>
      </w:r>
      <w:r w:rsidR="003A1F3B">
        <w:rPr>
          <w:rFonts w:ascii="Arial" w:hAnsi="Arial" w:cs="Arial"/>
          <w:bCs/>
          <w:sz w:val="24"/>
          <w:szCs w:val="24"/>
        </w:rPr>
        <w:t>_</w:t>
      </w:r>
      <w:r>
        <w:rPr>
          <w:rFonts w:ascii="Arial" w:hAnsi="Arial" w:cs="Arial"/>
          <w:bCs/>
          <w:sz w:val="24"/>
          <w:szCs w:val="24"/>
        </w:rPr>
        <w:t>_.</w:t>
      </w:r>
    </w:p>
    <w:p w14:paraId="48722CB0" w14:textId="77777777" w:rsidR="00DC30D8" w:rsidRDefault="00DC30D8">
      <w:pPr>
        <w:spacing w:before="240" w:after="240" w:line="360" w:lineRule="auto"/>
        <w:ind w:left="567" w:hanging="567"/>
        <w:jc w:val="both"/>
        <w:rPr>
          <w:rFonts w:ascii="Arial" w:hAnsi="Arial" w:cs="Arial"/>
          <w:b/>
          <w:sz w:val="24"/>
          <w:szCs w:val="24"/>
        </w:rPr>
      </w:pPr>
    </w:p>
    <w:p w14:paraId="5F29339A" w14:textId="77777777" w:rsidR="00DC30D8" w:rsidRDefault="00000000">
      <w:pPr>
        <w:spacing w:before="240" w:after="0" w:line="360" w:lineRule="auto"/>
        <w:ind w:left="567" w:hanging="567"/>
        <w:jc w:val="both"/>
        <w:rPr>
          <w:rFonts w:ascii="Arial" w:hAnsi="Arial" w:cs="Arial"/>
          <w:sz w:val="24"/>
          <w:szCs w:val="24"/>
        </w:rPr>
      </w:pPr>
      <w:r>
        <w:rPr>
          <w:rFonts w:ascii="Arial" w:hAnsi="Arial" w:cs="Arial"/>
          <w:sz w:val="24"/>
          <w:szCs w:val="24"/>
        </w:rPr>
        <w:t>______________________________________________</w:t>
      </w:r>
    </w:p>
    <w:p w14:paraId="4AAD88B7" w14:textId="77777777" w:rsidR="00DC30D8" w:rsidRDefault="00000000">
      <w:pPr>
        <w:spacing w:before="240" w:after="0" w:line="240" w:lineRule="auto"/>
        <w:ind w:left="567" w:hanging="567"/>
        <w:jc w:val="both"/>
        <w:rPr>
          <w:rFonts w:ascii="Arial" w:hAnsi="Arial" w:cs="Arial"/>
          <w:sz w:val="24"/>
          <w:szCs w:val="24"/>
        </w:rPr>
      </w:pPr>
      <w:r>
        <w:rPr>
          <w:rFonts w:ascii="Arial" w:hAnsi="Arial" w:cs="Arial"/>
          <w:sz w:val="24"/>
          <w:szCs w:val="24"/>
        </w:rPr>
        <w:t>For and on behalf of</w:t>
      </w:r>
    </w:p>
    <w:p w14:paraId="7E62B24A" w14:textId="77777777" w:rsidR="00DC30D8" w:rsidRDefault="00000000">
      <w:pPr>
        <w:spacing w:before="240" w:after="0" w:line="240" w:lineRule="auto"/>
        <w:ind w:left="567" w:hanging="567"/>
        <w:jc w:val="both"/>
        <w:rPr>
          <w:rFonts w:ascii="Arial" w:hAnsi="Arial" w:cs="Arial"/>
          <w:b/>
          <w:sz w:val="24"/>
          <w:szCs w:val="24"/>
        </w:rPr>
      </w:pPr>
      <w:r>
        <w:rPr>
          <w:rFonts w:ascii="Arial" w:hAnsi="Arial" w:cs="Arial"/>
          <w:bCs/>
          <w:sz w:val="24"/>
          <w:szCs w:val="24"/>
        </w:rPr>
        <w:pict w14:anchorId="4C5D7B93">
          <v:shapetype id="_x0000_t202" coordsize="21600,21600" o:spt="202" path="m,l,21600r21600,l21600,xe">
            <v:stroke joinstyle="miter"/>
            <v:path gradientshapeok="t" o:connecttype="rect"/>
          </v:shapetype>
          <v:shape id="Text Box 2" o:spid="_x0000_s2051" type="#_x0000_t202" style="position:absolute;left:0;text-align:left;margin-left:287.25pt;margin-top:12.95pt;width:249pt;height:129.75pt;z-index:-251657216;visibility:visible;mso-wrap-style:square;mso-width-percent:0;mso-height-percent:0;mso-wrap-distance-left:9pt;mso-wrap-distance-top:3.6pt;mso-wrap-distance-right:9pt;mso-wrap-distance-bottom:3.6pt;mso-width-percent:0;mso-height-percent:0;mso-width-relative:margin;mso-height-relative:margin;v-text-anchor:top">
            <v:textbox>
              <w:txbxContent>
                <w:p w14:paraId="75666126" w14:textId="77777777" w:rsidR="00DC30D8" w:rsidRDefault="00000000">
                  <w:pPr>
                    <w:jc w:val="center"/>
                    <w:rPr>
                      <w:rFonts w:ascii="Arial Black" w:hAnsi="Arial Black"/>
                      <w:sz w:val="20"/>
                      <w:szCs w:val="20"/>
                    </w:rPr>
                  </w:pPr>
                  <w:r>
                    <w:rPr>
                      <w:rFonts w:ascii="Arial Black" w:hAnsi="Arial Black"/>
                      <w:sz w:val="20"/>
                      <w:szCs w:val="20"/>
                    </w:rPr>
                    <w:t>COMPANY STAMP</w:t>
                  </w:r>
                </w:p>
              </w:txbxContent>
            </v:textbox>
          </v:shape>
        </w:pict>
      </w:r>
      <w:r w:rsidR="00537127">
        <w:rPr>
          <w:rFonts w:ascii="Arial" w:hAnsi="Arial" w:cs="Arial"/>
          <w:b/>
          <w:sz w:val="24"/>
          <w:szCs w:val="24"/>
        </w:rPr>
        <w:t xml:space="preserve">Reseller </w:t>
      </w:r>
    </w:p>
    <w:p w14:paraId="2B5EAA9C" w14:textId="77777777" w:rsidR="00DC30D8" w:rsidRDefault="00DC30D8">
      <w:pPr>
        <w:spacing w:before="240" w:after="0" w:line="240" w:lineRule="auto"/>
        <w:ind w:left="567" w:hanging="567"/>
        <w:jc w:val="both"/>
        <w:rPr>
          <w:rFonts w:ascii="Arial" w:hAnsi="Arial" w:cs="Arial"/>
          <w:b/>
          <w:sz w:val="24"/>
          <w:szCs w:val="24"/>
        </w:rPr>
      </w:pPr>
    </w:p>
    <w:p w14:paraId="69C3E189" w14:textId="77777777" w:rsidR="00DC30D8" w:rsidRDefault="00000000">
      <w:pPr>
        <w:spacing w:before="240" w:after="0" w:line="360" w:lineRule="auto"/>
        <w:ind w:left="567" w:hanging="567"/>
        <w:jc w:val="both"/>
        <w:rPr>
          <w:rFonts w:ascii="Arial" w:hAnsi="Arial" w:cs="Arial"/>
          <w:sz w:val="24"/>
          <w:szCs w:val="24"/>
        </w:rPr>
      </w:pPr>
      <w:r>
        <w:rPr>
          <w:rFonts w:ascii="Arial" w:hAnsi="Arial" w:cs="Arial"/>
          <w:sz w:val="24"/>
          <w:szCs w:val="24"/>
        </w:rPr>
        <w:t>Name:</w:t>
      </w:r>
      <w:r>
        <w:rPr>
          <w:rFonts w:ascii="Arial" w:hAnsi="Arial" w:cs="Arial"/>
          <w:sz w:val="24"/>
          <w:szCs w:val="24"/>
        </w:rPr>
        <w:tab/>
      </w:r>
      <w:r>
        <w:rPr>
          <w:rFonts w:ascii="Arial" w:hAnsi="Arial" w:cs="Arial"/>
          <w:sz w:val="24"/>
          <w:szCs w:val="24"/>
        </w:rPr>
        <w:tab/>
        <w:t>_______________________</w:t>
      </w:r>
    </w:p>
    <w:p w14:paraId="1AB02DD2" w14:textId="77777777" w:rsidR="00DC30D8" w:rsidRDefault="00000000">
      <w:pPr>
        <w:spacing w:before="240" w:after="0" w:line="240" w:lineRule="auto"/>
        <w:ind w:left="567" w:hanging="567"/>
        <w:jc w:val="both"/>
        <w:rPr>
          <w:rFonts w:ascii="Arial" w:hAnsi="Arial" w:cs="Arial"/>
          <w:sz w:val="24"/>
          <w:szCs w:val="24"/>
        </w:rPr>
      </w:pPr>
      <w:r>
        <w:rPr>
          <w:rFonts w:ascii="Arial" w:hAnsi="Arial" w:cs="Arial"/>
          <w:sz w:val="24"/>
          <w:szCs w:val="24"/>
        </w:rPr>
        <w:t>Capacity:</w:t>
      </w:r>
      <w:r>
        <w:rPr>
          <w:rFonts w:ascii="Arial" w:hAnsi="Arial" w:cs="Arial"/>
          <w:sz w:val="24"/>
          <w:szCs w:val="24"/>
        </w:rPr>
        <w:tab/>
      </w:r>
      <w:r>
        <w:rPr>
          <w:rFonts w:ascii="Arial" w:hAnsi="Arial" w:cs="Arial"/>
          <w:sz w:val="24"/>
          <w:szCs w:val="24"/>
        </w:rPr>
        <w:tab/>
        <w:t>_______________________</w:t>
      </w:r>
    </w:p>
    <w:p w14:paraId="73DA9E16" w14:textId="77777777" w:rsidR="003A1F3B" w:rsidRDefault="00000000" w:rsidP="00A62735">
      <w:pPr>
        <w:spacing w:before="240" w:after="0" w:line="240" w:lineRule="auto"/>
        <w:ind w:left="567" w:hanging="567"/>
        <w:jc w:val="both"/>
        <w:rPr>
          <w:rFonts w:ascii="Arial" w:hAnsi="Arial" w:cs="Arial"/>
          <w:sz w:val="24"/>
          <w:szCs w:val="24"/>
        </w:rPr>
      </w:pPr>
      <w:r>
        <w:rPr>
          <w:rFonts w:ascii="Arial" w:hAnsi="Arial" w:cs="Arial"/>
          <w:sz w:val="24"/>
          <w:szCs w:val="24"/>
        </w:rPr>
        <w:t>Who warrants his authority hereto</w:t>
      </w:r>
    </w:p>
    <w:p w14:paraId="24EFB92A" w14:textId="77777777" w:rsidR="00DC30D8" w:rsidRDefault="00DC30D8">
      <w:pPr>
        <w:spacing w:before="120" w:after="120" w:line="360" w:lineRule="auto"/>
        <w:ind w:left="567" w:hanging="567"/>
        <w:jc w:val="both"/>
        <w:rPr>
          <w:rFonts w:ascii="Arial" w:hAnsi="Arial" w:cs="Arial"/>
          <w:bCs/>
          <w:sz w:val="24"/>
          <w:szCs w:val="24"/>
        </w:rPr>
      </w:pPr>
    </w:p>
    <w:p w14:paraId="699B6A98" w14:textId="77777777" w:rsidR="00E82EAE" w:rsidRDefault="00E82EAE">
      <w:pPr>
        <w:spacing w:before="120" w:after="120" w:line="360" w:lineRule="auto"/>
        <w:ind w:left="567" w:hanging="567"/>
        <w:jc w:val="both"/>
        <w:rPr>
          <w:rFonts w:ascii="Arial" w:hAnsi="Arial" w:cs="Arial"/>
          <w:bCs/>
          <w:sz w:val="24"/>
          <w:szCs w:val="24"/>
        </w:rPr>
      </w:pPr>
    </w:p>
    <w:p w14:paraId="00EC5414" w14:textId="77777777" w:rsidR="00E82EAE" w:rsidRDefault="00E82EAE">
      <w:pPr>
        <w:spacing w:before="120" w:after="120" w:line="360" w:lineRule="auto"/>
        <w:ind w:left="567" w:hanging="567"/>
        <w:jc w:val="both"/>
        <w:rPr>
          <w:rFonts w:ascii="Arial" w:hAnsi="Arial" w:cs="Arial"/>
          <w:bCs/>
          <w:sz w:val="24"/>
          <w:szCs w:val="24"/>
        </w:rPr>
      </w:pPr>
    </w:p>
    <w:p w14:paraId="25CC3253" w14:textId="77777777" w:rsidR="00E82EAE" w:rsidRDefault="00E82EAE">
      <w:pPr>
        <w:spacing w:before="120" w:after="120" w:line="360" w:lineRule="auto"/>
        <w:ind w:left="567" w:hanging="567"/>
        <w:jc w:val="both"/>
        <w:rPr>
          <w:rFonts w:ascii="Arial" w:hAnsi="Arial" w:cs="Arial"/>
          <w:bCs/>
          <w:sz w:val="24"/>
          <w:szCs w:val="24"/>
        </w:rPr>
      </w:pPr>
    </w:p>
    <w:p w14:paraId="1B9F4DD0" w14:textId="77777777" w:rsidR="00DC30D8" w:rsidRDefault="00000000">
      <w:pPr>
        <w:spacing w:before="120" w:after="120" w:line="360" w:lineRule="auto"/>
        <w:ind w:left="567" w:hanging="567"/>
        <w:jc w:val="both"/>
        <w:rPr>
          <w:rFonts w:ascii="Arial" w:hAnsi="Arial" w:cs="Arial"/>
          <w:bCs/>
          <w:sz w:val="24"/>
          <w:szCs w:val="24"/>
        </w:rPr>
      </w:pPr>
      <w:r>
        <w:rPr>
          <w:rFonts w:ascii="Arial" w:hAnsi="Arial" w:cs="Arial"/>
          <w:bCs/>
          <w:sz w:val="24"/>
          <w:szCs w:val="24"/>
        </w:rPr>
        <w:t>Signed at ___________________on this the ____day of ________________ 20</w:t>
      </w:r>
      <w:r w:rsidR="003A1F3B">
        <w:rPr>
          <w:rFonts w:ascii="Arial" w:hAnsi="Arial" w:cs="Arial"/>
          <w:bCs/>
          <w:sz w:val="24"/>
          <w:szCs w:val="24"/>
        </w:rPr>
        <w:t>___.</w:t>
      </w:r>
    </w:p>
    <w:p w14:paraId="4978D7F7" w14:textId="77777777" w:rsidR="00DC30D8" w:rsidRDefault="00DC30D8">
      <w:pPr>
        <w:spacing w:before="240" w:after="240" w:line="360" w:lineRule="auto"/>
        <w:ind w:left="567" w:hanging="567"/>
        <w:jc w:val="both"/>
        <w:rPr>
          <w:rFonts w:ascii="Arial" w:hAnsi="Arial" w:cs="Arial"/>
          <w:sz w:val="24"/>
          <w:szCs w:val="24"/>
        </w:rPr>
      </w:pPr>
    </w:p>
    <w:p w14:paraId="3C01E96F" w14:textId="77777777" w:rsidR="00DC30D8" w:rsidRDefault="00000000">
      <w:pPr>
        <w:spacing w:before="240" w:after="0" w:line="360" w:lineRule="auto"/>
        <w:ind w:left="567" w:hanging="567"/>
        <w:jc w:val="both"/>
        <w:rPr>
          <w:rFonts w:ascii="Arial" w:hAnsi="Arial" w:cs="Arial"/>
          <w:sz w:val="24"/>
          <w:szCs w:val="24"/>
        </w:rPr>
      </w:pPr>
      <w:r>
        <w:rPr>
          <w:rFonts w:ascii="Arial" w:hAnsi="Arial" w:cs="Arial"/>
          <w:sz w:val="24"/>
          <w:szCs w:val="24"/>
        </w:rPr>
        <w:t>______________________________________________</w:t>
      </w:r>
    </w:p>
    <w:p w14:paraId="306524D6" w14:textId="77777777" w:rsidR="00DC30D8" w:rsidRDefault="00000000">
      <w:pPr>
        <w:spacing w:before="240" w:after="0" w:line="240" w:lineRule="auto"/>
        <w:ind w:left="567" w:hanging="567"/>
        <w:jc w:val="both"/>
        <w:rPr>
          <w:rFonts w:ascii="Arial" w:hAnsi="Arial" w:cs="Arial"/>
          <w:sz w:val="24"/>
          <w:szCs w:val="24"/>
        </w:rPr>
      </w:pPr>
      <w:r>
        <w:rPr>
          <w:rFonts w:ascii="Arial" w:hAnsi="Arial" w:cs="Arial"/>
          <w:sz w:val="24"/>
          <w:szCs w:val="24"/>
        </w:rPr>
        <w:t>For and on behalf of</w:t>
      </w:r>
    </w:p>
    <w:p w14:paraId="3342F398" w14:textId="77777777" w:rsidR="00DC30D8" w:rsidRDefault="00000000">
      <w:pPr>
        <w:spacing w:before="240" w:after="0" w:line="240" w:lineRule="auto"/>
        <w:ind w:left="567" w:hanging="567"/>
        <w:jc w:val="both"/>
        <w:rPr>
          <w:rFonts w:ascii="Arial" w:hAnsi="Arial" w:cs="Arial"/>
          <w:b/>
          <w:sz w:val="24"/>
          <w:szCs w:val="24"/>
        </w:rPr>
      </w:pPr>
      <w:r>
        <w:rPr>
          <w:rFonts w:ascii="Arial" w:hAnsi="Arial" w:cs="Arial"/>
          <w:bCs/>
          <w:sz w:val="24"/>
          <w:szCs w:val="24"/>
        </w:rPr>
        <w:pict w14:anchorId="395A9FD4">
          <v:shape id="_x0000_s2050" type="#_x0000_t202" style="position:absolute;left:0;text-align:left;margin-left:291pt;margin-top:8.6pt;width:249pt;height:129.75pt;z-index:-251656192;visibility:visible;mso-wrap-style:square;mso-width-percent:0;mso-height-percent:0;mso-wrap-distance-left:9pt;mso-wrap-distance-top:3.6pt;mso-wrap-distance-right:9pt;mso-wrap-distance-bottom:3.6pt;mso-width-percent:0;mso-height-percent:0;mso-width-relative:margin;mso-height-relative:margin;v-text-anchor:top">
            <v:textbox>
              <w:txbxContent>
                <w:p w14:paraId="54F32322" w14:textId="77777777" w:rsidR="00DC30D8" w:rsidRDefault="00000000">
                  <w:pPr>
                    <w:jc w:val="center"/>
                    <w:rPr>
                      <w:rFonts w:ascii="Arial Black" w:hAnsi="Arial Black"/>
                      <w:sz w:val="20"/>
                      <w:szCs w:val="20"/>
                    </w:rPr>
                  </w:pPr>
                  <w:r>
                    <w:rPr>
                      <w:rFonts w:ascii="Arial Black" w:hAnsi="Arial Black"/>
                      <w:sz w:val="20"/>
                      <w:szCs w:val="20"/>
                    </w:rPr>
                    <w:t>COMPANY STAMP</w:t>
                  </w:r>
                </w:p>
              </w:txbxContent>
            </v:textbox>
          </v:shape>
        </w:pict>
      </w:r>
      <w:r w:rsidR="00537127">
        <w:rPr>
          <w:rFonts w:ascii="Arial" w:hAnsi="Arial" w:cs="Arial"/>
          <w:b/>
          <w:sz w:val="24"/>
          <w:szCs w:val="24"/>
        </w:rPr>
        <w:t>Blue Beat Digital (Pty)</w:t>
      </w:r>
      <w:r w:rsidR="003A1F3B">
        <w:rPr>
          <w:rFonts w:ascii="Arial" w:hAnsi="Arial" w:cs="Arial"/>
          <w:b/>
          <w:sz w:val="24"/>
          <w:szCs w:val="24"/>
        </w:rPr>
        <w:t xml:space="preserve"> Ltd</w:t>
      </w:r>
      <w:r w:rsidR="00537127">
        <w:rPr>
          <w:rFonts w:ascii="Arial" w:hAnsi="Arial" w:cs="Arial"/>
          <w:b/>
          <w:sz w:val="24"/>
          <w:szCs w:val="24"/>
        </w:rPr>
        <w:t xml:space="preserve"> </w:t>
      </w:r>
    </w:p>
    <w:p w14:paraId="2A87DD7F" w14:textId="77777777" w:rsidR="00DC30D8" w:rsidRDefault="00DC30D8">
      <w:pPr>
        <w:spacing w:before="240" w:after="0" w:line="240" w:lineRule="auto"/>
        <w:ind w:left="567" w:hanging="567"/>
        <w:jc w:val="both"/>
        <w:rPr>
          <w:rFonts w:ascii="Arial" w:hAnsi="Arial" w:cs="Arial"/>
          <w:b/>
          <w:sz w:val="24"/>
          <w:szCs w:val="24"/>
        </w:rPr>
      </w:pPr>
    </w:p>
    <w:p w14:paraId="39490B5B" w14:textId="77777777" w:rsidR="00DC30D8" w:rsidRDefault="00000000">
      <w:pPr>
        <w:spacing w:before="240" w:after="0" w:line="360" w:lineRule="auto"/>
        <w:ind w:left="567" w:hanging="567"/>
        <w:jc w:val="both"/>
        <w:rPr>
          <w:rFonts w:ascii="Arial" w:hAnsi="Arial" w:cs="Arial"/>
          <w:sz w:val="24"/>
          <w:szCs w:val="24"/>
        </w:rPr>
      </w:pPr>
      <w:r>
        <w:rPr>
          <w:rFonts w:ascii="Arial" w:hAnsi="Arial" w:cs="Arial"/>
          <w:sz w:val="24"/>
          <w:szCs w:val="24"/>
        </w:rPr>
        <w:t>Name:</w:t>
      </w:r>
      <w:bookmarkStart w:id="10" w:name="_Hlk483308194"/>
      <w:r>
        <w:rPr>
          <w:rFonts w:ascii="Arial" w:hAnsi="Arial" w:cs="Arial"/>
          <w:sz w:val="24"/>
          <w:szCs w:val="24"/>
        </w:rPr>
        <w:tab/>
      </w:r>
      <w:r>
        <w:rPr>
          <w:rFonts w:ascii="Arial" w:hAnsi="Arial" w:cs="Arial"/>
          <w:sz w:val="24"/>
          <w:szCs w:val="24"/>
        </w:rPr>
        <w:tab/>
        <w:t>_______________________</w:t>
      </w:r>
      <w:bookmarkEnd w:id="10"/>
    </w:p>
    <w:p w14:paraId="42458111" w14:textId="77777777" w:rsidR="00DC30D8" w:rsidRDefault="00000000">
      <w:pPr>
        <w:spacing w:before="240" w:after="0" w:line="240" w:lineRule="auto"/>
        <w:ind w:left="567" w:hanging="567"/>
        <w:jc w:val="both"/>
        <w:rPr>
          <w:rFonts w:ascii="Arial" w:hAnsi="Arial" w:cs="Arial"/>
          <w:sz w:val="24"/>
          <w:szCs w:val="24"/>
        </w:rPr>
      </w:pPr>
      <w:r>
        <w:rPr>
          <w:rFonts w:ascii="Arial" w:hAnsi="Arial" w:cs="Arial"/>
          <w:sz w:val="24"/>
          <w:szCs w:val="24"/>
        </w:rPr>
        <w:t>Capacity:</w:t>
      </w:r>
      <w:r>
        <w:rPr>
          <w:rFonts w:ascii="Arial" w:hAnsi="Arial" w:cs="Arial"/>
          <w:sz w:val="24"/>
          <w:szCs w:val="24"/>
        </w:rPr>
        <w:tab/>
      </w:r>
      <w:r>
        <w:rPr>
          <w:rFonts w:ascii="Arial" w:hAnsi="Arial" w:cs="Arial"/>
          <w:sz w:val="24"/>
          <w:szCs w:val="24"/>
        </w:rPr>
        <w:tab/>
        <w:t>_______________________</w:t>
      </w:r>
    </w:p>
    <w:p w14:paraId="7F754F4D" w14:textId="77777777" w:rsidR="00DC30D8" w:rsidRDefault="00000000">
      <w:pPr>
        <w:spacing w:before="240" w:after="0" w:line="240" w:lineRule="auto"/>
        <w:ind w:left="567" w:hanging="567"/>
        <w:jc w:val="both"/>
        <w:rPr>
          <w:rFonts w:ascii="Arial" w:hAnsi="Arial" w:cs="Arial"/>
          <w:sz w:val="24"/>
          <w:szCs w:val="24"/>
        </w:rPr>
      </w:pPr>
      <w:r>
        <w:rPr>
          <w:rFonts w:ascii="Arial" w:hAnsi="Arial" w:cs="Arial"/>
          <w:sz w:val="24"/>
          <w:szCs w:val="24"/>
        </w:rPr>
        <w:t>Who warrants his authority hereto</w:t>
      </w:r>
    </w:p>
    <w:bookmarkEnd w:id="6"/>
    <w:p w14:paraId="52702CEA" w14:textId="77777777" w:rsidR="00DC30D8" w:rsidRDefault="00DC30D8">
      <w:pPr>
        <w:spacing w:before="240" w:after="240" w:line="360" w:lineRule="auto"/>
        <w:ind w:left="567" w:hanging="567"/>
        <w:jc w:val="both"/>
      </w:pPr>
    </w:p>
    <w:sectPr w:rsidR="00DC30D8">
      <w:headerReference w:type="default" r:id="rId10"/>
      <w:footerReference w:type="default" r:id="rId11"/>
      <w:headerReference w:type="first" r:id="rId12"/>
      <w:footerReference w:type="first" r:id="rId13"/>
      <w:pgSz w:w="11906" w:h="16838"/>
      <w:pgMar w:top="720" w:right="720" w:bottom="720" w:left="720"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6CF9C" w14:textId="77777777" w:rsidR="00D4606E" w:rsidRDefault="00D4606E">
      <w:pPr>
        <w:spacing w:after="0" w:line="240" w:lineRule="auto"/>
      </w:pPr>
      <w:r>
        <w:separator/>
      </w:r>
    </w:p>
  </w:endnote>
  <w:endnote w:type="continuationSeparator" w:id="0">
    <w:p w14:paraId="5E0C4B6D" w14:textId="77777777" w:rsidR="00D4606E" w:rsidRDefault="00D46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1)">
    <w:altName w:val="Arial"/>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Nimbus Sans D OT Black">
    <w:altName w:val="Calibri"/>
    <w:panose1 w:val="00000000000000000000"/>
    <w:charset w:val="00"/>
    <w:family w:val="modern"/>
    <w:notTrueType/>
    <w:pitch w:val="variable"/>
    <w:sig w:usb0="800000AF" w:usb1="50002048"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696051"/>
      <w:docPartObj>
        <w:docPartGallery w:val="Page Numbers (Bottom of Page)"/>
        <w:docPartUnique/>
      </w:docPartObj>
    </w:sdtPr>
    <w:sdtEndPr>
      <w:rPr>
        <w:color w:val="7F7F7F" w:themeColor="background1" w:themeShade="7F"/>
        <w:spacing w:val="60"/>
      </w:rPr>
    </w:sdtEndPr>
    <w:sdtContent>
      <w:p w14:paraId="052E57ED" w14:textId="77777777" w:rsidR="00EF2B97"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sidR="005130C8">
          <w:rPr>
            <w:noProof/>
          </w:rPr>
          <w:t>30</w:t>
        </w:r>
        <w:r>
          <w:rPr>
            <w:noProof/>
          </w:rPr>
          <w:fldChar w:fldCharType="end"/>
        </w:r>
        <w:r>
          <w:t xml:space="preserve"> | </w:t>
        </w:r>
        <w:r>
          <w:rPr>
            <w:color w:val="7F7F7F" w:themeColor="background1" w:themeShade="7F"/>
            <w:spacing w:val="60"/>
          </w:rPr>
          <w:t>Page</w:t>
        </w:r>
      </w:p>
    </w:sdtContent>
  </w:sdt>
  <w:p w14:paraId="5DEFC802" w14:textId="77777777" w:rsidR="00EF2B97" w:rsidRDefault="00EF2B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AA974" w14:textId="21D40BA7" w:rsidR="00DC30D8" w:rsidRDefault="00E82EAE">
    <w:pPr>
      <w:pStyle w:val="Footer"/>
    </w:pPr>
    <w:r>
      <w:pict w14:anchorId="55FDBDBB">
        <v:shapetype id="_x0000_t202" coordsize="21600,21600" o:spt="202" path="m,l,21600r21600,l21600,xe">
          <v:stroke joinstyle="miter"/>
          <v:path gradientshapeok="t" o:connecttype="rect"/>
        </v:shapetype>
        <v:shape id="_x0000_s1027" type="#_x0000_t202" style="position:absolute;margin-left:430.2pt;margin-top:-1.6pt;width:166.65pt;height:71.1pt;z-index:-251658240;visibility:visible;mso-wrap-distance-left:9pt;mso-wrap-distance-top:3.6pt;mso-wrap-distance-right:9pt;mso-wrap-distance-bottom:3.6pt;mso-position-horizontal-relative:margin;mso-width-relative:margin;mso-height-relative:margin;v-text-anchor:top" filled="f" stroked="f">
          <v:textbox>
            <w:txbxContent>
              <w:p w14:paraId="0FA4397D" w14:textId="2B913CEB" w:rsidR="00DC30D8" w:rsidRDefault="00000000">
                <w:pPr>
                  <w:rPr>
                    <w:rFonts w:ascii="Arial" w:hAnsi="Arial" w:cs="Arial"/>
                    <w:b/>
                    <w:bCs/>
                    <w:sz w:val="16"/>
                    <w:szCs w:val="16"/>
                  </w:rPr>
                </w:pPr>
                <w:r>
                  <w:rPr>
                    <w:rFonts w:ascii="Arial" w:hAnsi="Arial" w:cs="Arial"/>
                    <w:sz w:val="16"/>
                    <w:szCs w:val="16"/>
                  </w:rPr>
                  <w:t xml:space="preserve">Phone: </w:t>
                </w:r>
                <w:r>
                  <w:rPr>
                    <w:rFonts w:ascii="Arial" w:hAnsi="Arial" w:cs="Arial"/>
                    <w:b/>
                    <w:bCs/>
                    <w:sz w:val="16"/>
                    <w:szCs w:val="16"/>
                  </w:rPr>
                  <w:t>010 442 1703</w:t>
                </w:r>
                <w:r>
                  <w:rPr>
                    <w:rFonts w:ascii="Arial" w:hAnsi="Arial" w:cs="Arial"/>
                    <w:b/>
                    <w:bCs/>
                    <w:sz w:val="16"/>
                    <w:szCs w:val="16"/>
                  </w:rPr>
                  <w:br/>
                </w:r>
                <w:r>
                  <w:rPr>
                    <w:rFonts w:ascii="Arial" w:hAnsi="Arial" w:cs="Arial"/>
                    <w:sz w:val="16"/>
                    <w:szCs w:val="16"/>
                  </w:rPr>
                  <w:t xml:space="preserve">Reg No: </w:t>
                </w:r>
                <w:r>
                  <w:rPr>
                    <w:rFonts w:ascii="Arial" w:hAnsi="Arial" w:cs="Arial"/>
                    <w:b/>
                    <w:bCs/>
                    <w:sz w:val="16"/>
                    <w:szCs w:val="16"/>
                  </w:rPr>
                  <w:t>2017/052606/07</w:t>
                </w:r>
                <w:r>
                  <w:rPr>
                    <w:rFonts w:ascii="Arial" w:hAnsi="Arial" w:cs="Arial"/>
                    <w:b/>
                    <w:bCs/>
                    <w:sz w:val="16"/>
                    <w:szCs w:val="16"/>
                  </w:rPr>
                  <w:br/>
                </w:r>
                <w:r>
                  <w:rPr>
                    <w:rFonts w:ascii="Arial" w:hAnsi="Arial" w:cs="Arial"/>
                    <w:sz w:val="16"/>
                    <w:szCs w:val="16"/>
                  </w:rPr>
                  <w:t xml:space="preserve">VAT No: </w:t>
                </w:r>
                <w:r>
                  <w:rPr>
                    <w:rFonts w:ascii="Arial" w:hAnsi="Arial" w:cs="Arial"/>
                    <w:b/>
                    <w:bCs/>
                    <w:sz w:val="16"/>
                    <w:szCs w:val="16"/>
                  </w:rPr>
                  <w:t>4400215713</w:t>
                </w:r>
                <w:r>
                  <w:rPr>
                    <w:rFonts w:ascii="Arial" w:hAnsi="Arial" w:cs="Arial"/>
                    <w:b/>
                    <w:bCs/>
                    <w:sz w:val="16"/>
                    <w:szCs w:val="16"/>
                  </w:rPr>
                  <w:br/>
                </w:r>
                <w:proofErr w:type="spellStart"/>
                <w:r w:rsidR="00E82EAE">
                  <w:rPr>
                    <w:rFonts w:ascii="Arial" w:hAnsi="Arial" w:cs="Arial"/>
                    <w:b/>
                    <w:bCs/>
                    <w:color w:val="0361C1"/>
                    <w:sz w:val="16"/>
                    <w:szCs w:val="16"/>
                  </w:rPr>
                  <w:t>info@bluebeat.digital</w:t>
                </w:r>
                <w:proofErr w:type="spellEnd"/>
              </w:p>
            </w:txbxContent>
          </v:textbox>
          <w10:wrap anchorx="margin"/>
        </v:shape>
      </w:pict>
    </w:r>
    <w:r>
      <w:pict w14:anchorId="37D3DE23">
        <v:shape id="_x0000_s1026" type="#_x0000_t202" style="position:absolute;margin-left:191.2pt;margin-top:-2.65pt;width:207.75pt;height:60.15pt;z-index:-251659264;visibility:visible;mso-wrap-style:square;mso-width-percent:0;mso-wrap-distance-left:9pt;mso-wrap-distance-top:3.6pt;mso-wrap-distance-right:9pt;mso-wrap-distance-bottom:3.6pt;mso-width-percent:0;mso-width-relative:margin;mso-height-relative:margin;v-text-anchor:top" filled="f" stroked="f">
          <v:textbox>
            <w:txbxContent>
              <w:p w14:paraId="24E6C3AF" w14:textId="05252C4E" w:rsidR="00E82EAE" w:rsidRDefault="00000000">
                <w:pPr>
                  <w:rPr>
                    <w:sz w:val="18"/>
                    <w:szCs w:val="18"/>
                  </w:rPr>
                </w:pPr>
                <w:r>
                  <w:rPr>
                    <w:rFonts w:ascii="Arial" w:hAnsi="Arial" w:cs="Arial"/>
                    <w:b/>
                    <w:bCs/>
                  </w:rPr>
                  <w:t>B.S. Taitz // Director</w:t>
                </w:r>
                <w:r>
                  <w:rPr>
                    <w:sz w:val="18"/>
                    <w:szCs w:val="18"/>
                  </w:rPr>
                  <w:br/>
                </w:r>
                <w:r w:rsidR="00E82EAE">
                  <w:rPr>
                    <w:sz w:val="18"/>
                    <w:szCs w:val="18"/>
                  </w:rPr>
                  <w:t xml:space="preserve">Unit 17, Rambo </w:t>
                </w:r>
                <w:proofErr w:type="spellStart"/>
                <w:r w:rsidR="00E82EAE">
                  <w:rPr>
                    <w:sz w:val="18"/>
                    <w:szCs w:val="18"/>
                  </w:rPr>
                  <w:t>Junxion</w:t>
                </w:r>
                <w:proofErr w:type="spellEnd"/>
                <w:r w:rsidR="00E82EAE">
                  <w:rPr>
                    <w:sz w:val="18"/>
                    <w:szCs w:val="18"/>
                  </w:rPr>
                  <w:t xml:space="preserve">, 400 Roan Crescent, </w:t>
                </w:r>
                <w:proofErr w:type="spellStart"/>
                <w:r w:rsidR="00E82EAE">
                  <w:rPr>
                    <w:sz w:val="18"/>
                    <w:szCs w:val="18"/>
                  </w:rPr>
                  <w:t>Midrand</w:t>
                </w:r>
                <w:proofErr w:type="spellEnd"/>
                <w:r w:rsidR="00E82EAE">
                  <w:rPr>
                    <w:sz w:val="18"/>
                    <w:szCs w:val="18"/>
                  </w:rPr>
                  <w:t>, Johannesburg, 1685</w:t>
                </w:r>
              </w:p>
              <w:p w14:paraId="760B4083" w14:textId="77777777" w:rsidR="00E82EAE" w:rsidRDefault="00E82EAE" w:rsidP="00E82EAE">
                <w:pPr>
                  <w:spacing w:line="240" w:lineRule="auto"/>
                  <w:rPr>
                    <w:sz w:val="18"/>
                    <w:szCs w:val="18"/>
                  </w:rPr>
                </w:pPr>
              </w:p>
              <w:p w14:paraId="5468A69B" w14:textId="4D54F202" w:rsidR="00E82EAE" w:rsidRDefault="00E82EAE">
                <w:pPr>
                  <w:rPr>
                    <w:sz w:val="18"/>
                    <w:szCs w:val="18"/>
                  </w:rPr>
                </w:pPr>
              </w:p>
            </w:txbxContent>
          </v:textbox>
        </v:shape>
      </w:pict>
    </w:r>
    <w:r w:rsidR="00537127">
      <w:rPr>
        <w:noProof/>
      </w:rPr>
      <w:drawing>
        <wp:anchor distT="0" distB="0" distL="114300" distR="114300" simplePos="0" relativeHeight="251655168" behindDoc="1" locked="0" layoutInCell="1" allowOverlap="1" wp14:anchorId="026480AF" wp14:editId="64A97391">
          <wp:simplePos x="0" y="0"/>
          <wp:positionH relativeFrom="column">
            <wp:posOffset>-1789430</wp:posOffset>
          </wp:positionH>
          <wp:positionV relativeFrom="paragraph">
            <wp:posOffset>-41275</wp:posOffset>
          </wp:positionV>
          <wp:extent cx="4595936" cy="2584132"/>
          <wp:effectExtent l="0" t="0" r="0" b="0"/>
          <wp:wrapNone/>
          <wp:docPr id="5" name="Picture 5" descr="A picture containing 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picture containing diagram  Description automatically generated"/>
                  <pic:cNvPicPr/>
                </pic:nvPicPr>
                <pic:blipFill>
                  <a:blip r:embed="rId1">
                    <a:alphaModFix amt="35000"/>
                    <a:extLst>
                      <a:ext uri="{28A0092B-C50C-407E-A947-70E740481C1C}">
                        <a14:useLocalDpi xmlns:a14="http://schemas.microsoft.com/office/drawing/2010/main" val="0"/>
                      </a:ext>
                    </a:extLst>
                  </a:blip>
                  <a:stretch>
                    <a:fillRect/>
                  </a:stretch>
                </pic:blipFill>
                <pic:spPr>
                  <a:xfrm rot="10800000">
                    <a:off x="0" y="0"/>
                    <a:ext cx="4595936" cy="2584132"/>
                  </a:xfrm>
                  <a:prstGeom prst="rect">
                    <a:avLst/>
                  </a:prstGeom>
                </pic:spPr>
              </pic:pic>
            </a:graphicData>
          </a:graphic>
          <wp14:sizeRelH relativeFrom="margin">
            <wp14:pctWidth>0</wp14:pctWidth>
          </wp14:sizeRelH>
          <wp14:sizeRelV relativeFrom="margin">
            <wp14:pctHeight>0</wp14:pctHeight>
          </wp14:sizeRelV>
        </wp:anchor>
      </w:drawing>
    </w:r>
    <w:r w:rsidR="00000000">
      <w:pict w14:anchorId="53C37225">
        <v:shape id="_x0000_s1028" type="#_x0000_t202" style="position:absolute;margin-left:-12pt;margin-top:19.25pt;width:209.3pt;height:154pt;z-index:-251657216;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filled="f" stroked="f">
          <v:textbox style="mso-fit-shape-to-text:t">
            <w:txbxContent>
              <w:p w14:paraId="309F82D9" w14:textId="77777777" w:rsidR="00DC30D8" w:rsidRDefault="00000000">
                <w:r>
                  <w:t>INTIALS: ________</w:t>
                </w:r>
              </w:p>
            </w:txbxContent>
          </v:textbox>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12329" w14:textId="77777777" w:rsidR="00DC30D8" w:rsidRDefault="00000000">
    <w:pPr>
      <w:pStyle w:val="Footer"/>
    </w:pPr>
    <w:r>
      <w:pict w14:anchorId="58C0BED9">
        <v:shapetype id="_x0000_t202" coordsize="21600,21600" o:spt="202" path="m,l,21600r21600,l21600,xe">
          <v:stroke joinstyle="miter"/>
          <v:path gradientshapeok="t" o:connecttype="rect"/>
        </v:shapetype>
        <v:shape id="_x0000_s1029" type="#_x0000_t202" style="position:absolute;margin-left:410.25pt;margin-top:8.1pt;width:209.3pt;height:154pt;z-index:-251656192;visibility:visible;mso-wrap-style:square;mso-width-percent:400;mso-height-percent:200;mso-wrap-distance-left:9pt;mso-wrap-distance-top:3.6pt;mso-wrap-distance-right:9pt;mso-wrap-distance-bottom:3.6pt;mso-width-percent:400;mso-height-percent:200;mso-width-relative:margin;mso-height-relative:margin;v-text-anchor:top" filled="f" stroked="f">
          <v:textbox style="mso-fit-shape-to-text:t">
            <w:txbxContent>
              <w:p w14:paraId="2400B957" w14:textId="77777777" w:rsidR="00DC30D8" w:rsidRDefault="00000000">
                <w:r>
                  <w:t>INTIALS: ________</w:t>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308B8" w14:textId="77777777" w:rsidR="00D4606E" w:rsidRDefault="00D4606E">
      <w:pPr>
        <w:spacing w:after="0" w:line="240" w:lineRule="auto"/>
      </w:pPr>
      <w:r>
        <w:separator/>
      </w:r>
    </w:p>
  </w:footnote>
  <w:footnote w:type="continuationSeparator" w:id="0">
    <w:p w14:paraId="6D9D5523" w14:textId="77777777" w:rsidR="00D4606E" w:rsidRDefault="00D46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815E3" w14:textId="77777777" w:rsidR="00EF2B97" w:rsidRDefault="00000000">
    <w:pPr>
      <w:spacing w:line="264" w:lineRule="auto"/>
      <w:rPr>
        <w:color w:val="4472C4" w:themeColor="accent1"/>
        <w:sz w:val="20"/>
        <w:szCs w:val="20"/>
      </w:rPr>
    </w:pPr>
    <w:r>
      <w:rPr>
        <w:color w:val="4472C4" w:themeColor="accent1"/>
        <w:sz w:val="20"/>
        <w:szCs w:val="20"/>
      </w:rPr>
      <w:t>Blue Beat Digital</w:t>
    </w:r>
    <w:r w:rsidR="004F35F1">
      <w:rPr>
        <w:color w:val="4472C4" w:themeColor="accent1"/>
        <w:sz w:val="20"/>
        <w:szCs w:val="20"/>
      </w:rPr>
      <w:t xml:space="preserve"> </w:t>
    </w:r>
    <w:r>
      <w:rPr>
        <w:color w:val="4472C4" w:themeColor="accent1"/>
        <w:sz w:val="20"/>
        <w:szCs w:val="20"/>
      </w:rPr>
      <w:t xml:space="preserve">RICA </w:t>
    </w:r>
    <w:r w:rsidR="004978AE">
      <w:rPr>
        <w:color w:val="4472C4" w:themeColor="accent1"/>
        <w:sz w:val="20"/>
        <w:szCs w:val="20"/>
      </w:rPr>
      <w:t xml:space="preserve">AGREEMENT </w:t>
    </w:r>
    <w:r w:rsidR="00667DDC">
      <w:rPr>
        <w:color w:val="4472C4" w:themeColor="accent1"/>
        <w:sz w:val="20"/>
        <w:szCs w:val="20"/>
      </w:rPr>
      <w:t xml:space="preserve">13 06 2019 </w:t>
    </w:r>
    <w:r w:rsidR="004978AE">
      <w:rPr>
        <w:color w:val="4472C4" w:themeColor="accent1"/>
        <w:sz w:val="20"/>
        <w:szCs w:val="20"/>
      </w:rPr>
      <w:t>EXECUTION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732D2" w14:textId="77777777" w:rsidR="00DC30D8" w:rsidRDefault="00000000">
    <w:pPr>
      <w:pStyle w:val="Header"/>
    </w:pPr>
    <w:r>
      <w:pict w14:anchorId="3A06F438">
        <v:shapetype id="_x0000_t202" coordsize="21600,21600" o:spt="202" path="m,l,21600r21600,l21600,xe">
          <v:stroke joinstyle="miter"/>
          <v:path gradientshapeok="t" o:connecttype="rect"/>
        </v:shapetype>
        <v:shape id="_x0000_s1025" type="#_x0000_t202" style="position:absolute;margin-left:-18pt;margin-top:-30.9pt;width:388.5pt;height:154pt;z-index:-251660288;visibility:visible;mso-wrap-style:square;mso-width-percent:0;mso-height-percent:200;mso-wrap-distance-left:9pt;mso-wrap-distance-top:3.6pt;mso-wrap-distance-right:9pt;mso-wrap-distance-bottom:3.6pt;mso-position-horizontal-relative:margin;mso-width-percent:0;mso-height-percent:200;mso-width-relative:margin;mso-height-relative:margin;v-text-anchor:top" filled="f" stroked="f">
          <v:textbox style="mso-fit-shape-to-text:t">
            <w:txbxContent>
              <w:p w14:paraId="7EC9E9BA" w14:textId="77777777" w:rsidR="00DC30D8" w:rsidRDefault="00000000">
                <w:pPr>
                  <w:rPr>
                    <w:rFonts w:ascii="Nimbus Sans D OT Black" w:hAnsi="Nimbus Sans D OT Black"/>
                    <w:sz w:val="28"/>
                    <w:szCs w:val="28"/>
                  </w:rPr>
                </w:pPr>
                <w:r>
                  <w:rPr>
                    <w:rFonts w:ascii="Nimbus Sans D OT Black" w:hAnsi="Nimbus Sans D OT Black" w:cs="Arial"/>
                    <w:b/>
                    <w:bCs/>
                    <w:sz w:val="28"/>
                    <w:szCs w:val="28"/>
                  </w:rPr>
                  <w:t>Reseller Agreement</w:t>
                </w:r>
              </w:p>
            </w:txbxContent>
          </v:textbox>
          <w10:wrap anchorx="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8964D" w14:textId="77777777" w:rsidR="00DC30D8" w:rsidRDefault="00000000">
    <w:pPr>
      <w:pStyle w:val="Header"/>
    </w:pPr>
    <w:r>
      <w:t xml:space="preserve">                                                                           </w:t>
    </w:r>
    <w:r>
      <w:rPr>
        <w:noProof/>
      </w:rPr>
      <w:drawing>
        <wp:inline distT="0" distB="0" distL="0" distR="0" wp14:anchorId="0BFED893" wp14:editId="4AC73ECB">
          <wp:extent cx="1847850" cy="847725"/>
          <wp:effectExtent l="0" t="0" r="0" b="9525"/>
          <wp:docPr id="1810688085" name="Picture 1" descr="A picture containing graphical user interfac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688085" name="Picture 1" descr="A picture containing graphical user interface  Description automatically generated"/>
                  <pic:cNvPicPr/>
                </pic:nvPicPr>
                <pic:blipFill>
                  <a:blip r:embed="rId1"/>
                  <a:stretch>
                    <a:fillRect/>
                  </a:stretch>
                </pic:blipFill>
                <pic:spPr>
                  <a:xfrm>
                    <a:off x="0" y="0"/>
                    <a:ext cx="1847850" cy="8477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6E7"/>
    <w:multiLevelType w:val="multilevel"/>
    <w:tmpl w:val="B12ED9F6"/>
    <w:lvl w:ilvl="0">
      <w:start w:val="19"/>
      <w:numFmt w:val="decimal"/>
      <w:lvlText w:val="%1"/>
      <w:lvlJc w:val="left"/>
      <w:pPr>
        <w:ind w:left="567" w:hanging="567"/>
      </w:pPr>
    </w:lvl>
    <w:lvl w:ilvl="1">
      <w:start w:val="1"/>
      <w:numFmt w:val="decimal"/>
      <w:lvlText w:val="%1.%2"/>
      <w:lvlJc w:val="left"/>
      <w:pPr>
        <w:ind w:left="851" w:hanging="567"/>
      </w:pPr>
    </w:lvl>
    <w:lvl w:ilvl="2">
      <w:start w:val="1"/>
      <w:numFmt w:val="decimal"/>
      <w:lvlText w:val="%1.%2.%3"/>
      <w:lvlJc w:val="left"/>
      <w:pPr>
        <w:ind w:left="1135" w:hanging="567"/>
      </w:pPr>
    </w:lvl>
    <w:lvl w:ilvl="3">
      <w:start w:val="1"/>
      <w:numFmt w:val="decimal"/>
      <w:lvlText w:val="%1.%2.%3.%4"/>
      <w:lvlJc w:val="left"/>
      <w:pPr>
        <w:ind w:left="1419" w:hanging="567"/>
      </w:pPr>
    </w:lvl>
    <w:lvl w:ilvl="4">
      <w:start w:val="1"/>
      <w:numFmt w:val="decimal"/>
      <w:lvlText w:val="%1.%2.%3.%4.%5"/>
      <w:lvlJc w:val="left"/>
      <w:pPr>
        <w:ind w:left="1703" w:hanging="567"/>
      </w:pPr>
    </w:lvl>
    <w:lvl w:ilvl="5">
      <w:start w:val="1"/>
      <w:numFmt w:val="decimal"/>
      <w:lvlText w:val="%1.%2.%3.%4.%5.%6"/>
      <w:lvlJc w:val="left"/>
      <w:pPr>
        <w:ind w:left="1987" w:hanging="567"/>
      </w:pPr>
    </w:lvl>
    <w:lvl w:ilvl="6">
      <w:start w:val="1"/>
      <w:numFmt w:val="decimal"/>
      <w:lvlText w:val="%1.%2.%3.%4.%5.%6.%7"/>
      <w:lvlJc w:val="left"/>
      <w:pPr>
        <w:ind w:left="2271" w:hanging="567"/>
      </w:pPr>
    </w:lvl>
    <w:lvl w:ilvl="7">
      <w:start w:val="1"/>
      <w:numFmt w:val="decimal"/>
      <w:lvlText w:val="%1.%2.%3.%4.%5.%6.%7.%8"/>
      <w:lvlJc w:val="left"/>
      <w:pPr>
        <w:ind w:left="2555" w:hanging="567"/>
      </w:pPr>
    </w:lvl>
    <w:lvl w:ilvl="8">
      <w:start w:val="1"/>
      <w:numFmt w:val="decimal"/>
      <w:lvlText w:val="%1.%2.%3.%4.%5.%6.%7.%8.%9"/>
      <w:lvlJc w:val="left"/>
      <w:pPr>
        <w:ind w:left="2839" w:hanging="567"/>
      </w:pPr>
    </w:lvl>
  </w:abstractNum>
  <w:abstractNum w:abstractNumId="1" w15:restartNumberingAfterBreak="0">
    <w:nsid w:val="01111BF9"/>
    <w:multiLevelType w:val="multilevel"/>
    <w:tmpl w:val="AE64A1B4"/>
    <w:lvl w:ilvl="0">
      <w:start w:val="1"/>
      <w:numFmt w:val="decimal"/>
      <w:lvlText w:val="%1"/>
      <w:lvlJc w:val="left"/>
      <w:pPr>
        <w:ind w:left="567" w:hanging="567"/>
      </w:pPr>
      <w:rPr>
        <w:b w:val="0"/>
      </w:rPr>
    </w:lvl>
    <w:lvl w:ilvl="1">
      <w:start w:val="1"/>
      <w:numFmt w:val="decimal"/>
      <w:lvlText w:val="%1.%2"/>
      <w:lvlJc w:val="left"/>
      <w:pPr>
        <w:ind w:left="851" w:hanging="567"/>
      </w:pPr>
      <w:rPr>
        <w:b w:val="0"/>
      </w:rPr>
    </w:lvl>
    <w:lvl w:ilvl="2">
      <w:start w:val="1"/>
      <w:numFmt w:val="decimal"/>
      <w:lvlText w:val="%1.%2.%3"/>
      <w:lvlJc w:val="left"/>
      <w:pPr>
        <w:ind w:left="1134" w:hanging="566"/>
      </w:pPr>
      <w:rPr>
        <w:b w:val="0"/>
      </w:rPr>
    </w:lvl>
    <w:lvl w:ilvl="3">
      <w:start w:val="1"/>
      <w:numFmt w:val="decimal"/>
      <w:lvlText w:val="%1.%2.%3.%4"/>
      <w:lvlJc w:val="left"/>
      <w:pPr>
        <w:ind w:left="1419" w:hanging="567"/>
      </w:pPr>
      <w:rPr>
        <w:b w:val="0"/>
      </w:rPr>
    </w:lvl>
    <w:lvl w:ilvl="4">
      <w:start w:val="1"/>
      <w:numFmt w:val="decimal"/>
      <w:lvlText w:val="%1.%2.%3.%4.%5"/>
      <w:lvlJc w:val="left"/>
      <w:pPr>
        <w:ind w:left="1703" w:hanging="567"/>
      </w:pPr>
      <w:rPr>
        <w:b w:val="0"/>
      </w:rPr>
    </w:lvl>
    <w:lvl w:ilvl="5">
      <w:start w:val="1"/>
      <w:numFmt w:val="decimal"/>
      <w:lvlText w:val="%1.%2.%3.%4.%5.%6"/>
      <w:lvlJc w:val="left"/>
      <w:pPr>
        <w:ind w:left="1987" w:hanging="567"/>
      </w:pPr>
      <w:rPr>
        <w:b w:val="0"/>
      </w:rPr>
    </w:lvl>
    <w:lvl w:ilvl="6">
      <w:start w:val="1"/>
      <w:numFmt w:val="decimal"/>
      <w:lvlText w:val="%1.%2.%3.%4.%5.%6.%7"/>
      <w:lvlJc w:val="left"/>
      <w:pPr>
        <w:ind w:left="2271" w:hanging="567"/>
      </w:pPr>
      <w:rPr>
        <w:b w:val="0"/>
      </w:rPr>
    </w:lvl>
    <w:lvl w:ilvl="7">
      <w:start w:val="1"/>
      <w:numFmt w:val="decimal"/>
      <w:lvlText w:val="%1.%2.%3.%4.%5.%6.%7.%8"/>
      <w:lvlJc w:val="left"/>
      <w:pPr>
        <w:ind w:left="2555" w:hanging="567"/>
      </w:pPr>
      <w:rPr>
        <w:b w:val="0"/>
      </w:rPr>
    </w:lvl>
    <w:lvl w:ilvl="8">
      <w:start w:val="1"/>
      <w:numFmt w:val="decimal"/>
      <w:lvlText w:val="%1.%2.%3.%4.%5.%6.%7.%8.%9"/>
      <w:lvlJc w:val="left"/>
      <w:pPr>
        <w:ind w:left="2839" w:hanging="567"/>
      </w:pPr>
      <w:rPr>
        <w:b w:val="0"/>
      </w:rPr>
    </w:lvl>
  </w:abstractNum>
  <w:abstractNum w:abstractNumId="2" w15:restartNumberingAfterBreak="0">
    <w:nsid w:val="01E44610"/>
    <w:multiLevelType w:val="multilevel"/>
    <w:tmpl w:val="2D18477A"/>
    <w:lvl w:ilvl="0">
      <w:start w:val="18"/>
      <w:numFmt w:val="decimal"/>
      <w:lvlText w:val="%1"/>
      <w:lvlJc w:val="left"/>
      <w:pPr>
        <w:ind w:left="567" w:hanging="567"/>
      </w:pPr>
    </w:lvl>
    <w:lvl w:ilvl="1">
      <w:start w:val="1"/>
      <w:numFmt w:val="decimal"/>
      <w:lvlText w:val="%1.%2"/>
      <w:lvlJc w:val="left"/>
      <w:pPr>
        <w:ind w:left="851" w:hanging="567"/>
      </w:pPr>
      <w:rPr>
        <w:b w:val="0"/>
        <w:bCs/>
      </w:rPr>
    </w:lvl>
    <w:lvl w:ilvl="2">
      <w:start w:val="1"/>
      <w:numFmt w:val="decimal"/>
      <w:lvlText w:val="%1.%2.%3"/>
      <w:lvlJc w:val="left"/>
      <w:pPr>
        <w:ind w:left="1135" w:hanging="567"/>
      </w:pPr>
      <w:rPr>
        <w:b w:val="0"/>
        <w:bCs/>
      </w:rPr>
    </w:lvl>
    <w:lvl w:ilvl="3">
      <w:start w:val="1"/>
      <w:numFmt w:val="decimal"/>
      <w:lvlText w:val="%1.%2.%3.%4"/>
      <w:lvlJc w:val="left"/>
      <w:pPr>
        <w:ind w:left="1419" w:hanging="567"/>
      </w:pPr>
    </w:lvl>
    <w:lvl w:ilvl="4">
      <w:start w:val="1"/>
      <w:numFmt w:val="decimal"/>
      <w:lvlText w:val="%1.%2.%3.%4.%5"/>
      <w:lvlJc w:val="left"/>
      <w:pPr>
        <w:ind w:left="1703" w:hanging="567"/>
      </w:pPr>
    </w:lvl>
    <w:lvl w:ilvl="5">
      <w:start w:val="1"/>
      <w:numFmt w:val="decimal"/>
      <w:lvlText w:val="%1.%2.%3.%4.%5.%6"/>
      <w:lvlJc w:val="left"/>
      <w:pPr>
        <w:ind w:left="1987" w:hanging="567"/>
      </w:pPr>
    </w:lvl>
    <w:lvl w:ilvl="6">
      <w:start w:val="1"/>
      <w:numFmt w:val="decimal"/>
      <w:lvlText w:val="%1.%2.%3.%4.%5.%6.%7"/>
      <w:lvlJc w:val="left"/>
      <w:pPr>
        <w:ind w:left="2271" w:hanging="567"/>
      </w:pPr>
    </w:lvl>
    <w:lvl w:ilvl="7">
      <w:start w:val="1"/>
      <w:numFmt w:val="decimal"/>
      <w:lvlText w:val="%1.%2.%3.%4.%5.%6.%7.%8"/>
      <w:lvlJc w:val="left"/>
      <w:pPr>
        <w:ind w:left="2555" w:hanging="567"/>
      </w:pPr>
    </w:lvl>
    <w:lvl w:ilvl="8">
      <w:start w:val="1"/>
      <w:numFmt w:val="decimal"/>
      <w:lvlText w:val="%1.%2.%3.%4.%5.%6.%7.%8.%9"/>
      <w:lvlJc w:val="left"/>
      <w:pPr>
        <w:ind w:left="2839" w:hanging="567"/>
      </w:pPr>
    </w:lvl>
  </w:abstractNum>
  <w:abstractNum w:abstractNumId="3" w15:restartNumberingAfterBreak="0">
    <w:nsid w:val="09355A50"/>
    <w:multiLevelType w:val="multilevel"/>
    <w:tmpl w:val="0D7463B2"/>
    <w:lvl w:ilvl="0">
      <w:start w:val="16"/>
      <w:numFmt w:val="decimal"/>
      <w:lvlText w:val="%1"/>
      <w:lvlJc w:val="left"/>
      <w:pPr>
        <w:ind w:left="567" w:hanging="567"/>
      </w:pPr>
      <w:rPr>
        <w:b w:val="0"/>
      </w:rPr>
    </w:lvl>
    <w:lvl w:ilvl="1">
      <w:start w:val="1"/>
      <w:numFmt w:val="decimal"/>
      <w:lvlText w:val="%1.%2"/>
      <w:lvlJc w:val="left"/>
      <w:pPr>
        <w:ind w:left="851" w:hanging="567"/>
      </w:pPr>
      <w:rPr>
        <w:b w:val="0"/>
      </w:rPr>
    </w:lvl>
    <w:lvl w:ilvl="2">
      <w:start w:val="1"/>
      <w:numFmt w:val="decimal"/>
      <w:lvlText w:val="%1.%2.%3"/>
      <w:lvlJc w:val="left"/>
      <w:pPr>
        <w:ind w:left="1135" w:hanging="567"/>
      </w:pPr>
      <w:rPr>
        <w:b w:val="0"/>
      </w:rPr>
    </w:lvl>
    <w:lvl w:ilvl="3">
      <w:start w:val="1"/>
      <w:numFmt w:val="decimal"/>
      <w:lvlText w:val="%1.%2.%3.%4"/>
      <w:lvlJc w:val="left"/>
      <w:pPr>
        <w:ind w:left="1419" w:hanging="567"/>
      </w:pPr>
      <w:rPr>
        <w:b w:val="0"/>
      </w:rPr>
    </w:lvl>
    <w:lvl w:ilvl="4">
      <w:start w:val="1"/>
      <w:numFmt w:val="decimal"/>
      <w:lvlText w:val="%1.%2.%3.%4.%5"/>
      <w:lvlJc w:val="left"/>
      <w:pPr>
        <w:ind w:left="1703" w:hanging="567"/>
      </w:pPr>
      <w:rPr>
        <w:b w:val="0"/>
      </w:rPr>
    </w:lvl>
    <w:lvl w:ilvl="5">
      <w:start w:val="1"/>
      <w:numFmt w:val="decimal"/>
      <w:lvlText w:val="%1.%2.%3.%4.%5.%6"/>
      <w:lvlJc w:val="left"/>
      <w:pPr>
        <w:ind w:left="1987" w:hanging="567"/>
      </w:pPr>
      <w:rPr>
        <w:b w:val="0"/>
      </w:rPr>
    </w:lvl>
    <w:lvl w:ilvl="6">
      <w:start w:val="1"/>
      <w:numFmt w:val="decimal"/>
      <w:lvlText w:val="%1.%2.%3.%4.%5.%6.%7"/>
      <w:lvlJc w:val="left"/>
      <w:pPr>
        <w:ind w:left="2271" w:hanging="567"/>
      </w:pPr>
      <w:rPr>
        <w:b w:val="0"/>
      </w:rPr>
    </w:lvl>
    <w:lvl w:ilvl="7">
      <w:start w:val="1"/>
      <w:numFmt w:val="decimal"/>
      <w:lvlText w:val="%1.%2.%3.%4.%5.%6.%7.%8"/>
      <w:lvlJc w:val="left"/>
      <w:pPr>
        <w:ind w:left="2555" w:hanging="567"/>
      </w:pPr>
      <w:rPr>
        <w:b w:val="0"/>
      </w:rPr>
    </w:lvl>
    <w:lvl w:ilvl="8">
      <w:start w:val="1"/>
      <w:numFmt w:val="decimal"/>
      <w:lvlText w:val="%1.%2.%3.%4.%5.%6.%7.%8.%9"/>
      <w:lvlJc w:val="left"/>
      <w:pPr>
        <w:ind w:left="2839" w:hanging="567"/>
      </w:pPr>
      <w:rPr>
        <w:b w:val="0"/>
      </w:rPr>
    </w:lvl>
  </w:abstractNum>
  <w:abstractNum w:abstractNumId="4" w15:restartNumberingAfterBreak="0">
    <w:nsid w:val="0B0273C8"/>
    <w:multiLevelType w:val="multilevel"/>
    <w:tmpl w:val="2796EB66"/>
    <w:lvl w:ilvl="0">
      <w:start w:val="2"/>
      <w:numFmt w:val="decimal"/>
      <w:lvlText w:val="%1"/>
      <w:lvlJc w:val="left"/>
      <w:pPr>
        <w:ind w:left="567" w:hanging="567"/>
      </w:pPr>
    </w:lvl>
    <w:lvl w:ilvl="1">
      <w:start w:val="1"/>
      <w:numFmt w:val="decimal"/>
      <w:lvlText w:val="%1.%2"/>
      <w:lvlJc w:val="left"/>
      <w:pPr>
        <w:ind w:left="851" w:hanging="567"/>
      </w:pPr>
    </w:lvl>
    <w:lvl w:ilvl="2">
      <w:start w:val="1"/>
      <w:numFmt w:val="decimal"/>
      <w:lvlText w:val="%1.%2.%3"/>
      <w:lvlJc w:val="left"/>
      <w:pPr>
        <w:ind w:left="1135" w:hanging="567"/>
      </w:pPr>
    </w:lvl>
    <w:lvl w:ilvl="3">
      <w:start w:val="1"/>
      <w:numFmt w:val="decimal"/>
      <w:lvlText w:val="%1.%2.%3.%4"/>
      <w:lvlJc w:val="left"/>
      <w:pPr>
        <w:ind w:left="1419" w:hanging="567"/>
      </w:pPr>
    </w:lvl>
    <w:lvl w:ilvl="4">
      <w:start w:val="1"/>
      <w:numFmt w:val="decimal"/>
      <w:lvlText w:val="%1.%2.%3.%4.%5"/>
      <w:lvlJc w:val="left"/>
      <w:pPr>
        <w:ind w:left="1703" w:hanging="567"/>
      </w:pPr>
    </w:lvl>
    <w:lvl w:ilvl="5">
      <w:start w:val="1"/>
      <w:numFmt w:val="decimal"/>
      <w:lvlText w:val="%1.%2.%3.%4.%5.%6"/>
      <w:lvlJc w:val="left"/>
      <w:pPr>
        <w:ind w:left="1987" w:hanging="567"/>
      </w:pPr>
    </w:lvl>
    <w:lvl w:ilvl="6">
      <w:start w:val="1"/>
      <w:numFmt w:val="decimal"/>
      <w:lvlText w:val="%1.%2.%3.%4.%5.%6.%7"/>
      <w:lvlJc w:val="left"/>
      <w:pPr>
        <w:ind w:left="2271" w:hanging="567"/>
      </w:pPr>
    </w:lvl>
    <w:lvl w:ilvl="7">
      <w:start w:val="1"/>
      <w:numFmt w:val="decimal"/>
      <w:lvlText w:val="%1.%2.%3.%4.%5.%6.%7.%8"/>
      <w:lvlJc w:val="left"/>
      <w:pPr>
        <w:ind w:left="2555" w:hanging="567"/>
      </w:pPr>
    </w:lvl>
    <w:lvl w:ilvl="8">
      <w:start w:val="1"/>
      <w:numFmt w:val="decimal"/>
      <w:lvlText w:val="%1.%2.%3.%4.%5.%6.%7.%8.%9"/>
      <w:lvlJc w:val="left"/>
      <w:pPr>
        <w:ind w:left="2839" w:hanging="567"/>
      </w:pPr>
    </w:lvl>
  </w:abstractNum>
  <w:abstractNum w:abstractNumId="5" w15:restartNumberingAfterBreak="0">
    <w:nsid w:val="154A5C4A"/>
    <w:multiLevelType w:val="multilevel"/>
    <w:tmpl w:val="A510FF08"/>
    <w:lvl w:ilvl="0">
      <w:start w:val="3"/>
      <w:numFmt w:val="decimal"/>
      <w:lvlText w:val="%1"/>
      <w:lvlJc w:val="left"/>
      <w:pPr>
        <w:ind w:left="567" w:hanging="567"/>
      </w:pPr>
      <w:rPr>
        <w:b w:val="0"/>
      </w:rPr>
    </w:lvl>
    <w:lvl w:ilvl="1">
      <w:start w:val="1"/>
      <w:numFmt w:val="decimal"/>
      <w:lvlText w:val="%1.%2"/>
      <w:lvlJc w:val="left"/>
      <w:pPr>
        <w:ind w:left="851" w:hanging="567"/>
      </w:pPr>
      <w:rPr>
        <w:b w:val="0"/>
      </w:rPr>
    </w:lvl>
    <w:lvl w:ilvl="2">
      <w:start w:val="1"/>
      <w:numFmt w:val="decimal"/>
      <w:lvlText w:val="%1.%2.%3"/>
      <w:lvlJc w:val="left"/>
      <w:pPr>
        <w:ind w:left="1135" w:hanging="567"/>
      </w:pPr>
      <w:rPr>
        <w:b w:val="0"/>
      </w:rPr>
    </w:lvl>
    <w:lvl w:ilvl="3">
      <w:start w:val="1"/>
      <w:numFmt w:val="decimal"/>
      <w:lvlText w:val="%1.%2.%3.%4"/>
      <w:lvlJc w:val="left"/>
      <w:pPr>
        <w:ind w:left="1419" w:hanging="567"/>
      </w:pPr>
      <w:rPr>
        <w:b w:val="0"/>
      </w:rPr>
    </w:lvl>
    <w:lvl w:ilvl="4">
      <w:start w:val="1"/>
      <w:numFmt w:val="decimal"/>
      <w:lvlText w:val="%1.%2.%3.%4.%5"/>
      <w:lvlJc w:val="left"/>
      <w:pPr>
        <w:ind w:left="1703" w:hanging="567"/>
      </w:pPr>
      <w:rPr>
        <w:b w:val="0"/>
      </w:rPr>
    </w:lvl>
    <w:lvl w:ilvl="5">
      <w:start w:val="1"/>
      <w:numFmt w:val="decimal"/>
      <w:lvlText w:val="%1.%2.%3.%4.%5.%6"/>
      <w:lvlJc w:val="left"/>
      <w:pPr>
        <w:ind w:left="1987" w:hanging="567"/>
      </w:pPr>
      <w:rPr>
        <w:b w:val="0"/>
      </w:rPr>
    </w:lvl>
    <w:lvl w:ilvl="6">
      <w:start w:val="1"/>
      <w:numFmt w:val="decimal"/>
      <w:lvlText w:val="%1.%2.%3.%4.%5.%6.%7"/>
      <w:lvlJc w:val="left"/>
      <w:pPr>
        <w:ind w:left="2271" w:hanging="567"/>
      </w:pPr>
      <w:rPr>
        <w:b w:val="0"/>
      </w:rPr>
    </w:lvl>
    <w:lvl w:ilvl="7">
      <w:start w:val="1"/>
      <w:numFmt w:val="decimal"/>
      <w:lvlText w:val="%1.%2.%3.%4.%5.%6.%7.%8"/>
      <w:lvlJc w:val="left"/>
      <w:pPr>
        <w:ind w:left="2555" w:hanging="567"/>
      </w:pPr>
      <w:rPr>
        <w:b w:val="0"/>
      </w:rPr>
    </w:lvl>
    <w:lvl w:ilvl="8">
      <w:start w:val="1"/>
      <w:numFmt w:val="decimal"/>
      <w:lvlText w:val="%1.%2.%3.%4.%5.%6.%7.%8.%9"/>
      <w:lvlJc w:val="left"/>
      <w:pPr>
        <w:ind w:left="2839" w:hanging="567"/>
      </w:pPr>
      <w:rPr>
        <w:b w:val="0"/>
      </w:rPr>
    </w:lvl>
  </w:abstractNum>
  <w:abstractNum w:abstractNumId="6" w15:restartNumberingAfterBreak="0">
    <w:nsid w:val="1C9F2935"/>
    <w:multiLevelType w:val="multilevel"/>
    <w:tmpl w:val="192E839E"/>
    <w:lvl w:ilvl="0">
      <w:start w:val="20"/>
      <w:numFmt w:val="decimal"/>
      <w:lvlText w:val="%1"/>
      <w:lvlJc w:val="left"/>
      <w:pPr>
        <w:ind w:left="567" w:hanging="567"/>
      </w:pPr>
      <w:rPr>
        <w:b w:val="0"/>
      </w:rPr>
    </w:lvl>
    <w:lvl w:ilvl="1">
      <w:start w:val="1"/>
      <w:numFmt w:val="decimal"/>
      <w:lvlText w:val="%1.%2"/>
      <w:lvlJc w:val="left"/>
      <w:pPr>
        <w:ind w:left="851" w:hanging="567"/>
      </w:pPr>
      <w:rPr>
        <w:b w:val="0"/>
      </w:rPr>
    </w:lvl>
    <w:lvl w:ilvl="2">
      <w:start w:val="1"/>
      <w:numFmt w:val="decimal"/>
      <w:lvlText w:val="%1.%2.%3"/>
      <w:lvlJc w:val="left"/>
      <w:pPr>
        <w:ind w:left="1135" w:hanging="567"/>
      </w:pPr>
      <w:rPr>
        <w:b w:val="0"/>
      </w:rPr>
    </w:lvl>
    <w:lvl w:ilvl="3">
      <w:start w:val="1"/>
      <w:numFmt w:val="decimal"/>
      <w:lvlText w:val="%1.%2.%3.%4"/>
      <w:lvlJc w:val="left"/>
      <w:pPr>
        <w:ind w:left="1419" w:hanging="567"/>
      </w:pPr>
      <w:rPr>
        <w:b w:val="0"/>
      </w:rPr>
    </w:lvl>
    <w:lvl w:ilvl="4">
      <w:start w:val="1"/>
      <w:numFmt w:val="decimal"/>
      <w:lvlText w:val="%1.%2.%3.%4.%5"/>
      <w:lvlJc w:val="left"/>
      <w:pPr>
        <w:ind w:left="1703" w:hanging="567"/>
      </w:pPr>
      <w:rPr>
        <w:b w:val="0"/>
      </w:rPr>
    </w:lvl>
    <w:lvl w:ilvl="5">
      <w:start w:val="1"/>
      <w:numFmt w:val="decimal"/>
      <w:lvlText w:val="%1.%2.%3.%4.%5.%6"/>
      <w:lvlJc w:val="left"/>
      <w:pPr>
        <w:ind w:left="1987" w:hanging="567"/>
      </w:pPr>
      <w:rPr>
        <w:b w:val="0"/>
      </w:rPr>
    </w:lvl>
    <w:lvl w:ilvl="6">
      <w:start w:val="1"/>
      <w:numFmt w:val="decimal"/>
      <w:lvlText w:val="%1.%2.%3.%4.%5.%6.%7"/>
      <w:lvlJc w:val="left"/>
      <w:pPr>
        <w:ind w:left="2271" w:hanging="567"/>
      </w:pPr>
      <w:rPr>
        <w:b w:val="0"/>
      </w:rPr>
    </w:lvl>
    <w:lvl w:ilvl="7">
      <w:start w:val="1"/>
      <w:numFmt w:val="decimal"/>
      <w:lvlText w:val="%1.%2.%3.%4.%5.%6.%7.%8"/>
      <w:lvlJc w:val="left"/>
      <w:pPr>
        <w:ind w:left="2555" w:hanging="567"/>
      </w:pPr>
      <w:rPr>
        <w:b w:val="0"/>
      </w:rPr>
    </w:lvl>
    <w:lvl w:ilvl="8">
      <w:start w:val="1"/>
      <w:numFmt w:val="decimal"/>
      <w:lvlText w:val="%1.%2.%3.%4.%5.%6.%7.%8.%9"/>
      <w:lvlJc w:val="left"/>
      <w:pPr>
        <w:ind w:left="2839" w:hanging="567"/>
      </w:pPr>
      <w:rPr>
        <w:b w:val="0"/>
      </w:rPr>
    </w:lvl>
  </w:abstractNum>
  <w:abstractNum w:abstractNumId="7" w15:restartNumberingAfterBreak="0">
    <w:nsid w:val="1CE11B06"/>
    <w:multiLevelType w:val="multilevel"/>
    <w:tmpl w:val="D416CB90"/>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AC01A3"/>
    <w:multiLevelType w:val="multilevel"/>
    <w:tmpl w:val="EA78BAC6"/>
    <w:lvl w:ilvl="0">
      <w:start w:val="6"/>
      <w:numFmt w:val="decimal"/>
      <w:lvlText w:val="%1"/>
      <w:lvlJc w:val="left"/>
      <w:pPr>
        <w:ind w:left="567" w:hanging="567"/>
      </w:pPr>
      <w:rPr>
        <w:b w:val="0"/>
      </w:rPr>
    </w:lvl>
    <w:lvl w:ilvl="1">
      <w:start w:val="1"/>
      <w:numFmt w:val="decimal"/>
      <w:lvlText w:val="%1.%2"/>
      <w:lvlJc w:val="left"/>
      <w:pPr>
        <w:ind w:left="851" w:hanging="567"/>
      </w:pPr>
      <w:rPr>
        <w:b w:val="0"/>
      </w:rPr>
    </w:lvl>
    <w:lvl w:ilvl="2">
      <w:start w:val="1"/>
      <w:numFmt w:val="decimal"/>
      <w:lvlText w:val="%1.%2.%3"/>
      <w:lvlJc w:val="left"/>
      <w:pPr>
        <w:ind w:left="1135" w:hanging="567"/>
      </w:pPr>
      <w:rPr>
        <w:b w:val="0"/>
      </w:rPr>
    </w:lvl>
    <w:lvl w:ilvl="3">
      <w:start w:val="1"/>
      <w:numFmt w:val="decimal"/>
      <w:lvlText w:val="%1.%2.%3.%4"/>
      <w:lvlJc w:val="left"/>
      <w:pPr>
        <w:ind w:left="1419" w:hanging="567"/>
      </w:pPr>
      <w:rPr>
        <w:b w:val="0"/>
      </w:rPr>
    </w:lvl>
    <w:lvl w:ilvl="4">
      <w:start w:val="1"/>
      <w:numFmt w:val="decimal"/>
      <w:lvlText w:val="%1.%2.%3.%4.%5"/>
      <w:lvlJc w:val="left"/>
      <w:pPr>
        <w:ind w:left="1703" w:hanging="567"/>
      </w:pPr>
      <w:rPr>
        <w:b w:val="0"/>
      </w:rPr>
    </w:lvl>
    <w:lvl w:ilvl="5">
      <w:start w:val="1"/>
      <w:numFmt w:val="decimal"/>
      <w:lvlText w:val="%1.%2.%3.%4.%5.%6"/>
      <w:lvlJc w:val="left"/>
      <w:pPr>
        <w:ind w:left="1987" w:hanging="567"/>
      </w:pPr>
      <w:rPr>
        <w:b w:val="0"/>
      </w:rPr>
    </w:lvl>
    <w:lvl w:ilvl="6">
      <w:start w:val="1"/>
      <w:numFmt w:val="decimal"/>
      <w:lvlText w:val="%1.%2.%3.%4.%5.%6.%7"/>
      <w:lvlJc w:val="left"/>
      <w:pPr>
        <w:ind w:left="2271" w:hanging="567"/>
      </w:pPr>
      <w:rPr>
        <w:b w:val="0"/>
      </w:rPr>
    </w:lvl>
    <w:lvl w:ilvl="7">
      <w:start w:val="1"/>
      <w:numFmt w:val="decimal"/>
      <w:lvlText w:val="%1.%2.%3.%4.%5.%6.%7.%8"/>
      <w:lvlJc w:val="left"/>
      <w:pPr>
        <w:ind w:left="2555" w:hanging="567"/>
      </w:pPr>
      <w:rPr>
        <w:b w:val="0"/>
      </w:rPr>
    </w:lvl>
    <w:lvl w:ilvl="8">
      <w:start w:val="1"/>
      <w:numFmt w:val="decimal"/>
      <w:lvlText w:val="%1.%2.%3.%4.%5.%6.%7.%8.%9"/>
      <w:lvlJc w:val="left"/>
      <w:pPr>
        <w:ind w:left="2839" w:hanging="567"/>
      </w:pPr>
      <w:rPr>
        <w:b w:val="0"/>
      </w:rPr>
    </w:lvl>
  </w:abstractNum>
  <w:abstractNum w:abstractNumId="9" w15:restartNumberingAfterBreak="0">
    <w:nsid w:val="271B7DC6"/>
    <w:multiLevelType w:val="multilevel"/>
    <w:tmpl w:val="EA685C80"/>
    <w:lvl w:ilvl="0">
      <w:start w:val="11"/>
      <w:numFmt w:val="decimal"/>
      <w:lvlText w:val="%1"/>
      <w:lvlJc w:val="left"/>
      <w:pPr>
        <w:ind w:left="567" w:hanging="567"/>
      </w:pPr>
      <w:rPr>
        <w:b w:val="0"/>
      </w:rPr>
    </w:lvl>
    <w:lvl w:ilvl="1">
      <w:start w:val="1"/>
      <w:numFmt w:val="decimal"/>
      <w:lvlText w:val="%1.%2"/>
      <w:lvlJc w:val="left"/>
      <w:pPr>
        <w:ind w:left="851" w:hanging="567"/>
      </w:pPr>
      <w:rPr>
        <w:b w:val="0"/>
      </w:rPr>
    </w:lvl>
    <w:lvl w:ilvl="2">
      <w:start w:val="1"/>
      <w:numFmt w:val="decimal"/>
      <w:lvlText w:val="%1.%2.%3"/>
      <w:lvlJc w:val="left"/>
      <w:pPr>
        <w:ind w:left="1135" w:hanging="567"/>
      </w:pPr>
      <w:rPr>
        <w:b w:val="0"/>
      </w:rPr>
    </w:lvl>
    <w:lvl w:ilvl="3">
      <w:start w:val="1"/>
      <w:numFmt w:val="decimal"/>
      <w:lvlText w:val="%1.%2.%3.%4"/>
      <w:lvlJc w:val="left"/>
      <w:pPr>
        <w:ind w:left="1419" w:hanging="567"/>
      </w:pPr>
      <w:rPr>
        <w:b w:val="0"/>
      </w:rPr>
    </w:lvl>
    <w:lvl w:ilvl="4">
      <w:start w:val="1"/>
      <w:numFmt w:val="decimal"/>
      <w:lvlText w:val="%1.%2.%3.%4.%5"/>
      <w:lvlJc w:val="left"/>
      <w:pPr>
        <w:ind w:left="1703" w:hanging="567"/>
      </w:pPr>
      <w:rPr>
        <w:b w:val="0"/>
      </w:rPr>
    </w:lvl>
    <w:lvl w:ilvl="5">
      <w:start w:val="1"/>
      <w:numFmt w:val="decimal"/>
      <w:lvlText w:val="%1.%2.%3.%4.%5.%6"/>
      <w:lvlJc w:val="left"/>
      <w:pPr>
        <w:ind w:left="1987" w:hanging="567"/>
      </w:pPr>
      <w:rPr>
        <w:b w:val="0"/>
      </w:rPr>
    </w:lvl>
    <w:lvl w:ilvl="6">
      <w:start w:val="1"/>
      <w:numFmt w:val="decimal"/>
      <w:lvlText w:val="%1.%2.%3.%4.%5.%6.%7"/>
      <w:lvlJc w:val="left"/>
      <w:pPr>
        <w:ind w:left="2271" w:hanging="567"/>
      </w:pPr>
      <w:rPr>
        <w:b w:val="0"/>
      </w:rPr>
    </w:lvl>
    <w:lvl w:ilvl="7">
      <w:start w:val="1"/>
      <w:numFmt w:val="decimal"/>
      <w:lvlText w:val="%1.%2.%3.%4.%5.%6.%7.%8"/>
      <w:lvlJc w:val="left"/>
      <w:pPr>
        <w:ind w:left="2555" w:hanging="567"/>
      </w:pPr>
      <w:rPr>
        <w:b w:val="0"/>
      </w:rPr>
    </w:lvl>
    <w:lvl w:ilvl="8">
      <w:start w:val="1"/>
      <w:numFmt w:val="decimal"/>
      <w:lvlText w:val="%1.%2.%3.%4.%5.%6.%7.%8.%9"/>
      <w:lvlJc w:val="left"/>
      <w:pPr>
        <w:ind w:left="2839" w:hanging="567"/>
      </w:pPr>
      <w:rPr>
        <w:b w:val="0"/>
      </w:rPr>
    </w:lvl>
  </w:abstractNum>
  <w:abstractNum w:abstractNumId="10" w15:restartNumberingAfterBreak="0">
    <w:nsid w:val="28E342BB"/>
    <w:multiLevelType w:val="multilevel"/>
    <w:tmpl w:val="A7F4C178"/>
    <w:lvl w:ilvl="0">
      <w:start w:val="17"/>
      <w:numFmt w:val="decimal"/>
      <w:lvlText w:val="%1"/>
      <w:lvlJc w:val="left"/>
      <w:pPr>
        <w:ind w:left="567" w:hanging="567"/>
      </w:pPr>
    </w:lvl>
    <w:lvl w:ilvl="1">
      <w:start w:val="1"/>
      <w:numFmt w:val="decimal"/>
      <w:lvlText w:val="%1.%2"/>
      <w:lvlJc w:val="left"/>
      <w:pPr>
        <w:ind w:left="851" w:hanging="567"/>
      </w:pPr>
    </w:lvl>
    <w:lvl w:ilvl="2">
      <w:start w:val="1"/>
      <w:numFmt w:val="decimal"/>
      <w:lvlText w:val="%1.%2.%3"/>
      <w:lvlJc w:val="left"/>
      <w:pPr>
        <w:ind w:left="1135" w:hanging="567"/>
      </w:pPr>
    </w:lvl>
    <w:lvl w:ilvl="3">
      <w:start w:val="1"/>
      <w:numFmt w:val="decimal"/>
      <w:lvlText w:val="%1.%2.%3.%4"/>
      <w:lvlJc w:val="left"/>
      <w:pPr>
        <w:ind w:left="1419" w:hanging="567"/>
      </w:pPr>
    </w:lvl>
    <w:lvl w:ilvl="4">
      <w:start w:val="1"/>
      <w:numFmt w:val="decimal"/>
      <w:lvlText w:val="%1.%2.%3.%4.%5"/>
      <w:lvlJc w:val="left"/>
      <w:pPr>
        <w:ind w:left="1703" w:hanging="567"/>
      </w:pPr>
    </w:lvl>
    <w:lvl w:ilvl="5">
      <w:start w:val="1"/>
      <w:numFmt w:val="decimal"/>
      <w:lvlText w:val="%1.%2.%3.%4.%5.%6"/>
      <w:lvlJc w:val="left"/>
      <w:pPr>
        <w:ind w:left="1987" w:hanging="567"/>
      </w:pPr>
    </w:lvl>
    <w:lvl w:ilvl="6">
      <w:start w:val="1"/>
      <w:numFmt w:val="decimal"/>
      <w:lvlText w:val="%1.%2.%3.%4.%5.%6.%7"/>
      <w:lvlJc w:val="left"/>
      <w:pPr>
        <w:ind w:left="2271" w:hanging="567"/>
      </w:pPr>
    </w:lvl>
    <w:lvl w:ilvl="7">
      <w:start w:val="1"/>
      <w:numFmt w:val="decimal"/>
      <w:lvlText w:val="%1.%2.%3.%4.%5.%6.%7.%8"/>
      <w:lvlJc w:val="left"/>
      <w:pPr>
        <w:ind w:left="2555" w:hanging="567"/>
      </w:pPr>
    </w:lvl>
    <w:lvl w:ilvl="8">
      <w:start w:val="1"/>
      <w:numFmt w:val="decimal"/>
      <w:lvlText w:val="%1.%2.%3.%4.%5.%6.%7.%8.%9"/>
      <w:lvlJc w:val="left"/>
      <w:pPr>
        <w:ind w:left="2839" w:hanging="567"/>
      </w:pPr>
    </w:lvl>
  </w:abstractNum>
  <w:abstractNum w:abstractNumId="11" w15:restartNumberingAfterBreak="0">
    <w:nsid w:val="324B32F6"/>
    <w:multiLevelType w:val="multilevel"/>
    <w:tmpl w:val="7F58B6DE"/>
    <w:lvl w:ilvl="0">
      <w:start w:val="21"/>
      <w:numFmt w:val="decimal"/>
      <w:lvlText w:val="%1"/>
      <w:lvlJc w:val="left"/>
      <w:pPr>
        <w:ind w:left="567" w:hanging="567"/>
      </w:pPr>
      <w:rPr>
        <w:b w:val="0"/>
      </w:rPr>
    </w:lvl>
    <w:lvl w:ilvl="1">
      <w:start w:val="1"/>
      <w:numFmt w:val="decimal"/>
      <w:lvlText w:val="%1.%2"/>
      <w:lvlJc w:val="left"/>
      <w:pPr>
        <w:ind w:left="851" w:hanging="567"/>
      </w:pPr>
      <w:rPr>
        <w:b w:val="0"/>
      </w:rPr>
    </w:lvl>
    <w:lvl w:ilvl="2">
      <w:start w:val="1"/>
      <w:numFmt w:val="decimal"/>
      <w:lvlText w:val="%1.%2.%3"/>
      <w:lvlJc w:val="left"/>
      <w:pPr>
        <w:ind w:left="1135" w:hanging="567"/>
      </w:pPr>
      <w:rPr>
        <w:b w:val="0"/>
      </w:rPr>
    </w:lvl>
    <w:lvl w:ilvl="3">
      <w:start w:val="1"/>
      <w:numFmt w:val="decimal"/>
      <w:lvlText w:val="%1.%2.%3.%4"/>
      <w:lvlJc w:val="left"/>
      <w:pPr>
        <w:ind w:left="1419" w:hanging="567"/>
      </w:pPr>
      <w:rPr>
        <w:b w:val="0"/>
      </w:rPr>
    </w:lvl>
    <w:lvl w:ilvl="4">
      <w:start w:val="1"/>
      <w:numFmt w:val="decimal"/>
      <w:lvlText w:val="%1.%2.%3.%4.%5"/>
      <w:lvlJc w:val="left"/>
      <w:pPr>
        <w:ind w:left="1703" w:hanging="567"/>
      </w:pPr>
      <w:rPr>
        <w:b w:val="0"/>
      </w:rPr>
    </w:lvl>
    <w:lvl w:ilvl="5">
      <w:start w:val="1"/>
      <w:numFmt w:val="decimal"/>
      <w:lvlText w:val="%1.%2.%3.%4.%5.%6"/>
      <w:lvlJc w:val="left"/>
      <w:pPr>
        <w:ind w:left="1987" w:hanging="567"/>
      </w:pPr>
      <w:rPr>
        <w:b w:val="0"/>
      </w:rPr>
    </w:lvl>
    <w:lvl w:ilvl="6">
      <w:start w:val="1"/>
      <w:numFmt w:val="decimal"/>
      <w:lvlText w:val="%1.%2.%3.%4.%5.%6.%7"/>
      <w:lvlJc w:val="left"/>
      <w:pPr>
        <w:ind w:left="2271" w:hanging="567"/>
      </w:pPr>
      <w:rPr>
        <w:b w:val="0"/>
      </w:rPr>
    </w:lvl>
    <w:lvl w:ilvl="7">
      <w:start w:val="1"/>
      <w:numFmt w:val="decimal"/>
      <w:lvlText w:val="%1.%2.%3.%4.%5.%6.%7.%8"/>
      <w:lvlJc w:val="left"/>
      <w:pPr>
        <w:ind w:left="2555" w:hanging="567"/>
      </w:pPr>
      <w:rPr>
        <w:b w:val="0"/>
      </w:rPr>
    </w:lvl>
    <w:lvl w:ilvl="8">
      <w:start w:val="1"/>
      <w:numFmt w:val="decimal"/>
      <w:lvlText w:val="%1.%2.%3.%4.%5.%6.%7.%8.%9"/>
      <w:lvlJc w:val="left"/>
      <w:pPr>
        <w:ind w:left="2839" w:hanging="567"/>
      </w:pPr>
      <w:rPr>
        <w:b w:val="0"/>
      </w:rPr>
    </w:lvl>
  </w:abstractNum>
  <w:abstractNum w:abstractNumId="12" w15:restartNumberingAfterBreak="0">
    <w:nsid w:val="32F057C3"/>
    <w:multiLevelType w:val="multilevel"/>
    <w:tmpl w:val="5DFE6E8C"/>
    <w:lvl w:ilvl="0">
      <w:start w:val="14"/>
      <w:numFmt w:val="decimal"/>
      <w:lvlText w:val="%1"/>
      <w:lvlJc w:val="left"/>
      <w:pPr>
        <w:ind w:left="567" w:hanging="567"/>
      </w:pPr>
      <w:rPr>
        <w:b w:val="0"/>
      </w:rPr>
    </w:lvl>
    <w:lvl w:ilvl="1">
      <w:start w:val="1"/>
      <w:numFmt w:val="decimal"/>
      <w:lvlText w:val="%1.%2"/>
      <w:lvlJc w:val="left"/>
      <w:pPr>
        <w:ind w:left="851" w:hanging="567"/>
      </w:pPr>
      <w:rPr>
        <w:b w:val="0"/>
      </w:rPr>
    </w:lvl>
    <w:lvl w:ilvl="2">
      <w:start w:val="1"/>
      <w:numFmt w:val="decimal"/>
      <w:lvlText w:val="%1.%2.%3"/>
      <w:lvlJc w:val="left"/>
      <w:pPr>
        <w:ind w:left="1135" w:hanging="567"/>
      </w:pPr>
      <w:rPr>
        <w:b w:val="0"/>
      </w:rPr>
    </w:lvl>
    <w:lvl w:ilvl="3">
      <w:start w:val="1"/>
      <w:numFmt w:val="decimal"/>
      <w:lvlText w:val="%1.%2.%3.%4"/>
      <w:lvlJc w:val="left"/>
      <w:pPr>
        <w:ind w:left="1419" w:hanging="567"/>
      </w:pPr>
      <w:rPr>
        <w:b w:val="0"/>
      </w:rPr>
    </w:lvl>
    <w:lvl w:ilvl="4">
      <w:start w:val="1"/>
      <w:numFmt w:val="decimal"/>
      <w:lvlText w:val="%1.%2.%3.%4.%5"/>
      <w:lvlJc w:val="left"/>
      <w:pPr>
        <w:ind w:left="1703" w:hanging="567"/>
      </w:pPr>
      <w:rPr>
        <w:b w:val="0"/>
      </w:rPr>
    </w:lvl>
    <w:lvl w:ilvl="5">
      <w:start w:val="1"/>
      <w:numFmt w:val="decimal"/>
      <w:lvlText w:val="%1.%2.%3.%4.%5.%6"/>
      <w:lvlJc w:val="left"/>
      <w:pPr>
        <w:ind w:left="1987" w:hanging="567"/>
      </w:pPr>
      <w:rPr>
        <w:b w:val="0"/>
      </w:rPr>
    </w:lvl>
    <w:lvl w:ilvl="6">
      <w:start w:val="1"/>
      <w:numFmt w:val="decimal"/>
      <w:lvlText w:val="%1.%2.%3.%4.%5.%6.%7"/>
      <w:lvlJc w:val="left"/>
      <w:pPr>
        <w:ind w:left="2271" w:hanging="567"/>
      </w:pPr>
      <w:rPr>
        <w:b w:val="0"/>
      </w:rPr>
    </w:lvl>
    <w:lvl w:ilvl="7">
      <w:start w:val="1"/>
      <w:numFmt w:val="decimal"/>
      <w:lvlText w:val="%1.%2.%3.%4.%5.%6.%7.%8"/>
      <w:lvlJc w:val="left"/>
      <w:pPr>
        <w:ind w:left="2555" w:hanging="567"/>
      </w:pPr>
      <w:rPr>
        <w:b w:val="0"/>
      </w:rPr>
    </w:lvl>
    <w:lvl w:ilvl="8">
      <w:start w:val="1"/>
      <w:numFmt w:val="decimal"/>
      <w:lvlText w:val="%1.%2.%3.%4.%5.%6.%7.%8.%9"/>
      <w:lvlJc w:val="left"/>
      <w:pPr>
        <w:ind w:left="2839" w:hanging="567"/>
      </w:pPr>
      <w:rPr>
        <w:b w:val="0"/>
      </w:rPr>
    </w:lvl>
  </w:abstractNum>
  <w:abstractNum w:abstractNumId="13" w15:restartNumberingAfterBreak="0">
    <w:nsid w:val="3431711E"/>
    <w:multiLevelType w:val="multilevel"/>
    <w:tmpl w:val="B78630BC"/>
    <w:lvl w:ilvl="0">
      <w:start w:val="10"/>
      <w:numFmt w:val="decimal"/>
      <w:lvlText w:val="%1"/>
      <w:lvlJc w:val="left"/>
      <w:pPr>
        <w:ind w:left="567" w:hanging="567"/>
      </w:pPr>
    </w:lvl>
    <w:lvl w:ilvl="1">
      <w:start w:val="1"/>
      <w:numFmt w:val="decimal"/>
      <w:lvlText w:val="%1.%2"/>
      <w:lvlJc w:val="left"/>
      <w:pPr>
        <w:ind w:left="851" w:hanging="567"/>
      </w:pPr>
    </w:lvl>
    <w:lvl w:ilvl="2">
      <w:start w:val="1"/>
      <w:numFmt w:val="decimal"/>
      <w:lvlText w:val="%1.%2.%3"/>
      <w:lvlJc w:val="left"/>
      <w:pPr>
        <w:ind w:left="1135" w:hanging="567"/>
      </w:pPr>
    </w:lvl>
    <w:lvl w:ilvl="3">
      <w:start w:val="1"/>
      <w:numFmt w:val="decimal"/>
      <w:lvlText w:val="%1.%2.%3.%4"/>
      <w:lvlJc w:val="left"/>
      <w:pPr>
        <w:ind w:left="1419" w:hanging="567"/>
      </w:pPr>
    </w:lvl>
    <w:lvl w:ilvl="4">
      <w:start w:val="1"/>
      <w:numFmt w:val="decimal"/>
      <w:lvlText w:val="%1.%2.%3.%4.%5"/>
      <w:lvlJc w:val="left"/>
      <w:pPr>
        <w:ind w:left="1703" w:hanging="567"/>
      </w:pPr>
    </w:lvl>
    <w:lvl w:ilvl="5">
      <w:start w:val="1"/>
      <w:numFmt w:val="decimal"/>
      <w:lvlText w:val="%1.%2.%3.%4.%5.%6"/>
      <w:lvlJc w:val="left"/>
      <w:pPr>
        <w:ind w:left="1987" w:hanging="567"/>
      </w:pPr>
    </w:lvl>
    <w:lvl w:ilvl="6">
      <w:start w:val="1"/>
      <w:numFmt w:val="decimal"/>
      <w:lvlText w:val="%1.%2.%3.%4.%5.%6.%7"/>
      <w:lvlJc w:val="left"/>
      <w:pPr>
        <w:ind w:left="2271" w:hanging="567"/>
      </w:pPr>
    </w:lvl>
    <w:lvl w:ilvl="7">
      <w:start w:val="1"/>
      <w:numFmt w:val="decimal"/>
      <w:lvlText w:val="%1.%2.%3.%4.%5.%6.%7.%8"/>
      <w:lvlJc w:val="left"/>
      <w:pPr>
        <w:ind w:left="2555" w:hanging="567"/>
      </w:pPr>
    </w:lvl>
    <w:lvl w:ilvl="8">
      <w:start w:val="1"/>
      <w:numFmt w:val="decimal"/>
      <w:lvlText w:val="%1.%2.%3.%4.%5.%6.%7.%8.%9"/>
      <w:lvlJc w:val="left"/>
      <w:pPr>
        <w:ind w:left="2839" w:hanging="567"/>
      </w:pPr>
    </w:lvl>
  </w:abstractNum>
  <w:abstractNum w:abstractNumId="14" w15:restartNumberingAfterBreak="0">
    <w:nsid w:val="401406AC"/>
    <w:multiLevelType w:val="multilevel"/>
    <w:tmpl w:val="5322CCE4"/>
    <w:lvl w:ilvl="0">
      <w:start w:val="1"/>
      <w:numFmt w:val="decimal"/>
      <w:pStyle w:val="Level1"/>
      <w:isLgl/>
      <w:lvlText w:val="%1"/>
      <w:lvlJc w:val="left"/>
      <w:pPr>
        <w:tabs>
          <w:tab w:val="num" w:pos="567"/>
        </w:tabs>
        <w:ind w:left="567" w:hanging="567"/>
      </w:pPr>
      <w:rPr>
        <w:rFonts w:ascii="Verdana" w:hAnsi="Verdana"/>
        <w:b w:val="0"/>
        <w:i w:val="0"/>
        <w:color w:val="auto"/>
        <w:sz w:val="24"/>
        <w:szCs w:val="24"/>
      </w:rPr>
    </w:lvl>
    <w:lvl w:ilvl="1">
      <w:start w:val="1"/>
      <w:numFmt w:val="decimal"/>
      <w:pStyle w:val="Level2"/>
      <w:isLgl/>
      <w:lvlText w:val="%1.%2"/>
      <w:lvlJc w:val="left"/>
      <w:pPr>
        <w:tabs>
          <w:tab w:val="num" w:pos="851"/>
        </w:tabs>
        <w:ind w:left="851" w:hanging="851"/>
      </w:pPr>
      <w:rPr>
        <w:rFonts w:ascii="Verdana" w:hAnsi="Verdana"/>
        <w:b w:val="0"/>
        <w:i w:val="0"/>
        <w:sz w:val="24"/>
        <w:szCs w:val="24"/>
      </w:rPr>
    </w:lvl>
    <w:lvl w:ilvl="2">
      <w:start w:val="1"/>
      <w:numFmt w:val="decimal"/>
      <w:pStyle w:val="Level3"/>
      <w:isLgl/>
      <w:lvlText w:val="%1.%2.%3"/>
      <w:lvlJc w:val="left"/>
      <w:pPr>
        <w:tabs>
          <w:tab w:val="num" w:pos="1134"/>
        </w:tabs>
        <w:ind w:left="1134" w:hanging="1134"/>
      </w:pPr>
      <w:rPr>
        <w:rFonts w:ascii="Verdana" w:hAnsi="Verdana"/>
        <w:b w:val="0"/>
        <w:i w:val="0"/>
        <w:sz w:val="24"/>
        <w:szCs w:val="24"/>
      </w:rPr>
    </w:lvl>
    <w:lvl w:ilvl="3">
      <w:start w:val="1"/>
      <w:numFmt w:val="decimal"/>
      <w:pStyle w:val="Level4"/>
      <w:isLgl/>
      <w:lvlText w:val="%1.%2.%3.%4"/>
      <w:lvlJc w:val="left"/>
      <w:pPr>
        <w:tabs>
          <w:tab w:val="num" w:pos="1418"/>
        </w:tabs>
        <w:ind w:left="1418" w:hanging="1418"/>
      </w:pPr>
      <w:rPr>
        <w:rFonts w:ascii="Verdana" w:hAnsi="Verdana"/>
        <w:b w:val="0"/>
        <w:i w:val="0"/>
        <w:sz w:val="24"/>
        <w:szCs w:val="24"/>
      </w:rPr>
    </w:lvl>
    <w:lvl w:ilvl="4">
      <w:start w:val="1"/>
      <w:numFmt w:val="decimal"/>
      <w:pStyle w:val="Level5"/>
      <w:lvlText w:val="%1.%2.%3.%4.%5"/>
      <w:lvlJc w:val="left"/>
      <w:pPr>
        <w:tabs>
          <w:tab w:val="num" w:pos="1701"/>
        </w:tabs>
        <w:ind w:left="1701" w:hanging="1701"/>
      </w:pPr>
      <w:rPr>
        <w:rFonts w:ascii="Verdana" w:hAnsi="Verdana"/>
        <w:b w:val="0"/>
        <w:i w:val="0"/>
        <w:sz w:val="24"/>
        <w:szCs w:val="24"/>
      </w:rPr>
    </w:lvl>
    <w:lvl w:ilvl="5">
      <w:start w:val="1"/>
      <w:numFmt w:val="decimal"/>
      <w:pStyle w:val="Level6"/>
      <w:lvlText w:val="%1.%2.%3.%4.%5.%6"/>
      <w:lvlJc w:val="left"/>
      <w:pPr>
        <w:tabs>
          <w:tab w:val="num" w:pos="1985"/>
        </w:tabs>
        <w:ind w:left="1985" w:hanging="1985"/>
      </w:pPr>
      <w:rPr>
        <w:rFonts w:ascii="Arial (W1)" w:hAnsi="Arial (W1)"/>
        <w:b w:val="0"/>
        <w:i w:val="0"/>
        <w:sz w:val="22"/>
        <w:szCs w:val="22"/>
      </w:rPr>
    </w:lvl>
    <w:lvl w:ilvl="6">
      <w:start w:val="1"/>
      <w:numFmt w:val="decimal"/>
      <w:pStyle w:val="Level7"/>
      <w:lvlText w:val="%1.%2.%3.%4.%5.%6.%7"/>
      <w:lvlJc w:val="left"/>
      <w:pPr>
        <w:tabs>
          <w:tab w:val="num" w:pos="2268"/>
        </w:tabs>
        <w:ind w:left="2268" w:hanging="2268"/>
      </w:pPr>
      <w:rPr>
        <w:rFonts w:ascii="Arial (W1)" w:hAnsi="Arial (W1)"/>
        <w:b w:val="0"/>
        <w:i w:val="0"/>
        <w:sz w:val="22"/>
        <w:szCs w:val="22"/>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E63A93"/>
    <w:multiLevelType w:val="multilevel"/>
    <w:tmpl w:val="D2C0A614"/>
    <w:lvl w:ilvl="0">
      <w:start w:val="9"/>
      <w:numFmt w:val="decimal"/>
      <w:lvlText w:val="%1"/>
      <w:lvlJc w:val="left"/>
      <w:pPr>
        <w:ind w:left="567" w:hanging="567"/>
      </w:pPr>
    </w:lvl>
    <w:lvl w:ilvl="1">
      <w:start w:val="1"/>
      <w:numFmt w:val="decimal"/>
      <w:lvlText w:val="%1.%2"/>
      <w:lvlJc w:val="left"/>
      <w:pPr>
        <w:ind w:left="851" w:hanging="567"/>
      </w:pPr>
    </w:lvl>
    <w:lvl w:ilvl="2">
      <w:start w:val="1"/>
      <w:numFmt w:val="decimal"/>
      <w:lvlText w:val="%1.%2.%3"/>
      <w:lvlJc w:val="left"/>
      <w:pPr>
        <w:ind w:left="1135" w:hanging="567"/>
      </w:pPr>
    </w:lvl>
    <w:lvl w:ilvl="3">
      <w:start w:val="1"/>
      <w:numFmt w:val="decimal"/>
      <w:lvlText w:val="%1.%2.%3.%4"/>
      <w:lvlJc w:val="left"/>
      <w:pPr>
        <w:ind w:left="1419" w:hanging="567"/>
      </w:pPr>
    </w:lvl>
    <w:lvl w:ilvl="4">
      <w:start w:val="1"/>
      <w:numFmt w:val="decimal"/>
      <w:lvlText w:val="%1.%2.%3.%4.%5"/>
      <w:lvlJc w:val="left"/>
      <w:pPr>
        <w:ind w:left="1703" w:hanging="567"/>
      </w:pPr>
    </w:lvl>
    <w:lvl w:ilvl="5">
      <w:start w:val="1"/>
      <w:numFmt w:val="decimal"/>
      <w:lvlText w:val="%1.%2.%3.%4.%5.%6"/>
      <w:lvlJc w:val="left"/>
      <w:pPr>
        <w:ind w:left="1987" w:hanging="567"/>
      </w:pPr>
    </w:lvl>
    <w:lvl w:ilvl="6">
      <w:start w:val="1"/>
      <w:numFmt w:val="decimal"/>
      <w:lvlText w:val="%1.%2.%3.%4.%5.%6.%7"/>
      <w:lvlJc w:val="left"/>
      <w:pPr>
        <w:ind w:left="2271" w:hanging="567"/>
      </w:pPr>
    </w:lvl>
    <w:lvl w:ilvl="7">
      <w:start w:val="1"/>
      <w:numFmt w:val="decimal"/>
      <w:lvlText w:val="%1.%2.%3.%4.%5.%6.%7.%8"/>
      <w:lvlJc w:val="left"/>
      <w:pPr>
        <w:ind w:left="2555" w:hanging="567"/>
      </w:pPr>
    </w:lvl>
    <w:lvl w:ilvl="8">
      <w:start w:val="1"/>
      <w:numFmt w:val="decimal"/>
      <w:lvlText w:val="%1.%2.%3.%4.%5.%6.%7.%8.%9"/>
      <w:lvlJc w:val="left"/>
      <w:pPr>
        <w:ind w:left="2839" w:hanging="567"/>
      </w:pPr>
    </w:lvl>
  </w:abstractNum>
  <w:abstractNum w:abstractNumId="16" w15:restartNumberingAfterBreak="0">
    <w:nsid w:val="542252D0"/>
    <w:multiLevelType w:val="multilevel"/>
    <w:tmpl w:val="9DFE88AE"/>
    <w:lvl w:ilvl="0">
      <w:start w:val="15"/>
      <w:numFmt w:val="decimal"/>
      <w:lvlText w:val="%1"/>
      <w:lvlJc w:val="left"/>
      <w:pPr>
        <w:ind w:left="567" w:hanging="567"/>
      </w:pPr>
      <w:rPr>
        <w:b w:val="0"/>
      </w:rPr>
    </w:lvl>
    <w:lvl w:ilvl="1">
      <w:start w:val="1"/>
      <w:numFmt w:val="decimal"/>
      <w:lvlText w:val="%1.%2"/>
      <w:lvlJc w:val="left"/>
      <w:pPr>
        <w:ind w:left="851" w:hanging="567"/>
      </w:pPr>
      <w:rPr>
        <w:b w:val="0"/>
      </w:rPr>
    </w:lvl>
    <w:lvl w:ilvl="2">
      <w:start w:val="1"/>
      <w:numFmt w:val="decimal"/>
      <w:lvlText w:val="%1.%2.%3"/>
      <w:lvlJc w:val="left"/>
      <w:pPr>
        <w:ind w:left="1135" w:hanging="567"/>
      </w:pPr>
      <w:rPr>
        <w:b w:val="0"/>
      </w:rPr>
    </w:lvl>
    <w:lvl w:ilvl="3">
      <w:start w:val="1"/>
      <w:numFmt w:val="decimal"/>
      <w:lvlText w:val="%1.%2.%3.%4"/>
      <w:lvlJc w:val="left"/>
      <w:pPr>
        <w:ind w:left="1419" w:hanging="567"/>
      </w:pPr>
      <w:rPr>
        <w:b w:val="0"/>
      </w:rPr>
    </w:lvl>
    <w:lvl w:ilvl="4">
      <w:start w:val="1"/>
      <w:numFmt w:val="decimal"/>
      <w:lvlText w:val="%1.%2.%3.%4.%5"/>
      <w:lvlJc w:val="left"/>
      <w:pPr>
        <w:ind w:left="1703" w:hanging="567"/>
      </w:pPr>
      <w:rPr>
        <w:b w:val="0"/>
      </w:rPr>
    </w:lvl>
    <w:lvl w:ilvl="5">
      <w:start w:val="1"/>
      <w:numFmt w:val="decimal"/>
      <w:lvlText w:val="%1.%2.%3.%4.%5.%6"/>
      <w:lvlJc w:val="left"/>
      <w:pPr>
        <w:ind w:left="1987" w:hanging="567"/>
      </w:pPr>
      <w:rPr>
        <w:b w:val="0"/>
      </w:rPr>
    </w:lvl>
    <w:lvl w:ilvl="6">
      <w:start w:val="1"/>
      <w:numFmt w:val="decimal"/>
      <w:lvlText w:val="%1.%2.%3.%4.%5.%6.%7"/>
      <w:lvlJc w:val="left"/>
      <w:pPr>
        <w:ind w:left="2271" w:hanging="567"/>
      </w:pPr>
      <w:rPr>
        <w:b w:val="0"/>
      </w:rPr>
    </w:lvl>
    <w:lvl w:ilvl="7">
      <w:start w:val="1"/>
      <w:numFmt w:val="decimal"/>
      <w:lvlText w:val="%1.%2.%3.%4.%5.%6.%7.%8"/>
      <w:lvlJc w:val="left"/>
      <w:pPr>
        <w:ind w:left="2555" w:hanging="567"/>
      </w:pPr>
      <w:rPr>
        <w:b w:val="0"/>
      </w:rPr>
    </w:lvl>
    <w:lvl w:ilvl="8">
      <w:start w:val="1"/>
      <w:numFmt w:val="decimal"/>
      <w:lvlText w:val="%1.%2.%3.%4.%5.%6.%7.%8.%9"/>
      <w:lvlJc w:val="left"/>
      <w:pPr>
        <w:ind w:left="2839" w:hanging="567"/>
      </w:pPr>
      <w:rPr>
        <w:b w:val="0"/>
      </w:rPr>
    </w:lvl>
  </w:abstractNum>
  <w:abstractNum w:abstractNumId="17" w15:restartNumberingAfterBreak="0">
    <w:nsid w:val="5B230F71"/>
    <w:multiLevelType w:val="multilevel"/>
    <w:tmpl w:val="49C6BCD0"/>
    <w:lvl w:ilvl="0">
      <w:start w:val="22"/>
      <w:numFmt w:val="decimal"/>
      <w:lvlText w:val="%1"/>
      <w:lvlJc w:val="left"/>
      <w:pPr>
        <w:ind w:left="567" w:hanging="567"/>
      </w:pPr>
      <w:rPr>
        <w:b w:val="0"/>
      </w:rPr>
    </w:lvl>
    <w:lvl w:ilvl="1">
      <w:start w:val="1"/>
      <w:numFmt w:val="decimal"/>
      <w:lvlText w:val="%1.%2"/>
      <w:lvlJc w:val="left"/>
      <w:pPr>
        <w:ind w:left="851" w:hanging="567"/>
      </w:pPr>
      <w:rPr>
        <w:b w:val="0"/>
      </w:rPr>
    </w:lvl>
    <w:lvl w:ilvl="2">
      <w:start w:val="1"/>
      <w:numFmt w:val="decimal"/>
      <w:lvlText w:val="%1.%2.%3"/>
      <w:lvlJc w:val="left"/>
      <w:pPr>
        <w:ind w:left="1135" w:hanging="567"/>
      </w:pPr>
      <w:rPr>
        <w:b w:val="0"/>
      </w:rPr>
    </w:lvl>
    <w:lvl w:ilvl="3">
      <w:start w:val="1"/>
      <w:numFmt w:val="decimal"/>
      <w:lvlText w:val="%1.%2.%3.%4"/>
      <w:lvlJc w:val="left"/>
      <w:pPr>
        <w:ind w:left="1419" w:hanging="567"/>
      </w:pPr>
      <w:rPr>
        <w:b w:val="0"/>
      </w:rPr>
    </w:lvl>
    <w:lvl w:ilvl="4">
      <w:start w:val="1"/>
      <w:numFmt w:val="decimal"/>
      <w:lvlText w:val="%1.%2.%3.%4.%5"/>
      <w:lvlJc w:val="left"/>
      <w:pPr>
        <w:ind w:left="1703" w:hanging="567"/>
      </w:pPr>
      <w:rPr>
        <w:b w:val="0"/>
      </w:rPr>
    </w:lvl>
    <w:lvl w:ilvl="5">
      <w:start w:val="1"/>
      <w:numFmt w:val="decimal"/>
      <w:lvlText w:val="%1.%2.%3.%4.%5.%6"/>
      <w:lvlJc w:val="left"/>
      <w:pPr>
        <w:ind w:left="1987" w:hanging="567"/>
      </w:pPr>
      <w:rPr>
        <w:b w:val="0"/>
      </w:rPr>
    </w:lvl>
    <w:lvl w:ilvl="6">
      <w:start w:val="1"/>
      <w:numFmt w:val="decimal"/>
      <w:lvlText w:val="%1.%2.%3.%4.%5.%6.%7"/>
      <w:lvlJc w:val="left"/>
      <w:pPr>
        <w:ind w:left="2271" w:hanging="567"/>
      </w:pPr>
      <w:rPr>
        <w:b w:val="0"/>
      </w:rPr>
    </w:lvl>
    <w:lvl w:ilvl="7">
      <w:start w:val="1"/>
      <w:numFmt w:val="decimal"/>
      <w:lvlText w:val="%1.%2.%3.%4.%5.%6.%7.%8"/>
      <w:lvlJc w:val="left"/>
      <w:pPr>
        <w:ind w:left="2555" w:hanging="567"/>
      </w:pPr>
      <w:rPr>
        <w:b w:val="0"/>
      </w:rPr>
    </w:lvl>
    <w:lvl w:ilvl="8">
      <w:start w:val="1"/>
      <w:numFmt w:val="decimal"/>
      <w:lvlText w:val="%1.%2.%3.%4.%5.%6.%7.%8.%9"/>
      <w:lvlJc w:val="left"/>
      <w:pPr>
        <w:ind w:left="2839" w:hanging="567"/>
      </w:pPr>
      <w:rPr>
        <w:b w:val="0"/>
      </w:rPr>
    </w:lvl>
  </w:abstractNum>
  <w:abstractNum w:abstractNumId="18" w15:restartNumberingAfterBreak="0">
    <w:nsid w:val="5C7704F6"/>
    <w:multiLevelType w:val="multilevel"/>
    <w:tmpl w:val="1FF2E336"/>
    <w:lvl w:ilvl="0">
      <w:start w:val="12"/>
      <w:numFmt w:val="decimal"/>
      <w:lvlText w:val="%1"/>
      <w:lvlJc w:val="left"/>
      <w:pPr>
        <w:ind w:left="567" w:hanging="567"/>
      </w:pPr>
      <w:rPr>
        <w:b w:val="0"/>
      </w:rPr>
    </w:lvl>
    <w:lvl w:ilvl="1">
      <w:start w:val="1"/>
      <w:numFmt w:val="decimal"/>
      <w:lvlText w:val="%1.%2"/>
      <w:lvlJc w:val="left"/>
      <w:pPr>
        <w:ind w:left="851" w:hanging="567"/>
      </w:pPr>
      <w:rPr>
        <w:b w:val="0"/>
      </w:rPr>
    </w:lvl>
    <w:lvl w:ilvl="2">
      <w:start w:val="1"/>
      <w:numFmt w:val="decimal"/>
      <w:lvlText w:val="%1.%2.%3"/>
      <w:lvlJc w:val="left"/>
      <w:pPr>
        <w:ind w:left="1135" w:hanging="567"/>
      </w:pPr>
      <w:rPr>
        <w:b w:val="0"/>
      </w:rPr>
    </w:lvl>
    <w:lvl w:ilvl="3">
      <w:start w:val="1"/>
      <w:numFmt w:val="decimal"/>
      <w:lvlText w:val="%1.%2.%3.%4"/>
      <w:lvlJc w:val="left"/>
      <w:pPr>
        <w:ind w:left="1419" w:hanging="567"/>
      </w:pPr>
      <w:rPr>
        <w:b w:val="0"/>
      </w:rPr>
    </w:lvl>
    <w:lvl w:ilvl="4">
      <w:start w:val="1"/>
      <w:numFmt w:val="decimal"/>
      <w:lvlText w:val="%1.%2.%3.%4.%5"/>
      <w:lvlJc w:val="left"/>
      <w:pPr>
        <w:ind w:left="1703" w:hanging="567"/>
      </w:pPr>
      <w:rPr>
        <w:b w:val="0"/>
      </w:rPr>
    </w:lvl>
    <w:lvl w:ilvl="5">
      <w:start w:val="1"/>
      <w:numFmt w:val="decimal"/>
      <w:lvlText w:val="%1.%2.%3.%4.%5.%6"/>
      <w:lvlJc w:val="left"/>
      <w:pPr>
        <w:ind w:left="1987" w:hanging="567"/>
      </w:pPr>
      <w:rPr>
        <w:b w:val="0"/>
      </w:rPr>
    </w:lvl>
    <w:lvl w:ilvl="6">
      <w:start w:val="1"/>
      <w:numFmt w:val="decimal"/>
      <w:lvlText w:val="%1.%2.%3.%4.%5.%6.%7"/>
      <w:lvlJc w:val="left"/>
      <w:pPr>
        <w:ind w:left="2271" w:hanging="567"/>
      </w:pPr>
      <w:rPr>
        <w:b w:val="0"/>
      </w:rPr>
    </w:lvl>
    <w:lvl w:ilvl="7">
      <w:start w:val="1"/>
      <w:numFmt w:val="decimal"/>
      <w:lvlText w:val="%1.%2.%3.%4.%5.%6.%7.%8"/>
      <w:lvlJc w:val="left"/>
      <w:pPr>
        <w:ind w:left="2555" w:hanging="567"/>
      </w:pPr>
      <w:rPr>
        <w:b w:val="0"/>
      </w:rPr>
    </w:lvl>
    <w:lvl w:ilvl="8">
      <w:start w:val="1"/>
      <w:numFmt w:val="decimal"/>
      <w:lvlText w:val="%1.%2.%3.%4.%5.%6.%7.%8.%9"/>
      <w:lvlJc w:val="left"/>
      <w:pPr>
        <w:ind w:left="2839" w:hanging="567"/>
      </w:pPr>
      <w:rPr>
        <w:b w:val="0"/>
      </w:rPr>
    </w:lvl>
  </w:abstractNum>
  <w:abstractNum w:abstractNumId="19" w15:restartNumberingAfterBreak="0">
    <w:nsid w:val="63BF628A"/>
    <w:multiLevelType w:val="multilevel"/>
    <w:tmpl w:val="4768CC7E"/>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0" w15:restartNumberingAfterBreak="0">
    <w:nsid w:val="63CA012E"/>
    <w:multiLevelType w:val="multilevel"/>
    <w:tmpl w:val="D5E43F90"/>
    <w:lvl w:ilvl="0">
      <w:start w:val="8"/>
      <w:numFmt w:val="decimal"/>
      <w:lvlText w:val="%1"/>
      <w:lvlJc w:val="left"/>
      <w:pPr>
        <w:ind w:left="567" w:hanging="567"/>
      </w:pPr>
      <w:rPr>
        <w:b w:val="0"/>
      </w:rPr>
    </w:lvl>
    <w:lvl w:ilvl="1">
      <w:start w:val="1"/>
      <w:numFmt w:val="decimal"/>
      <w:lvlText w:val="%1.%2"/>
      <w:lvlJc w:val="left"/>
      <w:pPr>
        <w:ind w:left="851" w:hanging="567"/>
      </w:pPr>
      <w:rPr>
        <w:b w:val="0"/>
      </w:rPr>
    </w:lvl>
    <w:lvl w:ilvl="2">
      <w:start w:val="1"/>
      <w:numFmt w:val="decimal"/>
      <w:lvlText w:val="%1.%2.%3"/>
      <w:lvlJc w:val="left"/>
      <w:pPr>
        <w:ind w:left="1135" w:hanging="567"/>
      </w:pPr>
      <w:rPr>
        <w:b w:val="0"/>
      </w:rPr>
    </w:lvl>
    <w:lvl w:ilvl="3">
      <w:start w:val="1"/>
      <w:numFmt w:val="decimal"/>
      <w:lvlText w:val="%1.%2.%3.%4"/>
      <w:lvlJc w:val="left"/>
      <w:pPr>
        <w:ind w:left="1419" w:hanging="567"/>
      </w:pPr>
      <w:rPr>
        <w:b w:val="0"/>
      </w:rPr>
    </w:lvl>
    <w:lvl w:ilvl="4">
      <w:start w:val="1"/>
      <w:numFmt w:val="decimal"/>
      <w:lvlText w:val="%1.%2.%3.%4.%5"/>
      <w:lvlJc w:val="left"/>
      <w:pPr>
        <w:ind w:left="1703" w:hanging="567"/>
      </w:pPr>
      <w:rPr>
        <w:b w:val="0"/>
      </w:rPr>
    </w:lvl>
    <w:lvl w:ilvl="5">
      <w:start w:val="1"/>
      <w:numFmt w:val="decimal"/>
      <w:lvlText w:val="%1.%2.%3.%4.%5.%6"/>
      <w:lvlJc w:val="left"/>
      <w:pPr>
        <w:ind w:left="1987" w:hanging="567"/>
      </w:pPr>
      <w:rPr>
        <w:b w:val="0"/>
      </w:rPr>
    </w:lvl>
    <w:lvl w:ilvl="6">
      <w:start w:val="1"/>
      <w:numFmt w:val="decimal"/>
      <w:lvlText w:val="%1.%2.%3.%4.%5.%6.%7"/>
      <w:lvlJc w:val="left"/>
      <w:pPr>
        <w:ind w:left="2271" w:hanging="567"/>
      </w:pPr>
      <w:rPr>
        <w:b w:val="0"/>
      </w:rPr>
    </w:lvl>
    <w:lvl w:ilvl="7">
      <w:start w:val="1"/>
      <w:numFmt w:val="decimal"/>
      <w:lvlText w:val="%1.%2.%3.%4.%5.%6.%7.%8"/>
      <w:lvlJc w:val="left"/>
      <w:pPr>
        <w:ind w:left="2555" w:hanging="567"/>
      </w:pPr>
      <w:rPr>
        <w:b w:val="0"/>
      </w:rPr>
    </w:lvl>
    <w:lvl w:ilvl="8">
      <w:start w:val="1"/>
      <w:numFmt w:val="decimal"/>
      <w:lvlText w:val="%1.%2.%3.%4.%5.%6.%7.%8.%9"/>
      <w:lvlJc w:val="left"/>
      <w:pPr>
        <w:ind w:left="2839" w:hanging="567"/>
      </w:pPr>
      <w:rPr>
        <w:b w:val="0"/>
      </w:rPr>
    </w:lvl>
  </w:abstractNum>
  <w:abstractNum w:abstractNumId="21" w15:restartNumberingAfterBreak="0">
    <w:nsid w:val="688E4A7D"/>
    <w:multiLevelType w:val="multilevel"/>
    <w:tmpl w:val="F3C2F68A"/>
    <w:lvl w:ilvl="0">
      <w:start w:val="1"/>
      <w:numFmt w:val="decimal"/>
      <w:pStyle w:val="level10"/>
      <w:isLgl/>
      <w:lvlText w:val="%1"/>
      <w:lvlJc w:val="left"/>
      <w:pPr>
        <w:tabs>
          <w:tab w:val="num" w:pos="567"/>
        </w:tabs>
        <w:ind w:left="567" w:hanging="567"/>
      </w:pPr>
      <w:rPr>
        <w:rFonts w:ascii="Verdana" w:hAnsi="Verdana" w:hint="default"/>
        <w:b w:val="0"/>
        <w:i w:val="0"/>
        <w:color w:val="auto"/>
        <w:sz w:val="24"/>
        <w:szCs w:val="24"/>
        <w:u w:val="none"/>
      </w:rPr>
    </w:lvl>
    <w:lvl w:ilvl="1">
      <w:start w:val="1"/>
      <w:numFmt w:val="decimal"/>
      <w:pStyle w:val="level20"/>
      <w:isLgl/>
      <w:lvlText w:val="%1.%2"/>
      <w:lvlJc w:val="left"/>
      <w:pPr>
        <w:tabs>
          <w:tab w:val="num" w:pos="851"/>
        </w:tabs>
        <w:ind w:left="851" w:hanging="851"/>
      </w:pPr>
      <w:rPr>
        <w:rFonts w:ascii="Verdana" w:hAnsi="Verdana" w:hint="default"/>
        <w:b w:val="0"/>
        <w:i w:val="0"/>
        <w:sz w:val="24"/>
        <w:szCs w:val="24"/>
      </w:rPr>
    </w:lvl>
    <w:lvl w:ilvl="2">
      <w:start w:val="1"/>
      <w:numFmt w:val="decimal"/>
      <w:pStyle w:val="level30"/>
      <w:isLgl/>
      <w:lvlText w:val="%1.%2.%3"/>
      <w:lvlJc w:val="left"/>
      <w:pPr>
        <w:tabs>
          <w:tab w:val="num" w:pos="1134"/>
        </w:tabs>
        <w:ind w:left="1134" w:hanging="1134"/>
      </w:pPr>
      <w:rPr>
        <w:rFonts w:ascii="Verdana" w:hAnsi="Verdana" w:hint="default"/>
        <w:b w:val="0"/>
        <w:i w:val="0"/>
        <w:sz w:val="24"/>
        <w:szCs w:val="24"/>
      </w:rPr>
    </w:lvl>
    <w:lvl w:ilvl="3">
      <w:start w:val="1"/>
      <w:numFmt w:val="decimal"/>
      <w:pStyle w:val="level40"/>
      <w:isLgl/>
      <w:lvlText w:val="%1.%2.%3.%4"/>
      <w:lvlJc w:val="left"/>
      <w:pPr>
        <w:tabs>
          <w:tab w:val="num" w:pos="1418"/>
        </w:tabs>
        <w:ind w:left="1418" w:hanging="1418"/>
      </w:pPr>
      <w:rPr>
        <w:rFonts w:ascii="Verdana" w:hAnsi="Verdana" w:hint="default"/>
        <w:b w:val="0"/>
        <w:i w:val="0"/>
        <w:sz w:val="24"/>
        <w:szCs w:val="24"/>
      </w:rPr>
    </w:lvl>
    <w:lvl w:ilvl="4">
      <w:start w:val="1"/>
      <w:numFmt w:val="decimal"/>
      <w:pStyle w:val="level50"/>
      <w:lvlText w:val="%1.%2.%3.%4.%5"/>
      <w:lvlJc w:val="left"/>
      <w:pPr>
        <w:tabs>
          <w:tab w:val="num" w:pos="1701"/>
        </w:tabs>
        <w:ind w:left="1701" w:hanging="1701"/>
      </w:pPr>
      <w:rPr>
        <w:rFonts w:ascii="Verdana" w:hAnsi="Verdana" w:hint="default"/>
        <w:b w:val="0"/>
        <w:i w:val="0"/>
        <w:sz w:val="24"/>
        <w:szCs w:val="24"/>
      </w:rPr>
    </w:lvl>
    <w:lvl w:ilvl="5">
      <w:start w:val="1"/>
      <w:numFmt w:val="decimal"/>
      <w:pStyle w:val="level60"/>
      <w:lvlText w:val="%1.%2.%3.%4.%5.%6"/>
      <w:lvlJc w:val="left"/>
      <w:pPr>
        <w:tabs>
          <w:tab w:val="num" w:pos="1985"/>
        </w:tabs>
        <w:ind w:left="1985" w:hanging="1985"/>
      </w:pPr>
      <w:rPr>
        <w:rFonts w:ascii="Arial (W1)" w:hAnsi="Arial (W1)" w:hint="default"/>
        <w:b w:val="0"/>
        <w:i w:val="0"/>
        <w:sz w:val="22"/>
        <w:szCs w:val="22"/>
      </w:rPr>
    </w:lvl>
    <w:lvl w:ilvl="6">
      <w:start w:val="1"/>
      <w:numFmt w:val="decimal"/>
      <w:pStyle w:val="level70"/>
      <w:lvlText w:val="%1.%2.%3.%4.%5.%6.%7"/>
      <w:lvlJc w:val="left"/>
      <w:pPr>
        <w:tabs>
          <w:tab w:val="num" w:pos="2268"/>
        </w:tabs>
        <w:ind w:left="2268" w:hanging="2268"/>
      </w:pPr>
      <w:rPr>
        <w:rFonts w:ascii="Arial (W1)" w:hAnsi="Arial (W1)" w:hint="default"/>
        <w:b w:val="0"/>
        <w:i w:val="0"/>
        <w:sz w:val="22"/>
        <w:szCs w:val="22"/>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E2A1268"/>
    <w:multiLevelType w:val="multilevel"/>
    <w:tmpl w:val="A6CE9886"/>
    <w:lvl w:ilvl="0">
      <w:start w:val="5"/>
      <w:numFmt w:val="decimal"/>
      <w:lvlText w:val="%1"/>
      <w:lvlJc w:val="left"/>
      <w:pPr>
        <w:ind w:left="567" w:hanging="567"/>
      </w:pPr>
      <w:rPr>
        <w:b w:val="0"/>
      </w:rPr>
    </w:lvl>
    <w:lvl w:ilvl="1">
      <w:start w:val="1"/>
      <w:numFmt w:val="decimal"/>
      <w:lvlText w:val="%1.%2"/>
      <w:lvlJc w:val="left"/>
      <w:pPr>
        <w:ind w:left="851" w:hanging="567"/>
      </w:pPr>
      <w:rPr>
        <w:b w:val="0"/>
      </w:rPr>
    </w:lvl>
    <w:lvl w:ilvl="2">
      <w:start w:val="1"/>
      <w:numFmt w:val="decimal"/>
      <w:lvlText w:val="%1.%2.%3"/>
      <w:lvlJc w:val="left"/>
      <w:pPr>
        <w:ind w:left="1135" w:hanging="567"/>
      </w:pPr>
      <w:rPr>
        <w:b w:val="0"/>
      </w:rPr>
    </w:lvl>
    <w:lvl w:ilvl="3">
      <w:start w:val="1"/>
      <w:numFmt w:val="decimal"/>
      <w:lvlText w:val="%1.%2.%3.%4"/>
      <w:lvlJc w:val="left"/>
      <w:pPr>
        <w:ind w:left="1419" w:hanging="567"/>
      </w:pPr>
      <w:rPr>
        <w:b w:val="0"/>
      </w:rPr>
    </w:lvl>
    <w:lvl w:ilvl="4">
      <w:start w:val="1"/>
      <w:numFmt w:val="decimal"/>
      <w:lvlText w:val="%1.%2.%3.%4.%5"/>
      <w:lvlJc w:val="left"/>
      <w:pPr>
        <w:ind w:left="1703" w:hanging="567"/>
      </w:pPr>
      <w:rPr>
        <w:b w:val="0"/>
      </w:rPr>
    </w:lvl>
    <w:lvl w:ilvl="5">
      <w:start w:val="1"/>
      <w:numFmt w:val="decimal"/>
      <w:lvlText w:val="%1.%2.%3.%4.%5.%6"/>
      <w:lvlJc w:val="left"/>
      <w:pPr>
        <w:ind w:left="1987" w:hanging="567"/>
      </w:pPr>
      <w:rPr>
        <w:b w:val="0"/>
      </w:rPr>
    </w:lvl>
    <w:lvl w:ilvl="6">
      <w:start w:val="1"/>
      <w:numFmt w:val="decimal"/>
      <w:lvlText w:val="%1.%2.%3.%4.%5.%6.%7"/>
      <w:lvlJc w:val="left"/>
      <w:pPr>
        <w:ind w:left="2271" w:hanging="567"/>
      </w:pPr>
      <w:rPr>
        <w:b w:val="0"/>
      </w:rPr>
    </w:lvl>
    <w:lvl w:ilvl="7">
      <w:start w:val="1"/>
      <w:numFmt w:val="decimal"/>
      <w:lvlText w:val="%1.%2.%3.%4.%5.%6.%7.%8"/>
      <w:lvlJc w:val="left"/>
      <w:pPr>
        <w:ind w:left="2555" w:hanging="567"/>
      </w:pPr>
      <w:rPr>
        <w:b w:val="0"/>
      </w:rPr>
    </w:lvl>
    <w:lvl w:ilvl="8">
      <w:start w:val="1"/>
      <w:numFmt w:val="decimal"/>
      <w:lvlText w:val="%1.%2.%3.%4.%5.%6.%7.%8.%9"/>
      <w:lvlJc w:val="left"/>
      <w:pPr>
        <w:ind w:left="2839" w:hanging="567"/>
      </w:pPr>
      <w:rPr>
        <w:b w:val="0"/>
      </w:rPr>
    </w:lvl>
  </w:abstractNum>
  <w:abstractNum w:abstractNumId="23" w15:restartNumberingAfterBreak="0">
    <w:nsid w:val="71E95195"/>
    <w:multiLevelType w:val="multilevel"/>
    <w:tmpl w:val="F738D40E"/>
    <w:lvl w:ilvl="0">
      <w:start w:val="13"/>
      <w:numFmt w:val="decimal"/>
      <w:lvlText w:val="%1"/>
      <w:lvlJc w:val="left"/>
      <w:pPr>
        <w:ind w:left="567" w:hanging="567"/>
      </w:pPr>
      <w:rPr>
        <w:b w:val="0"/>
      </w:rPr>
    </w:lvl>
    <w:lvl w:ilvl="1">
      <w:start w:val="1"/>
      <w:numFmt w:val="decimal"/>
      <w:lvlText w:val="%1.%2"/>
      <w:lvlJc w:val="left"/>
      <w:pPr>
        <w:ind w:left="851" w:hanging="567"/>
      </w:pPr>
      <w:rPr>
        <w:b w:val="0"/>
      </w:rPr>
    </w:lvl>
    <w:lvl w:ilvl="2">
      <w:start w:val="1"/>
      <w:numFmt w:val="decimal"/>
      <w:lvlText w:val="%1.%2.%3"/>
      <w:lvlJc w:val="left"/>
      <w:pPr>
        <w:ind w:left="1135" w:hanging="567"/>
      </w:pPr>
      <w:rPr>
        <w:b w:val="0"/>
      </w:rPr>
    </w:lvl>
    <w:lvl w:ilvl="3">
      <w:start w:val="1"/>
      <w:numFmt w:val="decimal"/>
      <w:lvlText w:val="%1.%2.%3.%4"/>
      <w:lvlJc w:val="left"/>
      <w:pPr>
        <w:ind w:left="1419" w:hanging="567"/>
      </w:pPr>
      <w:rPr>
        <w:b w:val="0"/>
      </w:rPr>
    </w:lvl>
    <w:lvl w:ilvl="4">
      <w:start w:val="1"/>
      <w:numFmt w:val="decimal"/>
      <w:lvlText w:val="%1.%2.%3.%4.%5"/>
      <w:lvlJc w:val="left"/>
      <w:pPr>
        <w:ind w:left="1703" w:hanging="567"/>
      </w:pPr>
      <w:rPr>
        <w:b w:val="0"/>
      </w:rPr>
    </w:lvl>
    <w:lvl w:ilvl="5">
      <w:start w:val="1"/>
      <w:numFmt w:val="decimal"/>
      <w:lvlText w:val="%1.%2.%3.%4.%5.%6"/>
      <w:lvlJc w:val="left"/>
      <w:pPr>
        <w:ind w:left="1987" w:hanging="567"/>
      </w:pPr>
      <w:rPr>
        <w:b w:val="0"/>
      </w:rPr>
    </w:lvl>
    <w:lvl w:ilvl="6">
      <w:start w:val="1"/>
      <w:numFmt w:val="decimal"/>
      <w:lvlText w:val="%1.%2.%3.%4.%5.%6.%7"/>
      <w:lvlJc w:val="left"/>
      <w:pPr>
        <w:ind w:left="2271" w:hanging="567"/>
      </w:pPr>
      <w:rPr>
        <w:b w:val="0"/>
      </w:rPr>
    </w:lvl>
    <w:lvl w:ilvl="7">
      <w:start w:val="1"/>
      <w:numFmt w:val="decimal"/>
      <w:lvlText w:val="%1.%2.%3.%4.%5.%6.%7.%8"/>
      <w:lvlJc w:val="left"/>
      <w:pPr>
        <w:ind w:left="2555" w:hanging="567"/>
      </w:pPr>
      <w:rPr>
        <w:b w:val="0"/>
      </w:rPr>
    </w:lvl>
    <w:lvl w:ilvl="8">
      <w:start w:val="1"/>
      <w:numFmt w:val="decimal"/>
      <w:lvlText w:val="%1.%2.%3.%4.%5.%6.%7.%8.%9"/>
      <w:lvlJc w:val="left"/>
      <w:pPr>
        <w:ind w:left="2839" w:hanging="567"/>
      </w:pPr>
      <w:rPr>
        <w:b w:val="0"/>
      </w:rPr>
    </w:lvl>
  </w:abstractNum>
  <w:abstractNum w:abstractNumId="24" w15:restartNumberingAfterBreak="0">
    <w:nsid w:val="7A2660D7"/>
    <w:multiLevelType w:val="multilevel"/>
    <w:tmpl w:val="C01A24D0"/>
    <w:lvl w:ilvl="0">
      <w:start w:val="7"/>
      <w:numFmt w:val="decimal"/>
      <w:lvlText w:val="%1"/>
      <w:lvlJc w:val="left"/>
      <w:pPr>
        <w:ind w:left="567" w:hanging="567"/>
      </w:pPr>
    </w:lvl>
    <w:lvl w:ilvl="1">
      <w:start w:val="1"/>
      <w:numFmt w:val="decimal"/>
      <w:lvlText w:val="%1.%2"/>
      <w:lvlJc w:val="left"/>
      <w:pPr>
        <w:ind w:left="851" w:hanging="567"/>
      </w:pPr>
    </w:lvl>
    <w:lvl w:ilvl="2">
      <w:start w:val="1"/>
      <w:numFmt w:val="decimal"/>
      <w:lvlText w:val="%1.%2.%3"/>
      <w:lvlJc w:val="left"/>
      <w:pPr>
        <w:ind w:left="1135" w:hanging="567"/>
      </w:pPr>
    </w:lvl>
    <w:lvl w:ilvl="3">
      <w:start w:val="1"/>
      <w:numFmt w:val="decimal"/>
      <w:lvlText w:val="%1.%2.%3.%4"/>
      <w:lvlJc w:val="left"/>
      <w:pPr>
        <w:ind w:left="1419" w:hanging="567"/>
      </w:pPr>
    </w:lvl>
    <w:lvl w:ilvl="4">
      <w:start w:val="1"/>
      <w:numFmt w:val="decimal"/>
      <w:lvlText w:val="%1.%2.%3.%4.%5"/>
      <w:lvlJc w:val="left"/>
      <w:pPr>
        <w:ind w:left="1703" w:hanging="567"/>
      </w:pPr>
    </w:lvl>
    <w:lvl w:ilvl="5">
      <w:start w:val="1"/>
      <w:numFmt w:val="decimal"/>
      <w:lvlText w:val="%1.%2.%3.%4.%5.%6"/>
      <w:lvlJc w:val="left"/>
      <w:pPr>
        <w:ind w:left="1987" w:hanging="567"/>
      </w:pPr>
    </w:lvl>
    <w:lvl w:ilvl="6">
      <w:start w:val="1"/>
      <w:numFmt w:val="decimal"/>
      <w:lvlText w:val="%1.%2.%3.%4.%5.%6.%7"/>
      <w:lvlJc w:val="left"/>
      <w:pPr>
        <w:ind w:left="2271" w:hanging="567"/>
      </w:pPr>
    </w:lvl>
    <w:lvl w:ilvl="7">
      <w:start w:val="1"/>
      <w:numFmt w:val="decimal"/>
      <w:lvlText w:val="%1.%2.%3.%4.%5.%6.%7.%8"/>
      <w:lvlJc w:val="left"/>
      <w:pPr>
        <w:ind w:left="2555" w:hanging="567"/>
      </w:pPr>
    </w:lvl>
    <w:lvl w:ilvl="8">
      <w:start w:val="1"/>
      <w:numFmt w:val="decimal"/>
      <w:lvlText w:val="%1.%2.%3.%4.%5.%6.%7.%8.%9"/>
      <w:lvlJc w:val="left"/>
      <w:pPr>
        <w:ind w:left="2839" w:hanging="567"/>
      </w:pPr>
    </w:lvl>
  </w:abstractNum>
  <w:num w:numId="1" w16cid:durableId="686299339">
    <w:abstractNumId w:val="7"/>
  </w:num>
  <w:num w:numId="2" w16cid:durableId="431096559">
    <w:abstractNumId w:val="21"/>
  </w:num>
  <w:num w:numId="3" w16cid:durableId="759639740">
    <w:abstractNumId w:val="1"/>
  </w:num>
  <w:num w:numId="4" w16cid:durableId="1029186438">
    <w:abstractNumId w:val="4"/>
  </w:num>
  <w:num w:numId="5" w16cid:durableId="1272519510">
    <w:abstractNumId w:val="5"/>
  </w:num>
  <w:num w:numId="6" w16cid:durableId="279999203">
    <w:abstractNumId w:val="19"/>
    <w:lvlOverride w:ilvl="0">
      <w:lvl w:ilvl="0">
        <w:start w:val="4"/>
        <w:numFmt w:val="decimal"/>
        <w:lvlText w:val="%1"/>
        <w:lvlJc w:val="left"/>
        <w:pPr>
          <w:ind w:left="567" w:hanging="567"/>
        </w:pPr>
      </w:lvl>
    </w:lvlOverride>
    <w:lvlOverride w:ilvl="1">
      <w:lvl w:ilvl="1">
        <w:start w:val="1"/>
        <w:numFmt w:val="decimal"/>
        <w:lvlText w:val="%1.%2"/>
        <w:lvlJc w:val="left"/>
        <w:pPr>
          <w:ind w:left="851" w:hanging="567"/>
        </w:pPr>
      </w:lvl>
    </w:lvlOverride>
    <w:lvlOverride w:ilvl="2">
      <w:lvl w:ilvl="2">
        <w:start w:val="1"/>
        <w:numFmt w:val="decimal"/>
        <w:lvlText w:val="%1.%2.%3"/>
        <w:lvlJc w:val="left"/>
        <w:pPr>
          <w:ind w:left="1135" w:hanging="567"/>
        </w:pPr>
      </w:lvl>
    </w:lvlOverride>
    <w:lvlOverride w:ilvl="3">
      <w:lvl w:ilvl="3">
        <w:start w:val="1"/>
        <w:numFmt w:val="decimal"/>
        <w:lvlText w:val="%1.%2.%3.%4"/>
        <w:lvlJc w:val="left"/>
        <w:pPr>
          <w:ind w:left="1419" w:hanging="567"/>
        </w:pPr>
      </w:lvl>
    </w:lvlOverride>
    <w:lvlOverride w:ilvl="4">
      <w:lvl w:ilvl="4">
        <w:start w:val="1"/>
        <w:numFmt w:val="decimal"/>
        <w:lvlText w:val="%1.%2.%3.%4.%5"/>
        <w:lvlJc w:val="left"/>
        <w:pPr>
          <w:ind w:left="1703" w:hanging="567"/>
        </w:pPr>
      </w:lvl>
    </w:lvlOverride>
    <w:lvlOverride w:ilvl="5">
      <w:lvl w:ilvl="5">
        <w:start w:val="1"/>
        <w:numFmt w:val="decimal"/>
        <w:lvlText w:val="%1.%2.%3.%4.%5.%6"/>
        <w:lvlJc w:val="left"/>
        <w:pPr>
          <w:ind w:left="1987" w:hanging="567"/>
        </w:pPr>
      </w:lvl>
    </w:lvlOverride>
    <w:lvlOverride w:ilvl="6">
      <w:lvl w:ilvl="6">
        <w:start w:val="1"/>
        <w:numFmt w:val="decimal"/>
        <w:lvlText w:val="%1.%2.%3.%4.%5.%6.%7"/>
        <w:lvlJc w:val="left"/>
        <w:pPr>
          <w:ind w:left="2271" w:hanging="567"/>
        </w:pPr>
      </w:lvl>
    </w:lvlOverride>
    <w:lvlOverride w:ilvl="7">
      <w:lvl w:ilvl="7">
        <w:start w:val="1"/>
        <w:numFmt w:val="decimal"/>
        <w:lvlText w:val="%1.%2.%3.%4.%5.%6.%7.%8"/>
        <w:lvlJc w:val="left"/>
        <w:pPr>
          <w:ind w:left="2555" w:hanging="567"/>
        </w:pPr>
      </w:lvl>
    </w:lvlOverride>
    <w:lvlOverride w:ilvl="8">
      <w:lvl w:ilvl="8">
        <w:start w:val="1"/>
        <w:numFmt w:val="decimal"/>
        <w:lvlText w:val="%1.%2.%3.%4.%5.%6.%7.%8.%9"/>
        <w:lvlJc w:val="left"/>
        <w:pPr>
          <w:ind w:left="2839" w:hanging="567"/>
        </w:pPr>
      </w:lvl>
    </w:lvlOverride>
  </w:num>
  <w:num w:numId="7" w16cid:durableId="1544752585">
    <w:abstractNumId w:val="22"/>
  </w:num>
  <w:num w:numId="8" w16cid:durableId="914047625">
    <w:abstractNumId w:val="8"/>
  </w:num>
  <w:num w:numId="9" w16cid:durableId="2131899243">
    <w:abstractNumId w:val="24"/>
  </w:num>
  <w:num w:numId="10" w16cid:durableId="1605265899">
    <w:abstractNumId w:val="20"/>
  </w:num>
  <w:num w:numId="11" w16cid:durableId="679350928">
    <w:abstractNumId w:val="15"/>
  </w:num>
  <w:num w:numId="12" w16cid:durableId="253977695">
    <w:abstractNumId w:val="13"/>
  </w:num>
  <w:num w:numId="13" w16cid:durableId="228268043">
    <w:abstractNumId w:val="9"/>
  </w:num>
  <w:num w:numId="14" w16cid:durableId="726028418">
    <w:abstractNumId w:val="18"/>
  </w:num>
  <w:num w:numId="15" w16cid:durableId="1566453413">
    <w:abstractNumId w:val="23"/>
  </w:num>
  <w:num w:numId="16" w16cid:durableId="871576542">
    <w:abstractNumId w:val="12"/>
  </w:num>
  <w:num w:numId="17" w16cid:durableId="378089503">
    <w:abstractNumId w:val="16"/>
  </w:num>
  <w:num w:numId="18" w16cid:durableId="1125999922">
    <w:abstractNumId w:val="3"/>
  </w:num>
  <w:num w:numId="19" w16cid:durableId="118957646">
    <w:abstractNumId w:val="10"/>
  </w:num>
  <w:num w:numId="20" w16cid:durableId="489712192">
    <w:abstractNumId w:val="2"/>
  </w:num>
  <w:num w:numId="21" w16cid:durableId="1220633071">
    <w:abstractNumId w:val="14"/>
  </w:num>
  <w:num w:numId="22" w16cid:durableId="1452747829">
    <w:abstractNumId w:val="0"/>
  </w:num>
  <w:num w:numId="23" w16cid:durableId="1272544632">
    <w:abstractNumId w:val="6"/>
  </w:num>
  <w:num w:numId="24" w16cid:durableId="1429739808">
    <w:abstractNumId w:val="11"/>
  </w:num>
  <w:num w:numId="25" w16cid:durableId="5567484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745"/>
    <w:rsid w:val="0000119C"/>
    <w:rsid w:val="00003E67"/>
    <w:rsid w:val="00003E71"/>
    <w:rsid w:val="00007695"/>
    <w:rsid w:val="00007B33"/>
    <w:rsid w:val="0002044A"/>
    <w:rsid w:val="00020E58"/>
    <w:rsid w:val="000245E0"/>
    <w:rsid w:val="00047210"/>
    <w:rsid w:val="000542D6"/>
    <w:rsid w:val="00057313"/>
    <w:rsid w:val="000663DA"/>
    <w:rsid w:val="000726B2"/>
    <w:rsid w:val="00074843"/>
    <w:rsid w:val="0007588A"/>
    <w:rsid w:val="00082FAF"/>
    <w:rsid w:val="000925EB"/>
    <w:rsid w:val="000952CE"/>
    <w:rsid w:val="000A7BC7"/>
    <w:rsid w:val="000B43CB"/>
    <w:rsid w:val="000B53F3"/>
    <w:rsid w:val="000B54C7"/>
    <w:rsid w:val="000C132E"/>
    <w:rsid w:val="000C3C19"/>
    <w:rsid w:val="000C52C7"/>
    <w:rsid w:val="000E10EB"/>
    <w:rsid w:val="000E6D86"/>
    <w:rsid w:val="000F0F64"/>
    <w:rsid w:val="001023E7"/>
    <w:rsid w:val="00121507"/>
    <w:rsid w:val="00130250"/>
    <w:rsid w:val="0014320E"/>
    <w:rsid w:val="00143CC3"/>
    <w:rsid w:val="0015020C"/>
    <w:rsid w:val="00154EE0"/>
    <w:rsid w:val="001672C1"/>
    <w:rsid w:val="0018142E"/>
    <w:rsid w:val="0018336D"/>
    <w:rsid w:val="00195271"/>
    <w:rsid w:val="001B1FDF"/>
    <w:rsid w:val="001C6ACD"/>
    <w:rsid w:val="001C6B5F"/>
    <w:rsid w:val="001D0974"/>
    <w:rsid w:val="001D0B20"/>
    <w:rsid w:val="001D55ED"/>
    <w:rsid w:val="001D7668"/>
    <w:rsid w:val="001E08DD"/>
    <w:rsid w:val="001E1C6C"/>
    <w:rsid w:val="001E3898"/>
    <w:rsid w:val="001E635B"/>
    <w:rsid w:val="001F20EE"/>
    <w:rsid w:val="0020391C"/>
    <w:rsid w:val="00214FDF"/>
    <w:rsid w:val="002321B7"/>
    <w:rsid w:val="00236AFE"/>
    <w:rsid w:val="00243A56"/>
    <w:rsid w:val="00256649"/>
    <w:rsid w:val="00256C08"/>
    <w:rsid w:val="00275C11"/>
    <w:rsid w:val="0028501C"/>
    <w:rsid w:val="002874D4"/>
    <w:rsid w:val="00294505"/>
    <w:rsid w:val="00295EEB"/>
    <w:rsid w:val="002978AF"/>
    <w:rsid w:val="002A64D8"/>
    <w:rsid w:val="002A73B5"/>
    <w:rsid w:val="002B24CD"/>
    <w:rsid w:val="002B505E"/>
    <w:rsid w:val="002C3522"/>
    <w:rsid w:val="002E7C21"/>
    <w:rsid w:val="002E7C95"/>
    <w:rsid w:val="002F05D7"/>
    <w:rsid w:val="002F1FB8"/>
    <w:rsid w:val="002F4003"/>
    <w:rsid w:val="002F6BE9"/>
    <w:rsid w:val="003019E0"/>
    <w:rsid w:val="00304794"/>
    <w:rsid w:val="003110E9"/>
    <w:rsid w:val="00327D79"/>
    <w:rsid w:val="00335960"/>
    <w:rsid w:val="003400DF"/>
    <w:rsid w:val="00340C8A"/>
    <w:rsid w:val="00351A05"/>
    <w:rsid w:val="00354AEC"/>
    <w:rsid w:val="00354E48"/>
    <w:rsid w:val="0036694C"/>
    <w:rsid w:val="003A1F3B"/>
    <w:rsid w:val="003A2664"/>
    <w:rsid w:val="003B7BD6"/>
    <w:rsid w:val="003C3F44"/>
    <w:rsid w:val="003C5CE0"/>
    <w:rsid w:val="003C5EBA"/>
    <w:rsid w:val="003D0BD8"/>
    <w:rsid w:val="003E30D4"/>
    <w:rsid w:val="003F156B"/>
    <w:rsid w:val="003F556D"/>
    <w:rsid w:val="00405A2C"/>
    <w:rsid w:val="004160B1"/>
    <w:rsid w:val="00416A39"/>
    <w:rsid w:val="00432B0B"/>
    <w:rsid w:val="004534AF"/>
    <w:rsid w:val="00455EFB"/>
    <w:rsid w:val="00457965"/>
    <w:rsid w:val="00460508"/>
    <w:rsid w:val="004619D3"/>
    <w:rsid w:val="00466769"/>
    <w:rsid w:val="00467F2C"/>
    <w:rsid w:val="004706E4"/>
    <w:rsid w:val="0048169B"/>
    <w:rsid w:val="004826C4"/>
    <w:rsid w:val="00484E2D"/>
    <w:rsid w:val="004921F4"/>
    <w:rsid w:val="004978AE"/>
    <w:rsid w:val="004A76CA"/>
    <w:rsid w:val="004B2889"/>
    <w:rsid w:val="004B5128"/>
    <w:rsid w:val="004B7F54"/>
    <w:rsid w:val="004C6F4A"/>
    <w:rsid w:val="004F35F1"/>
    <w:rsid w:val="004F44BF"/>
    <w:rsid w:val="005130C8"/>
    <w:rsid w:val="00514208"/>
    <w:rsid w:val="00524596"/>
    <w:rsid w:val="00530D60"/>
    <w:rsid w:val="00535217"/>
    <w:rsid w:val="00537127"/>
    <w:rsid w:val="005450AD"/>
    <w:rsid w:val="005455F8"/>
    <w:rsid w:val="00561355"/>
    <w:rsid w:val="0057111F"/>
    <w:rsid w:val="00580B3A"/>
    <w:rsid w:val="00592D56"/>
    <w:rsid w:val="005C79F2"/>
    <w:rsid w:val="005E059D"/>
    <w:rsid w:val="00601515"/>
    <w:rsid w:val="00602DE9"/>
    <w:rsid w:val="00603EBB"/>
    <w:rsid w:val="006150CE"/>
    <w:rsid w:val="00621010"/>
    <w:rsid w:val="00624599"/>
    <w:rsid w:val="00627A13"/>
    <w:rsid w:val="00627E8F"/>
    <w:rsid w:val="00635A18"/>
    <w:rsid w:val="00641511"/>
    <w:rsid w:val="00642975"/>
    <w:rsid w:val="00656417"/>
    <w:rsid w:val="0066159D"/>
    <w:rsid w:val="00667DDC"/>
    <w:rsid w:val="00686BB6"/>
    <w:rsid w:val="00694B06"/>
    <w:rsid w:val="006C6333"/>
    <w:rsid w:val="006D2954"/>
    <w:rsid w:val="006D5B46"/>
    <w:rsid w:val="006E5144"/>
    <w:rsid w:val="006F7D85"/>
    <w:rsid w:val="00702D5F"/>
    <w:rsid w:val="007047BB"/>
    <w:rsid w:val="0071552F"/>
    <w:rsid w:val="00731A47"/>
    <w:rsid w:val="00737CC6"/>
    <w:rsid w:val="00745189"/>
    <w:rsid w:val="00757451"/>
    <w:rsid w:val="00764D63"/>
    <w:rsid w:val="007657FB"/>
    <w:rsid w:val="007670BE"/>
    <w:rsid w:val="007701E2"/>
    <w:rsid w:val="00774CC5"/>
    <w:rsid w:val="0077688B"/>
    <w:rsid w:val="007847AE"/>
    <w:rsid w:val="00794B3A"/>
    <w:rsid w:val="007A0B50"/>
    <w:rsid w:val="007A0B54"/>
    <w:rsid w:val="007A3CE1"/>
    <w:rsid w:val="007A59F6"/>
    <w:rsid w:val="007B0139"/>
    <w:rsid w:val="007C61C8"/>
    <w:rsid w:val="007D71DA"/>
    <w:rsid w:val="007E001E"/>
    <w:rsid w:val="007E2E88"/>
    <w:rsid w:val="007E58B6"/>
    <w:rsid w:val="007F2625"/>
    <w:rsid w:val="008015DA"/>
    <w:rsid w:val="0081783E"/>
    <w:rsid w:val="008251F1"/>
    <w:rsid w:val="0083441A"/>
    <w:rsid w:val="008351E5"/>
    <w:rsid w:val="00845F2A"/>
    <w:rsid w:val="00850E62"/>
    <w:rsid w:val="008513F5"/>
    <w:rsid w:val="00860A32"/>
    <w:rsid w:val="00861B83"/>
    <w:rsid w:val="008705E3"/>
    <w:rsid w:val="00877DBF"/>
    <w:rsid w:val="008858DE"/>
    <w:rsid w:val="008864EB"/>
    <w:rsid w:val="00890F60"/>
    <w:rsid w:val="008A54D2"/>
    <w:rsid w:val="008A6004"/>
    <w:rsid w:val="008B19FF"/>
    <w:rsid w:val="008C5827"/>
    <w:rsid w:val="008D1468"/>
    <w:rsid w:val="008D7703"/>
    <w:rsid w:val="008D779C"/>
    <w:rsid w:val="008E1421"/>
    <w:rsid w:val="008E3ED6"/>
    <w:rsid w:val="00906A64"/>
    <w:rsid w:val="00913C27"/>
    <w:rsid w:val="009231B0"/>
    <w:rsid w:val="00923D0A"/>
    <w:rsid w:val="00924BC3"/>
    <w:rsid w:val="00927B78"/>
    <w:rsid w:val="009400F4"/>
    <w:rsid w:val="00965C4F"/>
    <w:rsid w:val="00965EA3"/>
    <w:rsid w:val="0098247C"/>
    <w:rsid w:val="00990C5A"/>
    <w:rsid w:val="00994DF1"/>
    <w:rsid w:val="009B0C57"/>
    <w:rsid w:val="009B11D9"/>
    <w:rsid w:val="009B55B3"/>
    <w:rsid w:val="009C25B5"/>
    <w:rsid w:val="009C296D"/>
    <w:rsid w:val="009F0386"/>
    <w:rsid w:val="009F47BC"/>
    <w:rsid w:val="00A107E3"/>
    <w:rsid w:val="00A14269"/>
    <w:rsid w:val="00A17CBF"/>
    <w:rsid w:val="00A3594B"/>
    <w:rsid w:val="00A42A99"/>
    <w:rsid w:val="00A4600B"/>
    <w:rsid w:val="00A62735"/>
    <w:rsid w:val="00A629E9"/>
    <w:rsid w:val="00A67A1E"/>
    <w:rsid w:val="00A855C4"/>
    <w:rsid w:val="00A95291"/>
    <w:rsid w:val="00AA3D1A"/>
    <w:rsid w:val="00AB24DD"/>
    <w:rsid w:val="00AC05B8"/>
    <w:rsid w:val="00AC7017"/>
    <w:rsid w:val="00AD5A36"/>
    <w:rsid w:val="00AD6745"/>
    <w:rsid w:val="00AD6845"/>
    <w:rsid w:val="00AD6DD5"/>
    <w:rsid w:val="00AF5988"/>
    <w:rsid w:val="00B1164F"/>
    <w:rsid w:val="00B15E3A"/>
    <w:rsid w:val="00B1658E"/>
    <w:rsid w:val="00B172F7"/>
    <w:rsid w:val="00B33DD7"/>
    <w:rsid w:val="00B35732"/>
    <w:rsid w:val="00B45520"/>
    <w:rsid w:val="00B557D8"/>
    <w:rsid w:val="00B609D0"/>
    <w:rsid w:val="00B664E0"/>
    <w:rsid w:val="00B713FE"/>
    <w:rsid w:val="00B86902"/>
    <w:rsid w:val="00B86D48"/>
    <w:rsid w:val="00B9436D"/>
    <w:rsid w:val="00B94D1A"/>
    <w:rsid w:val="00BC7136"/>
    <w:rsid w:val="00BD09C0"/>
    <w:rsid w:val="00BD2948"/>
    <w:rsid w:val="00BE0616"/>
    <w:rsid w:val="00BE517E"/>
    <w:rsid w:val="00BE53A0"/>
    <w:rsid w:val="00C31711"/>
    <w:rsid w:val="00C530E1"/>
    <w:rsid w:val="00C535EB"/>
    <w:rsid w:val="00C6495A"/>
    <w:rsid w:val="00C8367D"/>
    <w:rsid w:val="00C9296F"/>
    <w:rsid w:val="00C96DB7"/>
    <w:rsid w:val="00CA2754"/>
    <w:rsid w:val="00CA43FF"/>
    <w:rsid w:val="00CA69D4"/>
    <w:rsid w:val="00CB41AA"/>
    <w:rsid w:val="00CD25C3"/>
    <w:rsid w:val="00CD2B62"/>
    <w:rsid w:val="00CD4131"/>
    <w:rsid w:val="00CE271D"/>
    <w:rsid w:val="00CE5436"/>
    <w:rsid w:val="00CE674F"/>
    <w:rsid w:val="00CF0E6E"/>
    <w:rsid w:val="00CF3232"/>
    <w:rsid w:val="00D21E64"/>
    <w:rsid w:val="00D26AC5"/>
    <w:rsid w:val="00D33884"/>
    <w:rsid w:val="00D416C6"/>
    <w:rsid w:val="00D4606E"/>
    <w:rsid w:val="00D54712"/>
    <w:rsid w:val="00D644B4"/>
    <w:rsid w:val="00D65730"/>
    <w:rsid w:val="00D7640B"/>
    <w:rsid w:val="00D919BA"/>
    <w:rsid w:val="00D91A71"/>
    <w:rsid w:val="00DA243C"/>
    <w:rsid w:val="00DB4207"/>
    <w:rsid w:val="00DB5A1F"/>
    <w:rsid w:val="00DB715D"/>
    <w:rsid w:val="00DC30D8"/>
    <w:rsid w:val="00DD177B"/>
    <w:rsid w:val="00DE42BB"/>
    <w:rsid w:val="00DF273B"/>
    <w:rsid w:val="00E00363"/>
    <w:rsid w:val="00E00520"/>
    <w:rsid w:val="00E04927"/>
    <w:rsid w:val="00E06811"/>
    <w:rsid w:val="00E13C0A"/>
    <w:rsid w:val="00E20D13"/>
    <w:rsid w:val="00E278A6"/>
    <w:rsid w:val="00E3593A"/>
    <w:rsid w:val="00E47678"/>
    <w:rsid w:val="00E47D92"/>
    <w:rsid w:val="00E50F35"/>
    <w:rsid w:val="00E7004F"/>
    <w:rsid w:val="00E80239"/>
    <w:rsid w:val="00E82EAE"/>
    <w:rsid w:val="00E93DD7"/>
    <w:rsid w:val="00EC7BF2"/>
    <w:rsid w:val="00ED654B"/>
    <w:rsid w:val="00ED7E10"/>
    <w:rsid w:val="00EF2B97"/>
    <w:rsid w:val="00EF50A6"/>
    <w:rsid w:val="00EF6DDF"/>
    <w:rsid w:val="00F019A8"/>
    <w:rsid w:val="00F05057"/>
    <w:rsid w:val="00F164DB"/>
    <w:rsid w:val="00F20D27"/>
    <w:rsid w:val="00F31D78"/>
    <w:rsid w:val="00F34CCE"/>
    <w:rsid w:val="00F4783F"/>
    <w:rsid w:val="00F5390B"/>
    <w:rsid w:val="00F541ED"/>
    <w:rsid w:val="00F65146"/>
    <w:rsid w:val="00F75418"/>
    <w:rsid w:val="00F80034"/>
    <w:rsid w:val="00F81C5C"/>
    <w:rsid w:val="00F82CBE"/>
    <w:rsid w:val="00F85811"/>
    <w:rsid w:val="00F943F7"/>
    <w:rsid w:val="00FA0696"/>
    <w:rsid w:val="00FA3D49"/>
    <w:rsid w:val="00FA55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2EEE5E16"/>
  <w15:chartTrackingRefBased/>
  <w15:docId w15:val="{35B7FFED-7945-4CEB-9FBF-3273164B1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line="360" w:lineRule="auto"/>
      <w:ind w:left="567" w:hanging="567"/>
      <w:jc w:val="both"/>
      <w:outlineLvl w:val="0"/>
    </w:pPr>
    <w:rPr>
      <w:rFonts w:ascii="Arial Black" w:eastAsiaTheme="majorEastAsia" w:hAnsi="Arial Black" w:cstheme="majorBidi"/>
      <w:color w:val="00CCF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B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B97"/>
  </w:style>
  <w:style w:type="paragraph" w:styleId="Footer">
    <w:name w:val="footer"/>
    <w:basedOn w:val="Normal"/>
    <w:link w:val="FooterChar"/>
    <w:uiPriority w:val="99"/>
    <w:unhideWhenUsed/>
    <w:rsid w:val="00EF2B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B97"/>
  </w:style>
  <w:style w:type="paragraph" w:styleId="ListParagraph">
    <w:name w:val="List Paragraph"/>
    <w:basedOn w:val="Normal"/>
    <w:uiPriority w:val="34"/>
    <w:qFormat/>
    <w:rsid w:val="00EF2B97"/>
    <w:pPr>
      <w:ind w:left="720"/>
      <w:contextualSpacing/>
    </w:pPr>
  </w:style>
  <w:style w:type="paragraph" w:styleId="DocumentMap">
    <w:name w:val="Document Map"/>
    <w:basedOn w:val="Normal"/>
    <w:link w:val="DocumentMapChar"/>
    <w:uiPriority w:val="99"/>
    <w:semiHidden/>
    <w:unhideWhenUsed/>
    <w:rsid w:val="00F8003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80034"/>
    <w:rPr>
      <w:rFonts w:ascii="Times New Roman" w:hAnsi="Times New Roman" w:cs="Times New Roman"/>
      <w:sz w:val="24"/>
      <w:szCs w:val="24"/>
    </w:rPr>
  </w:style>
  <w:style w:type="paragraph" w:customStyle="1" w:styleId="p1">
    <w:name w:val="p1"/>
    <w:basedOn w:val="Normal"/>
    <w:rsid w:val="00656417"/>
    <w:pPr>
      <w:spacing w:after="0" w:line="240" w:lineRule="auto"/>
    </w:pPr>
    <w:rPr>
      <w:rFonts w:ascii="Arial" w:hAnsi="Arial" w:cs="Arial"/>
      <w:sz w:val="18"/>
      <w:szCs w:val="18"/>
      <w:lang w:val="en-US"/>
    </w:rPr>
  </w:style>
  <w:style w:type="paragraph" w:customStyle="1" w:styleId="p2">
    <w:name w:val="p2"/>
    <w:basedOn w:val="Normal"/>
    <w:rsid w:val="00656417"/>
    <w:pPr>
      <w:spacing w:after="0" w:line="240" w:lineRule="auto"/>
    </w:pPr>
    <w:rPr>
      <w:rFonts w:ascii="Arial" w:hAnsi="Arial" w:cs="Arial"/>
      <w:sz w:val="17"/>
      <w:szCs w:val="17"/>
      <w:lang w:val="en-US"/>
    </w:rPr>
  </w:style>
  <w:style w:type="character" w:customStyle="1" w:styleId="apple-converted-space">
    <w:name w:val="apple-converted-space"/>
    <w:basedOn w:val="DefaultParagraphFont"/>
    <w:rsid w:val="00656417"/>
  </w:style>
  <w:style w:type="paragraph" w:customStyle="1" w:styleId="level10">
    <w:name w:val="level1"/>
    <w:basedOn w:val="Normal"/>
    <w:rsid w:val="00F34CCE"/>
    <w:pPr>
      <w:keepNext/>
      <w:numPr>
        <w:numId w:val="2"/>
      </w:numPr>
      <w:spacing w:before="240" w:after="0" w:line="360" w:lineRule="auto"/>
      <w:jc w:val="both"/>
    </w:pPr>
    <w:rPr>
      <w:rFonts w:ascii="Arial" w:eastAsia="Times New Roman" w:hAnsi="Arial" w:cs="Times New Roman"/>
      <w:b/>
      <w:caps/>
      <w:sz w:val="24"/>
      <w:szCs w:val="24"/>
      <w:lang w:val="en-US" w:eastAsia="en-ZA"/>
    </w:rPr>
  </w:style>
  <w:style w:type="paragraph" w:customStyle="1" w:styleId="level20">
    <w:name w:val="level2"/>
    <w:basedOn w:val="Normal"/>
    <w:rsid w:val="00F34CCE"/>
    <w:pPr>
      <w:widowControl w:val="0"/>
      <w:numPr>
        <w:ilvl w:val="1"/>
        <w:numId w:val="2"/>
      </w:numPr>
      <w:spacing w:before="240" w:after="0" w:line="360" w:lineRule="auto"/>
      <w:jc w:val="both"/>
    </w:pPr>
    <w:rPr>
      <w:rFonts w:ascii="Arial" w:eastAsia="Times New Roman" w:hAnsi="Arial" w:cs="Times New Roman"/>
      <w:sz w:val="24"/>
      <w:szCs w:val="24"/>
      <w:lang w:val="en-US" w:eastAsia="en-ZA"/>
    </w:rPr>
  </w:style>
  <w:style w:type="paragraph" w:customStyle="1" w:styleId="level30">
    <w:name w:val="level3"/>
    <w:basedOn w:val="Normal"/>
    <w:link w:val="level3Char"/>
    <w:rsid w:val="00F34CCE"/>
    <w:pPr>
      <w:widowControl w:val="0"/>
      <w:numPr>
        <w:ilvl w:val="2"/>
        <w:numId w:val="2"/>
      </w:numPr>
      <w:spacing w:before="240" w:after="0" w:line="360" w:lineRule="auto"/>
      <w:jc w:val="both"/>
    </w:pPr>
    <w:rPr>
      <w:rFonts w:ascii="Arial" w:eastAsia="Times New Roman" w:hAnsi="Arial" w:cs="Times New Roman"/>
      <w:sz w:val="24"/>
      <w:szCs w:val="24"/>
      <w:lang w:val="en-US" w:eastAsia="en-ZA"/>
    </w:rPr>
  </w:style>
  <w:style w:type="paragraph" w:customStyle="1" w:styleId="level40">
    <w:name w:val="level4"/>
    <w:basedOn w:val="Normal"/>
    <w:rsid w:val="00F34CCE"/>
    <w:pPr>
      <w:widowControl w:val="0"/>
      <w:numPr>
        <w:ilvl w:val="3"/>
        <w:numId w:val="2"/>
      </w:numPr>
      <w:spacing w:before="240" w:after="0" w:line="360" w:lineRule="auto"/>
      <w:jc w:val="both"/>
    </w:pPr>
    <w:rPr>
      <w:rFonts w:ascii="Arial" w:eastAsia="Times New Roman" w:hAnsi="Arial" w:cs="Times New Roman"/>
      <w:sz w:val="24"/>
      <w:szCs w:val="24"/>
      <w:lang w:val="en-US" w:eastAsia="en-ZA"/>
    </w:rPr>
  </w:style>
  <w:style w:type="paragraph" w:customStyle="1" w:styleId="level50">
    <w:name w:val="level5"/>
    <w:basedOn w:val="Normal"/>
    <w:rsid w:val="00F34CCE"/>
    <w:pPr>
      <w:widowControl w:val="0"/>
      <w:numPr>
        <w:ilvl w:val="4"/>
        <w:numId w:val="2"/>
      </w:numPr>
      <w:spacing w:before="240" w:after="0" w:line="360" w:lineRule="auto"/>
      <w:jc w:val="both"/>
    </w:pPr>
    <w:rPr>
      <w:rFonts w:ascii="Arial" w:eastAsia="Times New Roman" w:hAnsi="Arial" w:cs="Times New Roman"/>
      <w:sz w:val="24"/>
      <w:szCs w:val="24"/>
      <w:lang w:val="en-US" w:eastAsia="en-ZA"/>
    </w:rPr>
  </w:style>
  <w:style w:type="paragraph" w:customStyle="1" w:styleId="level60">
    <w:name w:val="level6"/>
    <w:basedOn w:val="Normal"/>
    <w:rsid w:val="00F34CCE"/>
    <w:pPr>
      <w:widowControl w:val="0"/>
      <w:numPr>
        <w:ilvl w:val="5"/>
        <w:numId w:val="2"/>
      </w:numPr>
      <w:spacing w:before="240" w:after="0" w:line="360" w:lineRule="auto"/>
      <w:jc w:val="both"/>
    </w:pPr>
    <w:rPr>
      <w:rFonts w:ascii="Arial" w:eastAsia="Times New Roman" w:hAnsi="Arial" w:cs="Times New Roman"/>
      <w:sz w:val="24"/>
      <w:szCs w:val="24"/>
      <w:lang w:val="en-US" w:eastAsia="en-ZA"/>
    </w:rPr>
  </w:style>
  <w:style w:type="paragraph" w:customStyle="1" w:styleId="level70">
    <w:name w:val="level7"/>
    <w:basedOn w:val="Normal"/>
    <w:rsid w:val="00F34CCE"/>
    <w:pPr>
      <w:widowControl w:val="0"/>
      <w:numPr>
        <w:ilvl w:val="6"/>
        <w:numId w:val="2"/>
      </w:numPr>
      <w:spacing w:before="240" w:after="0" w:line="360" w:lineRule="auto"/>
      <w:jc w:val="both"/>
    </w:pPr>
    <w:rPr>
      <w:rFonts w:ascii="Arial" w:eastAsia="Times New Roman" w:hAnsi="Arial" w:cs="Times New Roman"/>
      <w:sz w:val="24"/>
      <w:szCs w:val="24"/>
      <w:lang w:val="en-US" w:eastAsia="en-ZA"/>
    </w:rPr>
  </w:style>
  <w:style w:type="character" w:customStyle="1" w:styleId="level3Char">
    <w:name w:val="level3 Char"/>
    <w:basedOn w:val="DefaultParagraphFont"/>
    <w:link w:val="level30"/>
    <w:locked/>
    <w:rsid w:val="00F34CCE"/>
    <w:rPr>
      <w:rFonts w:ascii="Arial" w:eastAsia="Times New Roman" w:hAnsi="Arial" w:cs="Times New Roman"/>
      <w:sz w:val="24"/>
      <w:szCs w:val="24"/>
      <w:lang w:val="en-US" w:eastAsia="en-ZA"/>
    </w:rPr>
  </w:style>
  <w:style w:type="character" w:customStyle="1" w:styleId="Heading1Char">
    <w:name w:val="Heading 1 Char"/>
    <w:basedOn w:val="DefaultParagraphFont"/>
    <w:link w:val="Heading1"/>
    <w:uiPriority w:val="9"/>
    <w:rPr>
      <w:rFonts w:ascii="Arial Black" w:eastAsiaTheme="majorEastAsia" w:hAnsi="Arial Black" w:cstheme="majorBidi"/>
      <w:color w:val="00CCFF"/>
      <w:sz w:val="24"/>
      <w:szCs w:val="32"/>
    </w:rPr>
  </w:style>
  <w:style w:type="character" w:customStyle="1" w:styleId="Apple-converted-space0">
    <w:name w:val="Apple-converted-space"/>
    <w:basedOn w:val="DefaultParagraphFont"/>
    <w:uiPriority w:val="99"/>
  </w:style>
  <w:style w:type="paragraph" w:customStyle="1" w:styleId="Level2">
    <w:name w:val="Level2"/>
    <w:basedOn w:val="Normal"/>
    <w:uiPriority w:val="99"/>
    <w:pPr>
      <w:numPr>
        <w:ilvl w:val="1"/>
        <w:numId w:val="21"/>
      </w:numPr>
      <w:spacing w:before="240" w:after="0" w:line="360" w:lineRule="auto"/>
      <w:jc w:val="both"/>
    </w:pPr>
    <w:rPr>
      <w:rFonts w:ascii="Arial" w:eastAsia="Times New Roman" w:hAnsi="Arial" w:cs="Times New Roman"/>
      <w:sz w:val="24"/>
      <w:szCs w:val="24"/>
      <w:lang w:val="en-US" w:eastAsia="en-ZA"/>
    </w:rPr>
  </w:style>
  <w:style w:type="paragraph" w:customStyle="1" w:styleId="Level1">
    <w:name w:val="Level1"/>
    <w:basedOn w:val="Normal"/>
    <w:uiPriority w:val="99"/>
    <w:pPr>
      <w:keepNext/>
      <w:numPr>
        <w:numId w:val="21"/>
      </w:numPr>
      <w:spacing w:before="240" w:after="0" w:line="360" w:lineRule="auto"/>
      <w:jc w:val="both"/>
    </w:pPr>
    <w:rPr>
      <w:rFonts w:ascii="Arial" w:eastAsia="Times New Roman" w:hAnsi="Arial" w:cs="Times New Roman"/>
      <w:b/>
      <w:caps/>
      <w:sz w:val="24"/>
      <w:szCs w:val="24"/>
      <w:lang w:val="en-US" w:eastAsia="en-ZA"/>
    </w:rPr>
  </w:style>
  <w:style w:type="paragraph" w:customStyle="1" w:styleId="Level3">
    <w:name w:val="Level3"/>
    <w:basedOn w:val="Normal"/>
    <w:link w:val="Level3Char0"/>
    <w:uiPriority w:val="99"/>
    <w:pPr>
      <w:numPr>
        <w:ilvl w:val="2"/>
        <w:numId w:val="21"/>
      </w:numPr>
      <w:spacing w:before="240" w:after="0" w:line="360" w:lineRule="auto"/>
      <w:jc w:val="both"/>
    </w:pPr>
    <w:rPr>
      <w:rFonts w:ascii="Arial" w:eastAsia="Times New Roman" w:hAnsi="Arial" w:cs="Times New Roman"/>
      <w:sz w:val="24"/>
      <w:szCs w:val="24"/>
      <w:lang w:val="en-US" w:eastAsia="en-ZA"/>
    </w:rPr>
  </w:style>
  <w:style w:type="character" w:customStyle="1" w:styleId="Level3Char0">
    <w:name w:val="Level3 Char"/>
    <w:basedOn w:val="DefaultParagraphFont"/>
    <w:link w:val="Level3"/>
    <w:uiPriority w:val="99"/>
    <w:rPr>
      <w:rFonts w:ascii="Arial" w:eastAsia="Times New Roman" w:hAnsi="Arial" w:cs="Times New Roman"/>
      <w:sz w:val="24"/>
      <w:szCs w:val="24"/>
      <w:lang w:val="en-US" w:eastAsia="en-ZA"/>
    </w:rPr>
  </w:style>
  <w:style w:type="paragraph" w:customStyle="1" w:styleId="Level4">
    <w:name w:val="Level4"/>
    <w:basedOn w:val="Normal"/>
    <w:uiPriority w:val="99"/>
    <w:pPr>
      <w:numPr>
        <w:ilvl w:val="3"/>
        <w:numId w:val="21"/>
      </w:numPr>
      <w:spacing w:before="240" w:after="0" w:line="360" w:lineRule="auto"/>
      <w:jc w:val="both"/>
    </w:pPr>
    <w:rPr>
      <w:rFonts w:ascii="Arial" w:eastAsia="Times New Roman" w:hAnsi="Arial" w:cs="Times New Roman"/>
      <w:sz w:val="24"/>
      <w:szCs w:val="24"/>
      <w:lang w:val="en-US" w:eastAsia="en-ZA"/>
    </w:rPr>
  </w:style>
  <w:style w:type="paragraph" w:customStyle="1" w:styleId="Level5">
    <w:name w:val="Level5"/>
    <w:basedOn w:val="Normal"/>
    <w:uiPriority w:val="99"/>
    <w:pPr>
      <w:numPr>
        <w:ilvl w:val="4"/>
        <w:numId w:val="21"/>
      </w:numPr>
      <w:spacing w:before="240" w:after="0" w:line="360" w:lineRule="auto"/>
      <w:jc w:val="both"/>
    </w:pPr>
    <w:rPr>
      <w:rFonts w:ascii="Arial" w:eastAsia="Times New Roman" w:hAnsi="Arial" w:cs="Times New Roman"/>
      <w:sz w:val="24"/>
      <w:szCs w:val="24"/>
      <w:lang w:val="en-US" w:eastAsia="en-ZA"/>
    </w:rPr>
  </w:style>
  <w:style w:type="paragraph" w:customStyle="1" w:styleId="Level6">
    <w:name w:val="Level6"/>
    <w:basedOn w:val="Normal"/>
    <w:uiPriority w:val="99"/>
    <w:pPr>
      <w:numPr>
        <w:ilvl w:val="5"/>
        <w:numId w:val="21"/>
      </w:numPr>
      <w:spacing w:before="240" w:after="0" w:line="360" w:lineRule="auto"/>
      <w:jc w:val="both"/>
    </w:pPr>
    <w:rPr>
      <w:rFonts w:ascii="Arial" w:eastAsia="Times New Roman" w:hAnsi="Arial" w:cs="Times New Roman"/>
      <w:sz w:val="24"/>
      <w:szCs w:val="24"/>
      <w:lang w:val="en-US" w:eastAsia="en-ZA"/>
    </w:rPr>
  </w:style>
  <w:style w:type="paragraph" w:customStyle="1" w:styleId="Level7">
    <w:name w:val="Level7"/>
    <w:basedOn w:val="Normal"/>
    <w:uiPriority w:val="99"/>
    <w:pPr>
      <w:numPr>
        <w:ilvl w:val="6"/>
        <w:numId w:val="21"/>
      </w:numPr>
      <w:spacing w:before="240" w:after="0" w:line="360" w:lineRule="auto"/>
      <w:jc w:val="both"/>
    </w:pPr>
    <w:rPr>
      <w:rFonts w:ascii="Arial" w:eastAsia="Times New Roman" w:hAnsi="Arial" w:cs="Times New Roman"/>
      <w:sz w:val="24"/>
      <w:szCs w:val="24"/>
      <w:lang w:val="en-US"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45</Pages>
  <Words>16318</Words>
  <Characters>85043</Characters>
  <Application>Microsoft Office Word</Application>
  <DocSecurity>0</DocSecurity>
  <Lines>1494</Lines>
  <Paragraphs>627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Ms. NF Potgieter</cp:lastModifiedBy>
  <cp:revision>2</cp:revision>
  <dcterms:created xsi:type="dcterms:W3CDTF">2024-03-04T12:25:00Z</dcterms:created>
  <dcterms:modified xsi:type="dcterms:W3CDTF">2024-03-04T12:25:00Z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9f70292e38dc2a5305f9f5ebbd0e7c913c73640efeead2f55c82b07c90f12f5e</vt:lpwstr>
  </property>
</Properties>
</file>