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REQUERIMIENTO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ff"/>
              <w:sz w:val="20"/>
              <w:szCs w:val="20"/>
              <w:u w:val="single"/>
              <w:rtl w:val="0"/>
            </w:rPr>
            <w:t xml:space="preserve">DESCRIPCIÓN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GENERAL DEL REQUERIMIENTO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FASE DE FORMALIZACIÓN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                                     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ff"/>
              <w:sz w:val="20"/>
              <w:szCs w:val="20"/>
              <w:u w:val="single"/>
              <w:rtl w:val="0"/>
            </w:rPr>
            <w:t xml:space="preserve">ANÁLISIS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DE REQUISITOS Y 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LEVANTAMIENTO DEL REQUERIMIENTO DETALLADO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DISEÑO DE LA ARQUITECTURA DE </w:t>
          </w:r>
          <w:r w:rsidDel="00000000" w:rsidR="00000000" w:rsidRPr="00000000">
            <w:rPr>
              <w:rFonts w:ascii="Arial" w:cs="Arial" w:eastAsia="Arial" w:hAnsi="Arial"/>
              <w:color w:val="0000ff"/>
              <w:sz w:val="20"/>
              <w:szCs w:val="20"/>
              <w:u w:val="single"/>
              <w:rtl w:val="0"/>
            </w:rPr>
            <w:t xml:space="preserve">SOLUCIÓN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GENERAL DEL REQUERIMIENTO</w:t>
      </w:r>
    </w:p>
    <w:p w:rsidR="00000000" w:rsidDel="00000000" w:rsidP="00000000" w:rsidRDefault="00000000" w:rsidRPr="00000000" w14:paraId="00000022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6"/>
        <w:gridCol w:w="6951"/>
        <w:tblGridChange w:id="0">
          <w:tblGrid>
            <w:gridCol w:w="3406"/>
            <w:gridCol w:w="6951"/>
          </w:tblGrid>
        </w:tblGridChange>
      </w:tblGrid>
      <w:tr>
        <w:trPr>
          <w:trHeight w:val="52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Proyecto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Proyecto SENA</w:t>
            </w:r>
          </w:p>
        </w:tc>
      </w:tr>
      <w:tr>
        <w:trPr>
          <w:trHeight w:val="52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SISTEMA DE INFORMACIÓN  MULTI OSORIO (SIMTO)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20/11/2019</w:t>
            </w:r>
          </w:p>
        </w:tc>
      </w:tr>
      <w:tr>
        <w:trPr>
          <w:trHeight w:val="42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Responsable(s)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Claudia Liliana Osorio</w:t>
            </w:r>
          </w:p>
        </w:tc>
      </w:tr>
      <w:tr>
        <w:trPr>
          <w:trHeight w:val="68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Dependencia(s) 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Funcional designado por el equipo de 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Fabián 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osa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Harold 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U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rueñ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 - 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aniela.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FORMALIZACIÓN</w:t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trHeight w:val="280" w:hRule="atLeast"/>
        </w:trPr>
        <w:tc>
          <w:tcPr>
            <w:shd w:fill="4a86e8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Usuario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Claudia: requiero un programa web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 que registre productos de la canasta familiar, que maneje inventarios, realice el arqueo diario de las ventas, mensual y anual, que pueda registrar información de proveedores, que pueda visualizar cuando se agota un producto, registrar los pagos de los productos, que puedan crear marcas, códigos, llevar cuentas de clientes,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Líder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  <w:tab/>
        <w:t xml:space="preserve">        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Responsable Solicitud</w:t>
        <w:tab/>
        <w:tab/>
        <w:t xml:space="preserve">         Nombre Líder 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Solicitante</w:t>
        <w:tab/>
        <w:tab/>
        <w:tab/>
        <w:t xml:space="preserve">         Oficina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REQUISITOS Y REQUERIMIENTOS </w:t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9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755"/>
        <w:gridCol w:w="1402"/>
        <w:gridCol w:w="1662"/>
        <w:gridCol w:w="1717"/>
        <w:gridCol w:w="1147"/>
        <w:tblGridChange w:id="0">
          <w:tblGrid>
            <w:gridCol w:w="2836"/>
            <w:gridCol w:w="1755"/>
            <w:gridCol w:w="1402"/>
            <w:gridCol w:w="1662"/>
            <w:gridCol w:w="1717"/>
            <w:gridCol w:w="1147"/>
          </w:tblGrid>
        </w:tblGridChange>
      </w:tblGrid>
      <w:tr>
        <w:trPr>
          <w:trHeight w:val="180" w:hRule="atLeast"/>
        </w:trPr>
        <w:tc>
          <w:tcPr>
            <w:tcBorders>
              <w:bottom w:color="4a86e8" w:space="0" w:sz="4" w:val="single"/>
            </w:tcBorders>
            <w:shd w:fill="4a86e8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4a86e8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a86e8" w:space="0" w:sz="4" w:val="single"/>
            </w:tcBorders>
            <w:shd w:fill="4a86e8" w:val="clear"/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4a86e8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6"/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shd w:fill="4a86e8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Modelamiento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gridSpan w:val="6"/>
            <w:tcBorders>
              <w:top w:color="4a86e8" w:space="0" w:sz="4" w:val="single"/>
              <w:bottom w:color="4a86e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Especifique un diagrama de negocio que permita entender con claridad que parte del negocio se incluye o se modifica con la solución del requerimiento.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Se sugiere para esta tarea utilice diagramas BPM, diagramas de actividades, o diagramas ad hoc (boceto).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294380" cy="1709420"/>
                  <wp:effectExtent b="0" l="0" r="0" t="0"/>
                  <wp:docPr id="10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380" cy="1709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4a86e8" w:space="0" w:sz="4" w:val="single"/>
              <w:left w:color="4a86e8" w:space="0" w:sz="4" w:val="single"/>
              <w:bottom w:color="4a86e8" w:space="0" w:sz="4" w:val="single"/>
              <w:right w:color="4a86e8" w:space="0" w:sz="4" w:val="single"/>
            </w:tcBorders>
            <w:shd w:fill="4a86e8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Términos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4a86e8" w:space="0" w:sz="4" w:val="single"/>
            </w:tcBorders>
            <w:shd w:fill="4a86e8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4a86e8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Describa de forma detallada y clara lo que, SI incluye la solución y lo que NO incluye, especificando hasta donde se pretende llegar con la del requerimiento.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Funcionales y criterios de aceptación 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Defina los requerimientos funcionales y una lista de criterios y expectativas que espera encontrar el usuario final o el dueño del proceso, en la etapa de revisión, validación y verificación, una vez entre en fases de pruebas funcionales.</w:t>
            </w:r>
          </w:p>
        </w:tc>
      </w:tr>
      <w:tr>
        <w:trPr>
          <w:trHeight w:val="156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no Funcionales y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</w:tc>
      </w:tr>
      <w:tr>
        <w:trPr>
          <w:trHeight w:val="198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Interesados en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11"/>
              <w:gridCol w:w="3346"/>
              <w:tblGridChange w:id="0">
                <w:tblGrid>
                  <w:gridCol w:w="4111"/>
                  <w:gridCol w:w="3346"/>
                </w:tblGrid>
              </w:tblGridChange>
            </w:tblGrid>
            <w:t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73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Nombre/Rol/Perfil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74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75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vertAlign w:val="baseline"/>
                      <w:rtl w:val="0"/>
                    </w:rPr>
                    <w:t xml:space="preserve">Asigne un rol o nombre que permita identificar un interesado que participa dentro de la solución adelantada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6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vertAlign w:val="baseline"/>
                      <w:rtl w:val="0"/>
                    </w:rPr>
                    <w:t xml:space="preserve">Describa y justifique de qué manera participa el interesado dentro de la solución adelantada.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8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79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A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Defina una lista de condiciones que deben cumplirse antes de iniciar con la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vMerge w:val="restart"/>
            <w:shd w:fill="4a86e8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3znysh7" w:id="3"/>
          <w:bookmarkEnd w:id="3"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Web          </w:t>
            </w:r>
            <w:bookmarkStart w:colFirst="0" w:colLast="0" w:name="bookmark=id.2et92p0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Escritorio     </w:t>
            </w:r>
            <w:bookmarkStart w:colFirst="0" w:colLast="0" w:name="bookmark=id.tyjcwt" w:id="5"/>
            <w:bookmarkEnd w:id="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Móvil     </w:t>
            </w:r>
            <w:bookmarkStart w:colFirst="0" w:colLast="0" w:name="bookmark=id.3dy6vkm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Web     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1t3h5sf" w:id="7"/>
          <w:bookmarkEnd w:id="7"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Windows    </w:t>
            </w:r>
            <w:bookmarkStart w:colFirst="0" w:colLast="0" w:name="bookmark=id.4d34og8" w:id="8"/>
            <w:bookmarkEnd w:id="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Merge w:val="continue"/>
            <w:shd w:fill="4a86e8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2s8eyo1" w:id="9"/>
          <w:bookmarkEnd w:id="9"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Oracle</w:t>
              <w:br w:type="textWrapping"/>
            </w:r>
          </w:p>
          <w:bookmarkStart w:colFirst="0" w:colLast="0" w:name="bookmark=id.17dp8vu" w:id="10"/>
          <w:bookmarkEnd w:id="10"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SQL Server</w:t>
              <w:br w:type="textWrapping"/>
            </w:r>
          </w:p>
          <w:bookmarkStart w:colFirst="0" w:colLast="0" w:name="bookmark=id.3rdcrjn" w:id="11"/>
          <w:bookmarkEnd w:id="11"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MySQL</w:t>
            </w:r>
          </w:p>
          <w:bookmarkStart w:colFirst="0" w:colLast="0" w:name="bookmark=id.26in1rg" w:id="12"/>
          <w:bookmarkEnd w:id="12"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MongoDB</w:t>
              <w:br w:type="textWrapping"/>
            </w:r>
          </w:p>
          <w:bookmarkStart w:colFirst="0" w:colLast="0" w:name="bookmark=id.lnxbz9" w:id="13"/>
          <w:bookmarkEnd w:id="13"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Merge w:val="continue"/>
            <w:shd w:fill="4a86e8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C#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VB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PHP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Java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 Jav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JavaaScript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Otro:___________________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Viabilidad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Luego de adelantado el análisis de los requisitos y requerimientos es viable proponer una solución técnica para esta solicitud: SI ( ) NO ( )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 DE PLANEACIÓN Y GERENCIA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2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  <w:tblGridChange w:id="0">
          <w:tblGrid>
            <w:gridCol w:w="463"/>
            <w:gridCol w:w="1763"/>
            <w:gridCol w:w="387"/>
            <w:gridCol w:w="1153"/>
            <w:gridCol w:w="1460"/>
            <w:gridCol w:w="126"/>
            <w:gridCol w:w="1028"/>
            <w:gridCol w:w="992"/>
            <w:gridCol w:w="467"/>
            <w:gridCol w:w="2613"/>
          </w:tblGrid>
        </w:tblGridChange>
      </w:tblGrid>
      <w:tr>
        <w:trPr>
          <w:trHeight w:val="180" w:hRule="atLeast"/>
        </w:trPr>
        <w:tc>
          <w:tcPr>
            <w:gridSpan w:val="3"/>
            <w:shd w:fill="4a86e8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4a86e8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0"/>
            <w:shd w:fill="4a86e8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Plan estratégico de fases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0"/>
            <w:shd w:fill="4a86e8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Diagrama de planeación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</w:rPr>
              <w:drawing>
                <wp:inline distB="0" distT="0" distL="114300" distR="114300">
                  <wp:extent cx="5612130" cy="2610485"/>
                  <wp:effectExtent b="0" l="0" r="0" t="0"/>
                  <wp:docPr id="10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10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 fechas de planeación establecidas en este documento son aproximadas y estarán sujetas a modificaciones que surjan por control de cambios u otros factores. </w:t>
      </w:r>
    </w:p>
    <w:p w:rsidR="00000000" w:rsidDel="00000000" w:rsidP="00000000" w:rsidRDefault="00000000" w:rsidRPr="00000000" w14:paraId="0000015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LEVANTAMIENTO DEL REQUERIMIENTO DETALLADO</w:t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rFonts w:ascii="Arial" w:cs="Arial" w:eastAsia="Arial" w:hAnsi="Arial"/>
          <w:color w:val="bfbfbf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8"/>
          <w:szCs w:val="28"/>
          <w:vertAlign w:val="baseline"/>
          <w:rtl w:val="0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Style w:val="Table8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trHeight w:val="180" w:hRule="atLeast"/>
        </w:trPr>
        <w:tc>
          <w:tcPr>
            <w:gridSpan w:val="8"/>
            <w:shd w:fill="4a86e8" w:val="clear"/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Identificador único de la 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 claro y 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específico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 que define la fase o historia de usuario para 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Peso dado por un 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 entre 1 y 100 acotado por la serie Fibonacci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8"/>
            <w:shd w:fill="4a86e8" w:val="clear"/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Descripción detallada y suministrada en lenguaje natural por el usuario final, que permite identificar la necesidad puntual para una parte específica del requerimiento.</w:t>
            </w:r>
          </w:p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Quiero que el sistema me registre el número de veces que solicita atención a través de la ventanilla única, guardando el nombre del funcionario que atiende, la 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cédula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 y el tiempo que tarda en la consulta hasta obtener la solución a su inquietud.</w:t>
            </w:r>
          </w:p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8"/>
            <w:shd w:fill="4a86e8" w:val="clear"/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 la finalidad de… </w:t>
            </w:r>
          </w:p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 la finalidad de controlar la eficiencia de la atención en los puntos por cada uno de los empleados…</w:t>
            </w:r>
          </w:p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8"/>
            <w:shd w:fill="4a86e8" w:val="clear"/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1...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Título del escenario </w:t>
            </w:r>
          </w:p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Pe. </w:t>
            </w:r>
          </w:p>
          <w:p w:rsidR="00000000" w:rsidDel="00000000" w:rsidP="00000000" w:rsidRDefault="00000000" w:rsidRPr="00000000" w14:paraId="000001F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Ingreso del empleado a la plataforma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Descripción de la situación que presenta el criterio de aceptación:</w:t>
            </w:r>
          </w:p>
          <w:p w:rsidR="00000000" w:rsidDel="00000000" w:rsidP="00000000" w:rsidRDefault="00000000" w:rsidRPr="00000000" w14:paraId="000001F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F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En caso de que ingresa el número de identificación del funcionario y es inexistente debe generar un mensaje de error.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F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Cuando o en qué momento ocurre el contexto</w:t>
            </w:r>
          </w:p>
          <w:p w:rsidR="00000000" w:rsidDel="00000000" w:rsidP="00000000" w:rsidRDefault="00000000" w:rsidRPr="00000000" w14:paraId="0000020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20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Cuando el empleado intenta ingresar diligenciando en el formulario identificación y nombre</w:t>
            </w:r>
          </w:p>
        </w:tc>
      </w:tr>
      <w:tr>
        <w:trPr>
          <w:trHeight w:val="168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Control de tiempo de respuesta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Registrar un tiempo superior a media hora y evidenciar que se genera una alerta de atención tardía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A partir del momento en que se efectúa el cierre del caso de atención al cliente por parte del empleado</w:t>
            </w:r>
          </w:p>
          <w:p w:rsidR="00000000" w:rsidDel="00000000" w:rsidP="00000000" w:rsidRDefault="00000000" w:rsidRPr="00000000" w14:paraId="0000020B">
            <w:pPr>
              <w:ind w:left="720"/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n…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1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8"/>
            <w:shd w:fill="4a86e8" w:val="clear"/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2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2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3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3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3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4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DE LA ARQUITECTURA 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SOLUCIÓN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-851"/>
        <w:jc w:val="both"/>
        <w:rPr>
          <w:rFonts w:ascii="Arial" w:cs="Arial" w:eastAsia="Arial" w:hAnsi="Arial"/>
          <w:color w:val="bfbfb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2"/>
          <w:szCs w:val="22"/>
          <w:vertAlign w:val="baseline"/>
          <w:rtl w:val="0"/>
        </w:rPr>
        <w:t xml:space="preserve">En caso de que existan excepciones asociadas a la arquitectura de referencia se debe incluir su correspondiente justificación en las vistas que aplique.</w:t>
      </w:r>
    </w:p>
    <w:p w:rsidR="00000000" w:rsidDel="00000000" w:rsidP="00000000" w:rsidRDefault="00000000" w:rsidRPr="00000000" w14:paraId="0000025B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1853"/>
        <w:gridCol w:w="2000"/>
        <w:gridCol w:w="753"/>
        <w:gridCol w:w="1321"/>
        <w:gridCol w:w="3286"/>
        <w:tblGridChange w:id="0">
          <w:tblGrid>
            <w:gridCol w:w="1277"/>
            <w:gridCol w:w="1853"/>
            <w:gridCol w:w="2000"/>
            <w:gridCol w:w="753"/>
            <w:gridCol w:w="1321"/>
            <w:gridCol w:w="3286"/>
          </w:tblGrid>
        </w:tblGridChange>
      </w:tblGrid>
      <w:tr>
        <w:trPr>
          <w:trHeight w:val="18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DD/MM/AAAA</w:t>
            </w:r>
          </w:p>
        </w:tc>
        <w:tc>
          <w:tcPr>
            <w:gridSpan w:val="2"/>
            <w:shd w:fill="4a86e8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shd w:fill="4a86e8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Clase, Diagrama de Comunicación, Diagrama de Secuencia. </w:t>
            </w:r>
          </w:p>
          <w:p w:rsidR="00000000" w:rsidDel="00000000" w:rsidP="00000000" w:rsidRDefault="00000000" w:rsidRPr="00000000" w14:paraId="0000026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trHeight w:val="180" w:hRule="atLeast"/>
        </w:trPr>
        <w:tc>
          <w:tcPr>
            <w:gridSpan w:val="6"/>
            <w:shd w:fill="4a86e8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componentes o diagrama de Paquetes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trHeight w:val="180" w:hRule="atLeast"/>
        </w:trPr>
        <w:tc>
          <w:tcPr>
            <w:gridSpan w:val="6"/>
            <w:shd w:fill="4a86e8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90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actividades o de flujo </w:t>
            </w:r>
          </w:p>
          <w:p w:rsidR="00000000" w:rsidDel="00000000" w:rsidP="00000000" w:rsidRDefault="00000000" w:rsidRPr="00000000" w14:paraId="00000291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trHeight w:val="180" w:hRule="atLeast"/>
        </w:trPr>
        <w:tc>
          <w:tcPr>
            <w:gridSpan w:val="6"/>
            <w:shd w:fill="4a86e8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el diagrama UML de despliegue.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trHeight w:val="180" w:hRule="atLeast"/>
        </w:trPr>
        <w:tc>
          <w:tcPr>
            <w:gridSpan w:val="6"/>
            <w:shd w:fill="4a86e8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Prototipos de interfaces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Mockups o Bocetos de interfaces graficas para Front-End.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6"/>
            <w:shd w:fill="4a86e8" w:val="clear"/>
            <w:vAlign w:val="top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considerar limitado el uso de UML, es posible utilizar diagramas Ad Hoc.</w:t>
      </w:r>
    </w:p>
    <w:sectPr>
      <w:headerReference r:id="rId9" w:type="default"/>
      <w:footerReference r:id="rId10" w:type="default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7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8946.0" w:type="dxa"/>
      <w:jc w:val="left"/>
      <w:tblInd w:w="0.0" w:type="dxa"/>
      <w:tblLayout w:type="fixed"/>
      <w:tblLook w:val="0000"/>
    </w:tblPr>
    <w:tblGrid>
      <w:gridCol w:w="1728"/>
      <w:gridCol w:w="5580"/>
      <w:gridCol w:w="1638"/>
      <w:tblGridChange w:id="0">
        <w:tblGrid>
          <w:gridCol w:w="1728"/>
          <w:gridCol w:w="5580"/>
          <w:gridCol w:w="1638"/>
        </w:tblGrid>
      </w:tblGridChange>
    </w:tblGrid>
    <w:tr>
      <w:trPr>
        <w:trHeight w:val="220" w:hRule="atLeast"/>
      </w:trPr>
      <w:tc>
        <w:tcPr>
          <w:vAlign w:val="center"/>
        </w:tcPr>
        <w:p w:rsidR="00000000" w:rsidDel="00000000" w:rsidP="00000000" w:rsidRDefault="00000000" w:rsidRPr="00000000" w14:paraId="00000308">
          <w:pPr>
            <w:ind w:right="36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09">
          <w:pPr>
            <w:jc w:val="center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0A">
          <w:pPr>
            <w:jc w:val="righ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gridSpan w:val="3"/>
          <w:vAlign w:val="center"/>
        </w:tcPr>
        <w:p w:rsidR="00000000" w:rsidDel="00000000" w:rsidP="00000000" w:rsidRDefault="00000000" w:rsidRPr="00000000" w14:paraId="0000030B">
          <w:pPr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514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490"/>
      <w:gridCol w:w="2865"/>
      <w:gridCol w:w="1542"/>
      <w:gridCol w:w="2139"/>
      <w:gridCol w:w="1478"/>
      <w:tblGridChange w:id="0">
        <w:tblGrid>
          <w:gridCol w:w="2490"/>
          <w:gridCol w:w="2865"/>
          <w:gridCol w:w="1542"/>
          <w:gridCol w:w="2139"/>
          <w:gridCol w:w="1478"/>
        </w:tblGrid>
      </w:tblGridChange>
    </w:tblGrid>
    <w:tr>
      <w:trPr>
        <w:trHeight w:val="260" w:hRule="atLeast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2F0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276225</wp:posOffset>
                </wp:positionH>
                <wp:positionV relativeFrom="paragraph">
                  <wp:posOffset>114300</wp:posOffset>
                </wp:positionV>
                <wp:extent cx="809625" cy="814388"/>
                <wp:effectExtent b="0" l="0" r="0" t="0"/>
                <wp:wrapSquare wrapText="bothSides" distB="114300" distT="114300" distL="114300" distR="114300"/>
                <wp:docPr id="10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143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2F1">
          <w:pPr>
            <w:widowControl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F2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shd w:fill="4a86e8" w:val="clear"/>
          <w:vAlign w:val="center"/>
        </w:tcPr>
        <w:p w:rsidR="00000000" w:rsidDel="00000000" w:rsidP="00000000" w:rsidRDefault="00000000" w:rsidRPr="00000000" w14:paraId="000002F3">
          <w:pPr>
            <w:widowControl w:val="0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rtl w:val="0"/>
            </w:rPr>
            <w:t xml:space="preserve">MULTI OSORIO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F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2F8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PROYECTO SENA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20" w:hRule="atLeast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F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2FD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SISTEMATIZACIÓN DE NEGOCIOS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01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28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/11/2019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05">
          <w:pPr>
            <w:widowControl w:val="0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1"/>
    </w:pPr>
    <w:rPr>
      <w:rFonts w:ascii="Arial" w:cs="Times New Roman" w:hAnsi="Arial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2"/>
    </w:pPr>
    <w:rPr>
      <w:rFonts w:ascii="Arial" w:cs="Times New Roman" w:hAnsi="Arial"/>
      <w:b w:val="1"/>
      <w:bCs w:val="1"/>
      <w:i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3"/>
    </w:pPr>
    <w:rPr>
      <w:rFonts w:ascii="Arial" w:cs="Times New Roman" w:hAnsi="Arial"/>
      <w:b w:val="0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eastAsia="en-US" w:val="es-ES"/>
    </w:rPr>
  </w:style>
  <w:style w:type="character" w:styleId="Título2Car">
    <w:name w:val="Título 2 Car"/>
    <w:next w:val="Título2Car"/>
    <w:autoRedefine w:val="0"/>
    <w:hidden w:val="0"/>
    <w:qFormat w:val="0"/>
    <w:rPr>
      <w:rFonts w:ascii="Calibri" w:cs="Calibri" w:hAnsi="Calibri"/>
      <w:b w:val="1"/>
      <w:bCs w:val="1"/>
      <w:w w:val="100"/>
      <w:position w:val="-1"/>
      <w:effect w:val="none"/>
      <w:vertAlign w:val="baseline"/>
      <w:cs w:val="0"/>
      <w:em w:val="none"/>
      <w:lang w:eastAsia="en-US" w:val="es-E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s-ES" w:val="es-ES"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" w:cs="Calibri" w:hAnsi="Calibri"/>
      <w:w w:val="100"/>
      <w:position w:val="-1"/>
      <w:effect w:val="none"/>
      <w:vertAlign w:val="baseline"/>
      <w:cs w:val="0"/>
      <w:em w:val="none"/>
      <w:lang w:eastAsia="en-US" w:val="es-ES"/>
    </w:rPr>
  </w:style>
  <w:style w:type="character" w:styleId="Título5Car">
    <w:name w:val="Título 5 Car"/>
    <w:next w:val="Título5Car"/>
    <w:autoRedefine w:val="0"/>
    <w:hidden w:val="0"/>
    <w:qFormat w:val="0"/>
    <w:rPr>
      <w:w w:val="100"/>
      <w:position w:val="-1"/>
      <w:sz w:val="22"/>
      <w:effect w:val="none"/>
      <w:vertAlign w:val="baseline"/>
      <w:cs w:val="0"/>
      <w:em w:val="none"/>
      <w:lang w:eastAsia="en-US" w:val="en-US"/>
    </w:rPr>
  </w:style>
  <w:style w:type="character" w:styleId="Título6Car">
    <w:name w:val="Título 6 Car"/>
    <w:next w:val="Título6Car"/>
    <w:autoRedefine w:val="0"/>
    <w:hidden w:val="0"/>
    <w:qFormat w:val="0"/>
    <w:rPr>
      <w:i w:val="1"/>
      <w:w w:val="100"/>
      <w:position w:val="-1"/>
      <w:sz w:val="22"/>
      <w:effect w:val="none"/>
      <w:vertAlign w:val="baseline"/>
      <w:cs w:val="0"/>
      <w:em w:val="none"/>
      <w:lang w:eastAsia="en-US" w:val="en-US"/>
    </w:rPr>
  </w:style>
  <w:style w:type="character" w:styleId="Título7Car">
    <w:name w:val="Título 7 Car"/>
    <w:next w:val="Título7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Título8Car">
    <w:name w:val="Título 8 Car"/>
    <w:next w:val="Título8Car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Título9Car">
    <w:name w:val="Título 9 Car"/>
    <w:next w:val="Título9Car"/>
    <w:autoRedefine w:val="0"/>
    <w:hidden w:val="0"/>
    <w:qFormat w:val="0"/>
    <w:rPr>
      <w:b w:val="1"/>
      <w:i w:val="1"/>
      <w:w w:val="100"/>
      <w:position w:val="-1"/>
      <w:sz w:val="18"/>
      <w:effect w:val="none"/>
      <w:vertAlign w:val="baseline"/>
      <w:cs w:val="0"/>
      <w:em w:val="none"/>
      <w:lang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color w:val="000000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MX"/>
    </w:rPr>
  </w:style>
  <w:style w:type="paragraph" w:styleId="informativo">
    <w:name w:val="informativo"/>
    <w:basedOn w:val="Textoindependiente"/>
    <w:next w:val="informativo"/>
    <w:autoRedefine w:val="0"/>
    <w:hidden w:val="0"/>
    <w:qFormat w:val="0"/>
    <w:pPr>
      <w:widowControl w:val="0"/>
      <w:suppressAutoHyphens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i w:val="1"/>
      <w:color w:val="808080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MX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Encabezado,Hautdepage,encabezado">
    <w:name w:val="Encabezado,Haut de page,encabezado"/>
    <w:basedOn w:val="Normal"/>
    <w:next w:val="Encabezado,Hautdepage,encabezad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,HautdepageCar,encabezadoCar">
    <w:name w:val="Encabezado Car,Haut de page Car,encabezado Car"/>
    <w:next w:val="EncabezadoCar,HautdepageCar,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uesto,Título">
    <w:name w:val="Puesto,Título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ítuloCar">
    <w:name w:val="Título Car"/>
    <w:next w:val="TítuloCar"/>
    <w:autoRedefine w:val="0"/>
    <w:hidden w:val="0"/>
    <w:qFormat w:val="0"/>
    <w:rPr>
      <w:rFonts w:ascii="Cambria" w:cs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rFonts w:ascii="Verdana" w:hAnsi="Verdana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2Car">
    <w:name w:val="Texto independiente 2 Car"/>
    <w:next w:val="Textoindependiente2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1416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-FormatOnly">
    <w:name w:val="Heading 1 - Format Only"/>
    <w:basedOn w:val="Título1"/>
    <w:next w:val="Heading1-FormatOnly"/>
    <w:autoRedefine w:val="0"/>
    <w:hidden w:val="0"/>
    <w:qFormat w:val="0"/>
    <w:pPr>
      <w:keepNext w:val="0"/>
      <w:widowControl w:val="1"/>
      <w:numPr>
        <w:ilvl w:val="0"/>
        <w:numId w:val="0"/>
      </w:numPr>
      <w:pBdr>
        <w:bottom w:color="808080" w:space="3" w:sz="36" w:val="single"/>
      </w:pBdr>
      <w:suppressAutoHyphens w:val="1"/>
      <w:spacing w:after="120" w:before="0" w:line="240" w:lineRule="auto"/>
      <w:ind w:left="720" w:leftChars="-1" w:rightChars="0" w:hanging="360" w:firstLineChars="-1"/>
      <w:jc w:val="center"/>
      <w:textDirection w:val="btLr"/>
      <w:textAlignment w:val="top"/>
      <w:outlineLvl w:val="9"/>
    </w:pPr>
    <w:rPr>
      <w:rFonts w:ascii="Arial" w:hAnsi="Arial"/>
      <w:b w:val="1"/>
      <w:smallCaps w:val="1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parrafo">
    <w:name w:val="parrafo"/>
    <w:basedOn w:val="Sangría2det.independiente"/>
    <w:next w:val="parrafo"/>
    <w:autoRedefine w:val="0"/>
    <w:hidden w:val="0"/>
    <w:qFormat w:val="0"/>
    <w:pPr>
      <w:widowControl w:val="0"/>
      <w:suppressAutoHyphens w:val="1"/>
      <w:spacing w:after="0" w:line="240" w:lineRule="atLeast"/>
      <w:ind w:left="0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2det.independienteCar">
    <w:name w:val="Sangría 2 de t. independiente Car"/>
    <w:next w:val="Sangría2det.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w w:val="100"/>
      <w:position w:val="-1"/>
      <w:sz w:val="2"/>
      <w:effect w:val="none"/>
      <w:vertAlign w:val="baseline"/>
      <w:cs w:val="0"/>
      <w:em w:val="none"/>
      <w:lang w:eastAsia="es-ES" w:val="es-ES"/>
    </w:rPr>
  </w:style>
  <w:style w:type="paragraph" w:styleId="ParrafoNormal">
    <w:name w:val="Parrafo Normal"/>
    <w:basedOn w:val="Normal"/>
    <w:next w:val="ParrafoNormal"/>
    <w:autoRedefine w:val="0"/>
    <w:hidden w:val="0"/>
    <w:qFormat w:val="0"/>
    <w:pPr>
      <w:suppressAutoHyphens w:val="0"/>
      <w:spacing w:after="24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ar-SA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Númerodepágina">
    <w:name w:val="Número de página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Plntlla2">
    <w:name w:val="TitPlntlla2"/>
    <w:basedOn w:val="Título1"/>
    <w:next w:val="TitPlntlla2"/>
    <w:autoRedefine w:val="0"/>
    <w:hidden w:val="0"/>
    <w:qFormat w:val="0"/>
    <w:pPr>
      <w:keepNext w:val="1"/>
      <w:widowControl w:val="0"/>
      <w:numPr>
        <w:ilvl w:val="0"/>
        <w:numId w:val="2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itPltlla4">
    <w:name w:val="TitPltlla4"/>
    <w:basedOn w:val="Normal"/>
    <w:next w:val="TitPltlla4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iCs w:val="1"/>
      <w:color w:val="80808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itPlntlla3">
    <w:name w:val="TitPlntlla3"/>
    <w:basedOn w:val="Título2"/>
    <w:next w:val="TitPlntlla3"/>
    <w:autoRedefine w:val="0"/>
    <w:hidden w:val="0"/>
    <w:qFormat w:val="0"/>
    <w:pPr>
      <w:keepNext w:val="1"/>
      <w:widowControl w:val="0"/>
      <w:numPr>
        <w:ilvl w:val="1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1"/>
    </w:pPr>
    <w:rPr>
      <w:rFonts w:ascii="Arial" w:cs="Times New Roman" w:hAnsi="Arial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itPntlla5">
    <w:name w:val="TitPntlla5"/>
    <w:basedOn w:val="Título3"/>
    <w:next w:val="TitPntlla5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left" w:leader="none" w:pos="720"/>
      </w:tabs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2"/>
    </w:pPr>
    <w:rPr>
      <w:rFonts w:ascii="Arial" w:cs="Times New Roman" w:hAnsi="Arial"/>
      <w:b w:val="0"/>
      <w:bCs w:val="1"/>
      <w:i w:val="0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TipPlntlla6">
    <w:name w:val="TipPlntlla6"/>
    <w:basedOn w:val="Título4"/>
    <w:next w:val="TipPlntlla6"/>
    <w:autoRedefine w:val="0"/>
    <w:hidden w:val="0"/>
    <w:qFormat w:val="0"/>
    <w:pPr>
      <w:keepNext w:val="1"/>
      <w:widowControl w:val="0"/>
      <w:numPr>
        <w:ilvl w:val="3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3"/>
    </w:pPr>
    <w:rPr>
      <w:rFonts w:ascii="Arial" w:cs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xtPntlla1">
    <w:name w:val="TxtPntlla1"/>
    <w:basedOn w:val="TitPltlla4"/>
    <w:next w:val="TxtPntlla1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Verdana" w:cs="Tahoma" w:hAnsi="Verdana"/>
      <w:b w:val="1"/>
      <w:iCs w:val="1"/>
      <w:color w:val="auto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xtPlntlla2">
    <w:name w:val="TxtPlntlla2"/>
    <w:basedOn w:val="Normal"/>
    <w:next w:val="TxtPlntll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Tahom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plntilla1">
    <w:name w:val="Titplntilla1"/>
    <w:basedOn w:val="TitPltlla4"/>
    <w:next w:val="Titplntilla1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xtTbla1">
    <w:name w:val="TxtTbla1"/>
    <w:basedOn w:val="TableContents"/>
    <w:next w:val="TxtTbla1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Tahoma" w:hAnsi="Verdana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MX"/>
    </w:rPr>
  </w:style>
  <w:style w:type="paragraph" w:styleId="Párrafodelista1">
    <w:name w:val="Párrafo de lista1"/>
    <w:basedOn w:val="Normal"/>
    <w:next w:val="Párrafodelista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xtTbla2">
    <w:name w:val="TxtTbla2"/>
    <w:basedOn w:val="TitPltlla4"/>
    <w:next w:val="TxtTbla2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b w:val="1"/>
      <w:iCs w:val="1"/>
      <w:color w:val="ffffff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xtTbla3">
    <w:name w:val="TxtTbla3"/>
    <w:basedOn w:val="TitPltlla4"/>
    <w:next w:val="TxtTbla3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iCs w:val="1"/>
      <w:color w:val="80808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ítulo3Car">
    <w:name w:val="Título 3 Car"/>
    <w:next w:val="Título3Car"/>
    <w:autoRedefine w:val="0"/>
    <w:hidden w:val="0"/>
    <w:qFormat w:val="0"/>
    <w:rPr>
      <w:rFonts w:ascii="Calibri" w:cs="Calibri" w:hAnsi="Calibri"/>
      <w:b w:val="1"/>
      <w:bCs w:val="1"/>
      <w:i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har">
    <w:name w:val="Char"/>
    <w:basedOn w:val="Normal"/>
    <w:next w:val="Char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Normal" w:hAnsi="Normal"/>
      <w:b w:val="1"/>
      <w:bCs w:val="1"/>
      <w:iCs w:val="1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z-Principiodelformulario">
    <w:name w:val="z-Principio del formulario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z-PrincipiodelformularioCar">
    <w:name w:val="z-Principio del formulario Car"/>
    <w:next w:val="z-PrincipiodelformularioC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z-Finaldelformulario">
    <w:name w:val="z-Final del formulario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z-FinaldelformularioCar">
    <w:name w:val="z-Final del formulario Car"/>
    <w:next w:val="z-FinaldelformularioC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TextonotapieCar">
    <w:name w:val="Texto nota pie Car"/>
    <w:next w:val="Textonotapi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notaalfinalCar">
    <w:name w:val="Texto nota al final Car"/>
    <w:next w:val="Textonotaalfinal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character" w:styleId="Ref.denotaalfinal">
    <w:name w:val="Ref. de nota al final"/>
    <w:next w:val="Ref.denotaalfinal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PárrafodelistaCar">
    <w:name w:val="Párrafo de lista Car"/>
    <w:next w:val="Párrafodelist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hiNjEbLEV1JCkdnRKEUsJumSLg==">AMUW2mUEdZctqI6gP6VS14AON0WFu6ZAdME7u0HvlItkaMl3GvqYzRnYIK7gvtpVbix/aWo1/tOA0yj4VK1NTflpCB2wjUCzcivP9F2OVttf4mcubTnyDWrOw7TY2+Qo5auAJwJ4rwi6zvVLgL2rTSOWRrRpN5GIUJl4+L1kg3drcyWMnhIpexGaqTc7FX/IVFUfYaon+PZkMRbtt0Lzr/aHOe1rwrpSCMIGpA/OhcPHxUw6AiIQs4A4hzSKHkxcLEVc4HPRGoVVvweEHc6B3t4QzZ3qH55XQ3Nq+mhx+WR4Ckp9ZBqCOAloTsSsOPccG3y5znW6c90cMCr0KXLpcl1ig9JeLBOmv1l8blK/+w5xdy1ZT/yOM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2019-12-05T23:43:00Z</dcterms:created>
  <dc:creator>Liliana Calderón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