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Entrevistado: Jesus Fernando Ordoñez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Dirección: Av 1° de mayo # 72-05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Teléfono: 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Cargo:Administrador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Fecha: 16/02/2020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Nit: 76296275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Razón social: SURTI OSORIO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¿Como se lleva a cabo actualmente los procesos del negocio?</w:t>
            </w:r>
          </w:p>
          <w:tbl>
            <w:tblPr>
              <w:tblStyle w:val="Table3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0C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Los clientes que llevan más periodo de compra provee de cuenta, se registra en libro.</w:t>
                  </w:r>
                </w:p>
                <w:p w:rsidR="00000000" w:rsidDel="00000000" w:rsidP="00000000" w:rsidRDefault="00000000" w:rsidRPr="00000000" w14:paraId="0000000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Los clientes con poco periodo de compra pagan de contado pero no se registra la compra.</w: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¿Que tipo de clientes maneja en la actualidad?</w:t>
            </w:r>
          </w:p>
          <w:tbl>
            <w:tblPr>
              <w:tblStyle w:val="Table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1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Clientes con más periodo de compra se le abre cuenta y a los demás se les cobra de contado. </w:t>
                  </w:r>
                </w:p>
                <w:p w:rsidR="00000000" w:rsidDel="00000000" w:rsidP="00000000" w:rsidRDefault="00000000" w:rsidRPr="00000000" w14:paraId="00000012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3.¿Cómo se lleva a cabo el registro de las ventas.?</w:t>
            </w:r>
          </w:p>
          <w:tbl>
            <w:tblPr>
              <w:tblStyle w:val="Table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parte de un monto base y al finalizar el día se realiza un costeo de gastos y de personas en deuda  para sacar un valor total diario.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¿Que productos son los que más rotan en los inventarios.?</w:t>
            </w:r>
          </w:p>
          <w:tbl>
            <w:tblPr>
              <w:tblStyle w:val="Table9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1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Los licores, productos de la primera necesidad, gaseosas y cigarrillos al detal tal por mayor.</w:t>
                  </w:r>
                </w:p>
                <w:p w:rsidR="00000000" w:rsidDel="00000000" w:rsidP="00000000" w:rsidRDefault="00000000" w:rsidRPr="00000000" w14:paraId="0000001B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¿Cuántas categorías de productos maneja actualmente?</w:t>
            </w:r>
          </w:p>
          <w:tbl>
            <w:tblPr>
              <w:tblStyle w:val="Table11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1155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60" w:lineRule="auto"/>
                    <w:ind w:left="0" w:firstLine="0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Cerca de 20 categorías de productos.</w:t>
                  </w:r>
                </w:p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60" w:lineRule="auto"/>
                    <w:ind w:left="0" w:firstLine="0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¿Que clase de proveedores son los más buscados y cuantos los provee?</w:t>
            </w:r>
          </w:p>
          <w:tbl>
            <w:tblPr>
              <w:tblStyle w:val="Table13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26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Proveedores que generan ofertas por compras al por mayor  y actualmente se trabaja con 10 proveedores dependiendo de las ofertas.</w:t>
                  </w:r>
                </w:p>
                <w:p w:rsidR="00000000" w:rsidDel="00000000" w:rsidP="00000000" w:rsidRDefault="00000000" w:rsidRPr="00000000" w14:paraId="0000002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¿Cómo ejercen el registro de inventario?</w:t>
            </w:r>
          </w:p>
          <w:tbl>
            <w:tblPr>
              <w:tblStyle w:val="Table1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795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2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apunta todo lo que se vende, todos los domicilios y se realiza un descuento del inventario.  </w:t>
                  </w:r>
                </w:p>
                <w:p w:rsidR="00000000" w:rsidDel="00000000" w:rsidP="00000000" w:rsidRDefault="00000000" w:rsidRPr="00000000" w14:paraId="0000002C">
                  <w:pPr>
                    <w:ind w:left="708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ind w:left="708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¿Cómo realiza la trazabilidad de los  negocios.?</w:t>
            </w:r>
          </w:p>
          <w:tbl>
            <w:tblPr>
              <w:tblStyle w:val="Table1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1">
                  <w:pPr>
                    <w:rPr>
                      <w:b w:val="1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b w:val="1"/>
                      <w:rtl w:val="0"/>
                    </w:rPr>
                    <w:t xml:space="preserve">Se apunta los productos que se envían al otro negocio y se cobran a precio del distribuidor, es un negocio por margen de ganancia, es una sociedad.</w:t>
                  </w:r>
                </w:p>
                <w:p w:rsidR="00000000" w:rsidDel="00000000" w:rsidP="00000000" w:rsidRDefault="00000000" w:rsidRPr="00000000" w14:paraId="00000032">
                  <w:pPr>
                    <w:rPr/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rPr/>
                  </w:pPr>
                  <w:bookmarkStart w:colFirst="0" w:colLast="0" w:name="_1fob9te" w:id="2"/>
                  <w:bookmarkEnd w:id="2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¿Cómo registran las ventas?</w:t>
            </w:r>
          </w:p>
          <w:tbl>
            <w:tblPr>
              <w:tblStyle w:val="Table19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apunta lo que llega , lo que se paga, lo que se gasta y se saca un registro de ventas para finalizar con un total en ventas.</w:t>
                  </w:r>
                </w:p>
                <w:p w:rsidR="00000000" w:rsidDel="00000000" w:rsidP="00000000" w:rsidRDefault="00000000" w:rsidRPr="00000000" w14:paraId="00000039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¿Cómo registra los productos y cómo controla los inventarios?</w:t>
            </w:r>
          </w:p>
          <w:tbl>
            <w:tblPr>
              <w:tblStyle w:val="Table21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F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spacing w:after="0" w:line="24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 medida que se agota un producto se pide, o cuando se referencia que se va a agotar se hace el pedido.</w:t>
                  </w:r>
                </w:p>
                <w:p w:rsidR="00000000" w:rsidDel="00000000" w:rsidP="00000000" w:rsidRDefault="00000000" w:rsidRPr="00000000" w14:paraId="00000041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¿Como realizan un control del inventario?</w:t>
            </w:r>
          </w:p>
          <w:tbl>
            <w:tblPr>
              <w:tblStyle w:val="Table23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49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Todo el inventario se surte por observación de acuerdo a como se venda y se requiera.  </w:t>
                  </w:r>
                </w:p>
                <w:p w:rsidR="00000000" w:rsidDel="00000000" w:rsidP="00000000" w:rsidRDefault="00000000" w:rsidRPr="00000000" w14:paraId="0000004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spacing w:after="0"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¿Cómo llevan un control de los deudores?</w:t>
            </w:r>
          </w:p>
          <w:tbl>
            <w:tblPr>
              <w:tblStyle w:val="Table25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54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spacing w:after="0" w:line="24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 apunta en un libro con su nombre y deuda, según como van terminando su monto de deuda se tacha y elimina del cuaderno. </w:t>
                  </w:r>
                </w:p>
                <w:p w:rsidR="00000000" w:rsidDel="00000000" w:rsidP="00000000" w:rsidRDefault="00000000" w:rsidRPr="00000000" w14:paraId="0000005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 ¿Qué descuentos ofrece por cantidad de ventas?</w:t>
            </w:r>
          </w:p>
          <w:tbl>
            <w:tblPr>
              <w:tblStyle w:val="Table27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5C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spacing w:after="0" w:line="24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Dependiendo de la cantidad de los productos se realiza un descuento significativo para el comprador o un gesto de obsequio atribuyendo otro producto.</w:t>
                  </w:r>
                </w:p>
                <w:p w:rsidR="00000000" w:rsidDel="00000000" w:rsidP="00000000" w:rsidRDefault="00000000" w:rsidRPr="00000000" w14:paraId="0000005E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after="0"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spacing w:after="0"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                                                                                                                                              --------------------------------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Entrevistado                                                                                                                                                                        Entrevistador</w:t>
      </w:r>
    </w:p>
    <w:sectPr>
      <w:headerReference r:id="rId6" w:type="default"/>
      <w:footerReference r:id="rId7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7B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jc w:val="center"/>
      <w:rPr>
        <w:rFonts w:ascii="Arial" w:cs="Arial" w:eastAsia="Arial" w:hAnsi="Arial"/>
        <w:color w:val="000000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Sistema de información multi osorio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