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SIMTO-RQ-05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11/02/2020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Harold glasser urueña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33.288826703978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643.288826703978"/>
        <w:gridCol w:w="3405"/>
        <w:gridCol w:w="1410"/>
        <w:gridCol w:w="1065"/>
        <w:gridCol w:w="1410"/>
        <w:tblGridChange w:id="0">
          <w:tblGrid>
            <w:gridCol w:w="1643.288826703978"/>
            <w:gridCol w:w="3405"/>
            <w:gridCol w:w="1410"/>
            <w:gridCol w:w="1065"/>
            <w:gridCol w:w="141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A">
            <w:pPr>
              <w:shd w:fill="c9c9c9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Fabian David Sosa Poloche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el módulo de inventarios para gestionar y sistematizar la información y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Gestionar y sistematizar de la información, control y procesos de los inventarios de las cigarrerías.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sistema de información para  gestionar y controlar los inventarios.</w:t>
                  </w:r>
                </w:p>
                <w:p w:rsidR="00000000" w:rsidDel="00000000" w:rsidP="00000000" w:rsidRDefault="00000000" w:rsidRPr="00000000" w14:paraId="0000006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6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8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de inventarios de ningún tipo y los registros se realizan manual.</w:t>
                  </w:r>
                </w:p>
                <w:p w:rsidR="00000000" w:rsidDel="00000000" w:rsidP="00000000" w:rsidRDefault="00000000" w:rsidRPr="00000000" w14:paraId="00000079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B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inventario debe permitir al usuario, crear, inactivar, actualizar, listar y consultar la existencia del productos.</w:t>
                  </w:r>
                </w:p>
                <w:p w:rsidR="00000000" w:rsidDel="00000000" w:rsidP="00000000" w:rsidRDefault="00000000" w:rsidRPr="00000000" w14:paraId="0000007C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Control del  inventario.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Notificación </w:t>
                  </w:r>
                  <w:r w:rsidDel="00000000" w:rsidR="00000000" w:rsidRPr="00000000">
                    <w:rPr>
                      <w:rtl w:val="0"/>
                    </w:rPr>
                    <w:t xml:space="preserve">del</w:t>
                  </w:r>
                  <w:r w:rsidDel="00000000" w:rsidR="00000000" w:rsidRPr="00000000">
                    <w:rPr>
                      <w:rtl w:val="0"/>
                    </w:rPr>
                    <w:t xml:space="preserve"> inventario.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Creación del inventario.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Actualizar los inventarios.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Listar los inventarios.</w:t>
                  </w:r>
                </w:p>
                <w:p w:rsidR="00000000" w:rsidDel="00000000" w:rsidP="00000000" w:rsidRDefault="00000000" w:rsidRPr="00000000" w14:paraId="00000082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Inactivar los inventarios.</w:t>
                  </w:r>
                </w:p>
                <w:p w:rsidR="00000000" w:rsidDel="00000000" w:rsidP="00000000" w:rsidRDefault="00000000" w:rsidRPr="00000000" w14:paraId="00000083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Categoría en el inventario.</w:t>
                  </w:r>
                </w:p>
                <w:p w:rsidR="00000000" w:rsidDel="00000000" w:rsidP="00000000" w:rsidRDefault="00000000" w:rsidRPr="00000000" w14:paraId="0000008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6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de inventario descritas en el anterior apartado (1),  cualquier cambio se tendrá en cuenta siempre y cuando se sigan los lineamientos y aprobación de los requerimientos y control de cambios si es necesario.</w:t>
                  </w:r>
                </w:p>
                <w:p w:rsidR="00000000" w:rsidDel="00000000" w:rsidP="00000000" w:rsidRDefault="00000000" w:rsidRPr="00000000" w14:paraId="00000088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 módulo permitirá al usuario:</w:t>
                  </w:r>
                </w:p>
                <w:p w:rsidR="00000000" w:rsidDel="00000000" w:rsidP="00000000" w:rsidRDefault="00000000" w:rsidRPr="00000000" w14:paraId="0000008C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Registrar productos en los inventarios.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Inactivar un producto en el inventario.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Listar inventarios.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Actualización del inventario.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Notificación de los inventarios, (existencia de productos)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Ubicación de productos en los inventarios.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9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9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E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20" w:right="0" w:hanging="72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8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 información del inventario al sistema para registrar en la base de datos.</w:t>
                  </w:r>
                </w:p>
                <w:p w:rsidR="00000000" w:rsidDel="00000000" w:rsidP="00000000" w:rsidRDefault="00000000" w:rsidRPr="00000000" w14:paraId="000000AF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 producto en el inventario que está fuera de servicio.</w:t>
                  </w:r>
                </w:p>
                <w:p w:rsidR="00000000" w:rsidDel="00000000" w:rsidP="00000000" w:rsidRDefault="00000000" w:rsidRPr="00000000" w14:paraId="000000B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los inventarios.</w:t>
                  </w:r>
                </w:p>
                <w:p w:rsidR="00000000" w:rsidDel="00000000" w:rsidP="00000000" w:rsidRDefault="00000000" w:rsidRPr="00000000" w14:paraId="000000B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los productos en el inventario, para que queden en la base de datos, no está dentro del alcance poblar o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A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B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C6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7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8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  <w:pPr>
      <w:spacing w:line="256" w:lineRule="auto"/>
    </w:pPr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uiPriority w:val="11"/>
    <w:qFormat w:val="1"/>
    <w:rsid w:val="00E41874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b5RxisOeeIv274PxLvHFoTE7A==">AMUW2mXrzj2r/SrhJxHouzaj9sm3KKtlKUFx3NG6A0ThaaN4GYOPPowhdqDeFiXkon9ThMI6qH+JJnje0J/iafWXSURB+I/F/UTgqzUpXXeskxZSRuZ23UEKP8AQWKSh9cErzG9hRN6m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2018-10-17T22:15:00Z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