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BBA538" w14:textId="77777777" w:rsidR="00B05C6E" w:rsidRPr="00B05C6E" w:rsidRDefault="00B05C6E" w:rsidP="00B05C6E">
      <w:pPr>
        <w:rPr>
          <w:b/>
          <w:bCs/>
        </w:rPr>
      </w:pPr>
      <w:bookmarkStart w:id="0" w:name="_GoBack"/>
      <w:bookmarkEnd w:id="0"/>
      <w:r w:rsidRPr="00B05C6E">
        <w:rPr>
          <w:b/>
          <w:bCs/>
        </w:rPr>
        <w:t>Functional Requirements Document (FRD)</w:t>
      </w:r>
    </w:p>
    <w:p w14:paraId="49CC81CB" w14:textId="53FE048A" w:rsidR="00B05C6E" w:rsidRPr="00B05C6E" w:rsidRDefault="00B05C6E" w:rsidP="00B05C6E">
      <w:r w:rsidRPr="00B05C6E">
        <w:rPr>
          <w:b/>
          <w:bCs/>
        </w:rPr>
        <w:t>Project:</w:t>
      </w:r>
      <w:r w:rsidRPr="00B05C6E">
        <w:t> </w:t>
      </w:r>
      <w:proofErr w:type="spellStart"/>
      <w:r w:rsidR="00B574A5">
        <w:t>Analytus</w:t>
      </w:r>
      <w:proofErr w:type="spellEnd"/>
      <w:r w:rsidRPr="00B05C6E">
        <w:t xml:space="preserve"> Buddy - AI-Powered Government Services Agent</w:t>
      </w:r>
      <w:r w:rsidRPr="00B05C6E">
        <w:br/>
      </w:r>
      <w:r w:rsidRPr="00B05C6E">
        <w:rPr>
          <w:b/>
          <w:bCs/>
        </w:rPr>
        <w:t>Version:</w:t>
      </w:r>
      <w:r w:rsidRPr="00B05C6E">
        <w:t> 1.0</w:t>
      </w:r>
      <w:r w:rsidRPr="00B05C6E">
        <w:br/>
      </w:r>
      <w:r w:rsidRPr="00B05C6E">
        <w:rPr>
          <w:b/>
          <w:bCs/>
        </w:rPr>
        <w:t>Prepared for:</w:t>
      </w:r>
      <w:r w:rsidRPr="00B05C6E">
        <w:t> </w:t>
      </w:r>
      <w:proofErr w:type="spellStart"/>
      <w:r w:rsidR="00B574A5">
        <w:t>Analytus</w:t>
      </w:r>
      <w:proofErr w:type="spellEnd"/>
      <w:r w:rsidRPr="00B05C6E">
        <w:t xml:space="preserve"> Development Team &amp; Government Stakeholders</w:t>
      </w:r>
      <w:r w:rsidRPr="00B05C6E">
        <w:br/>
      </w:r>
      <w:r w:rsidR="00B574A5">
        <w:pict w14:anchorId="52265375">
          <v:rect id="_x0000_i1025" style="width:0;height:.75pt" o:hralign="center" o:hrstd="t" o:hr="t" fillcolor="#a0a0a0" stroked="f"/>
        </w:pict>
      </w:r>
    </w:p>
    <w:p w14:paraId="459C3817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Table of Contents</w:t>
      </w:r>
    </w:p>
    <w:p w14:paraId="1520A10D" w14:textId="77777777" w:rsidR="00B05C6E" w:rsidRPr="00B05C6E" w:rsidRDefault="00B05C6E" w:rsidP="00B05C6E">
      <w:pPr>
        <w:numPr>
          <w:ilvl w:val="0"/>
          <w:numId w:val="1"/>
        </w:numPr>
      </w:pPr>
      <w:r w:rsidRPr="00B05C6E">
        <w:rPr>
          <w:b/>
          <w:bCs/>
        </w:rPr>
        <w:t>Introduction</w:t>
      </w:r>
      <w:r w:rsidRPr="00B05C6E">
        <w:br/>
        <w:t>1.1. Purpose</w:t>
      </w:r>
      <w:r w:rsidRPr="00B05C6E">
        <w:br/>
        <w:t>1.2. Scope</w:t>
      </w:r>
      <w:r w:rsidRPr="00B05C6E">
        <w:br/>
        <w:t>1.3. Definitions, Acronyms, and Abbreviations</w:t>
      </w:r>
      <w:r w:rsidRPr="00B05C6E">
        <w:br/>
        <w:t>1.4. References</w:t>
      </w:r>
      <w:r w:rsidRPr="00B05C6E">
        <w:br/>
        <w:t>1.5. Document Overview</w:t>
      </w:r>
    </w:p>
    <w:p w14:paraId="1FCF2945" w14:textId="77777777" w:rsidR="00B05C6E" w:rsidRPr="00B05C6E" w:rsidRDefault="00B05C6E" w:rsidP="00B05C6E">
      <w:pPr>
        <w:numPr>
          <w:ilvl w:val="0"/>
          <w:numId w:val="1"/>
        </w:numPr>
      </w:pPr>
      <w:r w:rsidRPr="00B05C6E">
        <w:rPr>
          <w:b/>
          <w:bCs/>
        </w:rPr>
        <w:t>Overall Description</w:t>
      </w:r>
      <w:r w:rsidRPr="00B05C6E">
        <w:br/>
        <w:t>2.1. Product Perspective</w:t>
      </w:r>
      <w:r w:rsidRPr="00B05C6E">
        <w:br/>
        <w:t>2.2. Product Functions (High-Level)</w:t>
      </w:r>
      <w:r w:rsidRPr="00B05C6E">
        <w:br/>
        <w:t>2.3. User Classes and Characteristics</w:t>
      </w:r>
      <w:r w:rsidRPr="00B05C6E">
        <w:br/>
        <w:t>2.4. Operating Environment</w:t>
      </w:r>
      <w:r w:rsidRPr="00B05C6E">
        <w:br/>
        <w:t>2.5. Design and Implementation Constraints</w:t>
      </w:r>
      <w:r w:rsidRPr="00B05C6E">
        <w:br/>
        <w:t>2.6. Assumptions and Dependencies</w:t>
      </w:r>
    </w:p>
    <w:p w14:paraId="696F02B9" w14:textId="77777777" w:rsidR="00B05C6E" w:rsidRPr="00B05C6E" w:rsidRDefault="00B05C6E" w:rsidP="00B05C6E">
      <w:pPr>
        <w:numPr>
          <w:ilvl w:val="0"/>
          <w:numId w:val="1"/>
        </w:numPr>
      </w:pPr>
      <w:r w:rsidRPr="00B05C6E">
        <w:rPr>
          <w:b/>
          <w:bCs/>
        </w:rPr>
        <w:t>System Architecture</w:t>
      </w:r>
      <w:r w:rsidRPr="00B05C6E">
        <w:br/>
        <w:t>3.1. High-Level Architectural Overview</w:t>
      </w:r>
      <w:r w:rsidRPr="00B05C6E">
        <w:br/>
        <w:t>3.2. Component Diagram</w:t>
      </w:r>
      <w:r w:rsidRPr="00B05C6E">
        <w:br/>
        <w:t>3.3. Data Flow Diagram</w:t>
      </w:r>
      <w:r w:rsidRPr="00B05C6E">
        <w:br/>
        <w:t>3.4. Use Case Diagram</w:t>
      </w:r>
    </w:p>
    <w:p w14:paraId="62C8580F" w14:textId="77777777" w:rsidR="00B05C6E" w:rsidRPr="00B05C6E" w:rsidRDefault="00B05C6E" w:rsidP="00B05C6E">
      <w:pPr>
        <w:numPr>
          <w:ilvl w:val="0"/>
          <w:numId w:val="1"/>
        </w:numPr>
      </w:pPr>
      <w:r w:rsidRPr="00B05C6E">
        <w:rPr>
          <w:b/>
          <w:bCs/>
        </w:rPr>
        <w:t>Functional Requirements</w:t>
      </w:r>
      <w:r w:rsidRPr="00B05C6E">
        <w:br/>
        <w:t>4.1. Module 1: Conversational Interface &amp; User Experience</w:t>
      </w:r>
      <w:r w:rsidRPr="00B05C6E">
        <w:br/>
        <w:t>4.2. Module 2: RAG-Based Information Retrieval System</w:t>
      </w:r>
      <w:r w:rsidRPr="00B05C6E">
        <w:br/>
        <w:t>4.3. Module 3: Task Automation &amp; Agentic Workflows</w:t>
      </w:r>
      <w:r w:rsidRPr="00B05C6E">
        <w:br/>
        <w:t>4.4. Module 4: Document Intelligence &amp; Validation</w:t>
      </w:r>
      <w:r w:rsidRPr="00B05C6E">
        <w:br/>
        <w:t>4.5. Module 5: Integration with Government Systems</w:t>
      </w:r>
      <w:r w:rsidRPr="00B05C6E">
        <w:br/>
        <w:t>4.6. Module 6: Administration &amp; Compliance</w:t>
      </w:r>
      <w:r w:rsidRPr="00B05C6E">
        <w:br/>
        <w:t>4.7. Module 7: Security &amp; Audit</w:t>
      </w:r>
    </w:p>
    <w:p w14:paraId="3AE72405" w14:textId="77777777" w:rsidR="00B05C6E" w:rsidRPr="00B05C6E" w:rsidRDefault="00B05C6E" w:rsidP="00B05C6E">
      <w:pPr>
        <w:numPr>
          <w:ilvl w:val="0"/>
          <w:numId w:val="1"/>
        </w:numPr>
      </w:pPr>
      <w:r w:rsidRPr="00B05C6E">
        <w:rPr>
          <w:b/>
          <w:bCs/>
        </w:rPr>
        <w:t>Non-Functional Requirements</w:t>
      </w:r>
      <w:r w:rsidRPr="00B05C6E">
        <w:br/>
        <w:t>5.1. Performance Requirements</w:t>
      </w:r>
      <w:r w:rsidRPr="00B05C6E">
        <w:br/>
        <w:t>5.2. Security Requirements</w:t>
      </w:r>
      <w:r w:rsidRPr="00B05C6E">
        <w:br/>
      </w:r>
      <w:r w:rsidRPr="00B05C6E">
        <w:lastRenderedPageBreak/>
        <w:t>5.3. Usability Requirements</w:t>
      </w:r>
      <w:r w:rsidRPr="00B05C6E">
        <w:br/>
        <w:t>5.4. Reliability &amp; Availability</w:t>
      </w:r>
      <w:r w:rsidRPr="00B05C6E">
        <w:br/>
        <w:t>5.5. Scalability &amp; Maintainability</w:t>
      </w:r>
      <w:r w:rsidRPr="00B05C6E">
        <w:br/>
        <w:t>5.6. Compliance Requirements</w:t>
      </w:r>
    </w:p>
    <w:p w14:paraId="505DB539" w14:textId="77777777" w:rsidR="00B05C6E" w:rsidRPr="00B05C6E" w:rsidRDefault="00B05C6E" w:rsidP="00B05C6E">
      <w:pPr>
        <w:numPr>
          <w:ilvl w:val="0"/>
          <w:numId w:val="1"/>
        </w:numPr>
      </w:pPr>
      <w:r w:rsidRPr="00B05C6E">
        <w:rPr>
          <w:b/>
          <w:bCs/>
        </w:rPr>
        <w:t>Data Requirements</w:t>
      </w:r>
      <w:r w:rsidRPr="00B05C6E">
        <w:br/>
        <w:t>6.1. Data Input Specifications</w:t>
      </w:r>
      <w:r w:rsidRPr="00B05C6E">
        <w:br/>
        <w:t>6.2. Output Data Structure</w:t>
      </w:r>
      <w:r w:rsidRPr="00B05C6E">
        <w:br/>
        <w:t>6.3. Data Storage &amp; Retention</w:t>
      </w:r>
      <w:r w:rsidRPr="00B05C6E">
        <w:br/>
        <w:t>6.4. Data Privacy &amp; Protection</w:t>
      </w:r>
    </w:p>
    <w:p w14:paraId="35FE2AA4" w14:textId="77777777" w:rsidR="00B05C6E" w:rsidRPr="00B05C6E" w:rsidRDefault="00B05C6E" w:rsidP="00B05C6E">
      <w:pPr>
        <w:numPr>
          <w:ilvl w:val="0"/>
          <w:numId w:val="1"/>
        </w:numPr>
      </w:pPr>
      <w:r w:rsidRPr="00B05C6E">
        <w:rPr>
          <w:b/>
          <w:bCs/>
        </w:rPr>
        <w:t>External Interface Requirements</w:t>
      </w:r>
      <w:r w:rsidRPr="00B05C6E">
        <w:br/>
        <w:t>7.1. User Interfaces</w:t>
      </w:r>
      <w:r w:rsidRPr="00B05C6E">
        <w:br/>
        <w:t>7.2. Hardware Interfaces</w:t>
      </w:r>
      <w:r w:rsidRPr="00B05C6E">
        <w:br/>
        <w:t>7.3. Software Interfaces</w:t>
      </w:r>
      <w:r w:rsidRPr="00B05C6E">
        <w:br/>
        <w:t>7.4. Communication Interfaces</w:t>
      </w:r>
    </w:p>
    <w:p w14:paraId="72B6B4BC" w14:textId="77777777" w:rsidR="00B05C6E" w:rsidRPr="00B05C6E" w:rsidRDefault="00B05C6E" w:rsidP="00B05C6E">
      <w:pPr>
        <w:numPr>
          <w:ilvl w:val="0"/>
          <w:numId w:val="1"/>
        </w:numPr>
      </w:pPr>
      <w:r w:rsidRPr="00B05C6E">
        <w:rPr>
          <w:b/>
          <w:bCs/>
        </w:rPr>
        <w:t>Appendices</w:t>
      </w:r>
      <w:r w:rsidRPr="00B05C6E">
        <w:br/>
        <w:t xml:space="preserve">Appendix A: </w:t>
      </w:r>
      <w:proofErr w:type="spellStart"/>
      <w:r w:rsidRPr="00B05C6E">
        <w:t>PlantUML</w:t>
      </w:r>
      <w:proofErr w:type="spellEnd"/>
      <w:r w:rsidRPr="00B05C6E">
        <w:t xml:space="preserve"> Diagrams - Source Code</w:t>
      </w:r>
      <w:r w:rsidRPr="00B05C6E">
        <w:br/>
        <w:t>Appendix B: Government Service Categories</w:t>
      </w:r>
      <w:r w:rsidRPr="00B05C6E">
        <w:br/>
        <w:t>Appendix C: Document Validation Standards</w:t>
      </w:r>
      <w:r w:rsidRPr="00B05C6E">
        <w:br/>
        <w:t>Appendix D: Revision History</w:t>
      </w:r>
    </w:p>
    <w:p w14:paraId="6640845C" w14:textId="77777777" w:rsidR="00B05C6E" w:rsidRPr="00B05C6E" w:rsidRDefault="00B574A5" w:rsidP="00B05C6E">
      <w:r>
        <w:pict w14:anchorId="235C87B2">
          <v:rect id="_x0000_i1026" style="width:0;height:.75pt" o:hralign="center" o:hrstd="t" o:hr="t" fillcolor="#a0a0a0" stroked="f"/>
        </w:pict>
      </w:r>
    </w:p>
    <w:p w14:paraId="5422A532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1. Introduction</w:t>
      </w:r>
    </w:p>
    <w:p w14:paraId="50285EF5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1.1. Purpose</w:t>
      </w:r>
    </w:p>
    <w:p w14:paraId="37CFB725" w14:textId="67EEEFB4" w:rsidR="00B05C6E" w:rsidRPr="00B05C6E" w:rsidRDefault="00B05C6E" w:rsidP="00B05C6E">
      <w:r w:rsidRPr="00B05C6E">
        <w:t>This Functional Requirements Document (FRD) defines the comprehensive specifications for the </w:t>
      </w:r>
      <w:proofErr w:type="spellStart"/>
      <w:r w:rsidR="00B574A5">
        <w:rPr>
          <w:b/>
          <w:bCs/>
        </w:rPr>
        <w:t>Analytus</w:t>
      </w:r>
      <w:proofErr w:type="spellEnd"/>
      <w:r w:rsidRPr="00B05C6E">
        <w:rPr>
          <w:b/>
          <w:bCs/>
        </w:rPr>
        <w:t xml:space="preserve"> Buddy</w:t>
      </w:r>
      <w:r w:rsidRPr="00B05C6E">
        <w:t> system—an AI-powered digital services agent designed to transform citizen-government interactions. The document establishes the functional capabilities, system behaviors, and technical interfaces required to deliver accurate, secure, and efficient public service automation through conversational AI.</w:t>
      </w:r>
    </w:p>
    <w:p w14:paraId="36B1CDA0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1.2. Scope</w:t>
      </w:r>
    </w:p>
    <w:p w14:paraId="5E2A3C07" w14:textId="388F21B2" w:rsidR="00B05C6E" w:rsidRPr="00B05C6E" w:rsidRDefault="00B05C6E" w:rsidP="00B05C6E">
      <w:r w:rsidRPr="00B05C6E">
        <w:t xml:space="preserve">The </w:t>
      </w:r>
      <w:proofErr w:type="spellStart"/>
      <w:r w:rsidR="00B574A5">
        <w:t>Analytus</w:t>
      </w:r>
      <w:proofErr w:type="spellEnd"/>
      <w:r w:rsidRPr="00B05C6E">
        <w:t xml:space="preserve"> Buddy system provides a unified conversational interface for accessing and executing government and municipal services. The scope includes:</w:t>
      </w:r>
    </w:p>
    <w:p w14:paraId="154DCEA2" w14:textId="77777777" w:rsidR="00B05C6E" w:rsidRPr="00B05C6E" w:rsidRDefault="00B05C6E" w:rsidP="00B05C6E">
      <w:r w:rsidRPr="00B05C6E">
        <w:rPr>
          <w:b/>
          <w:bCs/>
        </w:rPr>
        <w:t>In-Scope:</w:t>
      </w:r>
    </w:p>
    <w:p w14:paraId="64FCDA84" w14:textId="77777777" w:rsidR="00B05C6E" w:rsidRPr="00B05C6E" w:rsidRDefault="00B05C6E" w:rsidP="00B05C6E">
      <w:pPr>
        <w:numPr>
          <w:ilvl w:val="0"/>
          <w:numId w:val="2"/>
        </w:numPr>
      </w:pPr>
      <w:r w:rsidRPr="00B05C6E">
        <w:t>Conversational interface supporting text and voice interactions</w:t>
      </w:r>
    </w:p>
    <w:p w14:paraId="5357E699" w14:textId="77777777" w:rsidR="00B05C6E" w:rsidRPr="00B05C6E" w:rsidRDefault="00B05C6E" w:rsidP="00B05C6E">
      <w:pPr>
        <w:numPr>
          <w:ilvl w:val="0"/>
          <w:numId w:val="2"/>
        </w:numPr>
      </w:pPr>
      <w:r w:rsidRPr="00B05C6E">
        <w:lastRenderedPageBreak/>
        <w:t>RAG-based information retrieval from government policy documents and service catalogs</w:t>
      </w:r>
    </w:p>
    <w:p w14:paraId="6E3663F4" w14:textId="77777777" w:rsidR="00B05C6E" w:rsidRPr="00B05C6E" w:rsidRDefault="00B05C6E" w:rsidP="00B05C6E">
      <w:pPr>
        <w:numPr>
          <w:ilvl w:val="0"/>
          <w:numId w:val="2"/>
        </w:numPr>
      </w:pPr>
      <w:r w:rsidRPr="00B05C6E">
        <w:t>Automated task execution (appointment booking, form submissions, application initiation)</w:t>
      </w:r>
    </w:p>
    <w:p w14:paraId="37A588D1" w14:textId="77777777" w:rsidR="00B05C6E" w:rsidRPr="00B05C6E" w:rsidRDefault="00B05C6E" w:rsidP="00B05C6E">
      <w:pPr>
        <w:numPr>
          <w:ilvl w:val="0"/>
          <w:numId w:val="2"/>
        </w:numPr>
      </w:pPr>
      <w:r w:rsidRPr="00B05C6E">
        <w:t>Real-time document validation and quality checking</w:t>
      </w:r>
    </w:p>
    <w:p w14:paraId="647E9975" w14:textId="77777777" w:rsidR="00B05C6E" w:rsidRPr="00B05C6E" w:rsidRDefault="00B05C6E" w:rsidP="00B05C6E">
      <w:pPr>
        <w:numPr>
          <w:ilvl w:val="0"/>
          <w:numId w:val="2"/>
        </w:numPr>
      </w:pPr>
      <w:r w:rsidRPr="00B05C6E">
        <w:t>Multi-channel deployment (web, mobile, social media, SMS)</w:t>
      </w:r>
    </w:p>
    <w:p w14:paraId="67D20E0B" w14:textId="77777777" w:rsidR="00B05C6E" w:rsidRPr="00B05C6E" w:rsidRDefault="00B05C6E" w:rsidP="00B05C6E">
      <w:pPr>
        <w:numPr>
          <w:ilvl w:val="0"/>
          <w:numId w:val="2"/>
        </w:numPr>
      </w:pPr>
      <w:r w:rsidRPr="00B05C6E">
        <w:t>Integration with existing government service portals and back-office systems</w:t>
      </w:r>
    </w:p>
    <w:p w14:paraId="0071B576" w14:textId="77777777" w:rsidR="00B05C6E" w:rsidRPr="00B05C6E" w:rsidRDefault="00B05C6E" w:rsidP="00B05C6E">
      <w:pPr>
        <w:numPr>
          <w:ilvl w:val="0"/>
          <w:numId w:val="2"/>
        </w:numPr>
      </w:pPr>
      <w:r w:rsidRPr="00B05C6E">
        <w:t>Multi-language support for citizen interactions</w:t>
      </w:r>
    </w:p>
    <w:p w14:paraId="254B0DD7" w14:textId="77777777" w:rsidR="00B05C6E" w:rsidRPr="00B05C6E" w:rsidRDefault="00B05C6E" w:rsidP="00B05C6E">
      <w:pPr>
        <w:numPr>
          <w:ilvl w:val="0"/>
          <w:numId w:val="2"/>
        </w:numPr>
      </w:pPr>
      <w:r w:rsidRPr="00B05C6E">
        <w:t>Compliance with government security and data protection standards</w:t>
      </w:r>
    </w:p>
    <w:p w14:paraId="4B5EBDC2" w14:textId="77777777" w:rsidR="00B05C6E" w:rsidRPr="00B05C6E" w:rsidRDefault="00B05C6E" w:rsidP="00B05C6E">
      <w:r w:rsidRPr="00B05C6E">
        <w:rPr>
          <w:b/>
          <w:bCs/>
        </w:rPr>
        <w:t>Out-of-Scope:</w:t>
      </w:r>
    </w:p>
    <w:p w14:paraId="0CA299DA" w14:textId="77777777" w:rsidR="00B05C6E" w:rsidRPr="00B05C6E" w:rsidRDefault="00B05C6E" w:rsidP="00B05C6E">
      <w:pPr>
        <w:numPr>
          <w:ilvl w:val="0"/>
          <w:numId w:val="3"/>
        </w:numPr>
      </w:pPr>
      <w:r w:rsidRPr="00B05C6E">
        <w:t>Physical service delivery (requires human intervention)</w:t>
      </w:r>
    </w:p>
    <w:p w14:paraId="54F4FE3C" w14:textId="77777777" w:rsidR="00B05C6E" w:rsidRPr="00B05C6E" w:rsidRDefault="00B05C6E" w:rsidP="00B05C6E">
      <w:pPr>
        <w:numPr>
          <w:ilvl w:val="0"/>
          <w:numId w:val="3"/>
        </w:numPr>
      </w:pPr>
      <w:r w:rsidRPr="00B05C6E">
        <w:t>Legal decision-making or adjudication</w:t>
      </w:r>
    </w:p>
    <w:p w14:paraId="55CA2CEC" w14:textId="77777777" w:rsidR="00B05C6E" w:rsidRPr="00B05C6E" w:rsidRDefault="00B05C6E" w:rsidP="00B05C6E">
      <w:pPr>
        <w:numPr>
          <w:ilvl w:val="0"/>
          <w:numId w:val="3"/>
        </w:numPr>
      </w:pPr>
      <w:r w:rsidRPr="00B05C6E">
        <w:t>Payment processing integration (handled via existing systems)</w:t>
      </w:r>
    </w:p>
    <w:p w14:paraId="482A2D81" w14:textId="77777777" w:rsidR="00B05C6E" w:rsidRPr="00B05C6E" w:rsidRDefault="00B05C6E" w:rsidP="00B05C6E">
      <w:pPr>
        <w:numPr>
          <w:ilvl w:val="0"/>
          <w:numId w:val="3"/>
        </w:numPr>
      </w:pPr>
      <w:r w:rsidRPr="00B05C6E">
        <w:t>Creation of new government policies or regulations</w:t>
      </w:r>
    </w:p>
    <w:p w14:paraId="15208A8D" w14:textId="77777777" w:rsidR="00B05C6E" w:rsidRPr="00B05C6E" w:rsidRDefault="00B05C6E" w:rsidP="00B05C6E">
      <w:pPr>
        <w:numPr>
          <w:ilvl w:val="0"/>
          <w:numId w:val="3"/>
        </w:numPr>
      </w:pPr>
      <w:r w:rsidRPr="00B05C6E">
        <w:t>Hardware infrastructure provisioning</w:t>
      </w:r>
    </w:p>
    <w:p w14:paraId="1C701127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1.3. Definitions, Acronyms, and Abbreviations</w:t>
      </w:r>
    </w:p>
    <w:p w14:paraId="124EB50D" w14:textId="77777777" w:rsidR="00B05C6E" w:rsidRPr="00B05C6E" w:rsidRDefault="00B05C6E" w:rsidP="00B05C6E">
      <w:r w:rsidRPr="00B05C6E">
        <w:t>Table: Terminology Definitions</w:t>
      </w:r>
    </w:p>
    <w:tbl>
      <w:tblPr>
        <w:tblStyle w:val="GridTable5Dark-Accent1"/>
        <w:tblW w:w="10719" w:type="dxa"/>
        <w:tblLook w:val="04A0" w:firstRow="1" w:lastRow="0" w:firstColumn="1" w:lastColumn="0" w:noHBand="0" w:noVBand="1"/>
      </w:tblPr>
      <w:tblGrid>
        <w:gridCol w:w="1710"/>
        <w:gridCol w:w="9009"/>
      </w:tblGrid>
      <w:tr w:rsidR="00B05C6E" w:rsidRPr="00B05C6E" w14:paraId="7FA7B529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469D1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Term</w:t>
            </w:r>
          </w:p>
        </w:tc>
        <w:tc>
          <w:tcPr>
            <w:tcW w:w="0" w:type="auto"/>
            <w:hideMark/>
          </w:tcPr>
          <w:p w14:paraId="22DC7CAD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Definition</w:t>
            </w:r>
          </w:p>
        </w:tc>
      </w:tr>
      <w:tr w:rsidR="00B05C6E" w:rsidRPr="00B05C6E" w14:paraId="44AA6926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DEE9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RAG</w:t>
            </w:r>
          </w:p>
        </w:tc>
        <w:tc>
          <w:tcPr>
            <w:tcW w:w="0" w:type="auto"/>
            <w:hideMark/>
          </w:tcPr>
          <w:p w14:paraId="6015F02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Retrieval-Augmented Generation. AI technique combining information retrieval with generative AI for accurate, grounded responses.</w:t>
            </w:r>
          </w:p>
        </w:tc>
      </w:tr>
      <w:tr w:rsidR="00B05C6E" w:rsidRPr="00B05C6E" w14:paraId="45E5DE94" w14:textId="77777777" w:rsidTr="00B05C6E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0A90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Agentic Workflow</w:t>
            </w:r>
          </w:p>
        </w:tc>
        <w:tc>
          <w:tcPr>
            <w:tcW w:w="0" w:type="auto"/>
            <w:hideMark/>
          </w:tcPr>
          <w:p w14:paraId="40B048CE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Automated sequence of actions executed by AI based on user intent and system capabilities.</w:t>
            </w:r>
          </w:p>
        </w:tc>
      </w:tr>
      <w:tr w:rsidR="00B05C6E" w:rsidRPr="00B05C6E" w14:paraId="3970014D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8A22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OCR</w:t>
            </w:r>
          </w:p>
        </w:tc>
        <w:tc>
          <w:tcPr>
            <w:tcW w:w="0" w:type="auto"/>
            <w:hideMark/>
          </w:tcPr>
          <w:p w14:paraId="609118C4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Optical Character Recognition. Technology for extracting text from images and documents.</w:t>
            </w:r>
          </w:p>
        </w:tc>
      </w:tr>
      <w:tr w:rsidR="00B05C6E" w:rsidRPr="00B05C6E" w14:paraId="656E84D0" w14:textId="77777777" w:rsidTr="00B05C6E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EC89B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NLP</w:t>
            </w:r>
          </w:p>
        </w:tc>
        <w:tc>
          <w:tcPr>
            <w:tcW w:w="0" w:type="auto"/>
            <w:hideMark/>
          </w:tcPr>
          <w:p w14:paraId="1B92AFC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Natural Language Processing. AI capability to understand and generate human language.</w:t>
            </w:r>
          </w:p>
        </w:tc>
      </w:tr>
      <w:tr w:rsidR="00B05C6E" w:rsidRPr="00B05C6E" w14:paraId="0EE863D7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A14C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API</w:t>
            </w:r>
          </w:p>
        </w:tc>
        <w:tc>
          <w:tcPr>
            <w:tcW w:w="0" w:type="auto"/>
            <w:hideMark/>
          </w:tcPr>
          <w:p w14:paraId="3E2AE6E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Application Programming Interface.</w:t>
            </w:r>
          </w:p>
        </w:tc>
      </w:tr>
      <w:tr w:rsidR="00B05C6E" w:rsidRPr="00B05C6E" w14:paraId="2CEEE236" w14:textId="77777777" w:rsidTr="00B05C6E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AECA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SLA</w:t>
            </w:r>
          </w:p>
        </w:tc>
        <w:tc>
          <w:tcPr>
            <w:tcW w:w="0" w:type="auto"/>
            <w:hideMark/>
          </w:tcPr>
          <w:p w14:paraId="49646E7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Service Level Agreement.</w:t>
            </w:r>
          </w:p>
        </w:tc>
      </w:tr>
      <w:tr w:rsidR="00B05C6E" w:rsidRPr="00B05C6E" w14:paraId="10E22A6A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90BA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SLA</w:t>
            </w:r>
          </w:p>
        </w:tc>
        <w:tc>
          <w:tcPr>
            <w:tcW w:w="0" w:type="auto"/>
            <w:hideMark/>
          </w:tcPr>
          <w:p w14:paraId="4FF1F8C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Service Level Agreement.</w:t>
            </w:r>
          </w:p>
        </w:tc>
      </w:tr>
      <w:tr w:rsidR="00B05C6E" w:rsidRPr="00B05C6E" w14:paraId="61BE450A" w14:textId="77777777" w:rsidTr="00B05C6E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1CD7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GDPR</w:t>
            </w:r>
          </w:p>
        </w:tc>
        <w:tc>
          <w:tcPr>
            <w:tcW w:w="0" w:type="auto"/>
            <w:hideMark/>
          </w:tcPr>
          <w:p w14:paraId="41B54253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General Data Protection Regulation (EU).</w:t>
            </w:r>
          </w:p>
        </w:tc>
      </w:tr>
      <w:tr w:rsidR="00B05C6E" w:rsidRPr="00B05C6E" w14:paraId="04896267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B7722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PII</w:t>
            </w:r>
          </w:p>
        </w:tc>
        <w:tc>
          <w:tcPr>
            <w:tcW w:w="0" w:type="auto"/>
            <w:hideMark/>
          </w:tcPr>
          <w:p w14:paraId="44C63FC6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Personally Identifiable Information.</w:t>
            </w:r>
          </w:p>
        </w:tc>
      </w:tr>
      <w:tr w:rsidR="00B05C6E" w:rsidRPr="00B05C6E" w14:paraId="44BE8E36" w14:textId="77777777" w:rsidTr="00B05C6E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0CA3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SSO</w:t>
            </w:r>
          </w:p>
        </w:tc>
        <w:tc>
          <w:tcPr>
            <w:tcW w:w="0" w:type="auto"/>
            <w:hideMark/>
          </w:tcPr>
          <w:p w14:paraId="3EAB17D8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Single Sign-On.</w:t>
            </w:r>
          </w:p>
        </w:tc>
      </w:tr>
      <w:tr w:rsidR="00B05C6E" w:rsidRPr="00B05C6E" w14:paraId="4ED3865B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2982A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CMS</w:t>
            </w:r>
          </w:p>
        </w:tc>
        <w:tc>
          <w:tcPr>
            <w:tcW w:w="0" w:type="auto"/>
            <w:hideMark/>
          </w:tcPr>
          <w:p w14:paraId="2A746856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Content Management System.</w:t>
            </w:r>
          </w:p>
        </w:tc>
      </w:tr>
      <w:tr w:rsidR="00B05C6E" w:rsidRPr="00B05C6E" w14:paraId="04A79076" w14:textId="77777777" w:rsidTr="00B05C6E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6261B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CRM</w:t>
            </w:r>
          </w:p>
        </w:tc>
        <w:tc>
          <w:tcPr>
            <w:tcW w:w="0" w:type="auto"/>
            <w:hideMark/>
          </w:tcPr>
          <w:p w14:paraId="69809380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Citizen Relationship Management.</w:t>
            </w:r>
          </w:p>
        </w:tc>
      </w:tr>
    </w:tbl>
    <w:p w14:paraId="2B5DB51E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1.4. References</w:t>
      </w:r>
    </w:p>
    <w:p w14:paraId="44FA06DB" w14:textId="06F2F680" w:rsidR="00B05C6E" w:rsidRPr="00B05C6E" w:rsidRDefault="00B05C6E" w:rsidP="00B05C6E">
      <w:pPr>
        <w:numPr>
          <w:ilvl w:val="0"/>
          <w:numId w:val="4"/>
        </w:numPr>
      </w:pPr>
      <w:r w:rsidRPr="00B05C6E">
        <w:t xml:space="preserve">Project Charter: </w:t>
      </w:r>
      <w:proofErr w:type="spellStart"/>
      <w:r w:rsidR="00B574A5">
        <w:t>Analytus</w:t>
      </w:r>
      <w:proofErr w:type="spellEnd"/>
      <w:r w:rsidRPr="00B05C6E">
        <w:t xml:space="preserve"> Buddy Digital Transformation Initiative</w:t>
      </w:r>
    </w:p>
    <w:p w14:paraId="46E5D9EC" w14:textId="77777777" w:rsidR="00B05C6E" w:rsidRPr="00B05C6E" w:rsidRDefault="00B05C6E" w:rsidP="00B05C6E">
      <w:pPr>
        <w:numPr>
          <w:ilvl w:val="0"/>
          <w:numId w:val="4"/>
        </w:numPr>
      </w:pPr>
      <w:r w:rsidRPr="00B05C6E">
        <w:t>Government Digital Service Standards (Local Government Version 3.1)</w:t>
      </w:r>
    </w:p>
    <w:p w14:paraId="7AE60ED1" w14:textId="77777777" w:rsidR="00B05C6E" w:rsidRPr="00B05C6E" w:rsidRDefault="00B05C6E" w:rsidP="00B05C6E">
      <w:pPr>
        <w:numPr>
          <w:ilvl w:val="0"/>
          <w:numId w:val="4"/>
        </w:numPr>
      </w:pPr>
      <w:r w:rsidRPr="00B05C6E">
        <w:t>Data Protection Impact Assessment: Government AI Services</w:t>
      </w:r>
    </w:p>
    <w:p w14:paraId="66D37131" w14:textId="77777777" w:rsidR="00B05C6E" w:rsidRPr="00B05C6E" w:rsidRDefault="00B05C6E" w:rsidP="00B05C6E">
      <w:pPr>
        <w:numPr>
          <w:ilvl w:val="0"/>
          <w:numId w:val="4"/>
        </w:numPr>
      </w:pPr>
      <w:r w:rsidRPr="00B05C6E">
        <w:t>Accessibility Guidelines: WCAG 2.1 AA Compliance</w:t>
      </w:r>
    </w:p>
    <w:p w14:paraId="58AA5C03" w14:textId="77777777" w:rsidR="00B05C6E" w:rsidRPr="00B05C6E" w:rsidRDefault="00B05C6E" w:rsidP="00B05C6E">
      <w:pPr>
        <w:numPr>
          <w:ilvl w:val="0"/>
          <w:numId w:val="4"/>
        </w:numPr>
      </w:pPr>
      <w:r w:rsidRPr="00B05C6E">
        <w:t>Security Framework: Government Cloud Security Standards</w:t>
      </w:r>
    </w:p>
    <w:p w14:paraId="1A98B88F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1.5. Document Overview</w:t>
      </w:r>
    </w:p>
    <w:p w14:paraId="6FECF4C7" w14:textId="0DF31DFD" w:rsidR="00B05C6E" w:rsidRPr="00B05C6E" w:rsidRDefault="00B05C6E" w:rsidP="00B05C6E">
      <w:r w:rsidRPr="00B05C6E">
        <w:t xml:space="preserve">This document systematically details the functional requirements of </w:t>
      </w:r>
      <w:proofErr w:type="spellStart"/>
      <w:r w:rsidR="00B574A5">
        <w:t>Analytus</w:t>
      </w:r>
      <w:proofErr w:type="spellEnd"/>
      <w:r w:rsidRPr="00B05C6E">
        <w:t xml:space="preserve"> Buddy, organized by architectural components and user workflows. It provides the foundation for system design, development, testing, and deployment across municipal environments.</w:t>
      </w:r>
    </w:p>
    <w:p w14:paraId="70776449" w14:textId="77777777" w:rsidR="00B05C6E" w:rsidRPr="00B05C6E" w:rsidRDefault="00B574A5" w:rsidP="00B05C6E">
      <w:r>
        <w:pict w14:anchorId="2FCE897D">
          <v:rect id="_x0000_i1027" style="width:0;height:.75pt" o:hralign="center" o:hrstd="t" o:hr="t" fillcolor="#a0a0a0" stroked="f"/>
        </w:pict>
      </w:r>
    </w:p>
    <w:p w14:paraId="2F4F373C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2. Overall Description</w:t>
      </w:r>
    </w:p>
    <w:p w14:paraId="0D06D63C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2.1. Product Perspective</w:t>
      </w:r>
    </w:p>
    <w:p w14:paraId="5A5582AE" w14:textId="1519FE7E" w:rsidR="00B05C6E" w:rsidRPr="00B05C6E" w:rsidRDefault="00B574A5" w:rsidP="00B05C6E">
      <w:proofErr w:type="spellStart"/>
      <w:r>
        <w:t>Analytus</w:t>
      </w:r>
      <w:proofErr w:type="spellEnd"/>
      <w:r w:rsidR="00B05C6E" w:rsidRPr="00B05C6E">
        <w:t xml:space="preserve"> Buddy serves as a digital intermediary between citizens and government services, integrating with existing municipal systems while providing a modern, AI-powered interface. The system operates within the government's digital ecosystem, enhancing rather than replacing existing service delivery channels.</w:t>
      </w:r>
    </w:p>
    <w:p w14:paraId="1D83209C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2.2. Product Functions (High-Level Summary)</w:t>
      </w:r>
    </w:p>
    <w:p w14:paraId="4A86BA84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t>Understand</w:t>
      </w:r>
      <w:r w:rsidRPr="00B05C6E">
        <w:t> citizen queries in natural language across multiple channels</w:t>
      </w:r>
    </w:p>
    <w:p w14:paraId="2DAE3C7C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t>Retrieve</w:t>
      </w:r>
      <w:r w:rsidRPr="00B05C6E">
        <w:t> accurate information from authoritative government sources using RAG</w:t>
      </w:r>
    </w:p>
    <w:p w14:paraId="1053356B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t>Execute</w:t>
      </w:r>
      <w:r w:rsidRPr="00B05C6E">
        <w:t> service workflows (appointments, form submissions, applications)</w:t>
      </w:r>
    </w:p>
    <w:p w14:paraId="63351193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lastRenderedPageBreak/>
        <w:t>Validate</w:t>
      </w:r>
      <w:r w:rsidRPr="00B05C6E">
        <w:t> uploaded documents in real-time for completeness and quality</w:t>
      </w:r>
    </w:p>
    <w:p w14:paraId="05F02E17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t>Guide</w:t>
      </w:r>
      <w:r w:rsidRPr="00B05C6E">
        <w:t> citizens through complex processes with step-by-step assistance</w:t>
      </w:r>
    </w:p>
    <w:p w14:paraId="6A24DB3B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t>Integrate</w:t>
      </w:r>
      <w:r w:rsidRPr="00B05C6E">
        <w:t> with backend government systems for data exchange and service fulfillment</w:t>
      </w:r>
    </w:p>
    <w:p w14:paraId="22FB4D16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t>Learn</w:t>
      </w:r>
      <w:r w:rsidRPr="00B05C6E">
        <w:t> from interactions to improve accuracy and service coverage</w:t>
      </w:r>
    </w:p>
    <w:p w14:paraId="1DC918FD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t>Report</w:t>
      </w:r>
      <w:r w:rsidRPr="00B05C6E">
        <w:t> on service usage, citizen satisfaction, and system performance</w:t>
      </w:r>
    </w:p>
    <w:p w14:paraId="46D06D23" w14:textId="77777777" w:rsidR="00B05C6E" w:rsidRPr="00B05C6E" w:rsidRDefault="00B05C6E" w:rsidP="00B05C6E">
      <w:pPr>
        <w:numPr>
          <w:ilvl w:val="0"/>
          <w:numId w:val="5"/>
        </w:numPr>
      </w:pPr>
      <w:r w:rsidRPr="00B05C6E">
        <w:rPr>
          <w:b/>
          <w:bCs/>
        </w:rPr>
        <w:t>Comply</w:t>
      </w:r>
      <w:r w:rsidRPr="00B05C6E">
        <w:t> with government security, privacy, and accessibility standards</w:t>
      </w:r>
    </w:p>
    <w:p w14:paraId="44F7BFA4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2.3. User Classes and Characteristics</w:t>
      </w:r>
    </w:p>
    <w:p w14:paraId="6F7FCDF1" w14:textId="77777777" w:rsidR="00B05C6E" w:rsidRPr="00B05C6E" w:rsidRDefault="00B05C6E" w:rsidP="00B05C6E">
      <w:r w:rsidRPr="00B05C6E">
        <w:t>Table: User Classes and Requirements</w:t>
      </w:r>
    </w:p>
    <w:tbl>
      <w:tblPr>
        <w:tblStyle w:val="GridTable5Dark-Accent1"/>
        <w:tblW w:w="10679" w:type="dxa"/>
        <w:tblLook w:val="04A0" w:firstRow="1" w:lastRow="0" w:firstColumn="1" w:lastColumn="0" w:noHBand="0" w:noVBand="1"/>
      </w:tblPr>
      <w:tblGrid>
        <w:gridCol w:w="1989"/>
        <w:gridCol w:w="8690"/>
      </w:tblGrid>
      <w:tr w:rsidR="00B05C6E" w:rsidRPr="00B05C6E" w14:paraId="3DDD6EDF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C8ED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User Class</w:t>
            </w:r>
          </w:p>
        </w:tc>
        <w:tc>
          <w:tcPr>
            <w:tcW w:w="0" w:type="auto"/>
            <w:hideMark/>
          </w:tcPr>
          <w:p w14:paraId="1DCF8992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Characteristics &amp; Key Requirements</w:t>
            </w:r>
          </w:p>
        </w:tc>
      </w:tr>
      <w:tr w:rsidR="00B05C6E" w:rsidRPr="00B05C6E" w14:paraId="1D30651E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329C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Citizen</w:t>
            </w:r>
          </w:p>
        </w:tc>
        <w:tc>
          <w:tcPr>
            <w:tcW w:w="0" w:type="auto"/>
            <w:hideMark/>
          </w:tcPr>
          <w:p w14:paraId="75962C5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Primary user. Needs simple, accessible service access. Requires clear guidance, minimal technical expertise. May have varying digital literacy.</w:t>
            </w:r>
          </w:p>
        </w:tc>
      </w:tr>
      <w:tr w:rsidR="00B05C6E" w:rsidRPr="00B05C6E" w14:paraId="3BB8FC74" w14:textId="77777777" w:rsidTr="00B05C6E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40371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Government Staff</w:t>
            </w:r>
          </w:p>
        </w:tc>
        <w:tc>
          <w:tcPr>
            <w:tcW w:w="0" w:type="auto"/>
            <w:hideMark/>
          </w:tcPr>
          <w:p w14:paraId="0324F433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Uses system for monitoring, exception handling, and complex cases. Needs override capabilities, audit trails, and integration with case management systems.</w:t>
            </w:r>
          </w:p>
        </w:tc>
      </w:tr>
      <w:tr w:rsidR="00B05C6E" w:rsidRPr="00B05C6E" w14:paraId="5DBA4922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9C34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System Administrator</w:t>
            </w:r>
          </w:p>
        </w:tc>
        <w:tc>
          <w:tcPr>
            <w:tcW w:w="0" w:type="auto"/>
            <w:hideMark/>
          </w:tcPr>
          <w:p w14:paraId="6B84B901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Manages system configuration, service catalogs, user permissions, and monitors system health. Requires comprehensive management tools.</w:t>
            </w:r>
          </w:p>
        </w:tc>
      </w:tr>
      <w:tr w:rsidR="00B05C6E" w:rsidRPr="00B05C6E" w14:paraId="49CEA571" w14:textId="77777777" w:rsidTr="00B05C6E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47B3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Content Manager</w:t>
            </w:r>
          </w:p>
        </w:tc>
        <w:tc>
          <w:tcPr>
            <w:tcW w:w="0" w:type="auto"/>
            <w:hideMark/>
          </w:tcPr>
          <w:p w14:paraId="31489D7E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Maintains knowledge base, updates service information, manages policy documents. Needs intuitive content management interface.</w:t>
            </w:r>
          </w:p>
        </w:tc>
      </w:tr>
      <w:tr w:rsidR="00B05C6E" w:rsidRPr="00B05C6E" w14:paraId="5E366650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DC282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IT Security Officer</w:t>
            </w:r>
          </w:p>
        </w:tc>
        <w:tc>
          <w:tcPr>
            <w:tcW w:w="0" w:type="auto"/>
            <w:hideMark/>
          </w:tcPr>
          <w:p w14:paraId="000BC2A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Ensures compliance with government security standards. Requires security monitoring, audit logging, and compliance reporting.</w:t>
            </w:r>
          </w:p>
        </w:tc>
      </w:tr>
    </w:tbl>
    <w:p w14:paraId="6800045F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2.4. Operating Environment</w:t>
      </w:r>
    </w:p>
    <w:p w14:paraId="63B49AE8" w14:textId="77777777" w:rsidR="00B05C6E" w:rsidRPr="00B05C6E" w:rsidRDefault="00B05C6E" w:rsidP="00B05C6E">
      <w:r w:rsidRPr="00B05C6E">
        <w:rPr>
          <w:b/>
          <w:bCs/>
        </w:rPr>
        <w:t>Software Environment:</w:t>
      </w:r>
    </w:p>
    <w:p w14:paraId="22A7B3CA" w14:textId="77777777" w:rsidR="00B05C6E" w:rsidRPr="00B05C6E" w:rsidRDefault="00B05C6E" w:rsidP="00B05C6E">
      <w:pPr>
        <w:numPr>
          <w:ilvl w:val="0"/>
          <w:numId w:val="6"/>
        </w:numPr>
      </w:pPr>
      <w:r w:rsidRPr="00B05C6E">
        <w:t>Cloud-native deployment on government-approved cloud infrastructure</w:t>
      </w:r>
    </w:p>
    <w:p w14:paraId="16A90961" w14:textId="77777777" w:rsidR="00B05C6E" w:rsidRPr="00B05C6E" w:rsidRDefault="00B05C6E" w:rsidP="00B05C6E">
      <w:pPr>
        <w:numPr>
          <w:ilvl w:val="0"/>
          <w:numId w:val="6"/>
        </w:numPr>
      </w:pPr>
      <w:r w:rsidRPr="00B05C6E">
        <w:t>Containerized microservices architecture (Docker/Kubernetes)</w:t>
      </w:r>
    </w:p>
    <w:p w14:paraId="6DD97C2B" w14:textId="77777777" w:rsidR="00B05C6E" w:rsidRPr="00B05C6E" w:rsidRDefault="00B05C6E" w:rsidP="00B05C6E">
      <w:pPr>
        <w:numPr>
          <w:ilvl w:val="0"/>
          <w:numId w:val="6"/>
        </w:numPr>
      </w:pPr>
      <w:r w:rsidRPr="00B05C6E">
        <w:t>AI/ML stack: Python-based with RAG implementation, document intelligence libraries</w:t>
      </w:r>
    </w:p>
    <w:p w14:paraId="4B7D64B9" w14:textId="77777777" w:rsidR="00B05C6E" w:rsidRPr="00B05C6E" w:rsidRDefault="00B05C6E" w:rsidP="00B05C6E">
      <w:pPr>
        <w:numPr>
          <w:ilvl w:val="0"/>
          <w:numId w:val="6"/>
        </w:numPr>
      </w:pPr>
      <w:r w:rsidRPr="00B05C6E">
        <w:t>Frontend: Responsive web application with progressive web app capabilities</w:t>
      </w:r>
    </w:p>
    <w:p w14:paraId="248DE4A6" w14:textId="77777777" w:rsidR="00B05C6E" w:rsidRPr="00B05C6E" w:rsidRDefault="00B05C6E" w:rsidP="00B05C6E">
      <w:pPr>
        <w:numPr>
          <w:ilvl w:val="0"/>
          <w:numId w:val="6"/>
        </w:numPr>
      </w:pPr>
      <w:r w:rsidRPr="00B05C6E">
        <w:t>Integration: RESTful APIs, SOAP web services for legacy systems</w:t>
      </w:r>
    </w:p>
    <w:p w14:paraId="72898D2B" w14:textId="77777777" w:rsidR="00B05C6E" w:rsidRPr="00B05C6E" w:rsidRDefault="00B05C6E" w:rsidP="00B05C6E">
      <w:pPr>
        <w:numPr>
          <w:ilvl w:val="0"/>
          <w:numId w:val="6"/>
        </w:numPr>
      </w:pPr>
      <w:r w:rsidRPr="00B05C6E">
        <w:lastRenderedPageBreak/>
        <w:t>Databases: PostgreSQL for structured data, vector database for embeddings, document storage</w:t>
      </w:r>
    </w:p>
    <w:p w14:paraId="21F994CC" w14:textId="77777777" w:rsidR="00B05C6E" w:rsidRPr="00B05C6E" w:rsidRDefault="00B05C6E" w:rsidP="00B05C6E">
      <w:r w:rsidRPr="00B05C6E">
        <w:rPr>
          <w:b/>
          <w:bCs/>
        </w:rPr>
        <w:t>Hardware Environment:</w:t>
      </w:r>
    </w:p>
    <w:p w14:paraId="7ECE186B" w14:textId="77777777" w:rsidR="00B05C6E" w:rsidRPr="00B05C6E" w:rsidRDefault="00B05C6E" w:rsidP="00B05C6E">
      <w:pPr>
        <w:numPr>
          <w:ilvl w:val="0"/>
          <w:numId w:val="7"/>
        </w:numPr>
      </w:pPr>
      <w:r w:rsidRPr="00B05C6E">
        <w:t>Server-side: Government cloud infrastructure with dedicated GPU capacity for AI processing</w:t>
      </w:r>
    </w:p>
    <w:p w14:paraId="438BB78F" w14:textId="77777777" w:rsidR="00B05C6E" w:rsidRPr="00B05C6E" w:rsidRDefault="00B05C6E" w:rsidP="00B05C6E">
      <w:pPr>
        <w:numPr>
          <w:ilvl w:val="0"/>
          <w:numId w:val="7"/>
        </w:numPr>
      </w:pPr>
      <w:r w:rsidRPr="00B05C6E">
        <w:t>Client-side: Accessible via standard web browsers, mobile devices, and existing government portals</w:t>
      </w:r>
    </w:p>
    <w:p w14:paraId="620DB7FF" w14:textId="77777777" w:rsidR="00B05C6E" w:rsidRPr="00B05C6E" w:rsidRDefault="00B05C6E" w:rsidP="00B05C6E">
      <w:pPr>
        <w:numPr>
          <w:ilvl w:val="0"/>
          <w:numId w:val="7"/>
        </w:numPr>
      </w:pPr>
      <w:r w:rsidRPr="00B05C6E">
        <w:t>Network: Must operate within government security perimeters and firewalls</w:t>
      </w:r>
    </w:p>
    <w:p w14:paraId="4358A3AD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2.5. Design and Implementation Constraints</w:t>
      </w:r>
    </w:p>
    <w:p w14:paraId="3A8C0F38" w14:textId="77777777" w:rsidR="00B05C6E" w:rsidRPr="00B05C6E" w:rsidRDefault="00B05C6E" w:rsidP="00B05C6E">
      <w:pPr>
        <w:numPr>
          <w:ilvl w:val="0"/>
          <w:numId w:val="8"/>
        </w:numPr>
      </w:pPr>
      <w:r w:rsidRPr="00B05C6E">
        <w:t>Must comply with government security classification standards (up to "Official" level)</w:t>
      </w:r>
    </w:p>
    <w:p w14:paraId="2A30BC59" w14:textId="77777777" w:rsidR="00B05C6E" w:rsidRPr="00B05C6E" w:rsidRDefault="00B05C6E" w:rsidP="00B05C6E">
      <w:pPr>
        <w:numPr>
          <w:ilvl w:val="0"/>
          <w:numId w:val="8"/>
        </w:numPr>
      </w:pPr>
      <w:r w:rsidRPr="00B05C6E">
        <w:t>Must support at least 3 official languages of the implementing region</w:t>
      </w:r>
    </w:p>
    <w:p w14:paraId="2AB6767A" w14:textId="77777777" w:rsidR="00B05C6E" w:rsidRPr="00B05C6E" w:rsidRDefault="00B05C6E" w:rsidP="00B05C6E">
      <w:pPr>
        <w:numPr>
          <w:ilvl w:val="0"/>
          <w:numId w:val="8"/>
        </w:numPr>
      </w:pPr>
      <w:r w:rsidRPr="00B05C6E">
        <w:t>Must maintain 99.5% uptime during official service hours</w:t>
      </w:r>
    </w:p>
    <w:p w14:paraId="34EBFF7C" w14:textId="77777777" w:rsidR="00B05C6E" w:rsidRPr="00B05C6E" w:rsidRDefault="00B05C6E" w:rsidP="00B05C6E">
      <w:pPr>
        <w:numPr>
          <w:ilvl w:val="0"/>
          <w:numId w:val="8"/>
        </w:numPr>
      </w:pPr>
      <w:r w:rsidRPr="00B05C6E">
        <w:t>Must integrate with at least 5 existing government service platforms in initial deployment</w:t>
      </w:r>
    </w:p>
    <w:p w14:paraId="5CB517BB" w14:textId="77777777" w:rsidR="00B05C6E" w:rsidRPr="00B05C6E" w:rsidRDefault="00B05C6E" w:rsidP="00B05C6E">
      <w:pPr>
        <w:numPr>
          <w:ilvl w:val="0"/>
          <w:numId w:val="8"/>
        </w:numPr>
      </w:pPr>
      <w:r w:rsidRPr="00B05C6E">
        <w:t>Must provide full audit trail for all citizen interactions and system actions</w:t>
      </w:r>
    </w:p>
    <w:p w14:paraId="2A5C390D" w14:textId="77777777" w:rsidR="00B05C6E" w:rsidRPr="00B05C6E" w:rsidRDefault="00B05C6E" w:rsidP="00B05C6E">
      <w:pPr>
        <w:numPr>
          <w:ilvl w:val="0"/>
          <w:numId w:val="8"/>
        </w:numPr>
      </w:pPr>
      <w:r w:rsidRPr="00B05C6E">
        <w:t>Must be accessible to users with disabilities (WCAG 2.1 AA compliance)</w:t>
      </w:r>
    </w:p>
    <w:p w14:paraId="2F057294" w14:textId="77777777" w:rsidR="00B05C6E" w:rsidRPr="00B05C6E" w:rsidRDefault="00B05C6E" w:rsidP="00B05C6E">
      <w:pPr>
        <w:numPr>
          <w:ilvl w:val="0"/>
          <w:numId w:val="8"/>
        </w:numPr>
      </w:pPr>
      <w:r w:rsidRPr="00B05C6E">
        <w:t>Must support offline functionality for essential services during connectivity issues</w:t>
      </w:r>
    </w:p>
    <w:p w14:paraId="7F095CD9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2.6. Assumptions and Dependencies</w:t>
      </w:r>
    </w:p>
    <w:p w14:paraId="253BDCCE" w14:textId="77777777" w:rsidR="00B05C6E" w:rsidRPr="00B05C6E" w:rsidRDefault="00B05C6E" w:rsidP="00B05C6E">
      <w:r w:rsidRPr="00B05C6E">
        <w:rPr>
          <w:b/>
          <w:bCs/>
        </w:rPr>
        <w:t>Assumptions:</w:t>
      </w:r>
    </w:p>
    <w:p w14:paraId="04929AF0" w14:textId="77777777" w:rsidR="00B05C6E" w:rsidRPr="00B05C6E" w:rsidRDefault="00B05C6E" w:rsidP="00B05C6E">
      <w:pPr>
        <w:numPr>
          <w:ilvl w:val="0"/>
          <w:numId w:val="9"/>
        </w:numPr>
      </w:pPr>
      <w:r w:rsidRPr="00B05C6E">
        <w:t>Government service information is available in digital, structured formats</w:t>
      </w:r>
    </w:p>
    <w:p w14:paraId="074EA356" w14:textId="77777777" w:rsidR="00B05C6E" w:rsidRPr="00B05C6E" w:rsidRDefault="00B05C6E" w:rsidP="00B05C6E">
      <w:pPr>
        <w:numPr>
          <w:ilvl w:val="0"/>
          <w:numId w:val="9"/>
        </w:numPr>
      </w:pPr>
      <w:r w:rsidRPr="00B05C6E">
        <w:t>Existing government systems have API or integration capabilities</w:t>
      </w:r>
    </w:p>
    <w:p w14:paraId="6EDCCBEB" w14:textId="77777777" w:rsidR="00B05C6E" w:rsidRPr="00B05C6E" w:rsidRDefault="00B05C6E" w:rsidP="00B05C6E">
      <w:pPr>
        <w:numPr>
          <w:ilvl w:val="0"/>
          <w:numId w:val="9"/>
        </w:numPr>
      </w:pPr>
      <w:r w:rsidRPr="00B05C6E">
        <w:t>Citizens have basic access to digital devices and internet connectivity</w:t>
      </w:r>
    </w:p>
    <w:p w14:paraId="2787E09F" w14:textId="77777777" w:rsidR="00B05C6E" w:rsidRPr="00B05C6E" w:rsidRDefault="00B05C6E" w:rsidP="00B05C6E">
      <w:pPr>
        <w:numPr>
          <w:ilvl w:val="0"/>
          <w:numId w:val="9"/>
        </w:numPr>
      </w:pPr>
      <w:r w:rsidRPr="00B05C6E">
        <w:t>Government staff are available for handling exceptions and complex cases</w:t>
      </w:r>
    </w:p>
    <w:p w14:paraId="22C0FD1E" w14:textId="77777777" w:rsidR="00B05C6E" w:rsidRPr="00B05C6E" w:rsidRDefault="00B05C6E" w:rsidP="00B05C6E">
      <w:pPr>
        <w:numPr>
          <w:ilvl w:val="0"/>
          <w:numId w:val="9"/>
        </w:numPr>
      </w:pPr>
      <w:r w:rsidRPr="00B05C6E">
        <w:t>Legal framework permits AI-assisted service delivery</w:t>
      </w:r>
    </w:p>
    <w:p w14:paraId="60BB3B11" w14:textId="77777777" w:rsidR="00B05C6E" w:rsidRPr="00B05C6E" w:rsidRDefault="00B05C6E" w:rsidP="00B05C6E">
      <w:r w:rsidRPr="00B05C6E">
        <w:rPr>
          <w:b/>
          <w:bCs/>
        </w:rPr>
        <w:t>Dependencies:</w:t>
      </w:r>
    </w:p>
    <w:p w14:paraId="09D5ECD8" w14:textId="77777777" w:rsidR="00B05C6E" w:rsidRPr="00B05C6E" w:rsidRDefault="00B05C6E" w:rsidP="00B05C6E">
      <w:pPr>
        <w:numPr>
          <w:ilvl w:val="0"/>
          <w:numId w:val="10"/>
        </w:numPr>
      </w:pPr>
      <w:r w:rsidRPr="00B05C6E">
        <w:t>Availability of government service catalogs and policy documents in machine-readable formats</w:t>
      </w:r>
    </w:p>
    <w:p w14:paraId="6EEBE2FF" w14:textId="77777777" w:rsidR="00B05C6E" w:rsidRPr="00B05C6E" w:rsidRDefault="00B05C6E" w:rsidP="00B05C6E">
      <w:pPr>
        <w:numPr>
          <w:ilvl w:val="0"/>
          <w:numId w:val="10"/>
        </w:numPr>
      </w:pPr>
      <w:r w:rsidRPr="00B05C6E">
        <w:lastRenderedPageBreak/>
        <w:t>Existing authentication systems (government ID, SSO) for secure access</w:t>
      </w:r>
    </w:p>
    <w:p w14:paraId="6A704A3E" w14:textId="77777777" w:rsidR="00B05C6E" w:rsidRPr="00B05C6E" w:rsidRDefault="00B05C6E" w:rsidP="00B05C6E">
      <w:pPr>
        <w:numPr>
          <w:ilvl w:val="0"/>
          <w:numId w:val="10"/>
        </w:numPr>
      </w:pPr>
      <w:r w:rsidRPr="00B05C6E">
        <w:t>Government network infrastructure supporting required integrations</w:t>
      </w:r>
    </w:p>
    <w:p w14:paraId="70DD253B" w14:textId="77777777" w:rsidR="00B05C6E" w:rsidRPr="00B05C6E" w:rsidRDefault="00B05C6E" w:rsidP="00B05C6E">
      <w:pPr>
        <w:numPr>
          <w:ilvl w:val="0"/>
          <w:numId w:val="10"/>
        </w:numPr>
      </w:pPr>
      <w:r w:rsidRPr="00B05C6E">
        <w:t>Regular updates to service information and policy changes</w:t>
      </w:r>
    </w:p>
    <w:p w14:paraId="6EEA3A2C" w14:textId="77777777" w:rsidR="00B05C6E" w:rsidRPr="00B05C6E" w:rsidRDefault="00B05C6E" w:rsidP="00B05C6E">
      <w:pPr>
        <w:numPr>
          <w:ilvl w:val="0"/>
          <w:numId w:val="10"/>
        </w:numPr>
      </w:pPr>
      <w:r w:rsidRPr="00B05C6E">
        <w:t>Training data for AI models specific to government domain language</w:t>
      </w:r>
    </w:p>
    <w:p w14:paraId="2AC6A000" w14:textId="77777777" w:rsidR="00B05C6E" w:rsidRPr="00B05C6E" w:rsidRDefault="00B574A5" w:rsidP="00B05C6E">
      <w:r>
        <w:pict w14:anchorId="217D4160">
          <v:rect id="_x0000_i1028" style="width:0;height:.75pt" o:hralign="center" o:hrstd="t" o:hr="t" fillcolor="#a0a0a0" stroked="f"/>
        </w:pict>
      </w:r>
    </w:p>
    <w:p w14:paraId="20F4D6C6" w14:textId="7BA461EB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3. System Architecture</w:t>
      </w:r>
    </w:p>
    <w:p w14:paraId="6BE03B4D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3.1. High-Level Architectural Overview</w:t>
      </w:r>
    </w:p>
    <w:p w14:paraId="144FDCDB" w14:textId="77777777" w:rsidR="00B05C6E" w:rsidRPr="00B05C6E" w:rsidRDefault="00B05C6E" w:rsidP="00B05C6E">
      <w:r w:rsidRPr="00B05C6E">
        <w:t>The system employs a layered microservices architecture with clear separation between presentation, application, AI, and data layers. Key architectural principles include security-by-design, scalability, and maintainability.</w:t>
      </w:r>
    </w:p>
    <w:p w14:paraId="56D875FB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3.2. Component Diagram</w:t>
      </w:r>
    </w:p>
    <w:p w14:paraId="4932EF68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3.3. Data Flow Diagram</w:t>
      </w:r>
    </w:p>
    <w:p w14:paraId="42173EB9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3.4. Use Case Diagram</w:t>
      </w:r>
    </w:p>
    <w:p w14:paraId="10CE2629" w14:textId="77777777" w:rsidR="00B05C6E" w:rsidRPr="00B05C6E" w:rsidRDefault="00B574A5" w:rsidP="00B05C6E">
      <w:r>
        <w:pict w14:anchorId="5D41C5DB">
          <v:rect id="_x0000_i1029" style="width:0;height:.75pt" o:hralign="center" o:hrstd="t" o:hr="t" fillcolor="#a0a0a0" stroked="f"/>
        </w:pict>
      </w:r>
    </w:p>
    <w:p w14:paraId="4F9ABC66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4. Functional Requirements</w:t>
      </w:r>
    </w:p>
    <w:p w14:paraId="7E3A7629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4.1. Module 1: Conversational Interface &amp; User Experience</w:t>
      </w:r>
    </w:p>
    <w:p w14:paraId="23D3EC52" w14:textId="77777777" w:rsidR="00B05C6E" w:rsidRPr="00B05C6E" w:rsidRDefault="00B05C6E" w:rsidP="00B05C6E">
      <w:r w:rsidRPr="00B05C6E">
        <w:t>Table: Conversational Interface Requirements</w:t>
      </w:r>
    </w:p>
    <w:tbl>
      <w:tblPr>
        <w:tblStyle w:val="GridTable5Dark-Accent1"/>
        <w:tblW w:w="10628" w:type="dxa"/>
        <w:tblLook w:val="04A0" w:firstRow="1" w:lastRow="0" w:firstColumn="1" w:lastColumn="0" w:noHBand="0" w:noVBand="1"/>
      </w:tblPr>
      <w:tblGrid>
        <w:gridCol w:w="876"/>
        <w:gridCol w:w="8460"/>
        <w:gridCol w:w="1292"/>
      </w:tblGrid>
      <w:tr w:rsidR="00B05C6E" w:rsidRPr="00B05C6E" w14:paraId="19967524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DCF26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Req. ID</w:t>
            </w:r>
          </w:p>
        </w:tc>
        <w:tc>
          <w:tcPr>
            <w:tcW w:w="0" w:type="auto"/>
            <w:hideMark/>
          </w:tcPr>
          <w:p w14:paraId="56A0919C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Requirement Description</w:t>
            </w:r>
          </w:p>
        </w:tc>
        <w:tc>
          <w:tcPr>
            <w:tcW w:w="0" w:type="auto"/>
            <w:hideMark/>
          </w:tcPr>
          <w:p w14:paraId="68FEFF56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Priority</w:t>
            </w:r>
          </w:p>
        </w:tc>
      </w:tr>
      <w:tr w:rsidR="00B05C6E" w:rsidRPr="00B05C6E" w14:paraId="506D9988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892F6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FR-1.1</w:t>
            </w:r>
          </w:p>
        </w:tc>
        <w:tc>
          <w:tcPr>
            <w:tcW w:w="0" w:type="auto"/>
            <w:hideMark/>
          </w:tcPr>
          <w:p w14:paraId="15CAB9A4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support text-based conversations via web chat interface with typing indicators and read receipts.</w:t>
            </w:r>
          </w:p>
        </w:tc>
        <w:tc>
          <w:tcPr>
            <w:tcW w:w="0" w:type="auto"/>
            <w:hideMark/>
          </w:tcPr>
          <w:p w14:paraId="1D408CFD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16F426D3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7C529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FR-1.2</w:t>
            </w:r>
          </w:p>
        </w:tc>
        <w:tc>
          <w:tcPr>
            <w:tcW w:w="0" w:type="auto"/>
            <w:hideMark/>
          </w:tcPr>
          <w:p w14:paraId="1A4365B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support voice interactions including speech-to-text and text-to-speech conversion.</w:t>
            </w:r>
          </w:p>
        </w:tc>
        <w:tc>
          <w:tcPr>
            <w:tcW w:w="0" w:type="auto"/>
            <w:hideMark/>
          </w:tcPr>
          <w:p w14:paraId="26A15986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6567BAF4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2288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FR-1.3</w:t>
            </w:r>
          </w:p>
        </w:tc>
        <w:tc>
          <w:tcPr>
            <w:tcW w:w="0" w:type="auto"/>
            <w:hideMark/>
          </w:tcPr>
          <w:p w14:paraId="2F59552D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interface shall be available 24/7 with clear indication of service hours for human escalation.</w:t>
            </w:r>
          </w:p>
        </w:tc>
        <w:tc>
          <w:tcPr>
            <w:tcW w:w="0" w:type="auto"/>
            <w:hideMark/>
          </w:tcPr>
          <w:p w14:paraId="1125778B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17E2A681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C09F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FR-1.4</w:t>
            </w:r>
          </w:p>
        </w:tc>
        <w:tc>
          <w:tcPr>
            <w:tcW w:w="0" w:type="auto"/>
            <w:hideMark/>
          </w:tcPr>
          <w:p w14:paraId="4C97351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support multiple languages with automatic detection and manual selection.</w:t>
            </w:r>
          </w:p>
        </w:tc>
        <w:tc>
          <w:tcPr>
            <w:tcW w:w="0" w:type="auto"/>
            <w:hideMark/>
          </w:tcPr>
          <w:p w14:paraId="5FDC0CC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1912E66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A5A88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FR-1.5</w:t>
            </w:r>
          </w:p>
        </w:tc>
        <w:tc>
          <w:tcPr>
            <w:tcW w:w="0" w:type="auto"/>
            <w:hideMark/>
          </w:tcPr>
          <w:p w14:paraId="27101209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interface shall provide conversation history accessible to authenticated users.</w:t>
            </w:r>
          </w:p>
        </w:tc>
        <w:tc>
          <w:tcPr>
            <w:tcW w:w="0" w:type="auto"/>
            <w:hideMark/>
          </w:tcPr>
          <w:p w14:paraId="2E90BC36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6304144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DBD2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FR-1.6</w:t>
            </w:r>
          </w:p>
        </w:tc>
        <w:tc>
          <w:tcPr>
            <w:tcW w:w="0" w:type="auto"/>
            <w:hideMark/>
          </w:tcPr>
          <w:p w14:paraId="593F0AB7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offer suggested responses and quick-reply buttons for common queries.</w:t>
            </w:r>
          </w:p>
        </w:tc>
        <w:tc>
          <w:tcPr>
            <w:tcW w:w="0" w:type="auto"/>
            <w:hideMark/>
          </w:tcPr>
          <w:p w14:paraId="628AE997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2317B255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4876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FR-1.7</w:t>
            </w:r>
          </w:p>
        </w:tc>
        <w:tc>
          <w:tcPr>
            <w:tcW w:w="0" w:type="auto"/>
            <w:hideMark/>
          </w:tcPr>
          <w:p w14:paraId="540B28A6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interface shall be fully accessible with screen reader support, keyboard navigation, and high-contrast mode.</w:t>
            </w:r>
          </w:p>
        </w:tc>
        <w:tc>
          <w:tcPr>
            <w:tcW w:w="0" w:type="auto"/>
            <w:hideMark/>
          </w:tcPr>
          <w:p w14:paraId="4B2344E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28108CD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11AE1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FR-1.8</w:t>
            </w:r>
          </w:p>
        </w:tc>
        <w:tc>
          <w:tcPr>
            <w:tcW w:w="0" w:type="auto"/>
            <w:hideMark/>
          </w:tcPr>
          <w:p w14:paraId="141105D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provide real-time typing assistance for form completion.</w:t>
            </w:r>
          </w:p>
        </w:tc>
        <w:tc>
          <w:tcPr>
            <w:tcW w:w="0" w:type="auto"/>
            <w:hideMark/>
          </w:tcPr>
          <w:p w14:paraId="6C19528E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30037689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B53A6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FR-1.9</w:t>
            </w:r>
          </w:p>
        </w:tc>
        <w:tc>
          <w:tcPr>
            <w:tcW w:w="0" w:type="auto"/>
            <w:hideMark/>
          </w:tcPr>
          <w:p w14:paraId="3E04E378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interface shall support file upload through drag-and-drop and file browser.</w:t>
            </w:r>
          </w:p>
        </w:tc>
        <w:tc>
          <w:tcPr>
            <w:tcW w:w="0" w:type="auto"/>
            <w:hideMark/>
          </w:tcPr>
          <w:p w14:paraId="5C97361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CF759A7" w14:textId="77777777" w:rsidTr="00B05C6E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73F9D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FR-1.10</w:t>
            </w:r>
          </w:p>
        </w:tc>
        <w:tc>
          <w:tcPr>
            <w:tcW w:w="0" w:type="auto"/>
            <w:hideMark/>
          </w:tcPr>
          <w:p w14:paraId="35801558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display processing status indicators during document validation and task execution.</w:t>
            </w:r>
          </w:p>
        </w:tc>
        <w:tc>
          <w:tcPr>
            <w:tcW w:w="0" w:type="auto"/>
            <w:hideMark/>
          </w:tcPr>
          <w:p w14:paraId="0DBFAA5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</w:tbl>
    <w:p w14:paraId="08370110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4.2. Module 2: RAG-Based Information Retrieval System</w:t>
      </w:r>
    </w:p>
    <w:p w14:paraId="4130686D" w14:textId="77777777" w:rsidR="00B05C6E" w:rsidRPr="00B05C6E" w:rsidRDefault="00B05C6E" w:rsidP="00B05C6E">
      <w:r w:rsidRPr="00B05C6E">
        <w:t>Table: Information Retrieval Requirements</w:t>
      </w:r>
    </w:p>
    <w:tbl>
      <w:tblPr>
        <w:tblStyle w:val="GridTable5Dark-Accent1"/>
        <w:tblW w:w="10679" w:type="dxa"/>
        <w:tblLook w:val="04A0" w:firstRow="1" w:lastRow="0" w:firstColumn="1" w:lastColumn="0" w:noHBand="0" w:noVBand="1"/>
      </w:tblPr>
      <w:tblGrid>
        <w:gridCol w:w="883"/>
        <w:gridCol w:w="8494"/>
        <w:gridCol w:w="1302"/>
      </w:tblGrid>
      <w:tr w:rsidR="00B05C6E" w:rsidRPr="00B05C6E" w14:paraId="6C8103D8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2FE7A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Req. ID</w:t>
            </w:r>
          </w:p>
        </w:tc>
        <w:tc>
          <w:tcPr>
            <w:tcW w:w="0" w:type="auto"/>
            <w:hideMark/>
          </w:tcPr>
          <w:p w14:paraId="4E898934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Requirement Description</w:t>
            </w:r>
          </w:p>
        </w:tc>
        <w:tc>
          <w:tcPr>
            <w:tcW w:w="0" w:type="auto"/>
            <w:hideMark/>
          </w:tcPr>
          <w:p w14:paraId="0D616589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Priority</w:t>
            </w:r>
          </w:p>
        </w:tc>
      </w:tr>
      <w:tr w:rsidR="00B05C6E" w:rsidRPr="00B05C6E" w14:paraId="3A31F242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D75D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FR-2.1</w:t>
            </w:r>
          </w:p>
        </w:tc>
        <w:tc>
          <w:tcPr>
            <w:tcW w:w="0" w:type="auto"/>
            <w:hideMark/>
          </w:tcPr>
          <w:p w14:paraId="641DD8F8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ingest and index government policy documents, service guidelines, and FAQ content.</w:t>
            </w:r>
          </w:p>
        </w:tc>
        <w:tc>
          <w:tcPr>
            <w:tcW w:w="0" w:type="auto"/>
            <w:hideMark/>
          </w:tcPr>
          <w:p w14:paraId="6819A09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ABF0284" w14:textId="77777777" w:rsidTr="00B05C6E">
        <w:trPr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7931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FR-2.2</w:t>
            </w:r>
          </w:p>
        </w:tc>
        <w:tc>
          <w:tcPr>
            <w:tcW w:w="0" w:type="auto"/>
            <w:hideMark/>
          </w:tcPr>
          <w:p w14:paraId="6E41926B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RAG system shall provide citations to source documents for all information provided.</w:t>
            </w:r>
          </w:p>
        </w:tc>
        <w:tc>
          <w:tcPr>
            <w:tcW w:w="0" w:type="auto"/>
            <w:hideMark/>
          </w:tcPr>
          <w:p w14:paraId="649B0942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08734B9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05E1D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FR-2.3</w:t>
            </w:r>
          </w:p>
        </w:tc>
        <w:tc>
          <w:tcPr>
            <w:tcW w:w="0" w:type="auto"/>
            <w:hideMark/>
          </w:tcPr>
          <w:p w14:paraId="60B76868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maintain a confidence score for each retrieved answer and disclose low-confidence responses.</w:t>
            </w:r>
          </w:p>
        </w:tc>
        <w:tc>
          <w:tcPr>
            <w:tcW w:w="0" w:type="auto"/>
            <w:hideMark/>
          </w:tcPr>
          <w:p w14:paraId="772D50F1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B2D4D53" w14:textId="77777777" w:rsidTr="00B05C6E">
        <w:trPr>
          <w:trHeight w:val="8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E6AC1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FR-2.4</w:t>
            </w:r>
          </w:p>
        </w:tc>
        <w:tc>
          <w:tcPr>
            <w:tcW w:w="0" w:type="auto"/>
            <w:hideMark/>
          </w:tcPr>
          <w:p w14:paraId="24526E3E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retrieval system shall support semantic search across unstructured government documents.</w:t>
            </w:r>
          </w:p>
        </w:tc>
        <w:tc>
          <w:tcPr>
            <w:tcW w:w="0" w:type="auto"/>
            <w:hideMark/>
          </w:tcPr>
          <w:p w14:paraId="095C0B61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34E63E4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C2EC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FR-2.5</w:t>
            </w:r>
          </w:p>
        </w:tc>
        <w:tc>
          <w:tcPr>
            <w:tcW w:w="0" w:type="auto"/>
            <w:hideMark/>
          </w:tcPr>
          <w:p w14:paraId="7C9ABED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update the knowledge base automatically when source documents are updated.</w:t>
            </w:r>
          </w:p>
        </w:tc>
        <w:tc>
          <w:tcPr>
            <w:tcW w:w="0" w:type="auto"/>
            <w:hideMark/>
          </w:tcPr>
          <w:p w14:paraId="5798FDD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0F668460" w14:textId="77777777" w:rsidTr="00B05C6E">
        <w:trPr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AEC4F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FR-2.6</w:t>
            </w:r>
          </w:p>
        </w:tc>
        <w:tc>
          <w:tcPr>
            <w:tcW w:w="0" w:type="auto"/>
            <w:hideMark/>
          </w:tcPr>
          <w:p w14:paraId="68285B4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RAG pipeline shall filter out-of-date information based on document versioning.</w:t>
            </w:r>
          </w:p>
        </w:tc>
        <w:tc>
          <w:tcPr>
            <w:tcW w:w="0" w:type="auto"/>
            <w:hideMark/>
          </w:tcPr>
          <w:p w14:paraId="6F43998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7A552E23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11BBB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FR-2.7</w:t>
            </w:r>
          </w:p>
        </w:tc>
        <w:tc>
          <w:tcPr>
            <w:tcW w:w="0" w:type="auto"/>
            <w:hideMark/>
          </w:tcPr>
          <w:p w14:paraId="3EC1D25D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maintain separate knowledge bases for different government departments.</w:t>
            </w:r>
          </w:p>
        </w:tc>
        <w:tc>
          <w:tcPr>
            <w:tcW w:w="0" w:type="auto"/>
            <w:hideMark/>
          </w:tcPr>
          <w:p w14:paraId="2CB0165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1E2F72A8" w14:textId="77777777" w:rsidTr="00B05C6E">
        <w:trPr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7F99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FR-2.8</w:t>
            </w:r>
          </w:p>
        </w:tc>
        <w:tc>
          <w:tcPr>
            <w:tcW w:w="0" w:type="auto"/>
            <w:hideMark/>
          </w:tcPr>
          <w:p w14:paraId="688DE51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retrieval system shall handle ambiguous queries by asking clarifying questions.</w:t>
            </w:r>
          </w:p>
        </w:tc>
        <w:tc>
          <w:tcPr>
            <w:tcW w:w="0" w:type="auto"/>
            <w:hideMark/>
          </w:tcPr>
          <w:p w14:paraId="269ADD7B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419C6B12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E48A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FR-2.9</w:t>
            </w:r>
          </w:p>
        </w:tc>
        <w:tc>
          <w:tcPr>
            <w:tcW w:w="0" w:type="auto"/>
            <w:hideMark/>
          </w:tcPr>
          <w:p w14:paraId="5F455221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log all information retrieval requests for accuracy monitoring.</w:t>
            </w:r>
          </w:p>
        </w:tc>
        <w:tc>
          <w:tcPr>
            <w:tcW w:w="0" w:type="auto"/>
            <w:hideMark/>
          </w:tcPr>
          <w:p w14:paraId="016CAFA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10E7CE44" w14:textId="77777777" w:rsidTr="00B05C6E">
        <w:trPr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4689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FR-2.10</w:t>
            </w:r>
          </w:p>
        </w:tc>
        <w:tc>
          <w:tcPr>
            <w:tcW w:w="0" w:type="auto"/>
            <w:hideMark/>
          </w:tcPr>
          <w:p w14:paraId="11EDEA2A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RAG system shall achieve at least 95% accuracy on factual government service questions.</w:t>
            </w:r>
          </w:p>
        </w:tc>
        <w:tc>
          <w:tcPr>
            <w:tcW w:w="0" w:type="auto"/>
            <w:hideMark/>
          </w:tcPr>
          <w:p w14:paraId="6F3CF74A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</w:tbl>
    <w:p w14:paraId="27E0CE43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4.3. Module 3: Task Automation &amp; Agentic Workflows</w:t>
      </w:r>
    </w:p>
    <w:p w14:paraId="7655A5B8" w14:textId="77777777" w:rsidR="00B05C6E" w:rsidRPr="00B05C6E" w:rsidRDefault="00B05C6E" w:rsidP="00B05C6E">
      <w:r w:rsidRPr="00B05C6E">
        <w:t>Table: Task Automation Requirements</w:t>
      </w:r>
    </w:p>
    <w:tbl>
      <w:tblPr>
        <w:tblStyle w:val="GridTable5Dark-Accent1"/>
        <w:tblW w:w="10618" w:type="dxa"/>
        <w:tblLook w:val="04A0" w:firstRow="1" w:lastRow="0" w:firstColumn="1" w:lastColumn="0" w:noHBand="0" w:noVBand="1"/>
      </w:tblPr>
      <w:tblGrid>
        <w:gridCol w:w="906"/>
        <w:gridCol w:w="8374"/>
        <w:gridCol w:w="1338"/>
      </w:tblGrid>
      <w:tr w:rsidR="00B05C6E" w:rsidRPr="00B05C6E" w14:paraId="43BA8E68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38BB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Req. ID</w:t>
            </w:r>
          </w:p>
        </w:tc>
        <w:tc>
          <w:tcPr>
            <w:tcW w:w="0" w:type="auto"/>
            <w:hideMark/>
          </w:tcPr>
          <w:p w14:paraId="3ED2C4EA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Requirement Description</w:t>
            </w:r>
          </w:p>
        </w:tc>
        <w:tc>
          <w:tcPr>
            <w:tcW w:w="0" w:type="auto"/>
            <w:hideMark/>
          </w:tcPr>
          <w:p w14:paraId="36D92704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Priority</w:t>
            </w:r>
          </w:p>
        </w:tc>
      </w:tr>
      <w:tr w:rsidR="00B05C6E" w:rsidRPr="00B05C6E" w14:paraId="7B0D5CB3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6105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FR-3.1</w:t>
            </w:r>
          </w:p>
        </w:tc>
        <w:tc>
          <w:tcPr>
            <w:tcW w:w="0" w:type="auto"/>
            <w:hideMark/>
          </w:tcPr>
          <w:p w14:paraId="08DD83F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identify user intent for task execution versus information requests.</w:t>
            </w:r>
          </w:p>
        </w:tc>
        <w:tc>
          <w:tcPr>
            <w:tcW w:w="0" w:type="auto"/>
            <w:hideMark/>
          </w:tcPr>
          <w:p w14:paraId="351B8014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48A92062" w14:textId="77777777" w:rsidTr="00B05C6E">
        <w:trPr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A2C46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FR-3.2</w:t>
            </w:r>
          </w:p>
        </w:tc>
        <w:tc>
          <w:tcPr>
            <w:tcW w:w="0" w:type="auto"/>
            <w:hideMark/>
          </w:tcPr>
          <w:p w14:paraId="7D714CF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guide users through multi-step government processes with progress tracking.</w:t>
            </w:r>
          </w:p>
        </w:tc>
        <w:tc>
          <w:tcPr>
            <w:tcW w:w="0" w:type="auto"/>
            <w:hideMark/>
          </w:tcPr>
          <w:p w14:paraId="7EA2DA9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6C242BF3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C32B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FR-3.3</w:t>
            </w:r>
          </w:p>
        </w:tc>
        <w:tc>
          <w:tcPr>
            <w:tcW w:w="0" w:type="auto"/>
            <w:hideMark/>
          </w:tcPr>
          <w:p w14:paraId="554315A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book appointments with government offices based on availability.</w:t>
            </w:r>
          </w:p>
        </w:tc>
        <w:tc>
          <w:tcPr>
            <w:tcW w:w="0" w:type="auto"/>
            <w:hideMark/>
          </w:tcPr>
          <w:p w14:paraId="09A3CE0B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33579F2F" w14:textId="77777777" w:rsidTr="00B05C6E">
        <w:trPr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6ECB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FR-3.4</w:t>
            </w:r>
          </w:p>
        </w:tc>
        <w:tc>
          <w:tcPr>
            <w:tcW w:w="0" w:type="auto"/>
            <w:hideMark/>
          </w:tcPr>
          <w:p w14:paraId="7EA3B717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pre-fill government forms with user profile information where authorized.</w:t>
            </w:r>
          </w:p>
        </w:tc>
        <w:tc>
          <w:tcPr>
            <w:tcW w:w="0" w:type="auto"/>
            <w:hideMark/>
          </w:tcPr>
          <w:p w14:paraId="69B3D74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3033F5EC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28B5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FR-3.5</w:t>
            </w:r>
          </w:p>
        </w:tc>
        <w:tc>
          <w:tcPr>
            <w:tcW w:w="0" w:type="auto"/>
            <w:hideMark/>
          </w:tcPr>
          <w:p w14:paraId="02295EF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submit completed applications to appropriate government systems.</w:t>
            </w:r>
          </w:p>
        </w:tc>
        <w:tc>
          <w:tcPr>
            <w:tcW w:w="0" w:type="auto"/>
            <w:hideMark/>
          </w:tcPr>
          <w:p w14:paraId="082C8D4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009AF4C" w14:textId="77777777" w:rsidTr="00B05C6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E1A2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FR-3.6</w:t>
            </w:r>
          </w:p>
        </w:tc>
        <w:tc>
          <w:tcPr>
            <w:tcW w:w="0" w:type="auto"/>
            <w:hideMark/>
          </w:tcPr>
          <w:p w14:paraId="1EEDC99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provide status updates for submitted applications.</w:t>
            </w:r>
          </w:p>
        </w:tc>
        <w:tc>
          <w:tcPr>
            <w:tcW w:w="0" w:type="auto"/>
            <w:hideMark/>
          </w:tcPr>
          <w:p w14:paraId="235C1E78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E47B38C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6B7F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FR-3.7</w:t>
            </w:r>
          </w:p>
        </w:tc>
        <w:tc>
          <w:tcPr>
            <w:tcW w:w="0" w:type="auto"/>
            <w:hideMark/>
          </w:tcPr>
          <w:p w14:paraId="671BA7BD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handle payment initiation through integration with government payment gateways.</w:t>
            </w:r>
          </w:p>
        </w:tc>
        <w:tc>
          <w:tcPr>
            <w:tcW w:w="0" w:type="auto"/>
            <w:hideMark/>
          </w:tcPr>
          <w:p w14:paraId="2AFEDBE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7A1FC1DA" w14:textId="77777777" w:rsidTr="00B05C6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FA7E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FR-3.8</w:t>
            </w:r>
          </w:p>
        </w:tc>
        <w:tc>
          <w:tcPr>
            <w:tcW w:w="0" w:type="auto"/>
            <w:hideMark/>
          </w:tcPr>
          <w:p w14:paraId="2699ED11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generate checklists for complex application processes.</w:t>
            </w:r>
          </w:p>
        </w:tc>
        <w:tc>
          <w:tcPr>
            <w:tcW w:w="0" w:type="auto"/>
            <w:hideMark/>
          </w:tcPr>
          <w:p w14:paraId="7A28610A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5FEEFB6D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CC6E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FR-3.9</w:t>
            </w:r>
          </w:p>
        </w:tc>
        <w:tc>
          <w:tcPr>
            <w:tcW w:w="0" w:type="auto"/>
            <w:hideMark/>
          </w:tcPr>
          <w:p w14:paraId="15474564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escalate to human agents when automation cannot complete a task.</w:t>
            </w:r>
          </w:p>
        </w:tc>
        <w:tc>
          <w:tcPr>
            <w:tcW w:w="0" w:type="auto"/>
            <w:hideMark/>
          </w:tcPr>
          <w:p w14:paraId="6A3DCD04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5423557" w14:textId="77777777" w:rsidTr="00B05C6E">
        <w:trPr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070CB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FR-3.10</w:t>
            </w:r>
          </w:p>
        </w:tc>
        <w:tc>
          <w:tcPr>
            <w:tcW w:w="0" w:type="auto"/>
            <w:hideMark/>
          </w:tcPr>
          <w:p w14:paraId="536400A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maintain transaction state across sessions for long-running processes.</w:t>
            </w:r>
          </w:p>
        </w:tc>
        <w:tc>
          <w:tcPr>
            <w:tcW w:w="0" w:type="auto"/>
            <w:hideMark/>
          </w:tcPr>
          <w:p w14:paraId="3E7ABA1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</w:tbl>
    <w:p w14:paraId="5804FF6E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4.4. Module 4: Document Intelligence &amp; Validation</w:t>
      </w:r>
    </w:p>
    <w:p w14:paraId="52C7FAF9" w14:textId="77777777" w:rsidR="00B05C6E" w:rsidRPr="00B05C6E" w:rsidRDefault="00B05C6E" w:rsidP="00B05C6E">
      <w:r w:rsidRPr="00B05C6E">
        <w:t>Table: Document Validation Requirements</w:t>
      </w:r>
    </w:p>
    <w:tbl>
      <w:tblPr>
        <w:tblStyle w:val="GridTable5Dark-Accent1"/>
        <w:tblW w:w="10629" w:type="dxa"/>
        <w:tblLook w:val="04A0" w:firstRow="1" w:lastRow="0" w:firstColumn="1" w:lastColumn="0" w:noHBand="0" w:noVBand="1"/>
      </w:tblPr>
      <w:tblGrid>
        <w:gridCol w:w="912"/>
        <w:gridCol w:w="8371"/>
        <w:gridCol w:w="1346"/>
      </w:tblGrid>
      <w:tr w:rsidR="00B05C6E" w:rsidRPr="00B05C6E" w14:paraId="23094EC4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3FE6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Req. ID</w:t>
            </w:r>
          </w:p>
        </w:tc>
        <w:tc>
          <w:tcPr>
            <w:tcW w:w="0" w:type="auto"/>
            <w:hideMark/>
          </w:tcPr>
          <w:p w14:paraId="17733DAA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Requirement Description</w:t>
            </w:r>
          </w:p>
        </w:tc>
        <w:tc>
          <w:tcPr>
            <w:tcW w:w="0" w:type="auto"/>
            <w:hideMark/>
          </w:tcPr>
          <w:p w14:paraId="3B11557C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Priority</w:t>
            </w:r>
          </w:p>
        </w:tc>
      </w:tr>
      <w:tr w:rsidR="00B05C6E" w:rsidRPr="00B05C6E" w14:paraId="4C863D7D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F6B1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FR-4.1</w:t>
            </w:r>
          </w:p>
        </w:tc>
        <w:tc>
          <w:tcPr>
            <w:tcW w:w="0" w:type="auto"/>
            <w:hideMark/>
          </w:tcPr>
          <w:p w14:paraId="4B5BA8B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validate uploaded document formats (PDF, JPG, PNG, DOC).</w:t>
            </w:r>
          </w:p>
        </w:tc>
        <w:tc>
          <w:tcPr>
            <w:tcW w:w="0" w:type="auto"/>
            <w:hideMark/>
          </w:tcPr>
          <w:p w14:paraId="16656FF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7C71338" w14:textId="77777777" w:rsidTr="00B05C6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1B28F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FR-4.2</w:t>
            </w:r>
          </w:p>
        </w:tc>
        <w:tc>
          <w:tcPr>
            <w:tcW w:w="0" w:type="auto"/>
            <w:hideMark/>
          </w:tcPr>
          <w:p w14:paraId="575C0318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perform OCR on uploaded documents to extract text content.</w:t>
            </w:r>
          </w:p>
        </w:tc>
        <w:tc>
          <w:tcPr>
            <w:tcW w:w="0" w:type="auto"/>
            <w:hideMark/>
          </w:tcPr>
          <w:p w14:paraId="7FEFA62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DED28BB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9236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FR-4.3</w:t>
            </w:r>
          </w:p>
        </w:tc>
        <w:tc>
          <w:tcPr>
            <w:tcW w:w="0" w:type="auto"/>
            <w:hideMark/>
          </w:tcPr>
          <w:p w14:paraId="7A0F50D9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check document image quality (resolution, glare, blur).</w:t>
            </w:r>
          </w:p>
        </w:tc>
        <w:tc>
          <w:tcPr>
            <w:tcW w:w="0" w:type="auto"/>
            <w:hideMark/>
          </w:tcPr>
          <w:p w14:paraId="389D846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53C25C7A" w14:textId="77777777" w:rsidTr="00B05C6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0421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FR-4.4</w:t>
            </w:r>
          </w:p>
        </w:tc>
        <w:tc>
          <w:tcPr>
            <w:tcW w:w="0" w:type="auto"/>
            <w:hideMark/>
          </w:tcPr>
          <w:p w14:paraId="623409A7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validate document completeness against required fields.</w:t>
            </w:r>
          </w:p>
        </w:tc>
        <w:tc>
          <w:tcPr>
            <w:tcW w:w="0" w:type="auto"/>
            <w:hideMark/>
          </w:tcPr>
          <w:p w14:paraId="01632656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7A874FAC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286B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FR-4.5</w:t>
            </w:r>
          </w:p>
        </w:tc>
        <w:tc>
          <w:tcPr>
            <w:tcW w:w="0" w:type="auto"/>
            <w:hideMark/>
          </w:tcPr>
          <w:p w14:paraId="78D804D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verify document authenticity indicators (signatures, stamps, watermarks).</w:t>
            </w:r>
          </w:p>
        </w:tc>
        <w:tc>
          <w:tcPr>
            <w:tcW w:w="0" w:type="auto"/>
            <w:hideMark/>
          </w:tcPr>
          <w:p w14:paraId="123E491B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66E92129" w14:textId="77777777" w:rsidTr="00B05C6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86289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FR-4.6</w:t>
            </w:r>
          </w:p>
        </w:tc>
        <w:tc>
          <w:tcPr>
            <w:tcW w:w="0" w:type="auto"/>
            <w:hideMark/>
          </w:tcPr>
          <w:p w14:paraId="40B8EEB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detect and flag potential document tampering.</w:t>
            </w:r>
          </w:p>
        </w:tc>
        <w:tc>
          <w:tcPr>
            <w:tcW w:w="0" w:type="auto"/>
            <w:hideMark/>
          </w:tcPr>
          <w:p w14:paraId="11AAF797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Could Have</w:t>
            </w:r>
          </w:p>
        </w:tc>
      </w:tr>
      <w:tr w:rsidR="00B05C6E" w:rsidRPr="00B05C6E" w14:paraId="206D3FEA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A22C6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FR-4.7</w:t>
            </w:r>
          </w:p>
        </w:tc>
        <w:tc>
          <w:tcPr>
            <w:tcW w:w="0" w:type="auto"/>
            <w:hideMark/>
          </w:tcPr>
          <w:p w14:paraId="5204C99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provide real-time feedback on document issues with specific correction guidance.</w:t>
            </w:r>
          </w:p>
        </w:tc>
        <w:tc>
          <w:tcPr>
            <w:tcW w:w="0" w:type="auto"/>
            <w:hideMark/>
          </w:tcPr>
          <w:p w14:paraId="1CB6808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1177C4C5" w14:textId="77777777" w:rsidTr="00B05C6E">
        <w:trPr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9C66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FR-4.8</w:t>
            </w:r>
          </w:p>
        </w:tc>
        <w:tc>
          <w:tcPr>
            <w:tcW w:w="0" w:type="auto"/>
            <w:hideMark/>
          </w:tcPr>
          <w:p w14:paraId="357E3C4F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support batch upload and validation of multiple documents.</w:t>
            </w:r>
          </w:p>
        </w:tc>
        <w:tc>
          <w:tcPr>
            <w:tcW w:w="0" w:type="auto"/>
            <w:hideMark/>
          </w:tcPr>
          <w:p w14:paraId="46DC6E1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7DA427D1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4625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FR-4.9</w:t>
            </w:r>
          </w:p>
        </w:tc>
        <w:tc>
          <w:tcPr>
            <w:tcW w:w="0" w:type="auto"/>
            <w:hideMark/>
          </w:tcPr>
          <w:p w14:paraId="1AFD032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maintain a library of acceptable document templates for comparison.</w:t>
            </w:r>
          </w:p>
        </w:tc>
        <w:tc>
          <w:tcPr>
            <w:tcW w:w="0" w:type="auto"/>
            <w:hideMark/>
          </w:tcPr>
          <w:p w14:paraId="776F232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1604A667" w14:textId="77777777" w:rsidTr="00B05C6E">
        <w:trPr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873FD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FR-4.10</w:t>
            </w:r>
          </w:p>
        </w:tc>
        <w:tc>
          <w:tcPr>
            <w:tcW w:w="0" w:type="auto"/>
            <w:hideMark/>
          </w:tcPr>
          <w:p w14:paraId="7CA67C82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achieve at least 90% accuracy in identifying document deficiencies.</w:t>
            </w:r>
          </w:p>
        </w:tc>
        <w:tc>
          <w:tcPr>
            <w:tcW w:w="0" w:type="auto"/>
            <w:hideMark/>
          </w:tcPr>
          <w:p w14:paraId="1A0391FF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</w:tbl>
    <w:p w14:paraId="4B706AD3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4.5. Module 5: Integration with Government Systems</w:t>
      </w:r>
    </w:p>
    <w:p w14:paraId="32BEFD57" w14:textId="77777777" w:rsidR="00B05C6E" w:rsidRPr="00B05C6E" w:rsidRDefault="00B05C6E" w:rsidP="00B05C6E">
      <w:r w:rsidRPr="00B05C6E">
        <w:t>Table: Integration Requirements</w:t>
      </w:r>
    </w:p>
    <w:tbl>
      <w:tblPr>
        <w:tblStyle w:val="GridTable5Dark-Accent1"/>
        <w:tblW w:w="10569" w:type="dxa"/>
        <w:tblLook w:val="04A0" w:firstRow="1" w:lastRow="0" w:firstColumn="1" w:lastColumn="0" w:noHBand="0" w:noVBand="1"/>
      </w:tblPr>
      <w:tblGrid>
        <w:gridCol w:w="890"/>
        <w:gridCol w:w="8366"/>
        <w:gridCol w:w="1313"/>
      </w:tblGrid>
      <w:tr w:rsidR="00B05C6E" w:rsidRPr="00B05C6E" w14:paraId="3FA77996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9C08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Req. ID</w:t>
            </w:r>
          </w:p>
        </w:tc>
        <w:tc>
          <w:tcPr>
            <w:tcW w:w="0" w:type="auto"/>
            <w:hideMark/>
          </w:tcPr>
          <w:p w14:paraId="652BF7A6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Requirement Description</w:t>
            </w:r>
          </w:p>
        </w:tc>
        <w:tc>
          <w:tcPr>
            <w:tcW w:w="0" w:type="auto"/>
            <w:hideMark/>
          </w:tcPr>
          <w:p w14:paraId="62C877C4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Priority</w:t>
            </w:r>
          </w:p>
        </w:tc>
      </w:tr>
      <w:tr w:rsidR="00B05C6E" w:rsidRPr="00B05C6E" w14:paraId="7118B9FB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0521A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FR-5.1</w:t>
            </w:r>
          </w:p>
        </w:tc>
        <w:tc>
          <w:tcPr>
            <w:tcW w:w="0" w:type="auto"/>
            <w:hideMark/>
          </w:tcPr>
          <w:p w14:paraId="1C8A646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integrate with government citizen databases for identity verification.</w:t>
            </w:r>
          </w:p>
        </w:tc>
        <w:tc>
          <w:tcPr>
            <w:tcW w:w="0" w:type="auto"/>
            <w:hideMark/>
          </w:tcPr>
          <w:p w14:paraId="043B46D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77F17461" w14:textId="77777777" w:rsidTr="00B05C6E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3CE4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FR-5.2</w:t>
            </w:r>
          </w:p>
        </w:tc>
        <w:tc>
          <w:tcPr>
            <w:tcW w:w="0" w:type="auto"/>
            <w:hideMark/>
          </w:tcPr>
          <w:p w14:paraId="132CD8C1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connect to appointment scheduling systems of various departments.</w:t>
            </w:r>
          </w:p>
        </w:tc>
        <w:tc>
          <w:tcPr>
            <w:tcW w:w="0" w:type="auto"/>
            <w:hideMark/>
          </w:tcPr>
          <w:p w14:paraId="3A84139E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6D6ED5C1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AA13B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FR-5.3</w:t>
            </w:r>
          </w:p>
        </w:tc>
        <w:tc>
          <w:tcPr>
            <w:tcW w:w="0" w:type="auto"/>
            <w:hideMark/>
          </w:tcPr>
          <w:p w14:paraId="03D80EC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interface with case management systems for application tracking.</w:t>
            </w:r>
          </w:p>
        </w:tc>
        <w:tc>
          <w:tcPr>
            <w:tcW w:w="0" w:type="auto"/>
            <w:hideMark/>
          </w:tcPr>
          <w:p w14:paraId="12BCBB6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15DB2C36" w14:textId="77777777" w:rsidTr="00B05C6E">
        <w:trPr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B3DC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FR-5.4</w:t>
            </w:r>
          </w:p>
        </w:tc>
        <w:tc>
          <w:tcPr>
            <w:tcW w:w="0" w:type="auto"/>
            <w:hideMark/>
          </w:tcPr>
          <w:p w14:paraId="5A4EE8DE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support both synchronous (API) and asynchronous (message queue) integration patterns.</w:t>
            </w:r>
          </w:p>
        </w:tc>
        <w:tc>
          <w:tcPr>
            <w:tcW w:w="0" w:type="auto"/>
            <w:hideMark/>
          </w:tcPr>
          <w:p w14:paraId="20486F1B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578CB0F8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BDF7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FR-5.5</w:t>
            </w:r>
          </w:p>
        </w:tc>
        <w:tc>
          <w:tcPr>
            <w:tcW w:w="0" w:type="auto"/>
            <w:hideMark/>
          </w:tcPr>
          <w:p w14:paraId="57F7EB5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implement retry logic and error handling for integration failures.</w:t>
            </w:r>
          </w:p>
        </w:tc>
        <w:tc>
          <w:tcPr>
            <w:tcW w:w="0" w:type="auto"/>
            <w:hideMark/>
          </w:tcPr>
          <w:p w14:paraId="5D0D052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42E7263" w14:textId="77777777" w:rsidTr="00B05C6E">
        <w:trPr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DEC3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FR-5.6</w:t>
            </w:r>
          </w:p>
        </w:tc>
        <w:tc>
          <w:tcPr>
            <w:tcW w:w="0" w:type="auto"/>
            <w:hideMark/>
          </w:tcPr>
          <w:p w14:paraId="530BD6D1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maintain data mapping between conversational inputs and backend system fields.</w:t>
            </w:r>
          </w:p>
        </w:tc>
        <w:tc>
          <w:tcPr>
            <w:tcW w:w="0" w:type="auto"/>
            <w:hideMark/>
          </w:tcPr>
          <w:p w14:paraId="083CEBCB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36D5DF0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6F6D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FR-5.7</w:t>
            </w:r>
          </w:p>
        </w:tc>
        <w:tc>
          <w:tcPr>
            <w:tcW w:w="0" w:type="auto"/>
            <w:hideMark/>
          </w:tcPr>
          <w:p w14:paraId="4B9761E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support legacy systems through adapters and middleware.</w:t>
            </w:r>
          </w:p>
        </w:tc>
        <w:tc>
          <w:tcPr>
            <w:tcW w:w="0" w:type="auto"/>
            <w:hideMark/>
          </w:tcPr>
          <w:p w14:paraId="0993BAA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29436A37" w14:textId="77777777" w:rsidTr="00B05C6E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9608F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FR-5.8</w:t>
            </w:r>
          </w:p>
        </w:tc>
        <w:tc>
          <w:tcPr>
            <w:tcW w:w="0" w:type="auto"/>
            <w:hideMark/>
          </w:tcPr>
          <w:p w14:paraId="03BA136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implement proper authentication and authorization for all integrations.</w:t>
            </w:r>
          </w:p>
        </w:tc>
        <w:tc>
          <w:tcPr>
            <w:tcW w:w="0" w:type="auto"/>
            <w:hideMark/>
          </w:tcPr>
          <w:p w14:paraId="1487653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73AE0F6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E9B6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FR-5.9</w:t>
            </w:r>
          </w:p>
        </w:tc>
        <w:tc>
          <w:tcPr>
            <w:tcW w:w="0" w:type="auto"/>
            <w:hideMark/>
          </w:tcPr>
          <w:p w14:paraId="54AC3C3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log all integration calls for debugging and audit purposes.</w:t>
            </w:r>
          </w:p>
        </w:tc>
        <w:tc>
          <w:tcPr>
            <w:tcW w:w="0" w:type="auto"/>
            <w:hideMark/>
          </w:tcPr>
          <w:p w14:paraId="6E900C7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7A701938" w14:textId="77777777" w:rsidTr="00B05C6E">
        <w:trPr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50BF8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FR-5.10</w:t>
            </w:r>
          </w:p>
        </w:tc>
        <w:tc>
          <w:tcPr>
            <w:tcW w:w="0" w:type="auto"/>
            <w:hideMark/>
          </w:tcPr>
          <w:p w14:paraId="4038F153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maintain integration health monitoring and alerting.</w:t>
            </w:r>
          </w:p>
        </w:tc>
        <w:tc>
          <w:tcPr>
            <w:tcW w:w="0" w:type="auto"/>
            <w:hideMark/>
          </w:tcPr>
          <w:p w14:paraId="638EDAE3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</w:tbl>
    <w:p w14:paraId="3984629E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4.6. Module 6: Administration &amp; Compliance</w:t>
      </w:r>
    </w:p>
    <w:p w14:paraId="26C8292F" w14:textId="77777777" w:rsidR="00B05C6E" w:rsidRPr="00B05C6E" w:rsidRDefault="00B05C6E" w:rsidP="00B05C6E">
      <w:r w:rsidRPr="00B05C6E">
        <w:t>Table: Administration Requirements</w:t>
      </w:r>
    </w:p>
    <w:tbl>
      <w:tblPr>
        <w:tblStyle w:val="GridTable5Dark-Accent1"/>
        <w:tblW w:w="10619" w:type="dxa"/>
        <w:tblLook w:val="04A0" w:firstRow="1" w:lastRow="0" w:firstColumn="1" w:lastColumn="0" w:noHBand="0" w:noVBand="1"/>
      </w:tblPr>
      <w:tblGrid>
        <w:gridCol w:w="927"/>
        <w:gridCol w:w="8321"/>
        <w:gridCol w:w="1371"/>
      </w:tblGrid>
      <w:tr w:rsidR="00B05C6E" w:rsidRPr="00B05C6E" w14:paraId="0BD0299E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0A51F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Req. ID</w:t>
            </w:r>
          </w:p>
        </w:tc>
        <w:tc>
          <w:tcPr>
            <w:tcW w:w="0" w:type="auto"/>
            <w:hideMark/>
          </w:tcPr>
          <w:p w14:paraId="302B872E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Requirement Description</w:t>
            </w:r>
          </w:p>
        </w:tc>
        <w:tc>
          <w:tcPr>
            <w:tcW w:w="0" w:type="auto"/>
            <w:hideMark/>
          </w:tcPr>
          <w:p w14:paraId="10EDBF4A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Priority</w:t>
            </w:r>
          </w:p>
        </w:tc>
      </w:tr>
      <w:tr w:rsidR="00B05C6E" w:rsidRPr="00B05C6E" w14:paraId="359F4A5C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93A8F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FR-6.1</w:t>
            </w:r>
          </w:p>
        </w:tc>
        <w:tc>
          <w:tcPr>
            <w:tcW w:w="0" w:type="auto"/>
            <w:hideMark/>
          </w:tcPr>
          <w:p w14:paraId="67A8679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Administrators shall manage service catalog and availability schedules.</w:t>
            </w:r>
          </w:p>
        </w:tc>
        <w:tc>
          <w:tcPr>
            <w:tcW w:w="0" w:type="auto"/>
            <w:hideMark/>
          </w:tcPr>
          <w:p w14:paraId="429A544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9140965" w14:textId="77777777" w:rsidTr="00B05C6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471DB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FR-6.2</w:t>
            </w:r>
          </w:p>
        </w:tc>
        <w:tc>
          <w:tcPr>
            <w:tcW w:w="0" w:type="auto"/>
            <w:hideMark/>
          </w:tcPr>
          <w:p w14:paraId="4EC0AE82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provide role-based access control for different government staff roles.</w:t>
            </w:r>
          </w:p>
        </w:tc>
        <w:tc>
          <w:tcPr>
            <w:tcW w:w="0" w:type="auto"/>
            <w:hideMark/>
          </w:tcPr>
          <w:p w14:paraId="50F383C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10C2E149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92AD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FR-6.3</w:t>
            </w:r>
          </w:p>
        </w:tc>
        <w:tc>
          <w:tcPr>
            <w:tcW w:w="0" w:type="auto"/>
            <w:hideMark/>
          </w:tcPr>
          <w:p w14:paraId="5AACD74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Administrators shall configure conversation flows and business rules.</w:t>
            </w:r>
          </w:p>
        </w:tc>
        <w:tc>
          <w:tcPr>
            <w:tcW w:w="0" w:type="auto"/>
            <w:hideMark/>
          </w:tcPr>
          <w:p w14:paraId="33CB13C9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3EEE9152" w14:textId="77777777" w:rsidTr="00B05C6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96A2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FR-6.4</w:t>
            </w:r>
          </w:p>
        </w:tc>
        <w:tc>
          <w:tcPr>
            <w:tcW w:w="0" w:type="auto"/>
            <w:hideMark/>
          </w:tcPr>
          <w:p w14:paraId="5E799887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generate compliance reports for data protection regulations.</w:t>
            </w:r>
          </w:p>
        </w:tc>
        <w:tc>
          <w:tcPr>
            <w:tcW w:w="0" w:type="auto"/>
            <w:hideMark/>
          </w:tcPr>
          <w:p w14:paraId="79DD6EBF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3274DC59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9BB0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FR-6.5</w:t>
            </w:r>
          </w:p>
        </w:tc>
        <w:tc>
          <w:tcPr>
            <w:tcW w:w="0" w:type="auto"/>
            <w:hideMark/>
          </w:tcPr>
          <w:p w14:paraId="6499A76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Administrators shall review and approve AI responses before deployment to production.</w:t>
            </w:r>
          </w:p>
        </w:tc>
        <w:tc>
          <w:tcPr>
            <w:tcW w:w="0" w:type="auto"/>
            <w:hideMark/>
          </w:tcPr>
          <w:p w14:paraId="75B817C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Should Have</w:t>
            </w:r>
          </w:p>
        </w:tc>
      </w:tr>
      <w:tr w:rsidR="00B05C6E" w:rsidRPr="00B05C6E" w14:paraId="443D6FC2" w14:textId="77777777" w:rsidTr="00B05C6E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61ED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FR-6.6</w:t>
            </w:r>
          </w:p>
        </w:tc>
        <w:tc>
          <w:tcPr>
            <w:tcW w:w="0" w:type="auto"/>
            <w:hideMark/>
          </w:tcPr>
          <w:p w14:paraId="5F4B1100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provide analytics dashboards for service usage and citizen satisfaction.</w:t>
            </w:r>
          </w:p>
        </w:tc>
        <w:tc>
          <w:tcPr>
            <w:tcW w:w="0" w:type="auto"/>
            <w:hideMark/>
          </w:tcPr>
          <w:p w14:paraId="5DD80B7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9466253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54BE8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FR-6.7</w:t>
            </w:r>
          </w:p>
        </w:tc>
        <w:tc>
          <w:tcPr>
            <w:tcW w:w="0" w:type="auto"/>
            <w:hideMark/>
          </w:tcPr>
          <w:p w14:paraId="746DC25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Administrators shall manage escalation rules and human agent assignment.</w:t>
            </w:r>
          </w:p>
        </w:tc>
        <w:tc>
          <w:tcPr>
            <w:tcW w:w="0" w:type="auto"/>
            <w:hideMark/>
          </w:tcPr>
          <w:p w14:paraId="31C68E1B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4602B080" w14:textId="77777777" w:rsidTr="00B05C6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6CCB1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FR-6.8</w:t>
            </w:r>
          </w:p>
        </w:tc>
        <w:tc>
          <w:tcPr>
            <w:tcW w:w="0" w:type="auto"/>
            <w:hideMark/>
          </w:tcPr>
          <w:p w14:paraId="2D57612B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support A/B testing for conversation improvements.</w:t>
            </w:r>
          </w:p>
        </w:tc>
        <w:tc>
          <w:tcPr>
            <w:tcW w:w="0" w:type="auto"/>
            <w:hideMark/>
          </w:tcPr>
          <w:p w14:paraId="0C377150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Could Have</w:t>
            </w:r>
          </w:p>
        </w:tc>
      </w:tr>
      <w:tr w:rsidR="00B05C6E" w:rsidRPr="00B05C6E" w14:paraId="47C4101A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9FF4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FR-6.9</w:t>
            </w:r>
          </w:p>
        </w:tc>
        <w:tc>
          <w:tcPr>
            <w:tcW w:w="0" w:type="auto"/>
            <w:hideMark/>
          </w:tcPr>
          <w:p w14:paraId="7C04473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Administrators shall configure automated alerts for system issues.</w:t>
            </w:r>
          </w:p>
        </w:tc>
        <w:tc>
          <w:tcPr>
            <w:tcW w:w="0" w:type="auto"/>
            <w:hideMark/>
          </w:tcPr>
          <w:p w14:paraId="4B2E3C1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08D51AB" w14:textId="77777777" w:rsidTr="00B05C6E">
        <w:trPr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A95C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FR-6.10</w:t>
            </w:r>
          </w:p>
        </w:tc>
        <w:tc>
          <w:tcPr>
            <w:tcW w:w="0" w:type="auto"/>
            <w:hideMark/>
          </w:tcPr>
          <w:p w14:paraId="7641C9F0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maintain version control for all configurations and knowledge base updates.</w:t>
            </w:r>
          </w:p>
        </w:tc>
        <w:tc>
          <w:tcPr>
            <w:tcW w:w="0" w:type="auto"/>
            <w:hideMark/>
          </w:tcPr>
          <w:p w14:paraId="54ECEEA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</w:tbl>
    <w:p w14:paraId="6882D965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4.7. Module 7: Security &amp; Audit</w:t>
      </w:r>
    </w:p>
    <w:p w14:paraId="7EDAF472" w14:textId="77777777" w:rsidR="00B05C6E" w:rsidRPr="00B05C6E" w:rsidRDefault="00B05C6E" w:rsidP="00B05C6E">
      <w:r w:rsidRPr="00B05C6E">
        <w:t>Table: Security Requirements</w:t>
      </w:r>
    </w:p>
    <w:tbl>
      <w:tblPr>
        <w:tblStyle w:val="GridTable5Dark-Accent1"/>
        <w:tblW w:w="10639" w:type="dxa"/>
        <w:tblLook w:val="04A0" w:firstRow="1" w:lastRow="0" w:firstColumn="1" w:lastColumn="0" w:noHBand="0" w:noVBand="1"/>
      </w:tblPr>
      <w:tblGrid>
        <w:gridCol w:w="924"/>
        <w:gridCol w:w="8494"/>
        <w:gridCol w:w="1221"/>
      </w:tblGrid>
      <w:tr w:rsidR="00B05C6E" w:rsidRPr="00B05C6E" w14:paraId="010F20AF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0A3D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Req. ID</w:t>
            </w:r>
          </w:p>
        </w:tc>
        <w:tc>
          <w:tcPr>
            <w:tcW w:w="0" w:type="auto"/>
            <w:hideMark/>
          </w:tcPr>
          <w:p w14:paraId="34F939B5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Requirement Description</w:t>
            </w:r>
          </w:p>
        </w:tc>
        <w:tc>
          <w:tcPr>
            <w:tcW w:w="0" w:type="auto"/>
            <w:hideMark/>
          </w:tcPr>
          <w:p w14:paraId="582791BF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Priority</w:t>
            </w:r>
          </w:p>
        </w:tc>
      </w:tr>
      <w:tr w:rsidR="00B05C6E" w:rsidRPr="00B05C6E" w14:paraId="018D64F6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59A5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FR-7.1</w:t>
            </w:r>
          </w:p>
        </w:tc>
        <w:tc>
          <w:tcPr>
            <w:tcW w:w="0" w:type="auto"/>
            <w:hideMark/>
          </w:tcPr>
          <w:p w14:paraId="20DDC68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encrypt all citizen data both in transit and at rest.</w:t>
            </w:r>
          </w:p>
        </w:tc>
        <w:tc>
          <w:tcPr>
            <w:tcW w:w="0" w:type="auto"/>
            <w:hideMark/>
          </w:tcPr>
          <w:p w14:paraId="77152730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73922B19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6E30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FR-7.2</w:t>
            </w:r>
          </w:p>
        </w:tc>
        <w:tc>
          <w:tcPr>
            <w:tcW w:w="0" w:type="auto"/>
            <w:hideMark/>
          </w:tcPr>
          <w:p w14:paraId="0E210740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implement secure authentication with government ID integration.</w:t>
            </w:r>
          </w:p>
        </w:tc>
        <w:tc>
          <w:tcPr>
            <w:tcW w:w="0" w:type="auto"/>
            <w:hideMark/>
          </w:tcPr>
          <w:p w14:paraId="241FD098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744221F1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C586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FR-7.3</w:t>
            </w:r>
          </w:p>
        </w:tc>
        <w:tc>
          <w:tcPr>
            <w:tcW w:w="0" w:type="auto"/>
            <w:hideMark/>
          </w:tcPr>
          <w:p w14:paraId="2828427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All AI model outputs shall be logged for bias monitoring and fairness auditing.</w:t>
            </w:r>
          </w:p>
        </w:tc>
        <w:tc>
          <w:tcPr>
            <w:tcW w:w="0" w:type="auto"/>
            <w:hideMark/>
          </w:tcPr>
          <w:p w14:paraId="2B8A509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7D5D0A4F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D152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FR-7.4</w:t>
            </w:r>
          </w:p>
        </w:tc>
        <w:tc>
          <w:tcPr>
            <w:tcW w:w="0" w:type="auto"/>
            <w:hideMark/>
          </w:tcPr>
          <w:p w14:paraId="7EC0997B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maintain immutable audit logs of all user interactions.</w:t>
            </w:r>
          </w:p>
        </w:tc>
        <w:tc>
          <w:tcPr>
            <w:tcW w:w="0" w:type="auto"/>
            <w:hideMark/>
          </w:tcPr>
          <w:p w14:paraId="3DCD059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554EA765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1745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FR-7.5</w:t>
            </w:r>
          </w:p>
        </w:tc>
        <w:tc>
          <w:tcPr>
            <w:tcW w:w="0" w:type="auto"/>
            <w:hideMark/>
          </w:tcPr>
          <w:p w14:paraId="36B8AFA1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implement data minimization principles, collecting only necessary information.</w:t>
            </w:r>
          </w:p>
        </w:tc>
        <w:tc>
          <w:tcPr>
            <w:tcW w:w="0" w:type="auto"/>
            <w:hideMark/>
          </w:tcPr>
          <w:p w14:paraId="663689BB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5D91F042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8AD1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FR-7.6</w:t>
            </w:r>
          </w:p>
        </w:tc>
        <w:tc>
          <w:tcPr>
            <w:tcW w:w="0" w:type="auto"/>
            <w:hideMark/>
          </w:tcPr>
          <w:p w14:paraId="41949482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support data retention policies aligned with government regulations.</w:t>
            </w:r>
          </w:p>
        </w:tc>
        <w:tc>
          <w:tcPr>
            <w:tcW w:w="0" w:type="auto"/>
            <w:hideMark/>
          </w:tcPr>
          <w:p w14:paraId="7C121A90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DA98048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B0E2F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FR-7.7</w:t>
            </w:r>
          </w:p>
        </w:tc>
        <w:tc>
          <w:tcPr>
            <w:tcW w:w="0" w:type="auto"/>
            <w:hideMark/>
          </w:tcPr>
          <w:p w14:paraId="1D1C04BB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conduct regular security vulnerability assessments.</w:t>
            </w:r>
          </w:p>
        </w:tc>
        <w:tc>
          <w:tcPr>
            <w:tcW w:w="0" w:type="auto"/>
            <w:hideMark/>
          </w:tcPr>
          <w:p w14:paraId="56EE43BD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E9CFD56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AFCB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FR-7.8</w:t>
            </w:r>
          </w:p>
        </w:tc>
        <w:tc>
          <w:tcPr>
            <w:tcW w:w="0" w:type="auto"/>
            <w:hideMark/>
          </w:tcPr>
          <w:p w14:paraId="4CAE8313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implement rate limiting and DDoS protection.</w:t>
            </w:r>
          </w:p>
        </w:tc>
        <w:tc>
          <w:tcPr>
            <w:tcW w:w="0" w:type="auto"/>
            <w:hideMark/>
          </w:tcPr>
          <w:p w14:paraId="5DE75461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2C7FDE9F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F758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FR-7.9</w:t>
            </w:r>
          </w:p>
        </w:tc>
        <w:tc>
          <w:tcPr>
            <w:tcW w:w="0" w:type="auto"/>
            <w:hideMark/>
          </w:tcPr>
          <w:p w14:paraId="613C991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provide secure data export for citizen right-to-access requests.</w:t>
            </w:r>
          </w:p>
        </w:tc>
        <w:tc>
          <w:tcPr>
            <w:tcW w:w="0" w:type="auto"/>
            <w:hideMark/>
          </w:tcPr>
          <w:p w14:paraId="6CCA6B36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  <w:tr w:rsidR="00B05C6E" w:rsidRPr="00B05C6E" w14:paraId="076B91F6" w14:textId="77777777" w:rsidTr="00B05C6E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C31B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FR-7.10</w:t>
            </w:r>
          </w:p>
        </w:tc>
        <w:tc>
          <w:tcPr>
            <w:tcW w:w="0" w:type="auto"/>
            <w:hideMark/>
          </w:tcPr>
          <w:p w14:paraId="5D5CC712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The system shall undergo third-party security certification annually.</w:t>
            </w:r>
          </w:p>
        </w:tc>
        <w:tc>
          <w:tcPr>
            <w:tcW w:w="0" w:type="auto"/>
            <w:hideMark/>
          </w:tcPr>
          <w:p w14:paraId="4B4DEC35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Must Have</w:t>
            </w:r>
          </w:p>
        </w:tc>
      </w:tr>
    </w:tbl>
    <w:p w14:paraId="44CB42A3" w14:textId="77777777" w:rsidR="00B05C6E" w:rsidRPr="00B05C6E" w:rsidRDefault="00B574A5" w:rsidP="00B05C6E">
      <w:r>
        <w:pict w14:anchorId="3F50556D">
          <v:rect id="_x0000_i1030" style="width:0;height:.75pt" o:hralign="center" o:hrstd="t" o:hr="t" fillcolor="#a0a0a0" stroked="f"/>
        </w:pict>
      </w:r>
    </w:p>
    <w:p w14:paraId="44C850DD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5. Non-Functional Requirements</w:t>
      </w:r>
    </w:p>
    <w:p w14:paraId="53D30C78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5.1. Performance Requirements</w:t>
      </w:r>
    </w:p>
    <w:p w14:paraId="62923DCB" w14:textId="77777777" w:rsidR="00B05C6E" w:rsidRPr="00B05C6E" w:rsidRDefault="00B05C6E" w:rsidP="00B05C6E">
      <w:r w:rsidRPr="00B05C6E">
        <w:t>Table: Performance Metrics</w:t>
      </w:r>
    </w:p>
    <w:tbl>
      <w:tblPr>
        <w:tblStyle w:val="GridTable5Dark-Accent1"/>
        <w:tblW w:w="10619" w:type="dxa"/>
        <w:tblLook w:val="04A0" w:firstRow="1" w:lastRow="0" w:firstColumn="1" w:lastColumn="0" w:noHBand="0" w:noVBand="1"/>
      </w:tblPr>
      <w:tblGrid>
        <w:gridCol w:w="1010"/>
        <w:gridCol w:w="8032"/>
        <w:gridCol w:w="1577"/>
      </w:tblGrid>
      <w:tr w:rsidR="00B05C6E" w:rsidRPr="00B05C6E" w14:paraId="7E9D2333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98BA9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Req. ID</w:t>
            </w:r>
          </w:p>
        </w:tc>
        <w:tc>
          <w:tcPr>
            <w:tcW w:w="0" w:type="auto"/>
            <w:hideMark/>
          </w:tcPr>
          <w:p w14:paraId="494F8FFC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Requirement Description</w:t>
            </w:r>
          </w:p>
        </w:tc>
        <w:tc>
          <w:tcPr>
            <w:tcW w:w="0" w:type="auto"/>
            <w:hideMark/>
          </w:tcPr>
          <w:p w14:paraId="0C539C3A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Metric</w:t>
            </w:r>
          </w:p>
        </w:tc>
      </w:tr>
      <w:tr w:rsidR="00B05C6E" w:rsidRPr="00B05C6E" w14:paraId="0871E9A4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C5C5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NFR-1.1</w:t>
            </w:r>
          </w:p>
        </w:tc>
        <w:tc>
          <w:tcPr>
            <w:tcW w:w="0" w:type="auto"/>
            <w:hideMark/>
          </w:tcPr>
          <w:p w14:paraId="0B4EE5A6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respond to text queries within 2 seconds (95th percentile).</w:t>
            </w:r>
          </w:p>
        </w:tc>
        <w:tc>
          <w:tcPr>
            <w:tcW w:w="0" w:type="auto"/>
            <w:hideMark/>
          </w:tcPr>
          <w:p w14:paraId="6CCCD0C4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&lt; 2 sec</w:t>
            </w:r>
          </w:p>
        </w:tc>
      </w:tr>
      <w:tr w:rsidR="00B05C6E" w:rsidRPr="00B05C6E" w14:paraId="45E37399" w14:textId="77777777" w:rsidTr="00B05C6E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CE49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NFR-1.2</w:t>
            </w:r>
          </w:p>
        </w:tc>
        <w:tc>
          <w:tcPr>
            <w:tcW w:w="0" w:type="auto"/>
            <w:hideMark/>
          </w:tcPr>
          <w:p w14:paraId="107933B2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Document validation shall complete within 10 seconds for standard documents.</w:t>
            </w:r>
          </w:p>
        </w:tc>
        <w:tc>
          <w:tcPr>
            <w:tcW w:w="0" w:type="auto"/>
            <w:hideMark/>
          </w:tcPr>
          <w:p w14:paraId="14C0DCC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&lt; 10 sec</w:t>
            </w:r>
          </w:p>
        </w:tc>
      </w:tr>
      <w:tr w:rsidR="00B05C6E" w:rsidRPr="00B05C6E" w14:paraId="7508503E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6873A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NFR-1.3</w:t>
            </w:r>
          </w:p>
        </w:tc>
        <w:tc>
          <w:tcPr>
            <w:tcW w:w="0" w:type="auto"/>
            <w:hideMark/>
          </w:tcPr>
          <w:p w14:paraId="5E0EA35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The system shall support at least 1,000 concurrent users during peak hours.</w:t>
            </w:r>
          </w:p>
        </w:tc>
        <w:tc>
          <w:tcPr>
            <w:tcW w:w="0" w:type="auto"/>
            <w:hideMark/>
          </w:tcPr>
          <w:p w14:paraId="729C662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1,000 users</w:t>
            </w:r>
          </w:p>
        </w:tc>
      </w:tr>
      <w:tr w:rsidR="00B05C6E" w:rsidRPr="00B05C6E" w14:paraId="40E2C1B0" w14:textId="77777777" w:rsidTr="00B05C6E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B4572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NFR-1.4</w:t>
            </w:r>
          </w:p>
        </w:tc>
        <w:tc>
          <w:tcPr>
            <w:tcW w:w="0" w:type="auto"/>
            <w:hideMark/>
          </w:tcPr>
          <w:p w14:paraId="74A4080B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System availability shall be 99.5% during official service hours.</w:t>
            </w:r>
          </w:p>
        </w:tc>
        <w:tc>
          <w:tcPr>
            <w:tcW w:w="0" w:type="auto"/>
            <w:hideMark/>
          </w:tcPr>
          <w:p w14:paraId="53D581D6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99.5% uptime</w:t>
            </w:r>
          </w:p>
        </w:tc>
      </w:tr>
      <w:tr w:rsidR="00B05C6E" w:rsidRPr="00B05C6E" w14:paraId="4B809D65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D59B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NFR-1.5</w:t>
            </w:r>
          </w:p>
        </w:tc>
        <w:tc>
          <w:tcPr>
            <w:tcW w:w="0" w:type="auto"/>
            <w:hideMark/>
          </w:tcPr>
          <w:p w14:paraId="24D6FCE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Knowledge base updates shall propagate within 5 minutes of approval.</w:t>
            </w:r>
          </w:p>
        </w:tc>
        <w:tc>
          <w:tcPr>
            <w:tcW w:w="0" w:type="auto"/>
            <w:hideMark/>
          </w:tcPr>
          <w:p w14:paraId="66B1BBDB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&lt; 5 min</w:t>
            </w:r>
          </w:p>
        </w:tc>
      </w:tr>
      <w:tr w:rsidR="00B05C6E" w:rsidRPr="00B05C6E" w14:paraId="1B530CBC" w14:textId="77777777" w:rsidTr="00B05C6E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3078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NFR-1.6</w:t>
            </w:r>
          </w:p>
        </w:tc>
        <w:tc>
          <w:tcPr>
            <w:tcW w:w="0" w:type="auto"/>
            <w:hideMark/>
          </w:tcPr>
          <w:p w14:paraId="7AE5A095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Voice response latency shall be under 3 seconds including speech processing.</w:t>
            </w:r>
          </w:p>
        </w:tc>
        <w:tc>
          <w:tcPr>
            <w:tcW w:w="0" w:type="auto"/>
            <w:hideMark/>
          </w:tcPr>
          <w:p w14:paraId="564E77B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&lt; 3 sec</w:t>
            </w:r>
          </w:p>
        </w:tc>
      </w:tr>
    </w:tbl>
    <w:p w14:paraId="5C1C41B1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5.2. Security Requirements</w:t>
      </w:r>
    </w:p>
    <w:p w14:paraId="43110263" w14:textId="77777777" w:rsidR="00B05C6E" w:rsidRPr="00B05C6E" w:rsidRDefault="00B05C6E" w:rsidP="00B05C6E">
      <w:r w:rsidRPr="00B05C6E">
        <w:rPr>
          <w:b/>
          <w:bCs/>
        </w:rPr>
        <w:t>NFR-2.1:</w:t>
      </w:r>
      <w:r w:rsidRPr="00B05C6E">
        <w:t> All system components shall comply with government security standards for "Official" classification.</w:t>
      </w:r>
      <w:r w:rsidRPr="00B05C6E">
        <w:br/>
      </w:r>
      <w:r w:rsidRPr="00B05C6E">
        <w:rPr>
          <w:b/>
          <w:bCs/>
        </w:rPr>
        <w:t>NFR-2.2:</w:t>
      </w:r>
      <w:r w:rsidRPr="00B05C6E">
        <w:t> Multi-factor authentication shall be required for administrative access.</w:t>
      </w:r>
      <w:r w:rsidRPr="00B05C6E">
        <w:br/>
      </w:r>
      <w:r w:rsidRPr="00B05C6E">
        <w:rPr>
          <w:b/>
          <w:bCs/>
        </w:rPr>
        <w:t>NFR-2.3:</w:t>
      </w:r>
      <w:r w:rsidRPr="00B05C6E">
        <w:t> All external communications shall use TLS 1.3 encryption.</w:t>
      </w:r>
      <w:r w:rsidRPr="00B05C6E">
        <w:br/>
      </w:r>
      <w:r w:rsidRPr="00B05C6E">
        <w:rPr>
          <w:b/>
          <w:bCs/>
        </w:rPr>
        <w:t>NFR-2.4:</w:t>
      </w:r>
      <w:r w:rsidRPr="00B05C6E">
        <w:t> The system shall undergo penetration testing quarterly.</w:t>
      </w:r>
      <w:r w:rsidRPr="00B05C6E">
        <w:br/>
      </w:r>
      <w:r w:rsidRPr="00B05C6E">
        <w:rPr>
          <w:b/>
          <w:bCs/>
        </w:rPr>
        <w:t>NFR-2.5:</w:t>
      </w:r>
      <w:r w:rsidRPr="00B05C6E">
        <w:t> Security patches shall be applied within 48 hours of availability.</w:t>
      </w:r>
      <w:r w:rsidRPr="00B05C6E">
        <w:br/>
      </w:r>
      <w:r w:rsidRPr="00B05C6E">
        <w:rPr>
          <w:b/>
          <w:bCs/>
        </w:rPr>
        <w:t>NFR-2.6:</w:t>
      </w:r>
      <w:r w:rsidRPr="00B05C6E">
        <w:t> All AI models shall be secured against prompt injection and data poisoning attacks.</w:t>
      </w:r>
      <w:r w:rsidRPr="00B05C6E">
        <w:br/>
      </w:r>
      <w:r w:rsidRPr="00B05C6E">
        <w:rPr>
          <w:b/>
          <w:bCs/>
        </w:rPr>
        <w:t>NFR-2.7:</w:t>
      </w:r>
      <w:r w:rsidRPr="00B05C6E">
        <w:t> The system shall implement principle of least privilege for all access controls.</w:t>
      </w:r>
    </w:p>
    <w:p w14:paraId="7E9556B2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5.3. Usability Requirements</w:t>
      </w:r>
    </w:p>
    <w:p w14:paraId="422BD67C" w14:textId="77777777" w:rsidR="00B05C6E" w:rsidRPr="00B05C6E" w:rsidRDefault="00B05C6E" w:rsidP="00B05C6E">
      <w:r w:rsidRPr="00B05C6E">
        <w:rPr>
          <w:b/>
          <w:bCs/>
        </w:rPr>
        <w:t>NFR-3.1:</w:t>
      </w:r>
      <w:r w:rsidRPr="00B05C6E">
        <w:t> First-time users shall successfully complete basic service queries without training.</w:t>
      </w:r>
      <w:r w:rsidRPr="00B05C6E">
        <w:br/>
      </w:r>
      <w:r w:rsidRPr="00B05C6E">
        <w:rPr>
          <w:b/>
          <w:bCs/>
        </w:rPr>
        <w:t>NFR-3.2:</w:t>
      </w:r>
      <w:r w:rsidRPr="00B05C6E">
        <w:t> The system shall achieve a System Usability Scale (SUS) score of 80+.</w:t>
      </w:r>
      <w:r w:rsidRPr="00B05C6E">
        <w:br/>
      </w:r>
      <w:r w:rsidRPr="00B05C6E">
        <w:rPr>
          <w:b/>
          <w:bCs/>
        </w:rPr>
        <w:t>NFR-3.3:</w:t>
      </w:r>
      <w:r w:rsidRPr="00B05C6E">
        <w:t> All interfaces shall comply with WCAG 2.1 AA accessibility standards.</w:t>
      </w:r>
      <w:r w:rsidRPr="00B05C6E">
        <w:br/>
      </w:r>
      <w:r w:rsidRPr="00B05C6E">
        <w:rPr>
          <w:b/>
          <w:bCs/>
        </w:rPr>
        <w:t>NFR-3.4:</w:t>
      </w:r>
      <w:r w:rsidRPr="00B05C6E">
        <w:t> Error messages shall be clear, actionable, and available in all supported languages.</w:t>
      </w:r>
      <w:r w:rsidRPr="00B05C6E">
        <w:br/>
      </w:r>
      <w:r w:rsidRPr="00B05C6E">
        <w:rPr>
          <w:b/>
          <w:bCs/>
        </w:rPr>
        <w:t>NFR-3.5:</w:t>
      </w:r>
      <w:r w:rsidRPr="00B05C6E">
        <w:t> The system shall provide contextual help and examples for complex processes.</w:t>
      </w:r>
      <w:r w:rsidRPr="00B05C6E">
        <w:br/>
      </w:r>
      <w:r w:rsidRPr="00B05C6E">
        <w:rPr>
          <w:b/>
          <w:bCs/>
        </w:rPr>
        <w:t>NFR-3.6:</w:t>
      </w:r>
      <w:r w:rsidRPr="00B05C6E">
        <w:t> Navigation shall be consistent across all service categories.</w:t>
      </w:r>
    </w:p>
    <w:p w14:paraId="26D03B93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5.4. Reliability &amp; Availability</w:t>
      </w:r>
    </w:p>
    <w:p w14:paraId="1D8A38CB" w14:textId="77777777" w:rsidR="00B05C6E" w:rsidRPr="00B05C6E" w:rsidRDefault="00B05C6E" w:rsidP="00B05C6E">
      <w:r w:rsidRPr="00B05C6E">
        <w:rPr>
          <w:b/>
          <w:bCs/>
        </w:rPr>
        <w:t>NFR-4.1:</w:t>
      </w:r>
      <w:r w:rsidRPr="00B05C6E">
        <w:t> The system shall maintain 99.5% uptime during government service hours.</w:t>
      </w:r>
      <w:r w:rsidRPr="00B05C6E">
        <w:br/>
      </w:r>
      <w:r w:rsidRPr="00B05C6E">
        <w:rPr>
          <w:b/>
          <w:bCs/>
        </w:rPr>
        <w:t>NFR-4.2:</w:t>
      </w:r>
      <w:r w:rsidRPr="00B05C6E">
        <w:t> Scheduled maintenance shall occur outside peak service hours with 7-day notice.</w:t>
      </w:r>
      <w:r w:rsidRPr="00B05C6E">
        <w:br/>
      </w:r>
      <w:r w:rsidRPr="00B05C6E">
        <w:rPr>
          <w:b/>
          <w:bCs/>
        </w:rPr>
        <w:t>NFR-4.3:</w:t>
      </w:r>
      <w:r w:rsidRPr="00B05C6E">
        <w:t> Critical services shall have redundancy with automatic failover.</w:t>
      </w:r>
      <w:r w:rsidRPr="00B05C6E">
        <w:br/>
      </w:r>
      <w:r w:rsidRPr="00B05C6E">
        <w:rPr>
          <w:b/>
          <w:bCs/>
        </w:rPr>
        <w:t>NFR-4.4:</w:t>
      </w:r>
      <w:r w:rsidRPr="00B05C6E">
        <w:t> Data backups shall occur daily with 30-day retention.</w:t>
      </w:r>
      <w:r w:rsidRPr="00B05C6E">
        <w:br/>
      </w:r>
      <w:r w:rsidRPr="00B05C6E">
        <w:rPr>
          <w:b/>
          <w:bCs/>
        </w:rPr>
        <w:t>NFR-4.5:</w:t>
      </w:r>
      <w:r w:rsidRPr="00B05C6E">
        <w:t> The system shall degrade gracefully when dependent services are unavailable.</w:t>
      </w:r>
    </w:p>
    <w:p w14:paraId="5AB174AC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5.5. Scalability &amp; Maintainability</w:t>
      </w:r>
    </w:p>
    <w:p w14:paraId="64D5DBC6" w14:textId="77777777" w:rsidR="00B05C6E" w:rsidRPr="00B05C6E" w:rsidRDefault="00B05C6E" w:rsidP="00B05C6E">
      <w:r w:rsidRPr="00B05C6E">
        <w:rPr>
          <w:b/>
          <w:bCs/>
        </w:rPr>
        <w:t>NFR-5.1:</w:t>
      </w:r>
      <w:r w:rsidRPr="00B05C6E">
        <w:t> The architecture shall support scaling to 10x current user load.</w:t>
      </w:r>
      <w:r w:rsidRPr="00B05C6E">
        <w:br/>
      </w:r>
      <w:r w:rsidRPr="00B05C6E">
        <w:rPr>
          <w:b/>
          <w:bCs/>
        </w:rPr>
        <w:t>NFR-5.2:</w:t>
      </w:r>
      <w:r w:rsidRPr="00B05C6E">
        <w:t> All components shall be containerized with infrastructure-as-code deployment.</w:t>
      </w:r>
      <w:r w:rsidRPr="00B05C6E">
        <w:br/>
      </w:r>
      <w:r w:rsidRPr="00B05C6E">
        <w:rPr>
          <w:b/>
          <w:bCs/>
        </w:rPr>
        <w:t>NFR-5.3:</w:t>
      </w:r>
      <w:r w:rsidRPr="00B05C6E">
        <w:t> The codebase shall maintain 85% test coverage for critical components.</w:t>
      </w:r>
      <w:r w:rsidRPr="00B05C6E">
        <w:br/>
      </w:r>
      <w:r w:rsidRPr="00B05C6E">
        <w:rPr>
          <w:b/>
          <w:bCs/>
        </w:rPr>
        <w:t>NFR-5.4:</w:t>
      </w:r>
      <w:r w:rsidRPr="00B05C6E">
        <w:t> System configuration shall be externalized and environment-specific.</w:t>
      </w:r>
      <w:r w:rsidRPr="00B05C6E">
        <w:br/>
      </w:r>
      <w:r w:rsidRPr="00B05C6E">
        <w:rPr>
          <w:b/>
          <w:bCs/>
        </w:rPr>
        <w:t>NFR-5.5:</w:t>
      </w:r>
      <w:r w:rsidRPr="00B05C6E">
        <w:t> The system shall support zero-downtime deployments.</w:t>
      </w:r>
    </w:p>
    <w:p w14:paraId="7B5D2D58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5.6. Compliance Requirements</w:t>
      </w:r>
    </w:p>
    <w:p w14:paraId="40A170D2" w14:textId="77777777" w:rsidR="00B05C6E" w:rsidRPr="00B05C6E" w:rsidRDefault="00B05C6E" w:rsidP="00B05C6E">
      <w:r w:rsidRPr="00B05C6E">
        <w:rPr>
          <w:b/>
          <w:bCs/>
        </w:rPr>
        <w:lastRenderedPageBreak/>
        <w:t>NFR-6.1:</w:t>
      </w:r>
      <w:r w:rsidRPr="00B05C6E">
        <w:t> The system shall comply with data protection regulations (GDPR, local equivalents).</w:t>
      </w:r>
      <w:r w:rsidRPr="00B05C6E">
        <w:br/>
      </w:r>
      <w:r w:rsidRPr="00B05C6E">
        <w:rPr>
          <w:b/>
          <w:bCs/>
        </w:rPr>
        <w:t>NFR-6.2:</w:t>
      </w:r>
      <w:r w:rsidRPr="00B05C6E">
        <w:t> All AI decisions shall be explainable and auditable.</w:t>
      </w:r>
      <w:r w:rsidRPr="00B05C6E">
        <w:br/>
      </w:r>
      <w:r w:rsidRPr="00B05C6E">
        <w:rPr>
          <w:b/>
          <w:bCs/>
        </w:rPr>
        <w:t>NFR-6.3:</w:t>
      </w:r>
      <w:r w:rsidRPr="00B05C6E">
        <w:t> The system shall maintain records for legal and regulatory requirements.</w:t>
      </w:r>
      <w:r w:rsidRPr="00B05C6E">
        <w:br/>
      </w:r>
      <w:r w:rsidRPr="00B05C6E">
        <w:rPr>
          <w:b/>
          <w:bCs/>
        </w:rPr>
        <w:t>NFR-6.4:</w:t>
      </w:r>
      <w:r w:rsidRPr="00B05C6E">
        <w:t> Privacy impact assessments shall be conducted for all new features.</w:t>
      </w:r>
      <w:r w:rsidRPr="00B05C6E">
        <w:br/>
      </w:r>
      <w:r w:rsidRPr="00B05C6E">
        <w:rPr>
          <w:b/>
          <w:bCs/>
        </w:rPr>
        <w:t>NFR-6.5:</w:t>
      </w:r>
      <w:r w:rsidRPr="00B05C6E">
        <w:t> The system shall support data subject rights (access, rectification, erasure).</w:t>
      </w:r>
    </w:p>
    <w:p w14:paraId="0C71F8D7" w14:textId="4032E5BD" w:rsidR="00B05C6E" w:rsidRPr="00B05C6E" w:rsidRDefault="00B574A5" w:rsidP="00B05C6E">
      <w:r>
        <w:pict w14:anchorId="07E9FB89">
          <v:rect id="_x0000_i1031" style="width:0;height:.75pt" o:hralign="center" o:hrstd="t" o:hr="t" fillcolor="#a0a0a0" stroked="f"/>
        </w:pict>
      </w:r>
    </w:p>
    <w:p w14:paraId="0B640DB3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6. Data Requirements</w:t>
      </w:r>
    </w:p>
    <w:p w14:paraId="186E4B58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6.1. Data Input Specifications</w:t>
      </w:r>
    </w:p>
    <w:p w14:paraId="5A4D351A" w14:textId="77777777" w:rsidR="00B05C6E" w:rsidRPr="00B05C6E" w:rsidRDefault="00B05C6E" w:rsidP="00B05C6E">
      <w:r w:rsidRPr="00B05C6E">
        <w:t>Table: Citizen Input Data Types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61"/>
        <w:gridCol w:w="1642"/>
        <w:gridCol w:w="3900"/>
        <w:gridCol w:w="1947"/>
      </w:tblGrid>
      <w:tr w:rsidR="00B05C6E" w:rsidRPr="00B05C6E" w14:paraId="6303A43F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B00E2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Data Type</w:t>
            </w:r>
          </w:p>
        </w:tc>
        <w:tc>
          <w:tcPr>
            <w:tcW w:w="0" w:type="auto"/>
            <w:hideMark/>
          </w:tcPr>
          <w:p w14:paraId="5E5DC128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Format</w:t>
            </w:r>
          </w:p>
        </w:tc>
        <w:tc>
          <w:tcPr>
            <w:tcW w:w="0" w:type="auto"/>
            <w:hideMark/>
          </w:tcPr>
          <w:p w14:paraId="4DC7FA51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Validation Requirements</w:t>
            </w:r>
          </w:p>
        </w:tc>
        <w:tc>
          <w:tcPr>
            <w:tcW w:w="0" w:type="auto"/>
            <w:hideMark/>
          </w:tcPr>
          <w:p w14:paraId="0BDAC6A7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Example</w:t>
            </w:r>
          </w:p>
        </w:tc>
      </w:tr>
      <w:tr w:rsidR="00B05C6E" w:rsidRPr="00B05C6E" w14:paraId="309A3420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0EBD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Identity Information</w:t>
            </w:r>
          </w:p>
        </w:tc>
        <w:tc>
          <w:tcPr>
            <w:tcW w:w="0" w:type="auto"/>
            <w:hideMark/>
          </w:tcPr>
          <w:p w14:paraId="0D24609D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Structured fields</w:t>
            </w:r>
          </w:p>
        </w:tc>
        <w:tc>
          <w:tcPr>
            <w:tcW w:w="0" w:type="auto"/>
            <w:hideMark/>
          </w:tcPr>
          <w:p w14:paraId="479B21C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Government ID validation, cross-reference with official databases</w:t>
            </w:r>
          </w:p>
        </w:tc>
        <w:tc>
          <w:tcPr>
            <w:tcW w:w="0" w:type="auto"/>
            <w:hideMark/>
          </w:tcPr>
          <w:p w14:paraId="256BB8B8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National ID number</w:t>
            </w:r>
          </w:p>
        </w:tc>
      </w:tr>
      <w:tr w:rsidR="00B05C6E" w:rsidRPr="00B05C6E" w14:paraId="44484CB1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E7BD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Service Requests</w:t>
            </w:r>
          </w:p>
        </w:tc>
        <w:tc>
          <w:tcPr>
            <w:tcW w:w="0" w:type="auto"/>
            <w:hideMark/>
          </w:tcPr>
          <w:p w14:paraId="5A714370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Natural language</w:t>
            </w:r>
          </w:p>
        </w:tc>
        <w:tc>
          <w:tcPr>
            <w:tcW w:w="0" w:type="auto"/>
            <w:hideMark/>
          </w:tcPr>
          <w:p w14:paraId="46350E35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Intent classification, entity extraction</w:t>
            </w:r>
          </w:p>
        </w:tc>
        <w:tc>
          <w:tcPr>
            <w:tcW w:w="0" w:type="auto"/>
            <w:hideMark/>
          </w:tcPr>
          <w:p w14:paraId="7C6EDE0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"Need birth certificate"</w:t>
            </w:r>
          </w:p>
        </w:tc>
      </w:tr>
      <w:tr w:rsidR="00B05C6E" w:rsidRPr="00B05C6E" w14:paraId="4B5094A0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30B4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Document Uploads</w:t>
            </w:r>
          </w:p>
        </w:tc>
        <w:tc>
          <w:tcPr>
            <w:tcW w:w="0" w:type="auto"/>
            <w:hideMark/>
          </w:tcPr>
          <w:p w14:paraId="03C468A1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PDF, JPG, PNG, DOC</w:t>
            </w:r>
          </w:p>
        </w:tc>
        <w:tc>
          <w:tcPr>
            <w:tcW w:w="0" w:type="auto"/>
            <w:hideMark/>
          </w:tcPr>
          <w:p w14:paraId="20EEA70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Format validation, OCR quality check, content validation</w:t>
            </w:r>
          </w:p>
        </w:tc>
        <w:tc>
          <w:tcPr>
            <w:tcW w:w="0" w:type="auto"/>
            <w:hideMark/>
          </w:tcPr>
          <w:p w14:paraId="7E8B914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ID document scan</w:t>
            </w:r>
          </w:p>
        </w:tc>
      </w:tr>
      <w:tr w:rsidR="00B05C6E" w:rsidRPr="00B05C6E" w14:paraId="25D7E187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29D82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Form Data</w:t>
            </w:r>
          </w:p>
        </w:tc>
        <w:tc>
          <w:tcPr>
            <w:tcW w:w="0" w:type="auto"/>
            <w:hideMark/>
          </w:tcPr>
          <w:p w14:paraId="7B4166D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Structured fields</w:t>
            </w:r>
          </w:p>
        </w:tc>
        <w:tc>
          <w:tcPr>
            <w:tcW w:w="0" w:type="auto"/>
            <w:hideMark/>
          </w:tcPr>
          <w:p w14:paraId="1712D4B8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Field validation, cross-field consistency, mandatory field completion</w:t>
            </w:r>
          </w:p>
        </w:tc>
        <w:tc>
          <w:tcPr>
            <w:tcW w:w="0" w:type="auto"/>
            <w:hideMark/>
          </w:tcPr>
          <w:p w14:paraId="48775A81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Application form</w:t>
            </w:r>
          </w:p>
        </w:tc>
      </w:tr>
      <w:tr w:rsidR="00B05C6E" w:rsidRPr="00B05C6E" w14:paraId="79F80B9D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3C9A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Conversation History</w:t>
            </w:r>
          </w:p>
        </w:tc>
        <w:tc>
          <w:tcPr>
            <w:tcW w:w="0" w:type="auto"/>
            <w:hideMark/>
          </w:tcPr>
          <w:p w14:paraId="548B6B00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JSON structure</w:t>
            </w:r>
          </w:p>
        </w:tc>
        <w:tc>
          <w:tcPr>
            <w:tcW w:w="0" w:type="auto"/>
            <w:hideMark/>
          </w:tcPr>
          <w:p w14:paraId="0394B15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Session tracking, context maintenance</w:t>
            </w:r>
          </w:p>
        </w:tc>
        <w:tc>
          <w:tcPr>
            <w:tcW w:w="0" w:type="auto"/>
            <w:hideMark/>
          </w:tcPr>
          <w:p w14:paraId="7A646EB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Chat log with timestamps</w:t>
            </w:r>
          </w:p>
        </w:tc>
      </w:tr>
    </w:tbl>
    <w:p w14:paraId="3BE27B99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6.2. Output Data Structure</w:t>
      </w:r>
    </w:p>
    <w:p w14:paraId="7AAC7645" w14:textId="77777777" w:rsidR="00B05C6E" w:rsidRPr="00B05C6E" w:rsidRDefault="00B05C6E" w:rsidP="00B05C6E">
      <w:r w:rsidRPr="00B05C6E">
        <w:t>The system shall generate structured outputs including:</w:t>
      </w:r>
    </w:p>
    <w:p w14:paraId="45421F2A" w14:textId="77777777" w:rsidR="00B05C6E" w:rsidRPr="00B05C6E" w:rsidRDefault="00B05C6E" w:rsidP="00B05C6E">
      <w:pPr>
        <w:numPr>
          <w:ilvl w:val="0"/>
          <w:numId w:val="11"/>
        </w:numPr>
      </w:pPr>
      <w:r w:rsidRPr="00B05C6E">
        <w:t>Service responses with confidence scores and source citations</w:t>
      </w:r>
    </w:p>
    <w:p w14:paraId="14B26FE4" w14:textId="77777777" w:rsidR="00B05C6E" w:rsidRPr="00B05C6E" w:rsidRDefault="00B05C6E" w:rsidP="00B05C6E">
      <w:pPr>
        <w:numPr>
          <w:ilvl w:val="0"/>
          <w:numId w:val="11"/>
        </w:numPr>
      </w:pPr>
      <w:r w:rsidRPr="00B05C6E">
        <w:t>Validation results with specific error details and correction guidance</w:t>
      </w:r>
    </w:p>
    <w:p w14:paraId="1C7B4B4E" w14:textId="77777777" w:rsidR="00B05C6E" w:rsidRPr="00B05C6E" w:rsidRDefault="00B05C6E" w:rsidP="00B05C6E">
      <w:pPr>
        <w:numPr>
          <w:ilvl w:val="0"/>
          <w:numId w:val="11"/>
        </w:numPr>
      </w:pPr>
      <w:r w:rsidRPr="00B05C6E">
        <w:t>Transaction records with status, timestamps, and responsible systems</w:t>
      </w:r>
    </w:p>
    <w:p w14:paraId="4104C222" w14:textId="77777777" w:rsidR="00B05C6E" w:rsidRPr="00B05C6E" w:rsidRDefault="00B05C6E" w:rsidP="00B05C6E">
      <w:pPr>
        <w:numPr>
          <w:ilvl w:val="0"/>
          <w:numId w:val="11"/>
        </w:numPr>
      </w:pPr>
      <w:r w:rsidRPr="00B05C6E">
        <w:t>Audit logs with user actions, system decisions, and administrative changes</w:t>
      </w:r>
    </w:p>
    <w:p w14:paraId="6E98612C" w14:textId="77777777" w:rsidR="00B05C6E" w:rsidRPr="00B05C6E" w:rsidRDefault="00B05C6E" w:rsidP="00B05C6E">
      <w:pPr>
        <w:numPr>
          <w:ilvl w:val="0"/>
          <w:numId w:val="11"/>
        </w:numPr>
      </w:pPr>
      <w:r w:rsidRPr="00B05C6E">
        <w:t>Analytics data for service performance and citizen satisfaction</w:t>
      </w:r>
    </w:p>
    <w:p w14:paraId="66D4D87B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6.3. Data Storage &amp; Retention</w:t>
      </w:r>
    </w:p>
    <w:p w14:paraId="0E81DE7F" w14:textId="77777777" w:rsidR="00B05C6E" w:rsidRPr="00B05C6E" w:rsidRDefault="00B05C6E" w:rsidP="00B05C6E">
      <w:r w:rsidRPr="00B05C6E">
        <w:rPr>
          <w:b/>
          <w:bCs/>
        </w:rPr>
        <w:lastRenderedPageBreak/>
        <w:t>Citizen Interaction Data:</w:t>
      </w:r>
      <w:r w:rsidRPr="00B05C6E">
        <w:t> Retained for service continuity and legal requirements (as per government policy)</w:t>
      </w:r>
      <w:r w:rsidRPr="00B05C6E">
        <w:br/>
      </w:r>
      <w:r w:rsidRPr="00B05C6E">
        <w:rPr>
          <w:b/>
          <w:bCs/>
        </w:rPr>
        <w:t>Audit Logs:</w:t>
      </w:r>
      <w:r w:rsidRPr="00B05C6E">
        <w:t> Immutable storage for 7 years minimum</w:t>
      </w:r>
      <w:r w:rsidRPr="00B05C6E">
        <w:br/>
      </w:r>
      <w:r w:rsidRPr="00B05C6E">
        <w:rPr>
          <w:b/>
          <w:bCs/>
        </w:rPr>
        <w:t>Document Uploads:</w:t>
      </w:r>
      <w:r w:rsidRPr="00B05C6E">
        <w:t> Temporary storage during processing, archived per retention policy</w:t>
      </w:r>
      <w:r w:rsidRPr="00B05C6E">
        <w:br/>
      </w:r>
      <w:r w:rsidRPr="00B05C6E">
        <w:rPr>
          <w:b/>
          <w:bCs/>
        </w:rPr>
        <w:t>Analytics Data:</w:t>
      </w:r>
      <w:r w:rsidRPr="00B05C6E">
        <w:t> Aggregated and anonymized for long-term trend analysis</w:t>
      </w:r>
      <w:r w:rsidRPr="00B05C6E">
        <w:br/>
      </w:r>
      <w:r w:rsidRPr="00B05C6E">
        <w:rPr>
          <w:b/>
          <w:bCs/>
        </w:rPr>
        <w:t>Model Training Data:</w:t>
      </w:r>
      <w:r w:rsidRPr="00B05C6E">
        <w:t> Anonymized and secured with strict access controls</w:t>
      </w:r>
    </w:p>
    <w:p w14:paraId="2741729F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6.4. Data Privacy &amp; Protection</w:t>
      </w:r>
    </w:p>
    <w:p w14:paraId="14D7185A" w14:textId="77777777" w:rsidR="00B05C6E" w:rsidRPr="00B05C6E" w:rsidRDefault="00B05C6E" w:rsidP="00B05C6E">
      <w:pPr>
        <w:numPr>
          <w:ilvl w:val="0"/>
          <w:numId w:val="12"/>
        </w:numPr>
      </w:pPr>
      <w:r w:rsidRPr="00B05C6E">
        <w:t>All personal data shall be encrypted at rest and in transit</w:t>
      </w:r>
    </w:p>
    <w:p w14:paraId="1ACDFF54" w14:textId="77777777" w:rsidR="00B05C6E" w:rsidRPr="00B05C6E" w:rsidRDefault="00B05C6E" w:rsidP="00B05C6E">
      <w:pPr>
        <w:numPr>
          <w:ilvl w:val="0"/>
          <w:numId w:val="12"/>
        </w:numPr>
      </w:pPr>
      <w:r w:rsidRPr="00B05C6E">
        <w:t>Data minimization principles shall be applied to all data collection</w:t>
      </w:r>
    </w:p>
    <w:p w14:paraId="6BC8E9B1" w14:textId="77777777" w:rsidR="00B05C6E" w:rsidRPr="00B05C6E" w:rsidRDefault="00B05C6E" w:rsidP="00B05C6E">
      <w:pPr>
        <w:numPr>
          <w:ilvl w:val="0"/>
          <w:numId w:val="12"/>
        </w:numPr>
      </w:pPr>
      <w:r w:rsidRPr="00B05C6E">
        <w:t>Regular data protection impact assessments shall be conducted</w:t>
      </w:r>
    </w:p>
    <w:p w14:paraId="15BA23A3" w14:textId="77777777" w:rsidR="00B05C6E" w:rsidRPr="00B05C6E" w:rsidRDefault="00B05C6E" w:rsidP="00B05C6E">
      <w:pPr>
        <w:numPr>
          <w:ilvl w:val="0"/>
          <w:numId w:val="12"/>
        </w:numPr>
      </w:pPr>
      <w:r w:rsidRPr="00B05C6E">
        <w:t>Data processing agreements shall be established with all third-party providers</w:t>
      </w:r>
    </w:p>
    <w:p w14:paraId="20F5F344" w14:textId="77777777" w:rsidR="00B05C6E" w:rsidRPr="00B05C6E" w:rsidRDefault="00B05C6E" w:rsidP="00B05C6E">
      <w:pPr>
        <w:numPr>
          <w:ilvl w:val="0"/>
          <w:numId w:val="12"/>
        </w:numPr>
      </w:pPr>
      <w:r w:rsidRPr="00B05C6E">
        <w:t>Citizens shall have clear consent mechanisms and data control options</w:t>
      </w:r>
    </w:p>
    <w:p w14:paraId="16824362" w14:textId="77777777" w:rsidR="00B05C6E" w:rsidRPr="00B05C6E" w:rsidRDefault="00B05C6E" w:rsidP="00B05C6E">
      <w:pPr>
        <w:numPr>
          <w:ilvl w:val="0"/>
          <w:numId w:val="12"/>
        </w:numPr>
      </w:pPr>
      <w:r w:rsidRPr="00B05C6E">
        <w:t>Regular privacy training shall be provided to all system administrators</w:t>
      </w:r>
    </w:p>
    <w:p w14:paraId="1E5FCB9D" w14:textId="77777777" w:rsidR="00B05C6E" w:rsidRPr="00B05C6E" w:rsidRDefault="00B574A5" w:rsidP="00B05C6E">
      <w:r>
        <w:pict w14:anchorId="36636E71">
          <v:rect id="_x0000_i1032" style="width:0;height:.75pt" o:hralign="center" o:hrstd="t" o:hr="t" fillcolor="#a0a0a0" stroked="f"/>
        </w:pict>
      </w:r>
    </w:p>
    <w:p w14:paraId="5C1304AC" w14:textId="2FF910CC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7. External Interface Requirements</w:t>
      </w:r>
    </w:p>
    <w:p w14:paraId="60A734FE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7.1. User Interfaces</w:t>
      </w:r>
    </w:p>
    <w:p w14:paraId="09A8CD71" w14:textId="77777777" w:rsidR="00B05C6E" w:rsidRPr="00B05C6E" w:rsidRDefault="00B05C6E" w:rsidP="00B05C6E">
      <w:r w:rsidRPr="00B05C6E">
        <w:rPr>
          <w:b/>
          <w:bCs/>
        </w:rPr>
        <w:t>UI-1:</w:t>
      </w:r>
      <w:r w:rsidRPr="00B05C6E">
        <w:t> Citizen Web Chat Interface</w:t>
      </w:r>
      <w:r w:rsidRPr="00B05C6E">
        <w:br/>
      </w:r>
      <w:r w:rsidRPr="00B05C6E">
        <w:rPr>
          <w:b/>
          <w:bCs/>
        </w:rPr>
        <w:t>UI-2:</w:t>
      </w:r>
      <w:r w:rsidRPr="00B05C6E">
        <w:t> Mobile-Optimized Progressive Web App</w:t>
      </w:r>
      <w:r w:rsidRPr="00B05C6E">
        <w:br/>
      </w:r>
      <w:r w:rsidRPr="00B05C6E">
        <w:rPr>
          <w:b/>
          <w:bCs/>
        </w:rPr>
        <w:t>UI-3:</w:t>
      </w:r>
      <w:r w:rsidRPr="00B05C6E">
        <w:t> Voice Interaction Interface</w:t>
      </w:r>
      <w:r w:rsidRPr="00B05C6E">
        <w:br/>
      </w:r>
      <w:r w:rsidRPr="00B05C6E">
        <w:rPr>
          <w:b/>
          <w:bCs/>
        </w:rPr>
        <w:t>UI-4:</w:t>
      </w:r>
      <w:r w:rsidRPr="00B05C6E">
        <w:t> Administrative Dashboard</w:t>
      </w:r>
      <w:r w:rsidRPr="00B05C6E">
        <w:br/>
      </w:r>
      <w:r w:rsidRPr="00B05C6E">
        <w:rPr>
          <w:b/>
          <w:bCs/>
        </w:rPr>
        <w:t>UI-5:</w:t>
      </w:r>
      <w:r w:rsidRPr="00B05C6E">
        <w:t> Content Management Interface</w:t>
      </w:r>
      <w:r w:rsidRPr="00B05C6E">
        <w:br/>
      </w:r>
      <w:r w:rsidRPr="00B05C6E">
        <w:rPr>
          <w:b/>
          <w:bCs/>
        </w:rPr>
        <w:t>UI-6:</w:t>
      </w:r>
      <w:r w:rsidRPr="00B05C6E">
        <w:t> Analytics and Reporting Dashboard</w:t>
      </w:r>
      <w:r w:rsidRPr="00B05C6E">
        <w:br/>
      </w:r>
      <w:r w:rsidRPr="00B05C6E">
        <w:rPr>
          <w:b/>
          <w:bCs/>
        </w:rPr>
        <w:t>UI-7:</w:t>
      </w:r>
      <w:r w:rsidRPr="00B05C6E">
        <w:t> Integration Management Console</w:t>
      </w:r>
      <w:r w:rsidRPr="00B05C6E">
        <w:br/>
      </w:r>
      <w:r w:rsidRPr="00B05C6E">
        <w:rPr>
          <w:b/>
          <w:bCs/>
        </w:rPr>
        <w:t>UI-8:</w:t>
      </w:r>
      <w:r w:rsidRPr="00B05C6E">
        <w:t> Security and Compliance Portal</w:t>
      </w:r>
    </w:p>
    <w:p w14:paraId="2BDE215F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7.2. Hardware Interfaces</w:t>
      </w:r>
    </w:p>
    <w:p w14:paraId="03B311A2" w14:textId="77777777" w:rsidR="00B05C6E" w:rsidRPr="00B05C6E" w:rsidRDefault="00B05C6E" w:rsidP="00B05C6E">
      <w:r w:rsidRPr="00B05C6E">
        <w:rPr>
          <w:b/>
          <w:bCs/>
        </w:rPr>
        <w:t>HI-1:</w:t>
      </w:r>
      <w:r w:rsidRPr="00B05C6E">
        <w:t> Integration with government ID card readers for identity verification</w:t>
      </w:r>
      <w:r w:rsidRPr="00B05C6E">
        <w:br/>
      </w:r>
      <w:r w:rsidRPr="00B05C6E">
        <w:rPr>
          <w:b/>
          <w:bCs/>
        </w:rPr>
        <w:t>HI-2:</w:t>
      </w:r>
      <w:r w:rsidRPr="00B05C6E">
        <w:t> Support for accessibility hardware (screen readers, braille displays)</w:t>
      </w:r>
      <w:r w:rsidRPr="00B05C6E">
        <w:br/>
      </w:r>
      <w:r w:rsidRPr="00B05C6E">
        <w:rPr>
          <w:b/>
          <w:bCs/>
        </w:rPr>
        <w:t>HI-3:</w:t>
      </w:r>
      <w:r w:rsidRPr="00B05C6E">
        <w:t> Compatibility with government-standard mobile devices and tablets</w:t>
      </w:r>
    </w:p>
    <w:p w14:paraId="07B81858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7.3. Software Interfaces</w:t>
      </w:r>
    </w:p>
    <w:p w14:paraId="3C8AAD0E" w14:textId="77777777" w:rsidR="00B05C6E" w:rsidRPr="00B05C6E" w:rsidRDefault="00B05C6E" w:rsidP="00B05C6E">
      <w:r w:rsidRPr="00B05C6E">
        <w:t>Table: External System Interfaces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431"/>
        <w:gridCol w:w="2239"/>
        <w:gridCol w:w="1872"/>
        <w:gridCol w:w="2808"/>
      </w:tblGrid>
      <w:tr w:rsidR="00B05C6E" w:rsidRPr="00B05C6E" w14:paraId="4331008F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DB7B2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Interface</w:t>
            </w:r>
          </w:p>
        </w:tc>
        <w:tc>
          <w:tcPr>
            <w:tcW w:w="0" w:type="auto"/>
            <w:hideMark/>
          </w:tcPr>
          <w:p w14:paraId="221CF7B1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Purpose</w:t>
            </w:r>
          </w:p>
        </w:tc>
        <w:tc>
          <w:tcPr>
            <w:tcW w:w="0" w:type="auto"/>
            <w:hideMark/>
          </w:tcPr>
          <w:p w14:paraId="4C56F47A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Protocol/Format</w:t>
            </w:r>
          </w:p>
        </w:tc>
        <w:tc>
          <w:tcPr>
            <w:tcW w:w="0" w:type="auto"/>
            <w:hideMark/>
          </w:tcPr>
          <w:p w14:paraId="3EEDC87C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Security Requirements</w:t>
            </w:r>
          </w:p>
        </w:tc>
      </w:tr>
      <w:tr w:rsidR="00B05C6E" w:rsidRPr="00B05C6E" w14:paraId="08E2B6C8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F3AAD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Citizen Database</w:t>
            </w:r>
          </w:p>
        </w:tc>
        <w:tc>
          <w:tcPr>
            <w:tcW w:w="0" w:type="auto"/>
            <w:hideMark/>
          </w:tcPr>
          <w:p w14:paraId="79AAD8A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Identity verification</w:t>
            </w:r>
          </w:p>
        </w:tc>
        <w:tc>
          <w:tcPr>
            <w:tcW w:w="0" w:type="auto"/>
            <w:hideMark/>
          </w:tcPr>
          <w:p w14:paraId="2A47A99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REST API/JSON</w:t>
            </w:r>
          </w:p>
        </w:tc>
        <w:tc>
          <w:tcPr>
            <w:tcW w:w="0" w:type="auto"/>
            <w:hideMark/>
          </w:tcPr>
          <w:p w14:paraId="1A429F3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Mutual TLS, OAuth 2.0</w:t>
            </w:r>
          </w:p>
        </w:tc>
      </w:tr>
      <w:tr w:rsidR="00B05C6E" w:rsidRPr="00B05C6E" w14:paraId="34ADEB4B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ADA2A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Appointment Systems</w:t>
            </w:r>
          </w:p>
        </w:tc>
        <w:tc>
          <w:tcPr>
            <w:tcW w:w="0" w:type="auto"/>
            <w:hideMark/>
          </w:tcPr>
          <w:p w14:paraId="75E07058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Schedule management</w:t>
            </w:r>
          </w:p>
        </w:tc>
        <w:tc>
          <w:tcPr>
            <w:tcW w:w="0" w:type="auto"/>
            <w:hideMark/>
          </w:tcPr>
          <w:p w14:paraId="3E42E02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SOAP/REST</w:t>
            </w:r>
          </w:p>
        </w:tc>
        <w:tc>
          <w:tcPr>
            <w:tcW w:w="0" w:type="auto"/>
            <w:hideMark/>
          </w:tcPr>
          <w:p w14:paraId="269EC9B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API keys, IP whitelisting</w:t>
            </w:r>
          </w:p>
        </w:tc>
      </w:tr>
      <w:tr w:rsidR="00B05C6E" w:rsidRPr="00B05C6E" w14:paraId="35AEE52C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8665A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Case Management</w:t>
            </w:r>
          </w:p>
        </w:tc>
        <w:tc>
          <w:tcPr>
            <w:tcW w:w="0" w:type="auto"/>
            <w:hideMark/>
          </w:tcPr>
          <w:p w14:paraId="1BEB56D3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Application tracking</w:t>
            </w:r>
          </w:p>
        </w:tc>
        <w:tc>
          <w:tcPr>
            <w:tcW w:w="0" w:type="auto"/>
            <w:hideMark/>
          </w:tcPr>
          <w:p w14:paraId="2E6EA51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REST API/JSON</w:t>
            </w:r>
          </w:p>
        </w:tc>
        <w:tc>
          <w:tcPr>
            <w:tcW w:w="0" w:type="auto"/>
            <w:hideMark/>
          </w:tcPr>
          <w:p w14:paraId="65C0EF7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JWT tokens, role-based access</w:t>
            </w:r>
          </w:p>
        </w:tc>
      </w:tr>
      <w:tr w:rsidR="00B05C6E" w:rsidRPr="00B05C6E" w14:paraId="3A271153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A8D06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Payment Gateway</w:t>
            </w:r>
          </w:p>
        </w:tc>
        <w:tc>
          <w:tcPr>
            <w:tcW w:w="0" w:type="auto"/>
            <w:hideMark/>
          </w:tcPr>
          <w:p w14:paraId="7120CFF5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Fee processing</w:t>
            </w:r>
          </w:p>
        </w:tc>
        <w:tc>
          <w:tcPr>
            <w:tcW w:w="0" w:type="auto"/>
            <w:hideMark/>
          </w:tcPr>
          <w:p w14:paraId="12D6CD5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REST API/JSON</w:t>
            </w:r>
          </w:p>
        </w:tc>
        <w:tc>
          <w:tcPr>
            <w:tcW w:w="0" w:type="auto"/>
            <w:hideMark/>
          </w:tcPr>
          <w:p w14:paraId="559116D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PCI DSS compliance</w:t>
            </w:r>
          </w:p>
        </w:tc>
      </w:tr>
      <w:tr w:rsidR="00B05C6E" w:rsidRPr="00B05C6E" w14:paraId="62EE2FD1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06C5B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Document Management</w:t>
            </w:r>
          </w:p>
        </w:tc>
        <w:tc>
          <w:tcPr>
            <w:tcW w:w="0" w:type="auto"/>
            <w:hideMark/>
          </w:tcPr>
          <w:p w14:paraId="61D9924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Archive and retrieval</w:t>
            </w:r>
          </w:p>
        </w:tc>
        <w:tc>
          <w:tcPr>
            <w:tcW w:w="0" w:type="auto"/>
            <w:hideMark/>
          </w:tcPr>
          <w:p w14:paraId="72CEC3D4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REST API/JSON</w:t>
            </w:r>
          </w:p>
        </w:tc>
        <w:tc>
          <w:tcPr>
            <w:tcW w:w="0" w:type="auto"/>
            <w:hideMark/>
          </w:tcPr>
          <w:p w14:paraId="013B81C6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Encryption, access logs</w:t>
            </w:r>
          </w:p>
        </w:tc>
      </w:tr>
      <w:tr w:rsidR="00B05C6E" w:rsidRPr="00B05C6E" w14:paraId="54764807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D492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Notification Service</w:t>
            </w:r>
          </w:p>
        </w:tc>
        <w:tc>
          <w:tcPr>
            <w:tcW w:w="0" w:type="auto"/>
            <w:hideMark/>
          </w:tcPr>
          <w:p w14:paraId="20DD505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Citizen alerts</w:t>
            </w:r>
          </w:p>
        </w:tc>
        <w:tc>
          <w:tcPr>
            <w:tcW w:w="0" w:type="auto"/>
            <w:hideMark/>
          </w:tcPr>
          <w:p w14:paraId="6560D3C7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SMS/Email API</w:t>
            </w:r>
          </w:p>
        </w:tc>
        <w:tc>
          <w:tcPr>
            <w:tcW w:w="0" w:type="auto"/>
            <w:hideMark/>
          </w:tcPr>
          <w:p w14:paraId="4EA96AE2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Secure message delivery</w:t>
            </w:r>
          </w:p>
        </w:tc>
      </w:tr>
      <w:tr w:rsidR="00B05C6E" w:rsidRPr="00B05C6E" w14:paraId="1F43B788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60BE8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Authentication Service</w:t>
            </w:r>
          </w:p>
        </w:tc>
        <w:tc>
          <w:tcPr>
            <w:tcW w:w="0" w:type="auto"/>
            <w:hideMark/>
          </w:tcPr>
          <w:p w14:paraId="5AF3BB8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Single Sign-On</w:t>
            </w:r>
          </w:p>
        </w:tc>
        <w:tc>
          <w:tcPr>
            <w:tcW w:w="0" w:type="auto"/>
            <w:hideMark/>
          </w:tcPr>
          <w:p w14:paraId="536E8B6D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SAML/OIDC</w:t>
            </w:r>
          </w:p>
        </w:tc>
        <w:tc>
          <w:tcPr>
            <w:tcW w:w="0" w:type="auto"/>
            <w:hideMark/>
          </w:tcPr>
          <w:p w14:paraId="52E7BCD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Government-standard SSO</w:t>
            </w:r>
          </w:p>
        </w:tc>
      </w:tr>
    </w:tbl>
    <w:p w14:paraId="03E49DD3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7.4. Communication Interfaces</w:t>
      </w:r>
    </w:p>
    <w:p w14:paraId="74874AB7" w14:textId="77777777" w:rsidR="00B05C6E" w:rsidRPr="00B05C6E" w:rsidRDefault="00B05C6E" w:rsidP="00B05C6E">
      <w:r w:rsidRPr="00B05C6E">
        <w:rPr>
          <w:b/>
          <w:bCs/>
        </w:rPr>
        <w:t>API-1:</w:t>
      </w:r>
      <w:r w:rsidRPr="00B05C6E">
        <w:t> Conversational API for external channel integration</w:t>
      </w:r>
      <w:r w:rsidRPr="00B05C6E">
        <w:br/>
      </w:r>
      <w:r w:rsidRPr="00B05C6E">
        <w:rPr>
          <w:b/>
          <w:bCs/>
        </w:rPr>
        <w:t>API-2:</w:t>
      </w:r>
      <w:r w:rsidRPr="00B05C6E">
        <w:t> Document Validation API for standalone use</w:t>
      </w:r>
      <w:r w:rsidRPr="00B05C6E">
        <w:br/>
      </w:r>
      <w:r w:rsidRPr="00B05C6E">
        <w:rPr>
          <w:b/>
          <w:bCs/>
        </w:rPr>
        <w:t>API-3:</w:t>
      </w:r>
      <w:r w:rsidRPr="00B05C6E">
        <w:t> Service Status API for real-time availability</w:t>
      </w:r>
      <w:r w:rsidRPr="00B05C6E">
        <w:br/>
      </w:r>
      <w:r w:rsidRPr="00B05C6E">
        <w:rPr>
          <w:b/>
          <w:bCs/>
        </w:rPr>
        <w:t>API-4:</w:t>
      </w:r>
      <w:r w:rsidRPr="00B05C6E">
        <w:t> Analytics Export API for reporting systems</w:t>
      </w:r>
      <w:r w:rsidRPr="00B05C6E">
        <w:br/>
      </w:r>
      <w:r w:rsidRPr="00B05C6E">
        <w:rPr>
          <w:b/>
          <w:bCs/>
        </w:rPr>
        <w:t>API-5:</w:t>
      </w:r>
      <w:r w:rsidRPr="00B05C6E">
        <w:t> Administration API for automated management</w:t>
      </w:r>
      <w:r w:rsidRPr="00B05C6E">
        <w:br/>
      </w:r>
      <w:r w:rsidRPr="00B05C6E">
        <w:rPr>
          <w:b/>
          <w:bCs/>
        </w:rPr>
        <w:t>API-6:</w:t>
      </w:r>
      <w:r w:rsidRPr="00B05C6E">
        <w:t> Webhook endpoints for asynchronous notifications</w:t>
      </w:r>
    </w:p>
    <w:p w14:paraId="054A4EFD" w14:textId="77777777" w:rsidR="00B05C6E" w:rsidRPr="00B05C6E" w:rsidRDefault="00B05C6E" w:rsidP="00B05C6E">
      <w:r w:rsidRPr="00B05C6E">
        <w:t>All APIs shall include:</w:t>
      </w:r>
    </w:p>
    <w:p w14:paraId="0EC4E0CF" w14:textId="77777777" w:rsidR="00B05C6E" w:rsidRPr="00B05C6E" w:rsidRDefault="00B05C6E" w:rsidP="00B05C6E">
      <w:pPr>
        <w:numPr>
          <w:ilvl w:val="0"/>
          <w:numId w:val="13"/>
        </w:numPr>
      </w:pPr>
      <w:r w:rsidRPr="00B05C6E">
        <w:t>Comprehensive API documentation with examples</w:t>
      </w:r>
    </w:p>
    <w:p w14:paraId="31F10EB6" w14:textId="77777777" w:rsidR="00B05C6E" w:rsidRPr="00B05C6E" w:rsidRDefault="00B05C6E" w:rsidP="00B05C6E">
      <w:pPr>
        <w:numPr>
          <w:ilvl w:val="0"/>
          <w:numId w:val="13"/>
        </w:numPr>
      </w:pPr>
      <w:r w:rsidRPr="00B05C6E">
        <w:t>Versioning support with deprecation notices</w:t>
      </w:r>
    </w:p>
    <w:p w14:paraId="07CE27B9" w14:textId="77777777" w:rsidR="00B05C6E" w:rsidRPr="00B05C6E" w:rsidRDefault="00B05C6E" w:rsidP="00B05C6E">
      <w:pPr>
        <w:numPr>
          <w:ilvl w:val="0"/>
          <w:numId w:val="13"/>
        </w:numPr>
      </w:pPr>
      <w:r w:rsidRPr="00B05C6E">
        <w:t>Rate limiting and usage quotas</w:t>
      </w:r>
    </w:p>
    <w:p w14:paraId="0AD6A240" w14:textId="77777777" w:rsidR="00B05C6E" w:rsidRPr="00B05C6E" w:rsidRDefault="00B05C6E" w:rsidP="00B05C6E">
      <w:pPr>
        <w:numPr>
          <w:ilvl w:val="0"/>
          <w:numId w:val="13"/>
        </w:numPr>
      </w:pPr>
      <w:r w:rsidRPr="00B05C6E">
        <w:t>Detailed error codes and troubleshooting guidance</w:t>
      </w:r>
    </w:p>
    <w:p w14:paraId="671B3402" w14:textId="77777777" w:rsidR="00B05C6E" w:rsidRPr="00B05C6E" w:rsidRDefault="00B05C6E" w:rsidP="00B05C6E">
      <w:pPr>
        <w:numPr>
          <w:ilvl w:val="0"/>
          <w:numId w:val="13"/>
        </w:numPr>
      </w:pPr>
      <w:r w:rsidRPr="00B05C6E">
        <w:t>Request/response logging for support purposes</w:t>
      </w:r>
    </w:p>
    <w:p w14:paraId="19A72ADD" w14:textId="77777777" w:rsidR="00B05C6E" w:rsidRPr="00B05C6E" w:rsidRDefault="00B574A5" w:rsidP="00B05C6E">
      <w:r>
        <w:pict w14:anchorId="1F90BD52">
          <v:rect id="_x0000_i1033" style="width:0;height:.75pt" o:hralign="center" o:hrstd="t" o:hr="t" fillcolor="#a0a0a0" stroked="f"/>
        </w:pict>
      </w:r>
    </w:p>
    <w:p w14:paraId="3D24169C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8. Appendices</w:t>
      </w:r>
    </w:p>
    <w:p w14:paraId="2C842C99" w14:textId="29035764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 xml:space="preserve">Appendix A: </w:t>
      </w:r>
    </w:p>
    <w:p w14:paraId="65AFBFD3" w14:textId="64470F8A" w:rsidR="00B05C6E" w:rsidRDefault="00B05C6E" w:rsidP="00B05C6E">
      <w:pPr>
        <w:rPr>
          <w:b/>
          <w:bCs/>
        </w:rPr>
      </w:pPr>
      <w:r w:rsidRPr="00B05C6E">
        <w:rPr>
          <w:b/>
          <w:bCs/>
        </w:rPr>
        <w:t>A.1 Component Diagram:</w:t>
      </w:r>
    </w:p>
    <w:p w14:paraId="58A5F64F" w14:textId="1B430952" w:rsidR="00B05C6E" w:rsidRPr="00B05C6E" w:rsidRDefault="00B05C6E" w:rsidP="00B05C6E">
      <w:pPr>
        <w:jc w:val="center"/>
      </w:pPr>
      <w:r>
        <w:rPr>
          <w:noProof/>
        </w:rPr>
        <w:lastRenderedPageBreak/>
        <w:drawing>
          <wp:inline distT="0" distB="0" distL="0" distR="0" wp14:anchorId="75C94735" wp14:editId="5DDF507B">
            <wp:extent cx="5943600" cy="2645410"/>
            <wp:effectExtent l="0" t="0" r="0" b="2540"/>
            <wp:docPr id="110523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33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DE1E" w14:textId="0C52CFDF" w:rsidR="00B05C6E" w:rsidRDefault="00B05C6E" w:rsidP="00B05C6E">
      <w:pPr>
        <w:rPr>
          <w:b/>
          <w:bCs/>
        </w:rPr>
      </w:pPr>
      <w:r w:rsidRPr="00B05C6E">
        <w:rPr>
          <w:b/>
          <w:bCs/>
        </w:rPr>
        <w:t>A.2 Data Flow Diagram (Level 1):</w:t>
      </w:r>
    </w:p>
    <w:p w14:paraId="5C999E17" w14:textId="5A4BE8D1" w:rsidR="00B05C6E" w:rsidRPr="00B05C6E" w:rsidRDefault="00B05C6E" w:rsidP="00B05C6E">
      <w:r>
        <w:rPr>
          <w:noProof/>
        </w:rPr>
        <w:drawing>
          <wp:inline distT="0" distB="0" distL="0" distR="0" wp14:anchorId="2D2F7A49" wp14:editId="08609427">
            <wp:extent cx="5943600" cy="2747010"/>
            <wp:effectExtent l="0" t="0" r="0" b="0"/>
            <wp:docPr id="87908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84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DDEC" w14:textId="7C205EED" w:rsidR="00B05C6E" w:rsidRDefault="00B05C6E" w:rsidP="00B05C6E">
      <w:pPr>
        <w:rPr>
          <w:b/>
          <w:bCs/>
        </w:rPr>
      </w:pPr>
      <w:r w:rsidRPr="00B05C6E">
        <w:rPr>
          <w:b/>
          <w:bCs/>
        </w:rPr>
        <w:t>A.3 Use Case Diagram:</w:t>
      </w:r>
    </w:p>
    <w:p w14:paraId="2B374845" w14:textId="589D5FAB" w:rsidR="00B05C6E" w:rsidRPr="00B05C6E" w:rsidRDefault="00B05C6E" w:rsidP="00B05C6E">
      <w:r>
        <w:rPr>
          <w:noProof/>
        </w:rPr>
        <w:drawing>
          <wp:inline distT="0" distB="0" distL="0" distR="0" wp14:anchorId="286BF565" wp14:editId="3A36B44A">
            <wp:extent cx="5943600" cy="1108710"/>
            <wp:effectExtent l="0" t="0" r="0" b="0"/>
            <wp:docPr id="51599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99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62FB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Appendix B: Government Service Categories</w:t>
      </w:r>
    </w:p>
    <w:p w14:paraId="61CAEC28" w14:textId="77777777" w:rsidR="00B05C6E" w:rsidRPr="00B05C6E" w:rsidRDefault="00B05C6E" w:rsidP="00B05C6E">
      <w:r w:rsidRPr="00B05C6E">
        <w:t>Table: Initial Service Coverage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39"/>
        <w:gridCol w:w="3292"/>
        <w:gridCol w:w="1783"/>
        <w:gridCol w:w="2036"/>
      </w:tblGrid>
      <w:tr w:rsidR="00B05C6E" w:rsidRPr="00B05C6E" w14:paraId="7A668996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2A47B" w14:textId="77777777" w:rsidR="00B05C6E" w:rsidRPr="00B05C6E" w:rsidRDefault="00B05C6E" w:rsidP="00B05C6E">
            <w:pPr>
              <w:spacing w:after="160" w:line="278" w:lineRule="auto"/>
            </w:pPr>
            <w:r w:rsidRPr="00B05C6E">
              <w:lastRenderedPageBreak/>
              <w:t>Service Category</w:t>
            </w:r>
          </w:p>
        </w:tc>
        <w:tc>
          <w:tcPr>
            <w:tcW w:w="0" w:type="auto"/>
            <w:hideMark/>
          </w:tcPr>
          <w:p w14:paraId="6BFCD660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Example Services</w:t>
            </w:r>
          </w:p>
        </w:tc>
        <w:tc>
          <w:tcPr>
            <w:tcW w:w="0" w:type="auto"/>
            <w:hideMark/>
          </w:tcPr>
          <w:p w14:paraId="5DB91CF4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Complexity Level</w:t>
            </w:r>
          </w:p>
        </w:tc>
        <w:tc>
          <w:tcPr>
            <w:tcW w:w="0" w:type="auto"/>
            <w:hideMark/>
          </w:tcPr>
          <w:p w14:paraId="2198B50D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Automation Priority</w:t>
            </w:r>
          </w:p>
        </w:tc>
      </w:tr>
      <w:tr w:rsidR="00B05C6E" w:rsidRPr="00B05C6E" w14:paraId="4C43397A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945D7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Information Services</w:t>
            </w:r>
          </w:p>
        </w:tc>
        <w:tc>
          <w:tcPr>
            <w:tcW w:w="0" w:type="auto"/>
            <w:hideMark/>
          </w:tcPr>
          <w:p w14:paraId="40B916C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Office hours, requirements, FAQs</w:t>
            </w:r>
          </w:p>
        </w:tc>
        <w:tc>
          <w:tcPr>
            <w:tcW w:w="0" w:type="auto"/>
            <w:hideMark/>
          </w:tcPr>
          <w:p w14:paraId="17ACC48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Low</w:t>
            </w:r>
          </w:p>
        </w:tc>
        <w:tc>
          <w:tcPr>
            <w:tcW w:w="0" w:type="auto"/>
            <w:hideMark/>
          </w:tcPr>
          <w:p w14:paraId="59FCA498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High</w:t>
            </w:r>
          </w:p>
        </w:tc>
      </w:tr>
      <w:tr w:rsidR="00B05C6E" w:rsidRPr="00B05C6E" w14:paraId="614E835F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0EA7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Document Requests</w:t>
            </w:r>
          </w:p>
        </w:tc>
        <w:tc>
          <w:tcPr>
            <w:tcW w:w="0" w:type="auto"/>
            <w:hideMark/>
          </w:tcPr>
          <w:p w14:paraId="2030B03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Certificates, permits, copies</w:t>
            </w:r>
          </w:p>
        </w:tc>
        <w:tc>
          <w:tcPr>
            <w:tcW w:w="0" w:type="auto"/>
            <w:hideMark/>
          </w:tcPr>
          <w:p w14:paraId="06E478D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Medium</w:t>
            </w:r>
          </w:p>
        </w:tc>
        <w:tc>
          <w:tcPr>
            <w:tcW w:w="0" w:type="auto"/>
            <w:hideMark/>
          </w:tcPr>
          <w:p w14:paraId="05FD4BB8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High</w:t>
            </w:r>
          </w:p>
        </w:tc>
      </w:tr>
      <w:tr w:rsidR="00B05C6E" w:rsidRPr="00B05C6E" w14:paraId="324ECE6D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2AFD3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Appointment Booking</w:t>
            </w:r>
          </w:p>
        </w:tc>
        <w:tc>
          <w:tcPr>
            <w:tcW w:w="0" w:type="auto"/>
            <w:hideMark/>
          </w:tcPr>
          <w:p w14:paraId="13F0031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Service appointments, consultations</w:t>
            </w:r>
          </w:p>
        </w:tc>
        <w:tc>
          <w:tcPr>
            <w:tcW w:w="0" w:type="auto"/>
            <w:hideMark/>
          </w:tcPr>
          <w:p w14:paraId="79B3C0ED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Low</w:t>
            </w:r>
          </w:p>
        </w:tc>
        <w:tc>
          <w:tcPr>
            <w:tcW w:w="0" w:type="auto"/>
            <w:hideMark/>
          </w:tcPr>
          <w:p w14:paraId="7FFD450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High</w:t>
            </w:r>
          </w:p>
        </w:tc>
      </w:tr>
      <w:tr w:rsidR="00B05C6E" w:rsidRPr="00B05C6E" w14:paraId="68E4DF95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2093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Form Assistance</w:t>
            </w:r>
          </w:p>
        </w:tc>
        <w:tc>
          <w:tcPr>
            <w:tcW w:w="0" w:type="auto"/>
            <w:hideMark/>
          </w:tcPr>
          <w:p w14:paraId="2A3724E5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Application forms, declarations</w:t>
            </w:r>
          </w:p>
        </w:tc>
        <w:tc>
          <w:tcPr>
            <w:tcW w:w="0" w:type="auto"/>
            <w:hideMark/>
          </w:tcPr>
          <w:p w14:paraId="208F3059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Medium</w:t>
            </w:r>
          </w:p>
        </w:tc>
        <w:tc>
          <w:tcPr>
            <w:tcW w:w="0" w:type="auto"/>
            <w:hideMark/>
          </w:tcPr>
          <w:p w14:paraId="303E80ED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High</w:t>
            </w:r>
          </w:p>
        </w:tc>
      </w:tr>
      <w:tr w:rsidR="00B05C6E" w:rsidRPr="00B05C6E" w14:paraId="0E236C23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24F0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Status Inquiries</w:t>
            </w:r>
          </w:p>
        </w:tc>
        <w:tc>
          <w:tcPr>
            <w:tcW w:w="0" w:type="auto"/>
            <w:hideMark/>
          </w:tcPr>
          <w:p w14:paraId="697E17E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Application status, processing times</w:t>
            </w:r>
          </w:p>
        </w:tc>
        <w:tc>
          <w:tcPr>
            <w:tcW w:w="0" w:type="auto"/>
            <w:hideMark/>
          </w:tcPr>
          <w:p w14:paraId="2567F5C0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Low</w:t>
            </w:r>
          </w:p>
        </w:tc>
        <w:tc>
          <w:tcPr>
            <w:tcW w:w="0" w:type="auto"/>
            <w:hideMark/>
          </w:tcPr>
          <w:p w14:paraId="204B91C1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High</w:t>
            </w:r>
          </w:p>
        </w:tc>
      </w:tr>
      <w:tr w:rsidR="00B05C6E" w:rsidRPr="00B05C6E" w14:paraId="32A67C10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8381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Complaint Submission</w:t>
            </w:r>
          </w:p>
        </w:tc>
        <w:tc>
          <w:tcPr>
            <w:tcW w:w="0" w:type="auto"/>
            <w:hideMark/>
          </w:tcPr>
          <w:p w14:paraId="708C4E66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Service complaints, feedback</w:t>
            </w:r>
          </w:p>
        </w:tc>
        <w:tc>
          <w:tcPr>
            <w:tcW w:w="0" w:type="auto"/>
            <w:hideMark/>
          </w:tcPr>
          <w:p w14:paraId="51A89810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High</w:t>
            </w:r>
          </w:p>
        </w:tc>
        <w:tc>
          <w:tcPr>
            <w:tcW w:w="0" w:type="auto"/>
            <w:hideMark/>
          </w:tcPr>
          <w:p w14:paraId="4BDE8523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Medium</w:t>
            </w:r>
          </w:p>
        </w:tc>
      </w:tr>
      <w:tr w:rsidR="00B05C6E" w:rsidRPr="00B05C6E" w14:paraId="1E1E835C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23E51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Payment Processing</w:t>
            </w:r>
          </w:p>
        </w:tc>
        <w:tc>
          <w:tcPr>
            <w:tcW w:w="0" w:type="auto"/>
            <w:hideMark/>
          </w:tcPr>
          <w:p w14:paraId="634D6E5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Fee payments, fines, taxes</w:t>
            </w:r>
          </w:p>
        </w:tc>
        <w:tc>
          <w:tcPr>
            <w:tcW w:w="0" w:type="auto"/>
            <w:hideMark/>
          </w:tcPr>
          <w:p w14:paraId="2C8F9D7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Medium</w:t>
            </w:r>
          </w:p>
        </w:tc>
        <w:tc>
          <w:tcPr>
            <w:tcW w:w="0" w:type="auto"/>
            <w:hideMark/>
          </w:tcPr>
          <w:p w14:paraId="1C9869C6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Low</w:t>
            </w:r>
          </w:p>
        </w:tc>
      </w:tr>
      <w:tr w:rsidR="00B05C6E" w:rsidRPr="00B05C6E" w14:paraId="19F14099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21D4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Complex Applications</w:t>
            </w:r>
          </w:p>
        </w:tc>
        <w:tc>
          <w:tcPr>
            <w:tcW w:w="0" w:type="auto"/>
            <w:hideMark/>
          </w:tcPr>
          <w:p w14:paraId="4D49800F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Licenses, permits, benefits</w:t>
            </w:r>
          </w:p>
        </w:tc>
        <w:tc>
          <w:tcPr>
            <w:tcW w:w="0" w:type="auto"/>
            <w:hideMark/>
          </w:tcPr>
          <w:p w14:paraId="17C2AECC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High</w:t>
            </w:r>
          </w:p>
        </w:tc>
        <w:tc>
          <w:tcPr>
            <w:tcW w:w="0" w:type="auto"/>
            <w:hideMark/>
          </w:tcPr>
          <w:p w14:paraId="22B87871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Low</w:t>
            </w:r>
          </w:p>
        </w:tc>
      </w:tr>
    </w:tbl>
    <w:p w14:paraId="5747F43D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t>Appendix C: Document Validation Standards</w:t>
      </w:r>
    </w:p>
    <w:p w14:paraId="7E71AD03" w14:textId="77777777" w:rsidR="00B05C6E" w:rsidRPr="00B05C6E" w:rsidRDefault="00B05C6E" w:rsidP="00B05C6E">
      <w:r w:rsidRPr="00B05C6E">
        <w:t>Table: Document Quality Requirements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29"/>
        <w:gridCol w:w="1956"/>
        <w:gridCol w:w="1710"/>
        <w:gridCol w:w="3655"/>
      </w:tblGrid>
      <w:tr w:rsidR="00B05C6E" w:rsidRPr="00B05C6E" w14:paraId="118BAA88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738A9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Document Type</w:t>
            </w:r>
          </w:p>
        </w:tc>
        <w:tc>
          <w:tcPr>
            <w:tcW w:w="0" w:type="auto"/>
            <w:hideMark/>
          </w:tcPr>
          <w:p w14:paraId="32158CE1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Minimum Resolution</w:t>
            </w:r>
          </w:p>
        </w:tc>
        <w:tc>
          <w:tcPr>
            <w:tcW w:w="0" w:type="auto"/>
            <w:hideMark/>
          </w:tcPr>
          <w:p w14:paraId="7FCA5346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Accepted Formats</w:t>
            </w:r>
          </w:p>
        </w:tc>
        <w:tc>
          <w:tcPr>
            <w:tcW w:w="0" w:type="auto"/>
            <w:hideMark/>
          </w:tcPr>
          <w:p w14:paraId="0FE9A5D6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Validation Criteria</w:t>
            </w:r>
          </w:p>
        </w:tc>
      </w:tr>
      <w:tr w:rsidR="00B05C6E" w:rsidRPr="00B05C6E" w14:paraId="29440172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9E831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Identification</w:t>
            </w:r>
          </w:p>
        </w:tc>
        <w:tc>
          <w:tcPr>
            <w:tcW w:w="0" w:type="auto"/>
            <w:hideMark/>
          </w:tcPr>
          <w:p w14:paraId="1AED6FE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300 DPI</w:t>
            </w:r>
          </w:p>
        </w:tc>
        <w:tc>
          <w:tcPr>
            <w:tcW w:w="0" w:type="auto"/>
            <w:hideMark/>
          </w:tcPr>
          <w:p w14:paraId="21EAAB11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PDF, JPG, PNG</w:t>
            </w:r>
          </w:p>
        </w:tc>
        <w:tc>
          <w:tcPr>
            <w:tcW w:w="0" w:type="auto"/>
            <w:hideMark/>
          </w:tcPr>
          <w:p w14:paraId="42B15CDA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Clear photo, all corners visible, readable text</w:t>
            </w:r>
          </w:p>
        </w:tc>
      </w:tr>
      <w:tr w:rsidR="00B05C6E" w:rsidRPr="00B05C6E" w14:paraId="02DDF2DA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83B9F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Proof of Address</w:t>
            </w:r>
          </w:p>
        </w:tc>
        <w:tc>
          <w:tcPr>
            <w:tcW w:w="0" w:type="auto"/>
            <w:hideMark/>
          </w:tcPr>
          <w:p w14:paraId="3E1407FF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200 DPI</w:t>
            </w:r>
          </w:p>
        </w:tc>
        <w:tc>
          <w:tcPr>
            <w:tcW w:w="0" w:type="auto"/>
            <w:hideMark/>
          </w:tcPr>
          <w:p w14:paraId="2183952F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PDF, JPG, PNG</w:t>
            </w:r>
          </w:p>
        </w:tc>
        <w:tc>
          <w:tcPr>
            <w:tcW w:w="0" w:type="auto"/>
            <w:hideMark/>
          </w:tcPr>
          <w:p w14:paraId="4FFEF3DB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Recent date, full document, official letterhead</w:t>
            </w:r>
          </w:p>
        </w:tc>
      </w:tr>
      <w:tr w:rsidR="00B05C6E" w:rsidRPr="00B05C6E" w14:paraId="1B02D34F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A43F4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Certificates</w:t>
            </w:r>
          </w:p>
        </w:tc>
        <w:tc>
          <w:tcPr>
            <w:tcW w:w="0" w:type="auto"/>
            <w:hideMark/>
          </w:tcPr>
          <w:p w14:paraId="5FCDA84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300 DPI</w:t>
            </w:r>
          </w:p>
        </w:tc>
        <w:tc>
          <w:tcPr>
            <w:tcW w:w="0" w:type="auto"/>
            <w:hideMark/>
          </w:tcPr>
          <w:p w14:paraId="6FBE9FCF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PDF</w:t>
            </w:r>
          </w:p>
        </w:tc>
        <w:tc>
          <w:tcPr>
            <w:tcW w:w="0" w:type="auto"/>
            <w:hideMark/>
          </w:tcPr>
          <w:p w14:paraId="7F05C27B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Seal/signature visible, no alterations</w:t>
            </w:r>
          </w:p>
        </w:tc>
      </w:tr>
      <w:tr w:rsidR="00B05C6E" w:rsidRPr="00B05C6E" w14:paraId="02F3D57A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14375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Application Forms</w:t>
            </w:r>
          </w:p>
        </w:tc>
        <w:tc>
          <w:tcPr>
            <w:tcW w:w="0" w:type="auto"/>
            <w:hideMark/>
          </w:tcPr>
          <w:p w14:paraId="5235BD77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150 DPI</w:t>
            </w:r>
          </w:p>
        </w:tc>
        <w:tc>
          <w:tcPr>
            <w:tcW w:w="0" w:type="auto"/>
            <w:hideMark/>
          </w:tcPr>
          <w:p w14:paraId="72B24F86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PDF, DOC</w:t>
            </w:r>
          </w:p>
        </w:tc>
        <w:tc>
          <w:tcPr>
            <w:tcW w:w="0" w:type="auto"/>
            <w:hideMark/>
          </w:tcPr>
          <w:p w14:paraId="3DA1CAF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All fields completed, signatures present</w:t>
            </w:r>
          </w:p>
        </w:tc>
      </w:tr>
      <w:tr w:rsidR="00B05C6E" w:rsidRPr="00B05C6E" w14:paraId="0834F016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14CD6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Financial Documents</w:t>
            </w:r>
          </w:p>
        </w:tc>
        <w:tc>
          <w:tcPr>
            <w:tcW w:w="0" w:type="auto"/>
            <w:hideMark/>
          </w:tcPr>
          <w:p w14:paraId="4CFD8B54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200 DPI</w:t>
            </w:r>
          </w:p>
        </w:tc>
        <w:tc>
          <w:tcPr>
            <w:tcW w:w="0" w:type="auto"/>
            <w:hideMark/>
          </w:tcPr>
          <w:p w14:paraId="35D70157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PDF, JPG</w:t>
            </w:r>
          </w:p>
        </w:tc>
        <w:tc>
          <w:tcPr>
            <w:tcW w:w="0" w:type="auto"/>
            <w:hideMark/>
          </w:tcPr>
          <w:p w14:paraId="145B28B2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Account numbers obscured except last 4 digits</w:t>
            </w:r>
          </w:p>
        </w:tc>
      </w:tr>
    </w:tbl>
    <w:p w14:paraId="71EB310A" w14:textId="77777777" w:rsidR="00B05C6E" w:rsidRPr="00B05C6E" w:rsidRDefault="00B05C6E" w:rsidP="00B05C6E">
      <w:pPr>
        <w:rPr>
          <w:b/>
          <w:bCs/>
        </w:rPr>
      </w:pPr>
      <w:r w:rsidRPr="00B05C6E">
        <w:rPr>
          <w:b/>
          <w:bCs/>
        </w:rPr>
        <w:lastRenderedPageBreak/>
        <w:t>Appendix D: Revision History</w:t>
      </w:r>
    </w:p>
    <w:p w14:paraId="66C53D8C" w14:textId="77777777" w:rsidR="00B05C6E" w:rsidRPr="00B05C6E" w:rsidRDefault="00B05C6E" w:rsidP="00B05C6E">
      <w:r w:rsidRPr="00B05C6E">
        <w:t>Table: Document Revision History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962"/>
        <w:gridCol w:w="1233"/>
        <w:gridCol w:w="1665"/>
        <w:gridCol w:w="3500"/>
        <w:gridCol w:w="1990"/>
      </w:tblGrid>
      <w:tr w:rsidR="00B05C6E" w:rsidRPr="00B05C6E" w14:paraId="2A908C8B" w14:textId="77777777" w:rsidTr="00B05C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719DF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Version</w:t>
            </w:r>
          </w:p>
        </w:tc>
        <w:tc>
          <w:tcPr>
            <w:tcW w:w="0" w:type="auto"/>
            <w:hideMark/>
          </w:tcPr>
          <w:p w14:paraId="52085D12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Date</w:t>
            </w:r>
          </w:p>
        </w:tc>
        <w:tc>
          <w:tcPr>
            <w:tcW w:w="0" w:type="auto"/>
            <w:hideMark/>
          </w:tcPr>
          <w:p w14:paraId="25E76C4F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Author</w:t>
            </w:r>
          </w:p>
        </w:tc>
        <w:tc>
          <w:tcPr>
            <w:tcW w:w="0" w:type="auto"/>
            <w:hideMark/>
          </w:tcPr>
          <w:p w14:paraId="3A32D456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Description of Change</w:t>
            </w:r>
          </w:p>
        </w:tc>
        <w:tc>
          <w:tcPr>
            <w:tcW w:w="0" w:type="auto"/>
            <w:hideMark/>
          </w:tcPr>
          <w:p w14:paraId="4B08C594" w14:textId="77777777" w:rsidR="00B05C6E" w:rsidRPr="00B05C6E" w:rsidRDefault="00B05C6E" w:rsidP="00B05C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Approval Status</w:t>
            </w:r>
          </w:p>
        </w:tc>
      </w:tr>
      <w:tr w:rsidR="00B05C6E" w:rsidRPr="00B05C6E" w14:paraId="346A0684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C78CE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1.0</w:t>
            </w:r>
          </w:p>
        </w:tc>
        <w:tc>
          <w:tcPr>
            <w:tcW w:w="0" w:type="auto"/>
            <w:hideMark/>
          </w:tcPr>
          <w:p w14:paraId="0A63352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2025-10-26</w:t>
            </w:r>
          </w:p>
        </w:tc>
        <w:tc>
          <w:tcPr>
            <w:tcW w:w="0" w:type="auto"/>
            <w:hideMark/>
          </w:tcPr>
          <w:p w14:paraId="1AFBDDFC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[Your Name]</w:t>
            </w:r>
          </w:p>
        </w:tc>
        <w:tc>
          <w:tcPr>
            <w:tcW w:w="0" w:type="auto"/>
            <w:hideMark/>
          </w:tcPr>
          <w:p w14:paraId="4B7FCFD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Final approved version</w:t>
            </w:r>
          </w:p>
        </w:tc>
        <w:tc>
          <w:tcPr>
            <w:tcW w:w="0" w:type="auto"/>
            <w:hideMark/>
          </w:tcPr>
          <w:p w14:paraId="0154FC91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Approved</w:t>
            </w:r>
          </w:p>
        </w:tc>
      </w:tr>
      <w:tr w:rsidR="00B05C6E" w:rsidRPr="00B05C6E" w14:paraId="7BD9FABA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8C680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0.9</w:t>
            </w:r>
          </w:p>
        </w:tc>
        <w:tc>
          <w:tcPr>
            <w:tcW w:w="0" w:type="auto"/>
            <w:hideMark/>
          </w:tcPr>
          <w:p w14:paraId="34340BF5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2025-10-20</w:t>
            </w:r>
          </w:p>
        </w:tc>
        <w:tc>
          <w:tcPr>
            <w:tcW w:w="0" w:type="auto"/>
            <w:hideMark/>
          </w:tcPr>
          <w:p w14:paraId="4BBB83EE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[Team Member]</w:t>
            </w:r>
          </w:p>
        </w:tc>
        <w:tc>
          <w:tcPr>
            <w:tcW w:w="0" w:type="auto"/>
            <w:hideMark/>
          </w:tcPr>
          <w:p w14:paraId="73C117B3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Incorporated security review feedback</w:t>
            </w:r>
          </w:p>
        </w:tc>
        <w:tc>
          <w:tcPr>
            <w:tcW w:w="0" w:type="auto"/>
            <w:hideMark/>
          </w:tcPr>
          <w:p w14:paraId="51B730DA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Security Review</w:t>
            </w:r>
          </w:p>
        </w:tc>
      </w:tr>
      <w:tr w:rsidR="00B05C6E" w:rsidRPr="00B05C6E" w14:paraId="6F9750CD" w14:textId="77777777" w:rsidTr="00B05C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4A21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0.8</w:t>
            </w:r>
          </w:p>
        </w:tc>
        <w:tc>
          <w:tcPr>
            <w:tcW w:w="0" w:type="auto"/>
            <w:hideMark/>
          </w:tcPr>
          <w:p w14:paraId="397C05C8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2025-10-15</w:t>
            </w:r>
          </w:p>
        </w:tc>
        <w:tc>
          <w:tcPr>
            <w:tcW w:w="0" w:type="auto"/>
            <w:hideMark/>
          </w:tcPr>
          <w:p w14:paraId="65F69C00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[Team Member]</w:t>
            </w:r>
          </w:p>
        </w:tc>
        <w:tc>
          <w:tcPr>
            <w:tcW w:w="0" w:type="auto"/>
            <w:hideMark/>
          </w:tcPr>
          <w:p w14:paraId="40CB9DBE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Added compliance requirements</w:t>
            </w:r>
          </w:p>
        </w:tc>
        <w:tc>
          <w:tcPr>
            <w:tcW w:w="0" w:type="auto"/>
            <w:hideMark/>
          </w:tcPr>
          <w:p w14:paraId="5E6F5185" w14:textId="77777777" w:rsidR="00B05C6E" w:rsidRPr="00B05C6E" w:rsidRDefault="00B05C6E" w:rsidP="00B05C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5C6E">
              <w:t>Compliance Review</w:t>
            </w:r>
          </w:p>
        </w:tc>
      </w:tr>
      <w:tr w:rsidR="00B05C6E" w:rsidRPr="00B05C6E" w14:paraId="36A65D4C" w14:textId="77777777" w:rsidTr="00B05C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3C17C" w14:textId="77777777" w:rsidR="00B05C6E" w:rsidRPr="00B05C6E" w:rsidRDefault="00B05C6E" w:rsidP="00B05C6E">
            <w:pPr>
              <w:spacing w:after="160" w:line="278" w:lineRule="auto"/>
            </w:pPr>
            <w:r w:rsidRPr="00B05C6E">
              <w:t>0.7</w:t>
            </w:r>
          </w:p>
        </w:tc>
        <w:tc>
          <w:tcPr>
            <w:tcW w:w="0" w:type="auto"/>
            <w:hideMark/>
          </w:tcPr>
          <w:p w14:paraId="7A227302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2025-10-10</w:t>
            </w:r>
          </w:p>
        </w:tc>
        <w:tc>
          <w:tcPr>
            <w:tcW w:w="0" w:type="auto"/>
            <w:hideMark/>
          </w:tcPr>
          <w:p w14:paraId="16A30013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[Team Member]</w:t>
            </w:r>
          </w:p>
        </w:tc>
        <w:tc>
          <w:tcPr>
            <w:tcW w:w="0" w:type="auto"/>
            <w:hideMark/>
          </w:tcPr>
          <w:p w14:paraId="0646A58F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Initial complete draft</w:t>
            </w:r>
          </w:p>
        </w:tc>
        <w:tc>
          <w:tcPr>
            <w:tcW w:w="0" w:type="auto"/>
            <w:hideMark/>
          </w:tcPr>
          <w:p w14:paraId="5F4A0B74" w14:textId="77777777" w:rsidR="00B05C6E" w:rsidRPr="00B05C6E" w:rsidRDefault="00B05C6E" w:rsidP="00B05C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5C6E">
              <w:t>Stakeholder Review</w:t>
            </w:r>
          </w:p>
        </w:tc>
      </w:tr>
    </w:tbl>
    <w:p w14:paraId="275605A0" w14:textId="77777777" w:rsidR="00B05C6E" w:rsidRPr="00B05C6E" w:rsidRDefault="00B05C6E" w:rsidP="00B05C6E">
      <w:r w:rsidRPr="00B05C6E">
        <w:rPr>
          <w:b/>
          <w:bCs/>
        </w:rPr>
        <w:t>Approval Signatures:</w:t>
      </w:r>
    </w:p>
    <w:p w14:paraId="2A229CE0" w14:textId="77777777" w:rsidR="00B05C6E" w:rsidRPr="00B05C6E" w:rsidRDefault="00B05C6E" w:rsidP="00B05C6E">
      <w:r w:rsidRPr="00B05C6E">
        <w:t>Government Project Sponsor: ________________________ Date: __________</w:t>
      </w:r>
    </w:p>
    <w:p w14:paraId="0CE8F75F" w14:textId="77777777" w:rsidR="00B05C6E" w:rsidRPr="00B05C6E" w:rsidRDefault="00B05C6E" w:rsidP="00B05C6E">
      <w:r w:rsidRPr="00B05C6E">
        <w:t>Technical Architecture Lead: ________________________ Date: __________</w:t>
      </w:r>
    </w:p>
    <w:p w14:paraId="6066C19D" w14:textId="77777777" w:rsidR="00B05C6E" w:rsidRPr="00B05C6E" w:rsidRDefault="00B05C6E" w:rsidP="00B05C6E">
      <w:r w:rsidRPr="00B05C6E">
        <w:t>Security Compliance Officer: _______________________ Date: __________</w:t>
      </w:r>
    </w:p>
    <w:p w14:paraId="611E9686" w14:textId="77777777" w:rsidR="00B05C6E" w:rsidRPr="00B05C6E" w:rsidRDefault="00B05C6E" w:rsidP="00B05C6E">
      <w:r w:rsidRPr="00B05C6E">
        <w:t>Citizen Experience Representative: __________________ Date: __________</w:t>
      </w:r>
    </w:p>
    <w:p w14:paraId="6D81817F" w14:textId="77777777" w:rsidR="00B05C6E" w:rsidRPr="00B05C6E" w:rsidRDefault="00B05C6E" w:rsidP="00B05C6E">
      <w:r w:rsidRPr="00B05C6E">
        <w:t>Legal Department: ________________________________ Date: __________</w:t>
      </w:r>
    </w:p>
    <w:p w14:paraId="18A25F4E" w14:textId="77777777" w:rsidR="00B05C6E" w:rsidRDefault="00B05C6E"/>
    <w:sectPr w:rsidR="00B05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E5B09"/>
    <w:multiLevelType w:val="multilevel"/>
    <w:tmpl w:val="7DC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530EA"/>
    <w:multiLevelType w:val="multilevel"/>
    <w:tmpl w:val="90D2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30FC4"/>
    <w:multiLevelType w:val="multilevel"/>
    <w:tmpl w:val="E5BE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7E2AD4"/>
    <w:multiLevelType w:val="multilevel"/>
    <w:tmpl w:val="A4EE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C3A10"/>
    <w:multiLevelType w:val="multilevel"/>
    <w:tmpl w:val="55D8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617C7"/>
    <w:multiLevelType w:val="multilevel"/>
    <w:tmpl w:val="CB9C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F0F88"/>
    <w:multiLevelType w:val="multilevel"/>
    <w:tmpl w:val="2BA0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56AAA"/>
    <w:multiLevelType w:val="multilevel"/>
    <w:tmpl w:val="A9F4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3685C"/>
    <w:multiLevelType w:val="multilevel"/>
    <w:tmpl w:val="A400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DD6D3E"/>
    <w:multiLevelType w:val="multilevel"/>
    <w:tmpl w:val="4EA4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DB171C"/>
    <w:multiLevelType w:val="multilevel"/>
    <w:tmpl w:val="6CD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464F8"/>
    <w:multiLevelType w:val="multilevel"/>
    <w:tmpl w:val="AC22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37407"/>
    <w:multiLevelType w:val="multilevel"/>
    <w:tmpl w:val="F0AA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8"/>
  </w:num>
  <w:num w:numId="5">
    <w:abstractNumId w:val="6"/>
  </w:num>
  <w:num w:numId="6">
    <w:abstractNumId w:val="3"/>
  </w:num>
  <w:num w:numId="7">
    <w:abstractNumId w:val="7"/>
  </w:num>
  <w:num w:numId="8">
    <w:abstractNumId w:val="9"/>
  </w:num>
  <w:num w:numId="9">
    <w:abstractNumId w:val="4"/>
  </w:num>
  <w:num w:numId="10">
    <w:abstractNumId w:val="11"/>
  </w:num>
  <w:num w:numId="11">
    <w:abstractNumId w:val="12"/>
  </w:num>
  <w:num w:numId="12">
    <w:abstractNumId w:val="5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C6E"/>
    <w:rsid w:val="000665C5"/>
    <w:rsid w:val="00106004"/>
    <w:rsid w:val="003F2DD4"/>
    <w:rsid w:val="006C6F8A"/>
    <w:rsid w:val="00B05C6E"/>
    <w:rsid w:val="00B5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2221"/>
  <w15:chartTrackingRefBased/>
  <w15:docId w15:val="{2551AE8F-1CB2-46BC-93E6-8F7B3931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C6E"/>
    <w:rPr>
      <w:b/>
      <w:bCs/>
      <w:smallCaps/>
      <w:color w:val="2F5496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B05C6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3882</Words>
  <Characters>22129</Characters>
  <Application>Microsoft Office Word</Application>
  <DocSecurity>0</DocSecurity>
  <Lines>184</Lines>
  <Paragraphs>51</Paragraphs>
  <ScaleCrop>false</ScaleCrop>
  <Company/>
  <LinksUpToDate>false</LinksUpToDate>
  <CharactersWithSpaces>25960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(SP22-BAI-020)JAWADALI</dc:creator>
  <cp:keywords/>
  <dc:description/>
  <cp:lastModifiedBy>Shifa Shahid</cp:lastModifiedBy>
  <cp:revision>3</cp:revision>
  <dcterms:created xsi:type="dcterms:W3CDTF">2026-01-07T18:45:00Z</dcterms:created>
  <dcterms:modified xsi:type="dcterms:W3CDTF">2026-01-08T15:37:00Z</dcterms:modified>
</cp:coreProperties>
</file>