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F77A1F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Non-Functional Requirements Document</w:t>
      </w:r>
    </w:p>
    <w:p w14:paraId="7E14D837" w14:textId="748CE72A" w:rsidR="00043F34" w:rsidRPr="00043F34" w:rsidRDefault="00076A84" w:rsidP="00043F34">
      <w:pPr>
        <w:rPr>
          <w:b/>
          <w:bCs/>
        </w:rPr>
      </w:pPr>
      <w:bookmarkStart w:id="0" w:name="_GoBack"/>
      <w:proofErr w:type="spellStart"/>
      <w:r>
        <w:rPr>
          <w:b/>
          <w:bCs/>
        </w:rPr>
        <w:t>Analytus</w:t>
      </w:r>
      <w:bookmarkEnd w:id="0"/>
      <w:proofErr w:type="spellEnd"/>
      <w:r w:rsidR="00043F34" w:rsidRPr="00043F34">
        <w:rPr>
          <w:b/>
          <w:bCs/>
        </w:rPr>
        <w:t xml:space="preserve"> Buddy</w:t>
      </w:r>
    </w:p>
    <w:p w14:paraId="00B7B7D6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AI-Powered Digital Services Agent for Government and Municipal Services</w:t>
      </w:r>
    </w:p>
    <w:p w14:paraId="59B4443E" w14:textId="77777777" w:rsidR="00043F34" w:rsidRPr="00043F34" w:rsidRDefault="00076A84" w:rsidP="00043F34">
      <w:r>
        <w:pict w14:anchorId="4F2F62D2">
          <v:rect id="_x0000_i1025" style="width:0;height:.75pt" o:hralign="center" o:hrstd="t" o:hr="t" fillcolor="#a0a0a0" stroked="f"/>
        </w:pict>
      </w:r>
    </w:p>
    <w:p w14:paraId="73AADC5E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Table of Contents</w:t>
      </w:r>
    </w:p>
    <w:p w14:paraId="7CD50292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Introduction</w:t>
      </w:r>
      <w:r w:rsidRPr="00043F34">
        <w:br/>
        <w:t>1.1 Document Purpose</w:t>
      </w:r>
      <w:r w:rsidRPr="00043F34">
        <w:br/>
        <w:t>1.2 System Overview</w:t>
      </w:r>
      <w:r w:rsidRPr="00043F34">
        <w:br/>
        <w:t>1.3 Scope and Boundaries</w:t>
      </w:r>
      <w:r w:rsidRPr="00043F34">
        <w:br/>
        <w:t>1.4 Definitions and Acronyms</w:t>
      </w:r>
    </w:p>
    <w:p w14:paraId="12D0A822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Architectural Requirements</w:t>
      </w:r>
      <w:r w:rsidRPr="00043F34">
        <w:br/>
        <w:t>2.1 System Architecture Principles</w:t>
      </w:r>
      <w:r w:rsidRPr="00043F34">
        <w:br/>
        <w:t>2.2 Integration Architecture</w:t>
      </w:r>
      <w:r w:rsidRPr="00043F34">
        <w:br/>
        <w:t>2.3 Data Architecture</w:t>
      </w:r>
    </w:p>
    <w:p w14:paraId="69CED506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Performance Requirements</w:t>
      </w:r>
      <w:r w:rsidRPr="00043F34">
        <w:br/>
        <w:t>3.1 Response Time Requirements</w:t>
      </w:r>
      <w:r w:rsidRPr="00043F34">
        <w:br/>
        <w:t>3.2 Throughput and Concurrency</w:t>
      </w:r>
      <w:r w:rsidRPr="00043F34">
        <w:br/>
        <w:t>3.3 Scalability Requirements</w:t>
      </w:r>
      <w:r w:rsidRPr="00043F34">
        <w:br/>
        <w:t>3.4 Resource Utilization</w:t>
      </w:r>
    </w:p>
    <w:p w14:paraId="3ECF3B9E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Reliability and Availability Requirements</w:t>
      </w:r>
      <w:r w:rsidRPr="00043F34">
        <w:br/>
        <w:t>4.1 Availability Targets</w:t>
      </w:r>
      <w:r w:rsidRPr="00043F34">
        <w:br/>
        <w:t>4.2 Reliability Metrics</w:t>
      </w:r>
      <w:r w:rsidRPr="00043F34">
        <w:br/>
        <w:t>4.3 Recovery Objectives</w:t>
      </w:r>
      <w:r w:rsidRPr="00043F34">
        <w:br/>
        <w:t>4.4 Disaster Recovery</w:t>
      </w:r>
    </w:p>
    <w:p w14:paraId="2F2F0094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Security Requirements</w:t>
      </w:r>
      <w:r w:rsidRPr="00043F34">
        <w:br/>
        <w:t>5.1 Authentication and Authorization</w:t>
      </w:r>
      <w:r w:rsidRPr="00043F34">
        <w:br/>
        <w:t>5.2 Data Security</w:t>
      </w:r>
      <w:r w:rsidRPr="00043F34">
        <w:br/>
        <w:t>5.3 Communication Security</w:t>
      </w:r>
      <w:r w:rsidRPr="00043F34">
        <w:br/>
        <w:t>5.4 Audit and Compliance</w:t>
      </w:r>
    </w:p>
    <w:p w14:paraId="393601FC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Privacy Requirements</w:t>
      </w:r>
      <w:r w:rsidRPr="00043F34">
        <w:br/>
        <w:t>6.1 Data Protection</w:t>
      </w:r>
      <w:r w:rsidRPr="00043F34">
        <w:br/>
        <w:t>6.2 User Consent and Control</w:t>
      </w:r>
      <w:r w:rsidRPr="00043F34">
        <w:br/>
        <w:t>6.3 Compliance Requirements</w:t>
      </w:r>
    </w:p>
    <w:p w14:paraId="67F700AE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lastRenderedPageBreak/>
        <w:t>Usability and Accessibility Requirements</w:t>
      </w:r>
      <w:r w:rsidRPr="00043F34">
        <w:br/>
        <w:t>7.1 User Experience Standards</w:t>
      </w:r>
      <w:r w:rsidRPr="00043F34">
        <w:br/>
        <w:t>7.2 Accessibility Compliance</w:t>
      </w:r>
      <w:r w:rsidRPr="00043F34">
        <w:br/>
        <w:t>7.3 Multilingual Support</w:t>
      </w:r>
    </w:p>
    <w:p w14:paraId="09E1EEC7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Maintainability Requirements</w:t>
      </w:r>
      <w:r w:rsidRPr="00043F34">
        <w:br/>
        <w:t>8.1 System Monitoring</w:t>
      </w:r>
      <w:r w:rsidRPr="00043F34">
        <w:br/>
        <w:t>8.2 Update and Patch Management</w:t>
      </w:r>
      <w:r w:rsidRPr="00043F34">
        <w:br/>
        <w:t>8.3 Configuration Management</w:t>
      </w:r>
    </w:p>
    <w:p w14:paraId="3B91FA6C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Operational Requirements</w:t>
      </w:r>
      <w:r w:rsidRPr="00043F34">
        <w:br/>
        <w:t>9.1 Deployment Models</w:t>
      </w:r>
      <w:r w:rsidRPr="00043F34">
        <w:br/>
        <w:t>9.2 Support Requirements</w:t>
      </w:r>
      <w:r w:rsidRPr="00043F34">
        <w:br/>
        <w:t>9.3 Service Level Agreements</w:t>
      </w:r>
    </w:p>
    <w:p w14:paraId="6A40C890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Compliance Requirements</w:t>
      </w:r>
      <w:r w:rsidRPr="00043F34">
        <w:br/>
        <w:t>10.1 Regulatory Compliance</w:t>
      </w:r>
      <w:r w:rsidRPr="00043F34">
        <w:br/>
        <w:t>10.2 Government Standards</w:t>
      </w:r>
      <w:r w:rsidRPr="00043F34">
        <w:br/>
        <w:t>10.3 Ethical AI Requirements</w:t>
      </w:r>
    </w:p>
    <w:p w14:paraId="525B3984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Data Management Requirements</w:t>
      </w:r>
      <w:r w:rsidRPr="00043F34">
        <w:br/>
        <w:t>11.1 Data Lifecycle Management</w:t>
      </w:r>
      <w:r w:rsidRPr="00043F34">
        <w:br/>
        <w:t>11.2 Data Quality Standards</w:t>
      </w:r>
      <w:r w:rsidRPr="00043F34">
        <w:br/>
        <w:t>11.3 Backup and Retention</w:t>
      </w:r>
    </w:p>
    <w:p w14:paraId="10BA6ACD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Integration Requirements</w:t>
      </w:r>
      <w:r w:rsidRPr="00043F34">
        <w:br/>
        <w:t>12.1 API Specifications</w:t>
      </w:r>
      <w:r w:rsidRPr="00043F34">
        <w:br/>
        <w:t>12.2 Third-Party Integrations</w:t>
      </w:r>
      <w:r w:rsidRPr="00043F34">
        <w:br/>
        <w:t>12.3 Legacy System Compatibility</w:t>
      </w:r>
    </w:p>
    <w:p w14:paraId="5A9FF8E3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Constraints and Assumptions</w:t>
      </w:r>
    </w:p>
    <w:p w14:paraId="461C0211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Appendices</w:t>
      </w:r>
    </w:p>
    <w:p w14:paraId="3B882BB4" w14:textId="77777777" w:rsidR="00043F34" w:rsidRPr="00043F34" w:rsidRDefault="00076A84" w:rsidP="00043F34">
      <w:r>
        <w:pict w14:anchorId="67EEFDBC">
          <v:rect id="_x0000_i1026" style="width:0;height:.75pt" o:hralign="center" o:hrstd="t" o:hr="t" fillcolor="#a0a0a0" stroked="f"/>
        </w:pict>
      </w:r>
    </w:p>
    <w:p w14:paraId="720176F3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1. Introduction</w:t>
      </w:r>
    </w:p>
    <w:p w14:paraId="3D3D2AF5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1.1 Document Purpose</w:t>
      </w:r>
    </w:p>
    <w:p w14:paraId="6EA5DB62" w14:textId="2ED6F0FB" w:rsidR="00043F34" w:rsidRPr="00043F34" w:rsidRDefault="00043F34" w:rsidP="00043F34">
      <w:r w:rsidRPr="00043F34">
        <w:t xml:space="preserve">This Non-Functional Requirements (NFR) document establishes the quality attributes, constraints, and operational characteristics for the </w:t>
      </w:r>
      <w:proofErr w:type="spellStart"/>
      <w:r w:rsidR="00076A84">
        <w:t>Analytus</w:t>
      </w:r>
      <w:proofErr w:type="spellEnd"/>
      <w:r w:rsidRPr="00043F34">
        <w:t xml:space="preserve"> Buddy system. As an AI-powered digital services agent for government and municipal services, the system must meet exceptionally high standards for security, reliability, accessibility, and performance. This </w:t>
      </w:r>
      <w:r w:rsidRPr="00043F34">
        <w:lastRenderedPageBreak/>
        <w:t>document serves as the definitive reference for architects, developers, testers, and operations teams to ensure the system fulfills its critical public service mission.</w:t>
      </w:r>
    </w:p>
    <w:p w14:paraId="6BDE2B65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1.2 System Overview</w:t>
      </w:r>
    </w:p>
    <w:p w14:paraId="4533B801" w14:textId="7CAF6900" w:rsidR="00043F34" w:rsidRPr="00043F34" w:rsidRDefault="00076A84" w:rsidP="00043F34">
      <w:proofErr w:type="spellStart"/>
      <w:r>
        <w:t>Analytus</w:t>
      </w:r>
      <w:proofErr w:type="spellEnd"/>
      <w:r w:rsidR="00043F34" w:rsidRPr="00043F34">
        <w:t xml:space="preserve"> Buddy is a conversational AI system designed to transform citizen-government interactions. It combines Retrieval-Augmented Generation (RAG) for accurate information retrieval, agentic workflows for task automation, and document intelligence for real-time validation. The system serves as a 24/7 digital clerk, handling service inquiries, appointment scheduling, form submissions, and document verification.</w:t>
      </w:r>
    </w:p>
    <w:p w14:paraId="6C26D102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1.3 Scope and Boundaries</w:t>
      </w:r>
    </w:p>
    <w:p w14:paraId="282D20FB" w14:textId="1831C30E" w:rsidR="00043F34" w:rsidRPr="00043F34" w:rsidRDefault="00043F34" w:rsidP="00043F34">
      <w:r w:rsidRPr="00043F34">
        <w:t xml:space="preserve">This document covers all non-functional aspects of the </w:t>
      </w:r>
      <w:proofErr w:type="spellStart"/>
      <w:r w:rsidR="00076A84">
        <w:t>Analytus</w:t>
      </w:r>
      <w:proofErr w:type="spellEnd"/>
      <w:r w:rsidRPr="00043F34">
        <w:t xml:space="preserve"> Buddy system, including:</w:t>
      </w:r>
    </w:p>
    <w:p w14:paraId="6656FC59" w14:textId="77777777" w:rsidR="00043F34" w:rsidRPr="00043F34" w:rsidRDefault="00043F34" w:rsidP="00043F34">
      <w:pPr>
        <w:numPr>
          <w:ilvl w:val="0"/>
          <w:numId w:val="2"/>
        </w:numPr>
      </w:pPr>
      <w:r w:rsidRPr="00043F34">
        <w:rPr>
          <w:b/>
          <w:bCs/>
        </w:rPr>
        <w:t>In Scope</w:t>
      </w:r>
      <w:r w:rsidRPr="00043F34">
        <w:t>: Core AI engine, conversational interface, document processing, RAG knowledge base, administrative console, APIs, data storage, security infrastructure</w:t>
      </w:r>
    </w:p>
    <w:p w14:paraId="321BC0E5" w14:textId="77777777" w:rsidR="00043F34" w:rsidRPr="00043F34" w:rsidRDefault="00043F34" w:rsidP="00043F34">
      <w:pPr>
        <w:numPr>
          <w:ilvl w:val="0"/>
          <w:numId w:val="2"/>
        </w:numPr>
      </w:pPr>
      <w:r w:rsidRPr="00043F34">
        <w:rPr>
          <w:b/>
          <w:bCs/>
        </w:rPr>
        <w:t>Out of Scope</w:t>
      </w:r>
      <w:r w:rsidRPr="00043F34">
        <w:t>: Legacy backend government systems (though integration requirements are specified), hardware procurement, physical infrastructure, user training programs</w:t>
      </w:r>
    </w:p>
    <w:p w14:paraId="6DC3CD82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1.4 Definitions and Acronyms</w:t>
      </w:r>
    </w:p>
    <w:tbl>
      <w:tblPr>
        <w:tblStyle w:val="GridTable5Dark-Accent6"/>
        <w:tblW w:w="10629" w:type="dxa"/>
        <w:tblLook w:val="04A0" w:firstRow="1" w:lastRow="0" w:firstColumn="1" w:lastColumn="0" w:noHBand="0" w:noVBand="1"/>
      </w:tblPr>
      <w:tblGrid>
        <w:gridCol w:w="1062"/>
        <w:gridCol w:w="9567"/>
      </w:tblGrid>
      <w:tr w:rsidR="00043F34" w:rsidRPr="00043F34" w14:paraId="0EC3A2DF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FD68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Term</w:t>
            </w:r>
          </w:p>
        </w:tc>
        <w:tc>
          <w:tcPr>
            <w:tcW w:w="0" w:type="auto"/>
            <w:hideMark/>
          </w:tcPr>
          <w:p w14:paraId="73C6053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Definition</w:t>
            </w:r>
          </w:p>
        </w:tc>
      </w:tr>
      <w:tr w:rsidR="00043F34" w:rsidRPr="00043F34" w14:paraId="7CB092F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BF10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RAG</w:t>
            </w:r>
          </w:p>
        </w:tc>
        <w:tc>
          <w:tcPr>
            <w:tcW w:w="0" w:type="auto"/>
            <w:hideMark/>
          </w:tcPr>
          <w:p w14:paraId="3669320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Retrieval-Augmented Generation - AI technique combining retrieval of relevant information with generation of responses</w:t>
            </w:r>
          </w:p>
        </w:tc>
      </w:tr>
      <w:tr w:rsidR="00043F34" w:rsidRPr="00043F34" w14:paraId="60A48663" w14:textId="77777777" w:rsidTr="00043F34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280C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PII</w:t>
            </w:r>
          </w:p>
        </w:tc>
        <w:tc>
          <w:tcPr>
            <w:tcW w:w="0" w:type="auto"/>
            <w:hideMark/>
          </w:tcPr>
          <w:p w14:paraId="0412CF3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Personally Identifiable Information</w:t>
            </w:r>
          </w:p>
        </w:tc>
      </w:tr>
      <w:tr w:rsidR="00043F34" w:rsidRPr="00043F34" w14:paraId="54E9D2E6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4652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GDPR</w:t>
            </w:r>
          </w:p>
        </w:tc>
        <w:tc>
          <w:tcPr>
            <w:tcW w:w="0" w:type="auto"/>
            <w:hideMark/>
          </w:tcPr>
          <w:p w14:paraId="63692CD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General Data Protection Regulation</w:t>
            </w:r>
          </w:p>
        </w:tc>
      </w:tr>
      <w:tr w:rsidR="00043F34" w:rsidRPr="00043F34" w14:paraId="0933B18D" w14:textId="77777777" w:rsidTr="00043F34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CB47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SLA</w:t>
            </w:r>
          </w:p>
        </w:tc>
        <w:tc>
          <w:tcPr>
            <w:tcW w:w="0" w:type="auto"/>
            <w:hideMark/>
          </w:tcPr>
          <w:p w14:paraId="7EB5380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Service Level Agreement</w:t>
            </w:r>
          </w:p>
        </w:tc>
      </w:tr>
      <w:tr w:rsidR="00043F34" w:rsidRPr="00043F34" w14:paraId="5CDD8B2A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F208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RTO</w:t>
            </w:r>
          </w:p>
        </w:tc>
        <w:tc>
          <w:tcPr>
            <w:tcW w:w="0" w:type="auto"/>
            <w:hideMark/>
          </w:tcPr>
          <w:p w14:paraId="6DFEA3C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Recovery Time Objective</w:t>
            </w:r>
          </w:p>
        </w:tc>
      </w:tr>
      <w:tr w:rsidR="00043F34" w:rsidRPr="00043F34" w14:paraId="1B49D71C" w14:textId="77777777" w:rsidTr="00043F34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0B8E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RPO</w:t>
            </w:r>
          </w:p>
        </w:tc>
        <w:tc>
          <w:tcPr>
            <w:tcW w:w="0" w:type="auto"/>
            <w:hideMark/>
          </w:tcPr>
          <w:p w14:paraId="7A3340C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Recovery Point Objective</w:t>
            </w:r>
          </w:p>
        </w:tc>
      </w:tr>
      <w:tr w:rsidR="00043F34" w:rsidRPr="00043F34" w14:paraId="64374E2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E108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MTTR</w:t>
            </w:r>
          </w:p>
        </w:tc>
        <w:tc>
          <w:tcPr>
            <w:tcW w:w="0" w:type="auto"/>
            <w:hideMark/>
          </w:tcPr>
          <w:p w14:paraId="4E5D168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 xml:space="preserve">Mean Time </w:t>
            </w:r>
            <w:proofErr w:type="gramStart"/>
            <w:r w:rsidRPr="00043F34">
              <w:t>To</w:t>
            </w:r>
            <w:proofErr w:type="gramEnd"/>
            <w:r w:rsidRPr="00043F34">
              <w:t xml:space="preserve"> Recovery</w:t>
            </w:r>
          </w:p>
        </w:tc>
      </w:tr>
      <w:tr w:rsidR="00043F34" w:rsidRPr="00043F34" w14:paraId="68A87F41" w14:textId="77777777" w:rsidTr="00043F34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F199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WCAG</w:t>
            </w:r>
          </w:p>
        </w:tc>
        <w:tc>
          <w:tcPr>
            <w:tcW w:w="0" w:type="auto"/>
            <w:hideMark/>
          </w:tcPr>
          <w:p w14:paraId="1644CE3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Web Content Accessibility Guidelines</w:t>
            </w:r>
          </w:p>
        </w:tc>
      </w:tr>
      <w:tr w:rsidR="00043F34" w:rsidRPr="00043F34" w14:paraId="70F30A45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6C7F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API</w:t>
            </w:r>
          </w:p>
        </w:tc>
        <w:tc>
          <w:tcPr>
            <w:tcW w:w="0" w:type="auto"/>
            <w:hideMark/>
          </w:tcPr>
          <w:p w14:paraId="21D12E8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Application Programming Interface</w:t>
            </w:r>
          </w:p>
        </w:tc>
      </w:tr>
      <w:tr w:rsidR="00043F34" w:rsidRPr="00043F34" w14:paraId="6FE2CD8D" w14:textId="77777777" w:rsidTr="00043F34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DE45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CV</w:t>
            </w:r>
          </w:p>
        </w:tc>
        <w:tc>
          <w:tcPr>
            <w:tcW w:w="0" w:type="auto"/>
            <w:hideMark/>
          </w:tcPr>
          <w:p w14:paraId="798EA1D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Computer Vision</w:t>
            </w:r>
          </w:p>
        </w:tc>
      </w:tr>
      <w:tr w:rsidR="00043F34" w:rsidRPr="00043F34" w14:paraId="12ED2EB7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4998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OCR</w:t>
            </w:r>
          </w:p>
        </w:tc>
        <w:tc>
          <w:tcPr>
            <w:tcW w:w="0" w:type="auto"/>
            <w:hideMark/>
          </w:tcPr>
          <w:p w14:paraId="44B29AE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Optical Character Recognition</w:t>
            </w:r>
          </w:p>
        </w:tc>
      </w:tr>
      <w:tr w:rsidR="00043F34" w:rsidRPr="00043F34" w14:paraId="4B6EFC9C" w14:textId="77777777" w:rsidTr="00043F34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5EF0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QPS</w:t>
            </w:r>
          </w:p>
        </w:tc>
        <w:tc>
          <w:tcPr>
            <w:tcW w:w="0" w:type="auto"/>
            <w:hideMark/>
          </w:tcPr>
          <w:p w14:paraId="3A50DE5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Queries Per Second</w:t>
            </w:r>
          </w:p>
        </w:tc>
      </w:tr>
      <w:tr w:rsidR="00043F34" w:rsidRPr="00043F34" w14:paraId="18DA82A2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DC54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P95/P99</w:t>
            </w:r>
          </w:p>
        </w:tc>
        <w:tc>
          <w:tcPr>
            <w:tcW w:w="0" w:type="auto"/>
            <w:hideMark/>
          </w:tcPr>
          <w:p w14:paraId="05E7635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95th/99th Percentile performance metrics</w:t>
            </w:r>
          </w:p>
        </w:tc>
      </w:tr>
      <w:tr w:rsidR="00043F34" w:rsidRPr="00043F34" w14:paraId="17B36230" w14:textId="77777777" w:rsidTr="00043F34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230A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HA</w:t>
            </w:r>
          </w:p>
        </w:tc>
        <w:tc>
          <w:tcPr>
            <w:tcW w:w="0" w:type="auto"/>
            <w:hideMark/>
          </w:tcPr>
          <w:p w14:paraId="47A1728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 Availability</w:t>
            </w:r>
          </w:p>
        </w:tc>
      </w:tr>
    </w:tbl>
    <w:p w14:paraId="57CA874E" w14:textId="77777777" w:rsidR="00043F34" w:rsidRPr="00043F34" w:rsidRDefault="00076A84" w:rsidP="00043F34">
      <w:r>
        <w:pict w14:anchorId="56890144">
          <v:rect id="_x0000_i1027" style="width:0;height:.75pt" o:hralign="center" o:hrstd="t" o:hr="t" fillcolor="#a0a0a0" stroked="f"/>
        </w:pict>
      </w:r>
    </w:p>
    <w:p w14:paraId="0FB59A33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2. Architectural Requirements</w:t>
      </w:r>
    </w:p>
    <w:p w14:paraId="44E9485B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2.1 System Architecture Principles</w:t>
      </w:r>
    </w:p>
    <w:p w14:paraId="44899CE1" w14:textId="77777777" w:rsidR="00043F34" w:rsidRPr="00043F34" w:rsidRDefault="00043F34" w:rsidP="00043F34">
      <w:r w:rsidRPr="00043F34">
        <w:t>The system shall be designed according to the following architectural principles:</w:t>
      </w:r>
    </w:p>
    <w:p w14:paraId="6E544B10" w14:textId="77777777" w:rsidR="00043F34" w:rsidRPr="00043F34" w:rsidRDefault="00043F34" w:rsidP="00043F34">
      <w:pPr>
        <w:numPr>
          <w:ilvl w:val="0"/>
          <w:numId w:val="3"/>
        </w:numPr>
      </w:pPr>
      <w:r w:rsidRPr="00043F34">
        <w:rPr>
          <w:b/>
          <w:bCs/>
        </w:rPr>
        <w:t>Security by Design</w:t>
      </w:r>
      <w:r w:rsidRPr="00043F34">
        <w:t>: Security considerations must be integrated into every component from inception</w:t>
      </w:r>
    </w:p>
    <w:p w14:paraId="32D09129" w14:textId="77777777" w:rsidR="00043F34" w:rsidRPr="00043F34" w:rsidRDefault="00043F34" w:rsidP="00043F34">
      <w:pPr>
        <w:numPr>
          <w:ilvl w:val="0"/>
          <w:numId w:val="3"/>
        </w:numPr>
      </w:pPr>
      <w:r w:rsidRPr="00043F34">
        <w:rPr>
          <w:b/>
          <w:bCs/>
        </w:rPr>
        <w:t>Privacy by Default</w:t>
      </w:r>
      <w:r w:rsidRPr="00043F34">
        <w:t>: User privacy must be protected by default configuration</w:t>
      </w:r>
    </w:p>
    <w:p w14:paraId="065D9E8D" w14:textId="77777777" w:rsidR="00043F34" w:rsidRPr="00043F34" w:rsidRDefault="00043F34" w:rsidP="00043F34">
      <w:pPr>
        <w:numPr>
          <w:ilvl w:val="0"/>
          <w:numId w:val="3"/>
        </w:numPr>
      </w:pPr>
      <w:r w:rsidRPr="00043F34">
        <w:rPr>
          <w:b/>
          <w:bCs/>
        </w:rPr>
        <w:t>Scalability</w:t>
      </w:r>
      <w:r w:rsidRPr="00043F34">
        <w:t>: Architecture must support horizontal scaling to accommodate growing user bases</w:t>
      </w:r>
    </w:p>
    <w:p w14:paraId="509833BB" w14:textId="77777777" w:rsidR="00043F34" w:rsidRPr="00043F34" w:rsidRDefault="00043F34" w:rsidP="00043F34">
      <w:pPr>
        <w:numPr>
          <w:ilvl w:val="0"/>
          <w:numId w:val="3"/>
        </w:numPr>
      </w:pPr>
      <w:r w:rsidRPr="00043F34">
        <w:rPr>
          <w:b/>
          <w:bCs/>
        </w:rPr>
        <w:t>Resilience</w:t>
      </w:r>
      <w:r w:rsidRPr="00043F34">
        <w:t>: System must continue operating despite component failures</w:t>
      </w:r>
    </w:p>
    <w:p w14:paraId="7A0562B9" w14:textId="77777777" w:rsidR="00043F34" w:rsidRPr="00043F34" w:rsidRDefault="00043F34" w:rsidP="00043F34">
      <w:pPr>
        <w:numPr>
          <w:ilvl w:val="0"/>
          <w:numId w:val="3"/>
        </w:numPr>
      </w:pPr>
      <w:r w:rsidRPr="00043F34">
        <w:rPr>
          <w:b/>
          <w:bCs/>
        </w:rPr>
        <w:t>Modularity</w:t>
      </w:r>
      <w:r w:rsidRPr="00043F34">
        <w:t>: Components must be loosely coupled to allow independent updates</w:t>
      </w:r>
    </w:p>
    <w:p w14:paraId="3BA95296" w14:textId="77777777" w:rsidR="00043F34" w:rsidRPr="00043F34" w:rsidRDefault="00043F34" w:rsidP="00043F34">
      <w:pPr>
        <w:numPr>
          <w:ilvl w:val="0"/>
          <w:numId w:val="3"/>
        </w:numPr>
      </w:pPr>
      <w:r w:rsidRPr="00043F34">
        <w:rPr>
          <w:b/>
          <w:bCs/>
        </w:rPr>
        <w:t>Observability</w:t>
      </w:r>
      <w:r w:rsidRPr="00043F34">
        <w:t>: All components must provide comprehensive monitoring and logging</w:t>
      </w:r>
    </w:p>
    <w:p w14:paraId="69D2163D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2.2 Integration Architecture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13"/>
        <w:gridCol w:w="2229"/>
        <w:gridCol w:w="1040"/>
        <w:gridCol w:w="4468"/>
      </w:tblGrid>
      <w:tr w:rsidR="00043F34" w:rsidRPr="00043F34" w14:paraId="4ACA3BCD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C028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50E9726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26D7655D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3058693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Technical Specification</w:t>
            </w:r>
          </w:p>
        </w:tc>
      </w:tr>
      <w:tr w:rsidR="00043F34" w:rsidRPr="00043F34" w14:paraId="726DBDE8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4FDD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ARCH-01</w:t>
            </w:r>
          </w:p>
        </w:tc>
        <w:tc>
          <w:tcPr>
            <w:tcW w:w="0" w:type="auto"/>
            <w:hideMark/>
          </w:tcPr>
          <w:p w14:paraId="7C6BF1A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Microservices Architecture</w:t>
            </w:r>
          </w:p>
        </w:tc>
        <w:tc>
          <w:tcPr>
            <w:tcW w:w="0" w:type="auto"/>
            <w:hideMark/>
          </w:tcPr>
          <w:p w14:paraId="54239DB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56658E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System must be decomposed into independent microservices with clear boundaries and APIs</w:t>
            </w:r>
          </w:p>
        </w:tc>
      </w:tr>
      <w:tr w:rsidR="00043F34" w:rsidRPr="00043F34" w14:paraId="5A14C3BA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B506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ARCH-02</w:t>
            </w:r>
          </w:p>
        </w:tc>
        <w:tc>
          <w:tcPr>
            <w:tcW w:w="0" w:type="auto"/>
            <w:hideMark/>
          </w:tcPr>
          <w:p w14:paraId="6DE8B1F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API-First Design</w:t>
            </w:r>
          </w:p>
        </w:tc>
        <w:tc>
          <w:tcPr>
            <w:tcW w:w="0" w:type="auto"/>
            <w:hideMark/>
          </w:tcPr>
          <w:p w14:paraId="1300719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312FA3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All external and internal communication must use well-defined RESTful APIs</w:t>
            </w:r>
          </w:p>
        </w:tc>
      </w:tr>
      <w:tr w:rsidR="00043F34" w:rsidRPr="00043F34" w14:paraId="1237D4A4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58A9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ARCH-03</w:t>
            </w:r>
          </w:p>
        </w:tc>
        <w:tc>
          <w:tcPr>
            <w:tcW w:w="0" w:type="auto"/>
            <w:hideMark/>
          </w:tcPr>
          <w:p w14:paraId="0EC1A7E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Event-Driven Architecture</w:t>
            </w:r>
          </w:p>
        </w:tc>
        <w:tc>
          <w:tcPr>
            <w:tcW w:w="0" w:type="auto"/>
            <w:hideMark/>
          </w:tcPr>
          <w:p w14:paraId="365330D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3085A5D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 state changes must be published as events for other systems to consume</w:t>
            </w:r>
          </w:p>
        </w:tc>
      </w:tr>
      <w:tr w:rsidR="00043F34" w:rsidRPr="00043F34" w14:paraId="0C715B2A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55F8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ARCH-04</w:t>
            </w:r>
          </w:p>
        </w:tc>
        <w:tc>
          <w:tcPr>
            <w:tcW w:w="0" w:type="auto"/>
            <w:hideMark/>
          </w:tcPr>
          <w:p w14:paraId="348DE67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hideMark/>
          </w:tcPr>
          <w:p w14:paraId="42CEBD0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036413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All components must be containerized using Docker and orchestrated with Kubernetes</w:t>
            </w:r>
          </w:p>
        </w:tc>
      </w:tr>
      <w:tr w:rsidR="00043F34" w:rsidRPr="00043F34" w14:paraId="244C319C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30ED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ARCH-05</w:t>
            </w:r>
          </w:p>
        </w:tc>
        <w:tc>
          <w:tcPr>
            <w:tcW w:w="0" w:type="auto"/>
            <w:hideMark/>
          </w:tcPr>
          <w:p w14:paraId="1D1DD50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Stateless Design</w:t>
            </w:r>
          </w:p>
        </w:tc>
        <w:tc>
          <w:tcPr>
            <w:tcW w:w="0" w:type="auto"/>
            <w:hideMark/>
          </w:tcPr>
          <w:p w14:paraId="1C8255E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F26F32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Application services must be stateless; state must be managed in dedicated stores</w:t>
            </w:r>
          </w:p>
        </w:tc>
      </w:tr>
    </w:tbl>
    <w:p w14:paraId="1A17F7DB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2.3 Data Architecture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36"/>
        <w:gridCol w:w="1756"/>
        <w:gridCol w:w="1040"/>
        <w:gridCol w:w="4918"/>
      </w:tblGrid>
      <w:tr w:rsidR="00043F34" w:rsidRPr="00043F34" w14:paraId="6DAC7DD5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C394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327EB695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422F3EC8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2988518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Technical Specification</w:t>
            </w:r>
          </w:p>
        </w:tc>
      </w:tr>
      <w:tr w:rsidR="00043F34" w:rsidRPr="00043F34" w14:paraId="797C0E48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453C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ARCH-06</w:t>
            </w:r>
          </w:p>
        </w:tc>
        <w:tc>
          <w:tcPr>
            <w:tcW w:w="0" w:type="auto"/>
            <w:hideMark/>
          </w:tcPr>
          <w:p w14:paraId="5CEE0B3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Segregation</w:t>
            </w:r>
          </w:p>
        </w:tc>
        <w:tc>
          <w:tcPr>
            <w:tcW w:w="0" w:type="auto"/>
            <w:hideMark/>
          </w:tcPr>
          <w:p w14:paraId="33316A1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09BED84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Citizen data must be logically segregated by municipality/agency</w:t>
            </w:r>
          </w:p>
        </w:tc>
      </w:tr>
      <w:tr w:rsidR="00043F34" w:rsidRPr="00043F34" w14:paraId="0255A068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CCEF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ARCH-07</w:t>
            </w:r>
          </w:p>
        </w:tc>
        <w:tc>
          <w:tcPr>
            <w:tcW w:w="0" w:type="auto"/>
            <w:hideMark/>
          </w:tcPr>
          <w:p w14:paraId="62DD192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Polyglot Persistence</w:t>
            </w:r>
          </w:p>
        </w:tc>
        <w:tc>
          <w:tcPr>
            <w:tcW w:w="0" w:type="auto"/>
            <w:hideMark/>
          </w:tcPr>
          <w:p w14:paraId="571B8A5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5697383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Use appropriate data stores for different data types (document, vector, relational)</w:t>
            </w:r>
          </w:p>
        </w:tc>
      </w:tr>
      <w:tr w:rsidR="00043F34" w:rsidRPr="00043F34" w14:paraId="389F1589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76F4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ARCH-08</w:t>
            </w:r>
          </w:p>
        </w:tc>
        <w:tc>
          <w:tcPr>
            <w:tcW w:w="0" w:type="auto"/>
            <w:hideMark/>
          </w:tcPr>
          <w:p w14:paraId="1473D04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Federation</w:t>
            </w:r>
          </w:p>
        </w:tc>
        <w:tc>
          <w:tcPr>
            <w:tcW w:w="0" w:type="auto"/>
            <w:hideMark/>
          </w:tcPr>
          <w:p w14:paraId="3A0B19F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Low</w:t>
            </w:r>
          </w:p>
        </w:tc>
        <w:tc>
          <w:tcPr>
            <w:tcW w:w="0" w:type="auto"/>
            <w:hideMark/>
          </w:tcPr>
          <w:p w14:paraId="56EF626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Ability to query across multiple data sources while maintaining security boundaries</w:t>
            </w:r>
          </w:p>
        </w:tc>
      </w:tr>
      <w:tr w:rsidR="00043F34" w:rsidRPr="00043F34" w14:paraId="74410F32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9F5D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ARCH-09</w:t>
            </w:r>
          </w:p>
        </w:tc>
        <w:tc>
          <w:tcPr>
            <w:tcW w:w="0" w:type="auto"/>
            <w:hideMark/>
          </w:tcPr>
          <w:p w14:paraId="7B2A425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Caching Strategy</w:t>
            </w:r>
          </w:p>
        </w:tc>
        <w:tc>
          <w:tcPr>
            <w:tcW w:w="0" w:type="auto"/>
            <w:hideMark/>
          </w:tcPr>
          <w:p w14:paraId="1F3F73F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04FE64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Implement multi-layer caching (CDN, application, database)</w:t>
            </w:r>
          </w:p>
        </w:tc>
      </w:tr>
      <w:tr w:rsidR="00043F34" w:rsidRPr="00043F34" w14:paraId="30F6CC39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0EB38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ARCH-10</w:t>
            </w:r>
          </w:p>
        </w:tc>
        <w:tc>
          <w:tcPr>
            <w:tcW w:w="0" w:type="auto"/>
            <w:hideMark/>
          </w:tcPr>
          <w:p w14:paraId="7B7CBF7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Migration</w:t>
            </w:r>
          </w:p>
        </w:tc>
        <w:tc>
          <w:tcPr>
            <w:tcW w:w="0" w:type="auto"/>
            <w:hideMark/>
          </w:tcPr>
          <w:p w14:paraId="7BCB6A9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45C4FBA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Support zero-downtime data migrations and schema updates</w:t>
            </w:r>
          </w:p>
        </w:tc>
      </w:tr>
    </w:tbl>
    <w:p w14:paraId="07057409" w14:textId="77777777" w:rsidR="00043F34" w:rsidRPr="00043F34" w:rsidRDefault="00076A84" w:rsidP="00043F34">
      <w:r>
        <w:pict w14:anchorId="61028417">
          <v:rect id="_x0000_i1028" style="width:0;height:.75pt" o:hralign="center" o:hrstd="t" o:hr="t" fillcolor="#a0a0a0" stroked="f"/>
        </w:pict>
      </w:r>
    </w:p>
    <w:p w14:paraId="77414220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3. Performance Requirements</w:t>
      </w:r>
    </w:p>
    <w:p w14:paraId="1D92C30F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3.1 Response Time Requirements</w:t>
      </w:r>
    </w:p>
    <w:p w14:paraId="2251CCA0" w14:textId="77777777" w:rsidR="00043F34" w:rsidRPr="00043F34" w:rsidRDefault="00043F34" w:rsidP="00043F34">
      <w:r w:rsidRPr="00043F34">
        <w:t>The system must provide responsive interactions to maintain citizen engagement and trust. Response times are critical for user satisfaction and operational efficiency.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74"/>
        <w:gridCol w:w="2439"/>
        <w:gridCol w:w="1040"/>
        <w:gridCol w:w="1614"/>
        <w:gridCol w:w="2583"/>
      </w:tblGrid>
      <w:tr w:rsidR="00043F34" w:rsidRPr="00043F34" w14:paraId="0CEC55F4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3D61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74D9F50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68999C8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6816CD78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Target Metric</w:t>
            </w:r>
          </w:p>
        </w:tc>
        <w:tc>
          <w:tcPr>
            <w:tcW w:w="0" w:type="auto"/>
            <w:hideMark/>
          </w:tcPr>
          <w:p w14:paraId="4DD55A0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Measurement Condition</w:t>
            </w:r>
          </w:p>
        </w:tc>
      </w:tr>
      <w:tr w:rsidR="00043F34" w:rsidRPr="00043F34" w14:paraId="00A47078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A321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PERF-01</w:t>
            </w:r>
          </w:p>
        </w:tc>
        <w:tc>
          <w:tcPr>
            <w:tcW w:w="0" w:type="auto"/>
            <w:hideMark/>
          </w:tcPr>
          <w:p w14:paraId="59500B3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Conversation Response Time</w:t>
            </w:r>
          </w:p>
        </w:tc>
        <w:tc>
          <w:tcPr>
            <w:tcW w:w="0" w:type="auto"/>
            <w:hideMark/>
          </w:tcPr>
          <w:p w14:paraId="6ECA668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65CB984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≤ 2 seconds (P95)</w:t>
            </w:r>
          </w:p>
        </w:tc>
        <w:tc>
          <w:tcPr>
            <w:tcW w:w="0" w:type="auto"/>
            <w:hideMark/>
          </w:tcPr>
          <w:p w14:paraId="4E9D391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Simple informational queries</w:t>
            </w:r>
          </w:p>
        </w:tc>
      </w:tr>
      <w:tr w:rsidR="00043F34" w:rsidRPr="00043F34" w14:paraId="40540E2C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B4CC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PERF-02</w:t>
            </w:r>
          </w:p>
        </w:tc>
        <w:tc>
          <w:tcPr>
            <w:tcW w:w="0" w:type="auto"/>
            <w:hideMark/>
          </w:tcPr>
          <w:p w14:paraId="783DA6C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Complex Query Response</w:t>
            </w:r>
          </w:p>
        </w:tc>
        <w:tc>
          <w:tcPr>
            <w:tcW w:w="0" w:type="auto"/>
            <w:hideMark/>
          </w:tcPr>
          <w:p w14:paraId="70339A2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6AD81D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≤ 5 seconds (P95)</w:t>
            </w:r>
          </w:p>
        </w:tc>
        <w:tc>
          <w:tcPr>
            <w:tcW w:w="0" w:type="auto"/>
            <w:hideMark/>
          </w:tcPr>
          <w:p w14:paraId="495AED7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Queries requiring RAG retrieval</w:t>
            </w:r>
          </w:p>
        </w:tc>
      </w:tr>
      <w:tr w:rsidR="00043F34" w:rsidRPr="00043F34" w14:paraId="4BE8F2CC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08D1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PERF-03</w:t>
            </w:r>
          </w:p>
        </w:tc>
        <w:tc>
          <w:tcPr>
            <w:tcW w:w="0" w:type="auto"/>
            <w:hideMark/>
          </w:tcPr>
          <w:p w14:paraId="5720B24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Document Validation Time</w:t>
            </w:r>
          </w:p>
        </w:tc>
        <w:tc>
          <w:tcPr>
            <w:tcW w:w="0" w:type="auto"/>
            <w:hideMark/>
          </w:tcPr>
          <w:p w14:paraId="1C63ECE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083A8E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≤ 10 seconds (P95)</w:t>
            </w:r>
          </w:p>
        </w:tc>
        <w:tc>
          <w:tcPr>
            <w:tcW w:w="0" w:type="auto"/>
            <w:hideMark/>
          </w:tcPr>
          <w:p w14:paraId="15F3FAC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Standard documents (≤10MB)</w:t>
            </w:r>
          </w:p>
        </w:tc>
      </w:tr>
      <w:tr w:rsidR="00043F34" w:rsidRPr="00043F34" w14:paraId="30E1AA22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746A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PERF-04</w:t>
            </w:r>
          </w:p>
        </w:tc>
        <w:tc>
          <w:tcPr>
            <w:tcW w:w="0" w:type="auto"/>
            <w:hideMark/>
          </w:tcPr>
          <w:p w14:paraId="0C1EB75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Form Loading Time</w:t>
            </w:r>
          </w:p>
        </w:tc>
        <w:tc>
          <w:tcPr>
            <w:tcW w:w="0" w:type="auto"/>
            <w:hideMark/>
          </w:tcPr>
          <w:p w14:paraId="116C0DF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7960D7F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≤ 3 seconds (P95)</w:t>
            </w:r>
          </w:p>
        </w:tc>
        <w:tc>
          <w:tcPr>
            <w:tcW w:w="0" w:type="auto"/>
            <w:hideMark/>
          </w:tcPr>
          <w:p w14:paraId="134A9FD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Dynamic form generation</w:t>
            </w:r>
          </w:p>
        </w:tc>
      </w:tr>
      <w:tr w:rsidR="00043F34" w:rsidRPr="00043F34" w14:paraId="5979EBC6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89D5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PERF-05</w:t>
            </w:r>
          </w:p>
        </w:tc>
        <w:tc>
          <w:tcPr>
            <w:tcW w:w="0" w:type="auto"/>
            <w:hideMark/>
          </w:tcPr>
          <w:p w14:paraId="68C8D4E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Session Initiation Time</w:t>
            </w:r>
          </w:p>
        </w:tc>
        <w:tc>
          <w:tcPr>
            <w:tcW w:w="0" w:type="auto"/>
            <w:hideMark/>
          </w:tcPr>
          <w:p w14:paraId="7B9D0BB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2D67AB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≤ 1 second (P99)</w:t>
            </w:r>
          </w:p>
        </w:tc>
        <w:tc>
          <w:tcPr>
            <w:tcW w:w="0" w:type="auto"/>
            <w:hideMark/>
          </w:tcPr>
          <w:p w14:paraId="092E8A3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New user session creation</w:t>
            </w:r>
          </w:p>
        </w:tc>
      </w:tr>
      <w:tr w:rsidR="00043F34" w:rsidRPr="00043F34" w14:paraId="2740FC97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6EBD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PERF-06</w:t>
            </w:r>
          </w:p>
        </w:tc>
        <w:tc>
          <w:tcPr>
            <w:tcW w:w="0" w:type="auto"/>
            <w:hideMark/>
          </w:tcPr>
          <w:p w14:paraId="62A15F1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Knowledge Base Search</w:t>
            </w:r>
          </w:p>
        </w:tc>
        <w:tc>
          <w:tcPr>
            <w:tcW w:w="0" w:type="auto"/>
            <w:hideMark/>
          </w:tcPr>
          <w:p w14:paraId="63C97E4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43FE0E8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≤ 500ms (P95)</w:t>
            </w:r>
          </w:p>
        </w:tc>
        <w:tc>
          <w:tcPr>
            <w:tcW w:w="0" w:type="auto"/>
            <w:hideMark/>
          </w:tcPr>
          <w:p w14:paraId="047F6B3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Policy document retrieval</w:t>
            </w:r>
          </w:p>
        </w:tc>
      </w:tr>
    </w:tbl>
    <w:p w14:paraId="0326FE02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3.2 Throughput and Concurrency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40"/>
        <w:gridCol w:w="2074"/>
        <w:gridCol w:w="1040"/>
        <w:gridCol w:w="2395"/>
        <w:gridCol w:w="2201"/>
      </w:tblGrid>
      <w:tr w:rsidR="00043F34" w:rsidRPr="00043F34" w14:paraId="6F0B1F1B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B3B5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20503D52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414D2C8D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48B2E989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Target Metric</w:t>
            </w:r>
          </w:p>
        </w:tc>
        <w:tc>
          <w:tcPr>
            <w:tcW w:w="0" w:type="auto"/>
            <w:hideMark/>
          </w:tcPr>
          <w:p w14:paraId="12B619D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Notes</w:t>
            </w:r>
          </w:p>
        </w:tc>
      </w:tr>
      <w:tr w:rsidR="00043F34" w:rsidRPr="00043F34" w14:paraId="1D73F7F7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5374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PERF-07</w:t>
            </w:r>
          </w:p>
        </w:tc>
        <w:tc>
          <w:tcPr>
            <w:tcW w:w="0" w:type="auto"/>
            <w:hideMark/>
          </w:tcPr>
          <w:p w14:paraId="7B15C0E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Concurrent Users</w:t>
            </w:r>
          </w:p>
        </w:tc>
        <w:tc>
          <w:tcPr>
            <w:tcW w:w="0" w:type="auto"/>
            <w:hideMark/>
          </w:tcPr>
          <w:p w14:paraId="0C966DA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1F8A25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5,000 concurrent sessions</w:t>
            </w:r>
          </w:p>
        </w:tc>
        <w:tc>
          <w:tcPr>
            <w:tcW w:w="0" w:type="auto"/>
            <w:hideMark/>
          </w:tcPr>
          <w:p w14:paraId="3A77B55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Per municipality instance</w:t>
            </w:r>
          </w:p>
        </w:tc>
      </w:tr>
      <w:tr w:rsidR="00043F34" w:rsidRPr="00043F34" w14:paraId="2718271A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C7BC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PERF-08</w:t>
            </w:r>
          </w:p>
        </w:tc>
        <w:tc>
          <w:tcPr>
            <w:tcW w:w="0" w:type="auto"/>
            <w:hideMark/>
          </w:tcPr>
          <w:p w14:paraId="65261C5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Requests Per Second</w:t>
            </w:r>
          </w:p>
        </w:tc>
        <w:tc>
          <w:tcPr>
            <w:tcW w:w="0" w:type="auto"/>
            <w:hideMark/>
          </w:tcPr>
          <w:p w14:paraId="021B4B7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C2BF89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500 QPS sustained</w:t>
            </w:r>
          </w:p>
        </w:tc>
        <w:tc>
          <w:tcPr>
            <w:tcW w:w="0" w:type="auto"/>
            <w:hideMark/>
          </w:tcPr>
          <w:p w14:paraId="6DEC8E3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Peak capacity requirement</w:t>
            </w:r>
          </w:p>
        </w:tc>
      </w:tr>
      <w:tr w:rsidR="00043F34" w:rsidRPr="00043F34" w14:paraId="05394EF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0CB9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PERF-09</w:t>
            </w:r>
          </w:p>
        </w:tc>
        <w:tc>
          <w:tcPr>
            <w:tcW w:w="0" w:type="auto"/>
            <w:hideMark/>
          </w:tcPr>
          <w:p w14:paraId="07AE393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Document Processing Rate</w:t>
            </w:r>
          </w:p>
        </w:tc>
        <w:tc>
          <w:tcPr>
            <w:tcW w:w="0" w:type="auto"/>
            <w:hideMark/>
          </w:tcPr>
          <w:p w14:paraId="41D5CE0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424D63E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100 documents/minute</w:t>
            </w:r>
          </w:p>
        </w:tc>
        <w:tc>
          <w:tcPr>
            <w:tcW w:w="0" w:type="auto"/>
            <w:hideMark/>
          </w:tcPr>
          <w:p w14:paraId="2DFE060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During peak periods</w:t>
            </w:r>
          </w:p>
        </w:tc>
      </w:tr>
      <w:tr w:rsidR="00043F34" w:rsidRPr="00043F34" w14:paraId="6DD3CB67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67A0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PERF-10</w:t>
            </w:r>
          </w:p>
        </w:tc>
        <w:tc>
          <w:tcPr>
            <w:tcW w:w="0" w:type="auto"/>
            <w:hideMark/>
          </w:tcPr>
          <w:p w14:paraId="61D4F9E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API Throughput</w:t>
            </w:r>
          </w:p>
        </w:tc>
        <w:tc>
          <w:tcPr>
            <w:tcW w:w="0" w:type="auto"/>
            <w:hideMark/>
          </w:tcPr>
          <w:p w14:paraId="4284AB3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6A9AE6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1,000 requests/second</w:t>
            </w:r>
          </w:p>
        </w:tc>
        <w:tc>
          <w:tcPr>
            <w:tcW w:w="0" w:type="auto"/>
            <w:hideMark/>
          </w:tcPr>
          <w:p w14:paraId="6694998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Aggregate API capacity</w:t>
            </w:r>
          </w:p>
        </w:tc>
      </w:tr>
      <w:tr w:rsidR="00043F34" w:rsidRPr="00043F34" w14:paraId="3B9F52D2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F210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PERF-11</w:t>
            </w:r>
          </w:p>
        </w:tc>
        <w:tc>
          <w:tcPr>
            <w:tcW w:w="0" w:type="auto"/>
            <w:hideMark/>
          </w:tcPr>
          <w:p w14:paraId="381412F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Batch Processing</w:t>
            </w:r>
          </w:p>
        </w:tc>
        <w:tc>
          <w:tcPr>
            <w:tcW w:w="0" w:type="auto"/>
            <w:hideMark/>
          </w:tcPr>
          <w:p w14:paraId="75296C5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Low</w:t>
            </w:r>
          </w:p>
        </w:tc>
        <w:tc>
          <w:tcPr>
            <w:tcW w:w="0" w:type="auto"/>
            <w:hideMark/>
          </w:tcPr>
          <w:p w14:paraId="512D5BA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10,000 records/hour</w:t>
            </w:r>
          </w:p>
        </w:tc>
        <w:tc>
          <w:tcPr>
            <w:tcW w:w="0" w:type="auto"/>
            <w:hideMark/>
          </w:tcPr>
          <w:p w14:paraId="54221C2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Off-hours processing capacity</w:t>
            </w:r>
          </w:p>
        </w:tc>
      </w:tr>
    </w:tbl>
    <w:p w14:paraId="6A391AC7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3.3 Scalability Requirements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71"/>
        <w:gridCol w:w="1835"/>
        <w:gridCol w:w="1040"/>
        <w:gridCol w:w="1928"/>
        <w:gridCol w:w="2876"/>
      </w:tblGrid>
      <w:tr w:rsidR="00043F34" w:rsidRPr="00043F34" w14:paraId="33F114B0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531F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471B8DC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0719EC99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0896680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Scaling Target</w:t>
            </w:r>
          </w:p>
        </w:tc>
        <w:tc>
          <w:tcPr>
            <w:tcW w:w="0" w:type="auto"/>
            <w:hideMark/>
          </w:tcPr>
          <w:p w14:paraId="0D20873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Auto-scaling Requirement</w:t>
            </w:r>
          </w:p>
        </w:tc>
      </w:tr>
      <w:tr w:rsidR="00043F34" w:rsidRPr="00043F34" w14:paraId="43520157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3827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PERF-12</w:t>
            </w:r>
          </w:p>
        </w:tc>
        <w:tc>
          <w:tcPr>
            <w:tcW w:w="0" w:type="auto"/>
            <w:hideMark/>
          </w:tcPr>
          <w:p w14:paraId="7BA224D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Horizontal Scaling</w:t>
            </w:r>
          </w:p>
        </w:tc>
        <w:tc>
          <w:tcPr>
            <w:tcW w:w="0" w:type="auto"/>
            <w:hideMark/>
          </w:tcPr>
          <w:p w14:paraId="166B483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2CBEE54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10x current load</w:t>
            </w:r>
          </w:p>
        </w:tc>
        <w:tc>
          <w:tcPr>
            <w:tcW w:w="0" w:type="auto"/>
            <w:hideMark/>
          </w:tcPr>
          <w:p w14:paraId="326E0F6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Automatic based on CPU/memory</w:t>
            </w:r>
          </w:p>
        </w:tc>
      </w:tr>
      <w:tr w:rsidR="00043F34" w:rsidRPr="00043F34" w14:paraId="3356ECE2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A4A6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PERF-13</w:t>
            </w:r>
          </w:p>
        </w:tc>
        <w:tc>
          <w:tcPr>
            <w:tcW w:w="0" w:type="auto"/>
            <w:hideMark/>
          </w:tcPr>
          <w:p w14:paraId="71D575E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Database Scaling</w:t>
            </w:r>
          </w:p>
        </w:tc>
        <w:tc>
          <w:tcPr>
            <w:tcW w:w="0" w:type="auto"/>
            <w:hideMark/>
          </w:tcPr>
          <w:p w14:paraId="251853D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315538F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100 million records</w:t>
            </w:r>
          </w:p>
        </w:tc>
        <w:tc>
          <w:tcPr>
            <w:tcW w:w="0" w:type="auto"/>
            <w:hideMark/>
          </w:tcPr>
          <w:p w14:paraId="2D766D9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Support sharding and replication</w:t>
            </w:r>
          </w:p>
        </w:tc>
      </w:tr>
      <w:tr w:rsidR="00043F34" w:rsidRPr="00043F34" w14:paraId="535E9866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A685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PERF-14</w:t>
            </w:r>
          </w:p>
        </w:tc>
        <w:tc>
          <w:tcPr>
            <w:tcW w:w="0" w:type="auto"/>
            <w:hideMark/>
          </w:tcPr>
          <w:p w14:paraId="78112A4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Vector Store Scaling</w:t>
            </w:r>
          </w:p>
        </w:tc>
        <w:tc>
          <w:tcPr>
            <w:tcW w:w="0" w:type="auto"/>
            <w:hideMark/>
          </w:tcPr>
          <w:p w14:paraId="458F650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2924380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 million embeddings</w:t>
            </w:r>
          </w:p>
        </w:tc>
        <w:tc>
          <w:tcPr>
            <w:tcW w:w="0" w:type="auto"/>
            <w:hideMark/>
          </w:tcPr>
          <w:p w14:paraId="6D8646F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Support for growing knowledge base</w:t>
            </w:r>
          </w:p>
        </w:tc>
      </w:tr>
      <w:tr w:rsidR="00043F34" w:rsidRPr="00043F34" w14:paraId="26A47A8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9735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PERF-15</w:t>
            </w:r>
          </w:p>
        </w:tc>
        <w:tc>
          <w:tcPr>
            <w:tcW w:w="0" w:type="auto"/>
            <w:hideMark/>
          </w:tcPr>
          <w:p w14:paraId="5899EAB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File Storage Scaling</w:t>
            </w:r>
          </w:p>
        </w:tc>
        <w:tc>
          <w:tcPr>
            <w:tcW w:w="0" w:type="auto"/>
            <w:hideMark/>
          </w:tcPr>
          <w:p w14:paraId="23CDD40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2A4C0C2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100TB capacity</w:t>
            </w:r>
          </w:p>
        </w:tc>
        <w:tc>
          <w:tcPr>
            <w:tcW w:w="0" w:type="auto"/>
            <w:hideMark/>
          </w:tcPr>
          <w:p w14:paraId="427BE8F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Support for document archive</w:t>
            </w:r>
          </w:p>
        </w:tc>
      </w:tr>
      <w:tr w:rsidR="00043F34" w:rsidRPr="00043F34" w14:paraId="5B46C9E1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CAAF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PERF-16</w:t>
            </w:r>
          </w:p>
        </w:tc>
        <w:tc>
          <w:tcPr>
            <w:tcW w:w="0" w:type="auto"/>
            <w:hideMark/>
          </w:tcPr>
          <w:p w14:paraId="0E37822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Network Scaling</w:t>
            </w:r>
          </w:p>
        </w:tc>
        <w:tc>
          <w:tcPr>
            <w:tcW w:w="0" w:type="auto"/>
            <w:hideMark/>
          </w:tcPr>
          <w:p w14:paraId="0287C88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2E25117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10Gbps throughput</w:t>
            </w:r>
          </w:p>
        </w:tc>
        <w:tc>
          <w:tcPr>
            <w:tcW w:w="0" w:type="auto"/>
            <w:hideMark/>
          </w:tcPr>
          <w:p w14:paraId="5F1C49C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Support for data-intensive operations</w:t>
            </w:r>
          </w:p>
        </w:tc>
      </w:tr>
    </w:tbl>
    <w:p w14:paraId="45BBA93C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3.4 Resource Utilization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84"/>
        <w:gridCol w:w="2160"/>
        <w:gridCol w:w="1040"/>
        <w:gridCol w:w="1912"/>
        <w:gridCol w:w="2395"/>
      </w:tblGrid>
      <w:tr w:rsidR="00043F34" w:rsidRPr="00043F34" w14:paraId="478FFA29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83D3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133209D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01B0CEF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7701446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Target Threshold</w:t>
            </w:r>
          </w:p>
        </w:tc>
        <w:tc>
          <w:tcPr>
            <w:tcW w:w="0" w:type="auto"/>
            <w:hideMark/>
          </w:tcPr>
          <w:p w14:paraId="06AA1FB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Alert Condition</w:t>
            </w:r>
          </w:p>
        </w:tc>
      </w:tr>
      <w:tr w:rsidR="00043F34" w:rsidRPr="00043F34" w14:paraId="0B62CA12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CDDB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PERF-17</w:t>
            </w:r>
          </w:p>
        </w:tc>
        <w:tc>
          <w:tcPr>
            <w:tcW w:w="0" w:type="auto"/>
            <w:hideMark/>
          </w:tcPr>
          <w:p w14:paraId="4651D79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CPU Utilization</w:t>
            </w:r>
          </w:p>
        </w:tc>
        <w:tc>
          <w:tcPr>
            <w:tcW w:w="0" w:type="auto"/>
            <w:hideMark/>
          </w:tcPr>
          <w:p w14:paraId="4CC8CBA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E39423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≤ 70% average</w:t>
            </w:r>
          </w:p>
        </w:tc>
        <w:tc>
          <w:tcPr>
            <w:tcW w:w="0" w:type="auto"/>
            <w:hideMark/>
          </w:tcPr>
          <w:p w14:paraId="05AE50E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Alert at 80% sustained</w:t>
            </w:r>
          </w:p>
        </w:tc>
      </w:tr>
      <w:tr w:rsidR="00043F34" w:rsidRPr="00043F34" w14:paraId="754632E2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EDCB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PERF-18</w:t>
            </w:r>
          </w:p>
        </w:tc>
        <w:tc>
          <w:tcPr>
            <w:tcW w:w="0" w:type="auto"/>
            <w:hideMark/>
          </w:tcPr>
          <w:p w14:paraId="51956F6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Memory Utilization</w:t>
            </w:r>
          </w:p>
        </w:tc>
        <w:tc>
          <w:tcPr>
            <w:tcW w:w="0" w:type="auto"/>
            <w:hideMark/>
          </w:tcPr>
          <w:p w14:paraId="6CE0B5D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3ACBBA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≤ 75% average</w:t>
            </w:r>
          </w:p>
        </w:tc>
        <w:tc>
          <w:tcPr>
            <w:tcW w:w="0" w:type="auto"/>
            <w:hideMark/>
          </w:tcPr>
          <w:p w14:paraId="14A767C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Alert at 85% sustained</w:t>
            </w:r>
          </w:p>
        </w:tc>
      </w:tr>
      <w:tr w:rsidR="00043F34" w:rsidRPr="00043F34" w14:paraId="219F4AD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AFB4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PERF-19</w:t>
            </w:r>
          </w:p>
        </w:tc>
        <w:tc>
          <w:tcPr>
            <w:tcW w:w="0" w:type="auto"/>
            <w:hideMark/>
          </w:tcPr>
          <w:p w14:paraId="2326409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Disk I/O</w:t>
            </w:r>
          </w:p>
        </w:tc>
        <w:tc>
          <w:tcPr>
            <w:tcW w:w="0" w:type="auto"/>
            <w:hideMark/>
          </w:tcPr>
          <w:p w14:paraId="0D888F0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4AE33BB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≤ 60% capacity</w:t>
            </w:r>
          </w:p>
        </w:tc>
        <w:tc>
          <w:tcPr>
            <w:tcW w:w="0" w:type="auto"/>
            <w:hideMark/>
          </w:tcPr>
          <w:p w14:paraId="0A77666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Alert at 75% capacity</w:t>
            </w:r>
          </w:p>
        </w:tc>
      </w:tr>
      <w:tr w:rsidR="00043F34" w:rsidRPr="00043F34" w14:paraId="7F9ED4A0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7DFE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PERF-20</w:t>
            </w:r>
          </w:p>
        </w:tc>
        <w:tc>
          <w:tcPr>
            <w:tcW w:w="0" w:type="auto"/>
            <w:hideMark/>
          </w:tcPr>
          <w:p w14:paraId="0425255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Network Utilization</w:t>
            </w:r>
          </w:p>
        </w:tc>
        <w:tc>
          <w:tcPr>
            <w:tcW w:w="0" w:type="auto"/>
            <w:hideMark/>
          </w:tcPr>
          <w:p w14:paraId="201649A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12147DB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≤ 50% bandwidth</w:t>
            </w:r>
          </w:p>
        </w:tc>
        <w:tc>
          <w:tcPr>
            <w:tcW w:w="0" w:type="auto"/>
            <w:hideMark/>
          </w:tcPr>
          <w:p w14:paraId="3727742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Alert at 70% sustained</w:t>
            </w:r>
          </w:p>
        </w:tc>
      </w:tr>
      <w:tr w:rsidR="00043F34" w:rsidRPr="00043F34" w14:paraId="4E8FF31F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FF8A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PERF-21</w:t>
            </w:r>
          </w:p>
        </w:tc>
        <w:tc>
          <w:tcPr>
            <w:tcW w:w="0" w:type="auto"/>
            <w:hideMark/>
          </w:tcPr>
          <w:p w14:paraId="1602381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AI Model Inference</w:t>
            </w:r>
          </w:p>
        </w:tc>
        <w:tc>
          <w:tcPr>
            <w:tcW w:w="0" w:type="auto"/>
            <w:hideMark/>
          </w:tcPr>
          <w:p w14:paraId="6E2EB10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0496DB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≤ 100ms latency</w:t>
            </w:r>
          </w:p>
        </w:tc>
        <w:tc>
          <w:tcPr>
            <w:tcW w:w="0" w:type="auto"/>
            <w:hideMark/>
          </w:tcPr>
          <w:p w14:paraId="6C031D8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Alert at 200ms P95</w:t>
            </w:r>
          </w:p>
        </w:tc>
      </w:tr>
    </w:tbl>
    <w:p w14:paraId="036EBF83" w14:textId="77777777" w:rsidR="00043F34" w:rsidRPr="00043F34" w:rsidRDefault="00076A84" w:rsidP="00043F34">
      <w:r>
        <w:pict w14:anchorId="38923FE5">
          <v:rect id="_x0000_i1029" style="width:0;height:.75pt" o:hralign="center" o:hrstd="t" o:hr="t" fillcolor="#a0a0a0" stroked="f"/>
        </w:pict>
      </w:r>
    </w:p>
    <w:p w14:paraId="4AB5B07F" w14:textId="433D1B5E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4. Reliability and Availability Requirements</w:t>
      </w:r>
    </w:p>
    <w:p w14:paraId="3740E2E9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4.1 Availability Targets</w:t>
      </w:r>
    </w:p>
    <w:p w14:paraId="4F4DD844" w14:textId="77777777" w:rsidR="00043F34" w:rsidRPr="00043F34" w:rsidRDefault="00043F34" w:rsidP="00043F34">
      <w:r w:rsidRPr="00043F34">
        <w:t>Given the critical nature of government services, the system must maintain exceptional availability. Citizens depend on consistent access to services, particularly during emergencies or critical deadlines.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96"/>
        <w:gridCol w:w="2330"/>
        <w:gridCol w:w="1040"/>
        <w:gridCol w:w="1774"/>
        <w:gridCol w:w="2510"/>
      </w:tblGrid>
      <w:tr w:rsidR="00043F34" w:rsidRPr="00043F34" w14:paraId="347CD5F1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E777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40E9734F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56F9735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3ACAC20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Target Availability</w:t>
            </w:r>
          </w:p>
        </w:tc>
        <w:tc>
          <w:tcPr>
            <w:tcW w:w="0" w:type="auto"/>
            <w:hideMark/>
          </w:tcPr>
          <w:p w14:paraId="0F83205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Maximum Downtime/Year</w:t>
            </w:r>
          </w:p>
        </w:tc>
      </w:tr>
      <w:tr w:rsidR="00043F34" w:rsidRPr="00043F34" w14:paraId="7140F40C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84FB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AVAIL-01</w:t>
            </w:r>
          </w:p>
        </w:tc>
        <w:tc>
          <w:tcPr>
            <w:tcW w:w="0" w:type="auto"/>
            <w:hideMark/>
          </w:tcPr>
          <w:p w14:paraId="0986550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Production Environment</w:t>
            </w:r>
          </w:p>
        </w:tc>
        <w:tc>
          <w:tcPr>
            <w:tcW w:w="0" w:type="auto"/>
            <w:hideMark/>
          </w:tcPr>
          <w:p w14:paraId="0177CC1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6BDCBE0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99.9%</w:t>
            </w:r>
          </w:p>
        </w:tc>
        <w:tc>
          <w:tcPr>
            <w:tcW w:w="0" w:type="auto"/>
            <w:hideMark/>
          </w:tcPr>
          <w:p w14:paraId="0E731D8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8.76 hours</w:t>
            </w:r>
          </w:p>
        </w:tc>
      </w:tr>
      <w:tr w:rsidR="00043F34" w:rsidRPr="00043F34" w14:paraId="410B44F1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F640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AVAIL-02</w:t>
            </w:r>
          </w:p>
        </w:tc>
        <w:tc>
          <w:tcPr>
            <w:tcW w:w="0" w:type="auto"/>
            <w:hideMark/>
          </w:tcPr>
          <w:p w14:paraId="0C0E0B9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Core AI Services</w:t>
            </w:r>
          </w:p>
        </w:tc>
        <w:tc>
          <w:tcPr>
            <w:tcW w:w="0" w:type="auto"/>
            <w:hideMark/>
          </w:tcPr>
          <w:p w14:paraId="11DF2A3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39629C8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99.95%</w:t>
            </w:r>
          </w:p>
        </w:tc>
        <w:tc>
          <w:tcPr>
            <w:tcW w:w="0" w:type="auto"/>
            <w:hideMark/>
          </w:tcPr>
          <w:p w14:paraId="171CA5A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4.38 hours</w:t>
            </w:r>
          </w:p>
        </w:tc>
      </w:tr>
      <w:tr w:rsidR="00043F34" w:rsidRPr="00043F34" w14:paraId="1CB0DC0D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0AC8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AVAIL-03</w:t>
            </w:r>
          </w:p>
        </w:tc>
        <w:tc>
          <w:tcPr>
            <w:tcW w:w="0" w:type="auto"/>
            <w:hideMark/>
          </w:tcPr>
          <w:p w14:paraId="5FC70B0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Document Processing</w:t>
            </w:r>
          </w:p>
        </w:tc>
        <w:tc>
          <w:tcPr>
            <w:tcW w:w="0" w:type="auto"/>
            <w:hideMark/>
          </w:tcPr>
          <w:p w14:paraId="720026B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ADB679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99.5%</w:t>
            </w:r>
          </w:p>
        </w:tc>
        <w:tc>
          <w:tcPr>
            <w:tcW w:w="0" w:type="auto"/>
            <w:hideMark/>
          </w:tcPr>
          <w:p w14:paraId="1E2215F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43.8 hours</w:t>
            </w:r>
          </w:p>
        </w:tc>
      </w:tr>
      <w:tr w:rsidR="00043F34" w:rsidRPr="00043F34" w14:paraId="7708F57C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6B138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AVAIL-04</w:t>
            </w:r>
          </w:p>
        </w:tc>
        <w:tc>
          <w:tcPr>
            <w:tcW w:w="0" w:type="auto"/>
            <w:hideMark/>
          </w:tcPr>
          <w:p w14:paraId="5DF98AA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Knowledge Base</w:t>
            </w:r>
          </w:p>
        </w:tc>
        <w:tc>
          <w:tcPr>
            <w:tcW w:w="0" w:type="auto"/>
            <w:hideMark/>
          </w:tcPr>
          <w:p w14:paraId="49493CA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9A8A28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99.99%</w:t>
            </w:r>
          </w:p>
        </w:tc>
        <w:tc>
          <w:tcPr>
            <w:tcW w:w="0" w:type="auto"/>
            <w:hideMark/>
          </w:tcPr>
          <w:p w14:paraId="75707A1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52.6 minutes</w:t>
            </w:r>
          </w:p>
        </w:tc>
      </w:tr>
      <w:tr w:rsidR="00043F34" w:rsidRPr="00043F34" w14:paraId="7A644D9B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E7F2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AVAIL-05</w:t>
            </w:r>
          </w:p>
        </w:tc>
        <w:tc>
          <w:tcPr>
            <w:tcW w:w="0" w:type="auto"/>
            <w:hideMark/>
          </w:tcPr>
          <w:p w14:paraId="00218ED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Administrative Console</w:t>
            </w:r>
          </w:p>
        </w:tc>
        <w:tc>
          <w:tcPr>
            <w:tcW w:w="0" w:type="auto"/>
            <w:hideMark/>
          </w:tcPr>
          <w:p w14:paraId="22713EA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6D7E164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99%</w:t>
            </w:r>
          </w:p>
        </w:tc>
        <w:tc>
          <w:tcPr>
            <w:tcW w:w="0" w:type="auto"/>
            <w:hideMark/>
          </w:tcPr>
          <w:p w14:paraId="1929F9E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87.6 hours</w:t>
            </w:r>
          </w:p>
        </w:tc>
      </w:tr>
    </w:tbl>
    <w:p w14:paraId="750232D5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4.2 Reliability Metrics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54"/>
        <w:gridCol w:w="2905"/>
        <w:gridCol w:w="959"/>
        <w:gridCol w:w="1492"/>
        <w:gridCol w:w="2240"/>
      </w:tblGrid>
      <w:tr w:rsidR="00043F34" w:rsidRPr="00043F34" w14:paraId="3F38D5ED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51B9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71DFBC8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2F50771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3CF46992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Target Metric</w:t>
            </w:r>
          </w:p>
        </w:tc>
        <w:tc>
          <w:tcPr>
            <w:tcW w:w="0" w:type="auto"/>
            <w:hideMark/>
          </w:tcPr>
          <w:p w14:paraId="0782C7D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Measurement Period</w:t>
            </w:r>
          </w:p>
        </w:tc>
      </w:tr>
      <w:tr w:rsidR="00043F34" w:rsidRPr="00043F34" w14:paraId="740C220D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3AAA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REL-01</w:t>
            </w:r>
          </w:p>
        </w:tc>
        <w:tc>
          <w:tcPr>
            <w:tcW w:w="0" w:type="auto"/>
            <w:hideMark/>
          </w:tcPr>
          <w:p w14:paraId="2A65D1E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Mean Time Between Failures</w:t>
            </w:r>
          </w:p>
        </w:tc>
        <w:tc>
          <w:tcPr>
            <w:tcW w:w="0" w:type="auto"/>
            <w:hideMark/>
          </w:tcPr>
          <w:p w14:paraId="1F328EF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1A2A65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720 hours</w:t>
            </w:r>
          </w:p>
        </w:tc>
        <w:tc>
          <w:tcPr>
            <w:tcW w:w="0" w:type="auto"/>
            <w:hideMark/>
          </w:tcPr>
          <w:p w14:paraId="07D43BF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Monthly</w:t>
            </w:r>
          </w:p>
        </w:tc>
      </w:tr>
      <w:tr w:rsidR="00043F34" w:rsidRPr="00043F34" w14:paraId="098369E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351F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REL-02</w:t>
            </w:r>
          </w:p>
        </w:tc>
        <w:tc>
          <w:tcPr>
            <w:tcW w:w="0" w:type="auto"/>
            <w:hideMark/>
          </w:tcPr>
          <w:p w14:paraId="18EB894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 xml:space="preserve">Mean Time </w:t>
            </w:r>
            <w:proofErr w:type="gramStart"/>
            <w:r w:rsidRPr="00043F34">
              <w:rPr>
                <w:b/>
                <w:bCs/>
              </w:rPr>
              <w:t>To</w:t>
            </w:r>
            <w:proofErr w:type="gramEnd"/>
            <w:r w:rsidRPr="00043F34">
              <w:rPr>
                <w:b/>
                <w:bCs/>
              </w:rPr>
              <w:t xml:space="preserve"> Recovery</w:t>
            </w:r>
          </w:p>
        </w:tc>
        <w:tc>
          <w:tcPr>
            <w:tcW w:w="0" w:type="auto"/>
            <w:hideMark/>
          </w:tcPr>
          <w:p w14:paraId="1EFD626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9B3B59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≤ 15 minutes</w:t>
            </w:r>
          </w:p>
        </w:tc>
        <w:tc>
          <w:tcPr>
            <w:tcW w:w="0" w:type="auto"/>
            <w:hideMark/>
          </w:tcPr>
          <w:p w14:paraId="7E4A755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Per incident</w:t>
            </w:r>
          </w:p>
        </w:tc>
      </w:tr>
      <w:tr w:rsidR="00043F34" w:rsidRPr="00043F34" w14:paraId="3BEFB5C8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1EBA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REL-03</w:t>
            </w:r>
          </w:p>
        </w:tc>
        <w:tc>
          <w:tcPr>
            <w:tcW w:w="0" w:type="auto"/>
            <w:hideMark/>
          </w:tcPr>
          <w:p w14:paraId="403941E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Error Rate</w:t>
            </w:r>
          </w:p>
        </w:tc>
        <w:tc>
          <w:tcPr>
            <w:tcW w:w="0" w:type="auto"/>
            <w:hideMark/>
          </w:tcPr>
          <w:p w14:paraId="6FA105A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0F633C0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≤ 0.1%</w:t>
            </w:r>
          </w:p>
        </w:tc>
        <w:tc>
          <w:tcPr>
            <w:tcW w:w="0" w:type="auto"/>
            <w:hideMark/>
          </w:tcPr>
          <w:p w14:paraId="6D038AC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Daily</w:t>
            </w:r>
          </w:p>
        </w:tc>
      </w:tr>
      <w:tr w:rsidR="00043F34" w:rsidRPr="00043F34" w14:paraId="6370FD95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D8A3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REL-04</w:t>
            </w:r>
          </w:p>
        </w:tc>
        <w:tc>
          <w:tcPr>
            <w:tcW w:w="0" w:type="auto"/>
            <w:hideMark/>
          </w:tcPr>
          <w:p w14:paraId="664BD0D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Corruption</w:t>
            </w:r>
          </w:p>
        </w:tc>
        <w:tc>
          <w:tcPr>
            <w:tcW w:w="0" w:type="auto"/>
            <w:hideMark/>
          </w:tcPr>
          <w:p w14:paraId="0597D44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2CB83BA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0 incidents</w:t>
            </w:r>
          </w:p>
        </w:tc>
        <w:tc>
          <w:tcPr>
            <w:tcW w:w="0" w:type="auto"/>
            <w:hideMark/>
          </w:tcPr>
          <w:p w14:paraId="32D6546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Lifetime</w:t>
            </w:r>
          </w:p>
        </w:tc>
      </w:tr>
      <w:tr w:rsidR="00043F34" w:rsidRPr="00043F34" w14:paraId="23D3D43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D3B3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REL-05</w:t>
            </w:r>
          </w:p>
        </w:tc>
        <w:tc>
          <w:tcPr>
            <w:tcW w:w="0" w:type="auto"/>
            <w:hideMark/>
          </w:tcPr>
          <w:p w14:paraId="76963B2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Transaction Integrity</w:t>
            </w:r>
          </w:p>
        </w:tc>
        <w:tc>
          <w:tcPr>
            <w:tcW w:w="0" w:type="auto"/>
            <w:hideMark/>
          </w:tcPr>
          <w:p w14:paraId="7C68E0A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5E801C3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100%</w:t>
            </w:r>
          </w:p>
        </w:tc>
        <w:tc>
          <w:tcPr>
            <w:tcW w:w="0" w:type="auto"/>
            <w:hideMark/>
          </w:tcPr>
          <w:p w14:paraId="73C691C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All transactions</w:t>
            </w:r>
          </w:p>
        </w:tc>
      </w:tr>
    </w:tbl>
    <w:p w14:paraId="10820AB2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4.3 Recovery Objectives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84"/>
        <w:gridCol w:w="2786"/>
        <w:gridCol w:w="1040"/>
        <w:gridCol w:w="1304"/>
        <w:gridCol w:w="1304"/>
      </w:tblGrid>
      <w:tr w:rsidR="00043F34" w:rsidRPr="00043F34" w14:paraId="398C4C2A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0FCA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3D4A1A31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5EDB9D1F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2A278781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RTO</w:t>
            </w:r>
          </w:p>
        </w:tc>
        <w:tc>
          <w:tcPr>
            <w:tcW w:w="0" w:type="auto"/>
            <w:hideMark/>
          </w:tcPr>
          <w:p w14:paraId="4986202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RPO</w:t>
            </w:r>
          </w:p>
        </w:tc>
      </w:tr>
      <w:tr w:rsidR="00043F34" w:rsidRPr="00043F34" w14:paraId="7FE01E64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2B27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REC-01</w:t>
            </w:r>
          </w:p>
        </w:tc>
        <w:tc>
          <w:tcPr>
            <w:tcW w:w="0" w:type="auto"/>
            <w:hideMark/>
          </w:tcPr>
          <w:p w14:paraId="3D9626F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Critical System Failure</w:t>
            </w:r>
          </w:p>
        </w:tc>
        <w:tc>
          <w:tcPr>
            <w:tcW w:w="0" w:type="auto"/>
            <w:hideMark/>
          </w:tcPr>
          <w:p w14:paraId="4461F5D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7D20718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 hour</w:t>
            </w:r>
          </w:p>
        </w:tc>
        <w:tc>
          <w:tcPr>
            <w:tcW w:w="0" w:type="auto"/>
            <w:hideMark/>
          </w:tcPr>
          <w:p w14:paraId="60B0F62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5 minutes</w:t>
            </w:r>
          </w:p>
        </w:tc>
      </w:tr>
      <w:tr w:rsidR="00043F34" w:rsidRPr="00043F34" w14:paraId="7B9204D5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AD59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REC-02</w:t>
            </w:r>
          </w:p>
        </w:tc>
        <w:tc>
          <w:tcPr>
            <w:tcW w:w="0" w:type="auto"/>
            <w:hideMark/>
          </w:tcPr>
          <w:p w14:paraId="58E0039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Database Failure</w:t>
            </w:r>
          </w:p>
        </w:tc>
        <w:tc>
          <w:tcPr>
            <w:tcW w:w="0" w:type="auto"/>
            <w:hideMark/>
          </w:tcPr>
          <w:p w14:paraId="24F7025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332088F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2 hours</w:t>
            </w:r>
          </w:p>
        </w:tc>
        <w:tc>
          <w:tcPr>
            <w:tcW w:w="0" w:type="auto"/>
            <w:hideMark/>
          </w:tcPr>
          <w:p w14:paraId="02330D4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1 minute</w:t>
            </w:r>
          </w:p>
        </w:tc>
      </w:tr>
      <w:tr w:rsidR="00043F34" w:rsidRPr="00043F34" w14:paraId="4C23C4C8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0529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REC-03</w:t>
            </w:r>
          </w:p>
        </w:tc>
        <w:tc>
          <w:tcPr>
            <w:tcW w:w="0" w:type="auto"/>
            <w:hideMark/>
          </w:tcPr>
          <w:p w14:paraId="71FE764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AI Service Failure</w:t>
            </w:r>
          </w:p>
        </w:tc>
        <w:tc>
          <w:tcPr>
            <w:tcW w:w="0" w:type="auto"/>
            <w:hideMark/>
          </w:tcPr>
          <w:p w14:paraId="4A0B62F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31DFB4C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30 minutes</w:t>
            </w:r>
          </w:p>
        </w:tc>
        <w:tc>
          <w:tcPr>
            <w:tcW w:w="0" w:type="auto"/>
            <w:hideMark/>
          </w:tcPr>
          <w:p w14:paraId="6E263DF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0 seconds</w:t>
            </w:r>
          </w:p>
        </w:tc>
      </w:tr>
      <w:tr w:rsidR="00043F34" w:rsidRPr="00043F34" w14:paraId="49C387CC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1125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REC-04</w:t>
            </w:r>
          </w:p>
        </w:tc>
        <w:tc>
          <w:tcPr>
            <w:tcW w:w="0" w:type="auto"/>
            <w:hideMark/>
          </w:tcPr>
          <w:p w14:paraId="4269336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Document Storage Failure</w:t>
            </w:r>
          </w:p>
        </w:tc>
        <w:tc>
          <w:tcPr>
            <w:tcW w:w="0" w:type="auto"/>
            <w:hideMark/>
          </w:tcPr>
          <w:p w14:paraId="58E4C45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B4C141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4 hours</w:t>
            </w:r>
          </w:p>
        </w:tc>
        <w:tc>
          <w:tcPr>
            <w:tcW w:w="0" w:type="auto"/>
            <w:hideMark/>
          </w:tcPr>
          <w:p w14:paraId="10ACA1B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15 minutes</w:t>
            </w:r>
          </w:p>
        </w:tc>
      </w:tr>
      <w:tr w:rsidR="00043F34" w:rsidRPr="00043F34" w14:paraId="009A913F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D730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REC-05</w:t>
            </w:r>
          </w:p>
        </w:tc>
        <w:tc>
          <w:tcPr>
            <w:tcW w:w="0" w:type="auto"/>
            <w:hideMark/>
          </w:tcPr>
          <w:p w14:paraId="6973A0A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Cache Failure</w:t>
            </w:r>
          </w:p>
        </w:tc>
        <w:tc>
          <w:tcPr>
            <w:tcW w:w="0" w:type="auto"/>
            <w:hideMark/>
          </w:tcPr>
          <w:p w14:paraId="13E7D68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401CDB8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10 minutes</w:t>
            </w:r>
          </w:p>
        </w:tc>
        <w:tc>
          <w:tcPr>
            <w:tcW w:w="0" w:type="auto"/>
            <w:hideMark/>
          </w:tcPr>
          <w:p w14:paraId="2E1F44A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0 seconds</w:t>
            </w:r>
          </w:p>
        </w:tc>
      </w:tr>
    </w:tbl>
    <w:p w14:paraId="44C2BCAF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4.4 Disaster Recovery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45"/>
        <w:gridCol w:w="2477"/>
        <w:gridCol w:w="1040"/>
        <w:gridCol w:w="2011"/>
        <w:gridCol w:w="2077"/>
      </w:tblGrid>
      <w:tr w:rsidR="00043F34" w:rsidRPr="00043F34" w14:paraId="58A037A2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D522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48D57989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40A44ED1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7A707DC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Recovery Site</w:t>
            </w:r>
          </w:p>
        </w:tc>
        <w:tc>
          <w:tcPr>
            <w:tcW w:w="0" w:type="auto"/>
            <w:hideMark/>
          </w:tcPr>
          <w:p w14:paraId="4896B4B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Failover Time</w:t>
            </w:r>
          </w:p>
        </w:tc>
      </w:tr>
      <w:tr w:rsidR="00043F34" w:rsidRPr="00043F34" w14:paraId="2546ED90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3298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DR-01</w:t>
            </w:r>
          </w:p>
        </w:tc>
        <w:tc>
          <w:tcPr>
            <w:tcW w:w="0" w:type="auto"/>
            <w:hideMark/>
          </w:tcPr>
          <w:p w14:paraId="63DDEF0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Geographic Redundancy</w:t>
            </w:r>
          </w:p>
        </w:tc>
        <w:tc>
          <w:tcPr>
            <w:tcW w:w="0" w:type="auto"/>
            <w:hideMark/>
          </w:tcPr>
          <w:p w14:paraId="54287D9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3068039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Secondary region</w:t>
            </w:r>
          </w:p>
        </w:tc>
        <w:tc>
          <w:tcPr>
            <w:tcW w:w="0" w:type="auto"/>
            <w:hideMark/>
          </w:tcPr>
          <w:p w14:paraId="215DC47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≤ 30 minutes</w:t>
            </w:r>
          </w:p>
        </w:tc>
      </w:tr>
      <w:tr w:rsidR="00043F34" w:rsidRPr="00043F34" w14:paraId="0B6362EE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4691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DR-02</w:t>
            </w:r>
          </w:p>
        </w:tc>
        <w:tc>
          <w:tcPr>
            <w:tcW w:w="0" w:type="auto"/>
            <w:hideMark/>
          </w:tcPr>
          <w:p w14:paraId="031108B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Replication</w:t>
            </w:r>
          </w:p>
        </w:tc>
        <w:tc>
          <w:tcPr>
            <w:tcW w:w="0" w:type="auto"/>
            <w:hideMark/>
          </w:tcPr>
          <w:p w14:paraId="3F87975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4FC5B60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Async replication</w:t>
            </w:r>
          </w:p>
        </w:tc>
        <w:tc>
          <w:tcPr>
            <w:tcW w:w="0" w:type="auto"/>
            <w:hideMark/>
          </w:tcPr>
          <w:p w14:paraId="6EE6129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Continuous</w:t>
            </w:r>
          </w:p>
        </w:tc>
      </w:tr>
      <w:tr w:rsidR="00043F34" w:rsidRPr="00043F34" w14:paraId="577A308F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6E98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DR-03</w:t>
            </w:r>
          </w:p>
        </w:tc>
        <w:tc>
          <w:tcPr>
            <w:tcW w:w="0" w:type="auto"/>
            <w:hideMark/>
          </w:tcPr>
          <w:p w14:paraId="15CA9CB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Backup Restoration</w:t>
            </w:r>
          </w:p>
        </w:tc>
        <w:tc>
          <w:tcPr>
            <w:tcW w:w="0" w:type="auto"/>
            <w:hideMark/>
          </w:tcPr>
          <w:p w14:paraId="18E9FD7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3AD2C1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From backup media</w:t>
            </w:r>
          </w:p>
        </w:tc>
        <w:tc>
          <w:tcPr>
            <w:tcW w:w="0" w:type="auto"/>
            <w:hideMark/>
          </w:tcPr>
          <w:p w14:paraId="0581969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≤ 4 hours</w:t>
            </w:r>
          </w:p>
        </w:tc>
      </w:tr>
      <w:tr w:rsidR="00043F34" w:rsidRPr="00043F34" w14:paraId="7FDF1525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5CFC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DR-04</w:t>
            </w:r>
          </w:p>
        </w:tc>
        <w:tc>
          <w:tcPr>
            <w:tcW w:w="0" w:type="auto"/>
            <w:hideMark/>
          </w:tcPr>
          <w:p w14:paraId="452068A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Cold Site Preparedness</w:t>
            </w:r>
          </w:p>
        </w:tc>
        <w:tc>
          <w:tcPr>
            <w:tcW w:w="0" w:type="auto"/>
            <w:hideMark/>
          </w:tcPr>
          <w:p w14:paraId="075C597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7CE1E36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Tertiary location</w:t>
            </w:r>
          </w:p>
        </w:tc>
        <w:tc>
          <w:tcPr>
            <w:tcW w:w="0" w:type="auto"/>
            <w:hideMark/>
          </w:tcPr>
          <w:p w14:paraId="00DED6B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≤ 24 hours</w:t>
            </w:r>
          </w:p>
        </w:tc>
      </w:tr>
      <w:tr w:rsidR="00043F34" w:rsidRPr="00043F34" w14:paraId="716289D5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B2C4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DR-05</w:t>
            </w:r>
          </w:p>
        </w:tc>
        <w:tc>
          <w:tcPr>
            <w:tcW w:w="0" w:type="auto"/>
            <w:hideMark/>
          </w:tcPr>
          <w:p w14:paraId="751E33C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DR Testing</w:t>
            </w:r>
          </w:p>
        </w:tc>
        <w:tc>
          <w:tcPr>
            <w:tcW w:w="0" w:type="auto"/>
            <w:hideMark/>
          </w:tcPr>
          <w:p w14:paraId="22B6060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3C13251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Quarterly tests</w:t>
            </w:r>
          </w:p>
        </w:tc>
        <w:tc>
          <w:tcPr>
            <w:tcW w:w="0" w:type="auto"/>
            <w:hideMark/>
          </w:tcPr>
          <w:p w14:paraId="4583EE8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Documented results</w:t>
            </w:r>
          </w:p>
        </w:tc>
      </w:tr>
    </w:tbl>
    <w:p w14:paraId="6C4E9395" w14:textId="77777777" w:rsidR="00043F34" w:rsidRPr="00043F34" w:rsidRDefault="00076A84" w:rsidP="00043F34">
      <w:r>
        <w:pict w14:anchorId="5DAA105A">
          <v:rect id="_x0000_i1030" style="width:0;height:.75pt" o:hralign="center" o:hrstd="t" o:hr="t" fillcolor="#a0a0a0" stroked="f"/>
        </w:pict>
      </w:r>
    </w:p>
    <w:p w14:paraId="1D80A7DA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5. Security Requirements</w:t>
      </w:r>
    </w:p>
    <w:p w14:paraId="6BB41F40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lastRenderedPageBreak/>
        <w:t>5.1 Authentication and Authorization</w:t>
      </w:r>
    </w:p>
    <w:p w14:paraId="781FB7E8" w14:textId="77777777" w:rsidR="00043F34" w:rsidRPr="00043F34" w:rsidRDefault="00043F34" w:rsidP="00043F34">
      <w:r w:rsidRPr="00043F34">
        <w:t>Security is paramount for government systems handling citizen data. The authentication and authorization framework must prevent unauthorized access while ensuring legitimate users can access services efficiently.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12"/>
        <w:gridCol w:w="2170"/>
        <w:gridCol w:w="959"/>
        <w:gridCol w:w="2016"/>
        <w:gridCol w:w="2593"/>
      </w:tblGrid>
      <w:tr w:rsidR="00043F34" w:rsidRPr="00043F34" w14:paraId="2D130392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F419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56E3C62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7B36661D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70F86875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Technical Standard</w:t>
            </w:r>
          </w:p>
        </w:tc>
        <w:tc>
          <w:tcPr>
            <w:tcW w:w="0" w:type="auto"/>
            <w:hideMark/>
          </w:tcPr>
          <w:p w14:paraId="04CC4F83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Implementation Requirement</w:t>
            </w:r>
          </w:p>
        </w:tc>
      </w:tr>
      <w:tr w:rsidR="00043F34" w:rsidRPr="00043F34" w14:paraId="6D3498A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CCD9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AUTH-01</w:t>
            </w:r>
          </w:p>
        </w:tc>
        <w:tc>
          <w:tcPr>
            <w:tcW w:w="0" w:type="auto"/>
            <w:hideMark/>
          </w:tcPr>
          <w:p w14:paraId="47E89DC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Multi-Factor Authentication</w:t>
            </w:r>
          </w:p>
        </w:tc>
        <w:tc>
          <w:tcPr>
            <w:tcW w:w="0" w:type="auto"/>
            <w:hideMark/>
          </w:tcPr>
          <w:p w14:paraId="41F9DFC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2A0A417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Required for all admin accounts</w:t>
            </w:r>
          </w:p>
        </w:tc>
        <w:tc>
          <w:tcPr>
            <w:tcW w:w="0" w:type="auto"/>
            <w:hideMark/>
          </w:tcPr>
          <w:p w14:paraId="667D3A5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Support TOTP, SMS, biometric</w:t>
            </w:r>
          </w:p>
        </w:tc>
      </w:tr>
      <w:tr w:rsidR="00043F34" w:rsidRPr="00043F34" w14:paraId="6CA44491" w14:textId="77777777" w:rsidTr="00043F34">
        <w:trPr>
          <w:trHeight w:val="1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08E6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AUTH-02</w:t>
            </w:r>
          </w:p>
        </w:tc>
        <w:tc>
          <w:tcPr>
            <w:tcW w:w="0" w:type="auto"/>
            <w:hideMark/>
          </w:tcPr>
          <w:p w14:paraId="7CF4533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Single Sign-On Integration</w:t>
            </w:r>
          </w:p>
        </w:tc>
        <w:tc>
          <w:tcPr>
            <w:tcW w:w="0" w:type="auto"/>
            <w:hideMark/>
          </w:tcPr>
          <w:p w14:paraId="442A707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2B28E09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SAML 2.0 or OIDC</w:t>
            </w:r>
          </w:p>
        </w:tc>
        <w:tc>
          <w:tcPr>
            <w:tcW w:w="0" w:type="auto"/>
            <w:hideMark/>
          </w:tcPr>
          <w:p w14:paraId="5A3CE18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Integrate with government IdP</w:t>
            </w:r>
          </w:p>
        </w:tc>
      </w:tr>
      <w:tr w:rsidR="00043F34" w:rsidRPr="00043F34" w14:paraId="1549EB38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750A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AUTH-03</w:t>
            </w:r>
          </w:p>
        </w:tc>
        <w:tc>
          <w:tcPr>
            <w:tcW w:w="0" w:type="auto"/>
            <w:hideMark/>
          </w:tcPr>
          <w:p w14:paraId="690F138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Role-Based Access Control</w:t>
            </w:r>
          </w:p>
        </w:tc>
        <w:tc>
          <w:tcPr>
            <w:tcW w:w="0" w:type="auto"/>
            <w:hideMark/>
          </w:tcPr>
          <w:p w14:paraId="026D06A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2BA5CC2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Minimum 5 roles defined</w:t>
            </w:r>
          </w:p>
        </w:tc>
        <w:tc>
          <w:tcPr>
            <w:tcW w:w="0" w:type="auto"/>
            <w:hideMark/>
          </w:tcPr>
          <w:p w14:paraId="1295BB9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Citizen, Agent, Admin, Auditor, System</w:t>
            </w:r>
          </w:p>
        </w:tc>
      </w:tr>
      <w:tr w:rsidR="00043F34" w:rsidRPr="00043F34" w14:paraId="669EF60D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17DA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AUTH-04</w:t>
            </w:r>
          </w:p>
        </w:tc>
        <w:tc>
          <w:tcPr>
            <w:tcW w:w="0" w:type="auto"/>
            <w:hideMark/>
          </w:tcPr>
          <w:p w14:paraId="32CDBC3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Session Management</w:t>
            </w:r>
          </w:p>
        </w:tc>
        <w:tc>
          <w:tcPr>
            <w:tcW w:w="0" w:type="auto"/>
            <w:hideMark/>
          </w:tcPr>
          <w:p w14:paraId="19B985C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D4F202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15-minute inactivity timeout</w:t>
            </w:r>
          </w:p>
        </w:tc>
        <w:tc>
          <w:tcPr>
            <w:tcW w:w="0" w:type="auto"/>
            <w:hideMark/>
          </w:tcPr>
          <w:p w14:paraId="5F915CB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Configurable per role</w:t>
            </w:r>
          </w:p>
        </w:tc>
      </w:tr>
      <w:tr w:rsidR="00043F34" w:rsidRPr="00043F34" w14:paraId="4361EE16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2508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AUTH-05</w:t>
            </w:r>
          </w:p>
        </w:tc>
        <w:tc>
          <w:tcPr>
            <w:tcW w:w="0" w:type="auto"/>
            <w:hideMark/>
          </w:tcPr>
          <w:p w14:paraId="1FE9066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Password Policy</w:t>
            </w:r>
          </w:p>
        </w:tc>
        <w:tc>
          <w:tcPr>
            <w:tcW w:w="0" w:type="auto"/>
            <w:hideMark/>
          </w:tcPr>
          <w:p w14:paraId="49A7FE9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CDE471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12+ characters, complexity</w:t>
            </w:r>
          </w:p>
        </w:tc>
        <w:tc>
          <w:tcPr>
            <w:tcW w:w="0" w:type="auto"/>
            <w:hideMark/>
          </w:tcPr>
          <w:p w14:paraId="0659F03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Enforce regular rotation</w:t>
            </w:r>
          </w:p>
        </w:tc>
      </w:tr>
      <w:tr w:rsidR="00043F34" w:rsidRPr="00043F34" w14:paraId="4FA5427E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795F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AUTH-06</w:t>
            </w:r>
          </w:p>
        </w:tc>
        <w:tc>
          <w:tcPr>
            <w:tcW w:w="0" w:type="auto"/>
            <w:hideMark/>
          </w:tcPr>
          <w:p w14:paraId="1B41D62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API Authentication</w:t>
            </w:r>
          </w:p>
        </w:tc>
        <w:tc>
          <w:tcPr>
            <w:tcW w:w="0" w:type="auto"/>
            <w:hideMark/>
          </w:tcPr>
          <w:p w14:paraId="47C0E4A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4E103EF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JWT or OAuth 2.0</w:t>
            </w:r>
          </w:p>
        </w:tc>
        <w:tc>
          <w:tcPr>
            <w:tcW w:w="0" w:type="auto"/>
            <w:hideMark/>
          </w:tcPr>
          <w:p w14:paraId="604B9BC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Token expiration ≤ 1 hour</w:t>
            </w:r>
          </w:p>
        </w:tc>
      </w:tr>
    </w:tbl>
    <w:p w14:paraId="11F4C400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5.2 Data Security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99"/>
        <w:gridCol w:w="2329"/>
        <w:gridCol w:w="959"/>
        <w:gridCol w:w="1942"/>
        <w:gridCol w:w="2421"/>
      </w:tblGrid>
      <w:tr w:rsidR="00043F34" w:rsidRPr="00043F34" w14:paraId="09B5C284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000E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5EFE7926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637A96A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70F3259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Encryption Standard</w:t>
            </w:r>
          </w:p>
        </w:tc>
        <w:tc>
          <w:tcPr>
            <w:tcW w:w="0" w:type="auto"/>
            <w:hideMark/>
          </w:tcPr>
          <w:p w14:paraId="3AF5FB48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Key Management</w:t>
            </w:r>
          </w:p>
        </w:tc>
      </w:tr>
      <w:tr w:rsidR="00043F34" w:rsidRPr="00043F34" w14:paraId="66A9B12A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3EEC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DSEC-01</w:t>
            </w:r>
          </w:p>
        </w:tc>
        <w:tc>
          <w:tcPr>
            <w:tcW w:w="0" w:type="auto"/>
            <w:hideMark/>
          </w:tcPr>
          <w:p w14:paraId="551B7A2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at Rest Encryption</w:t>
            </w:r>
          </w:p>
        </w:tc>
        <w:tc>
          <w:tcPr>
            <w:tcW w:w="0" w:type="auto"/>
            <w:hideMark/>
          </w:tcPr>
          <w:p w14:paraId="1A29A5F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4AD114B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AES-256</w:t>
            </w:r>
          </w:p>
        </w:tc>
        <w:tc>
          <w:tcPr>
            <w:tcW w:w="0" w:type="auto"/>
            <w:hideMark/>
          </w:tcPr>
          <w:p w14:paraId="52140FA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Hardware Security Module</w:t>
            </w:r>
          </w:p>
        </w:tc>
      </w:tr>
      <w:tr w:rsidR="00043F34" w:rsidRPr="00043F34" w14:paraId="3C12110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E923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DSEC-02</w:t>
            </w:r>
          </w:p>
        </w:tc>
        <w:tc>
          <w:tcPr>
            <w:tcW w:w="0" w:type="auto"/>
            <w:hideMark/>
          </w:tcPr>
          <w:p w14:paraId="3F3D234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in Transit Encryption</w:t>
            </w:r>
          </w:p>
        </w:tc>
        <w:tc>
          <w:tcPr>
            <w:tcW w:w="0" w:type="auto"/>
            <w:hideMark/>
          </w:tcPr>
          <w:p w14:paraId="277F0A9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4FC6651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TLS 1.3 only</w:t>
            </w:r>
          </w:p>
        </w:tc>
        <w:tc>
          <w:tcPr>
            <w:tcW w:w="0" w:type="auto"/>
            <w:hideMark/>
          </w:tcPr>
          <w:p w14:paraId="09206D6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Perfect Forward Secrecy</w:t>
            </w:r>
          </w:p>
        </w:tc>
      </w:tr>
      <w:tr w:rsidR="00043F34" w:rsidRPr="00043F34" w14:paraId="3846211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37EF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DSEC-03</w:t>
            </w:r>
          </w:p>
        </w:tc>
        <w:tc>
          <w:tcPr>
            <w:tcW w:w="0" w:type="auto"/>
            <w:hideMark/>
          </w:tcPr>
          <w:p w14:paraId="18CA087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Document Encryption</w:t>
            </w:r>
          </w:p>
        </w:tc>
        <w:tc>
          <w:tcPr>
            <w:tcW w:w="0" w:type="auto"/>
            <w:hideMark/>
          </w:tcPr>
          <w:p w14:paraId="19B3B56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E438AD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AES-256-GCM</w:t>
            </w:r>
          </w:p>
        </w:tc>
        <w:tc>
          <w:tcPr>
            <w:tcW w:w="0" w:type="auto"/>
            <w:hideMark/>
          </w:tcPr>
          <w:p w14:paraId="2031F9B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Per-document keys</w:t>
            </w:r>
          </w:p>
        </w:tc>
      </w:tr>
      <w:tr w:rsidR="00043F34" w:rsidRPr="00043F34" w14:paraId="67CE9535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F9AD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DSEC-04</w:t>
            </w:r>
          </w:p>
        </w:tc>
        <w:tc>
          <w:tcPr>
            <w:tcW w:w="0" w:type="auto"/>
            <w:hideMark/>
          </w:tcPr>
          <w:p w14:paraId="5593E1C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Database Encryption</w:t>
            </w:r>
          </w:p>
        </w:tc>
        <w:tc>
          <w:tcPr>
            <w:tcW w:w="0" w:type="auto"/>
            <w:hideMark/>
          </w:tcPr>
          <w:p w14:paraId="254967A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0C19919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TDE or equivalent</w:t>
            </w:r>
          </w:p>
        </w:tc>
        <w:tc>
          <w:tcPr>
            <w:tcW w:w="0" w:type="auto"/>
            <w:hideMark/>
          </w:tcPr>
          <w:p w14:paraId="4BF3ECC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Column-level for PII</w:t>
            </w:r>
          </w:p>
        </w:tc>
      </w:tr>
      <w:tr w:rsidR="00043F34" w:rsidRPr="00043F34" w14:paraId="22C5812D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EFE1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DSEC-05</w:t>
            </w:r>
          </w:p>
        </w:tc>
        <w:tc>
          <w:tcPr>
            <w:tcW w:w="0" w:type="auto"/>
            <w:hideMark/>
          </w:tcPr>
          <w:p w14:paraId="3AA6075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Backup Encryption</w:t>
            </w:r>
          </w:p>
        </w:tc>
        <w:tc>
          <w:tcPr>
            <w:tcW w:w="0" w:type="auto"/>
            <w:hideMark/>
          </w:tcPr>
          <w:p w14:paraId="0E74E9A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3633887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AES-256</w:t>
            </w:r>
          </w:p>
        </w:tc>
        <w:tc>
          <w:tcPr>
            <w:tcW w:w="0" w:type="auto"/>
            <w:hideMark/>
          </w:tcPr>
          <w:p w14:paraId="720772A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Separate encryption keys</w:t>
            </w:r>
          </w:p>
        </w:tc>
      </w:tr>
    </w:tbl>
    <w:p w14:paraId="0DF96A66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5.3 Communication Security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83"/>
        <w:gridCol w:w="2244"/>
        <w:gridCol w:w="1040"/>
        <w:gridCol w:w="2167"/>
        <w:gridCol w:w="2216"/>
      </w:tblGrid>
      <w:tr w:rsidR="00043F34" w:rsidRPr="00043F34" w14:paraId="1EAD4390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396B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516A6F4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7B3CE856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6AAA25BF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Protocol Requirements</w:t>
            </w:r>
          </w:p>
        </w:tc>
        <w:tc>
          <w:tcPr>
            <w:tcW w:w="0" w:type="auto"/>
            <w:hideMark/>
          </w:tcPr>
          <w:p w14:paraId="1C770FF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Network Security</w:t>
            </w:r>
          </w:p>
        </w:tc>
      </w:tr>
      <w:tr w:rsidR="00043F34" w:rsidRPr="00043F34" w14:paraId="0FD5BB6A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5BF4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COMSEC-01</w:t>
            </w:r>
          </w:p>
        </w:tc>
        <w:tc>
          <w:tcPr>
            <w:tcW w:w="0" w:type="auto"/>
            <w:hideMark/>
          </w:tcPr>
          <w:p w14:paraId="0F8904E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HTTPS Enforcement</w:t>
            </w:r>
          </w:p>
        </w:tc>
        <w:tc>
          <w:tcPr>
            <w:tcW w:w="0" w:type="auto"/>
            <w:hideMark/>
          </w:tcPr>
          <w:p w14:paraId="168EE00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02351D8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HSTS header required</w:t>
            </w:r>
          </w:p>
        </w:tc>
        <w:tc>
          <w:tcPr>
            <w:tcW w:w="0" w:type="auto"/>
            <w:hideMark/>
          </w:tcPr>
          <w:p w14:paraId="4ABB55C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Redirect all HTTP to HTTPS</w:t>
            </w:r>
          </w:p>
        </w:tc>
      </w:tr>
      <w:tr w:rsidR="00043F34" w:rsidRPr="00043F34" w14:paraId="0FDDBC85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3840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COMSEC-02</w:t>
            </w:r>
          </w:p>
        </w:tc>
        <w:tc>
          <w:tcPr>
            <w:tcW w:w="0" w:type="auto"/>
            <w:hideMark/>
          </w:tcPr>
          <w:p w14:paraId="716C2AE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Certificate Management</w:t>
            </w:r>
          </w:p>
        </w:tc>
        <w:tc>
          <w:tcPr>
            <w:tcW w:w="0" w:type="auto"/>
            <w:hideMark/>
          </w:tcPr>
          <w:p w14:paraId="5DB6A22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277A1E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Auto-renewal required</w:t>
            </w:r>
          </w:p>
        </w:tc>
        <w:tc>
          <w:tcPr>
            <w:tcW w:w="0" w:type="auto"/>
            <w:hideMark/>
          </w:tcPr>
          <w:p w14:paraId="028A54A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Support Let's Encrypt</w:t>
            </w:r>
          </w:p>
        </w:tc>
      </w:tr>
      <w:tr w:rsidR="00043F34" w:rsidRPr="00043F34" w14:paraId="40E5E4E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602D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COMSEC-03</w:t>
            </w:r>
          </w:p>
        </w:tc>
        <w:tc>
          <w:tcPr>
            <w:tcW w:w="0" w:type="auto"/>
            <w:hideMark/>
          </w:tcPr>
          <w:p w14:paraId="3DF8291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API Security</w:t>
            </w:r>
          </w:p>
        </w:tc>
        <w:tc>
          <w:tcPr>
            <w:tcW w:w="0" w:type="auto"/>
            <w:hideMark/>
          </w:tcPr>
          <w:p w14:paraId="744CD3D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42677DF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Rate limiting per client</w:t>
            </w:r>
          </w:p>
        </w:tc>
        <w:tc>
          <w:tcPr>
            <w:tcW w:w="0" w:type="auto"/>
            <w:hideMark/>
          </w:tcPr>
          <w:p w14:paraId="1758B35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DDoS protection</w:t>
            </w:r>
          </w:p>
        </w:tc>
      </w:tr>
      <w:tr w:rsidR="00043F34" w:rsidRPr="00043F34" w14:paraId="58243BC5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C58C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COMSEC-04</w:t>
            </w:r>
          </w:p>
        </w:tc>
        <w:tc>
          <w:tcPr>
            <w:tcW w:w="0" w:type="auto"/>
            <w:hideMark/>
          </w:tcPr>
          <w:p w14:paraId="793592D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Network Segmentation</w:t>
            </w:r>
          </w:p>
        </w:tc>
        <w:tc>
          <w:tcPr>
            <w:tcW w:w="0" w:type="auto"/>
            <w:hideMark/>
          </w:tcPr>
          <w:p w14:paraId="175035A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B27FE6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Separate tiers/VLANs</w:t>
            </w:r>
          </w:p>
        </w:tc>
        <w:tc>
          <w:tcPr>
            <w:tcW w:w="0" w:type="auto"/>
            <w:hideMark/>
          </w:tcPr>
          <w:p w14:paraId="48574CA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Firewall between tiers</w:t>
            </w:r>
          </w:p>
        </w:tc>
      </w:tr>
      <w:tr w:rsidR="00043F34" w:rsidRPr="00043F34" w14:paraId="362394C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5C8A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COMSEC-05</w:t>
            </w:r>
          </w:p>
        </w:tc>
        <w:tc>
          <w:tcPr>
            <w:tcW w:w="0" w:type="auto"/>
            <w:hideMark/>
          </w:tcPr>
          <w:p w14:paraId="3BBEE76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Intrusion Detection</w:t>
            </w:r>
          </w:p>
        </w:tc>
        <w:tc>
          <w:tcPr>
            <w:tcW w:w="0" w:type="auto"/>
            <w:hideMark/>
          </w:tcPr>
          <w:p w14:paraId="25C08AF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669F6F7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WAF required</w:t>
            </w:r>
          </w:p>
        </w:tc>
        <w:tc>
          <w:tcPr>
            <w:tcW w:w="0" w:type="auto"/>
            <w:hideMark/>
          </w:tcPr>
          <w:p w14:paraId="0D84AE6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Regular rule updates</w:t>
            </w:r>
          </w:p>
        </w:tc>
      </w:tr>
    </w:tbl>
    <w:p w14:paraId="0E0ED389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5.4 Audit and Compliance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18"/>
        <w:gridCol w:w="2185"/>
        <w:gridCol w:w="1040"/>
        <w:gridCol w:w="1891"/>
        <w:gridCol w:w="2516"/>
      </w:tblGrid>
      <w:tr w:rsidR="00043F34" w:rsidRPr="00043F34" w14:paraId="18B1D8C1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5E85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4E3E3215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4314347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792E3F4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Log Retention</w:t>
            </w:r>
          </w:p>
        </w:tc>
        <w:tc>
          <w:tcPr>
            <w:tcW w:w="0" w:type="auto"/>
            <w:hideMark/>
          </w:tcPr>
          <w:p w14:paraId="7E3D820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Audit Requirements</w:t>
            </w:r>
          </w:p>
        </w:tc>
      </w:tr>
      <w:tr w:rsidR="00043F34" w:rsidRPr="00043F34" w14:paraId="56398B5B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51CF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AUDIT-01</w:t>
            </w:r>
          </w:p>
        </w:tc>
        <w:tc>
          <w:tcPr>
            <w:tcW w:w="0" w:type="auto"/>
            <w:hideMark/>
          </w:tcPr>
          <w:p w14:paraId="7FC5C43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Security Event Logging</w:t>
            </w:r>
          </w:p>
        </w:tc>
        <w:tc>
          <w:tcPr>
            <w:tcW w:w="0" w:type="auto"/>
            <w:hideMark/>
          </w:tcPr>
          <w:p w14:paraId="610555B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24B5F7F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7 years</w:t>
            </w:r>
          </w:p>
        </w:tc>
        <w:tc>
          <w:tcPr>
            <w:tcW w:w="0" w:type="auto"/>
            <w:hideMark/>
          </w:tcPr>
          <w:p w14:paraId="73F6983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Immutable log storage</w:t>
            </w:r>
          </w:p>
        </w:tc>
      </w:tr>
      <w:tr w:rsidR="00043F34" w:rsidRPr="00043F34" w14:paraId="7257A1AC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4102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AUDIT-02</w:t>
            </w:r>
          </w:p>
        </w:tc>
        <w:tc>
          <w:tcPr>
            <w:tcW w:w="0" w:type="auto"/>
            <w:hideMark/>
          </w:tcPr>
          <w:p w14:paraId="490B954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User Activity Auditing</w:t>
            </w:r>
          </w:p>
        </w:tc>
        <w:tc>
          <w:tcPr>
            <w:tcW w:w="0" w:type="auto"/>
            <w:hideMark/>
          </w:tcPr>
          <w:p w14:paraId="5C6BD0F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2F3B6DD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2 years</w:t>
            </w:r>
          </w:p>
        </w:tc>
        <w:tc>
          <w:tcPr>
            <w:tcW w:w="0" w:type="auto"/>
            <w:hideMark/>
          </w:tcPr>
          <w:p w14:paraId="15F1A51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All privileged actions</w:t>
            </w:r>
          </w:p>
        </w:tc>
      </w:tr>
      <w:tr w:rsidR="00043F34" w:rsidRPr="00043F34" w14:paraId="1D5E08A0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22B6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AUDIT-03</w:t>
            </w:r>
          </w:p>
        </w:tc>
        <w:tc>
          <w:tcPr>
            <w:tcW w:w="0" w:type="auto"/>
            <w:hideMark/>
          </w:tcPr>
          <w:p w14:paraId="4DA8329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Access Logging</w:t>
            </w:r>
          </w:p>
        </w:tc>
        <w:tc>
          <w:tcPr>
            <w:tcW w:w="0" w:type="auto"/>
            <w:hideMark/>
          </w:tcPr>
          <w:p w14:paraId="48A97D5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293AF63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3 years</w:t>
            </w:r>
          </w:p>
        </w:tc>
        <w:tc>
          <w:tcPr>
            <w:tcW w:w="0" w:type="auto"/>
            <w:hideMark/>
          </w:tcPr>
          <w:p w14:paraId="56051E0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Who accessed what, when</w:t>
            </w:r>
          </w:p>
        </w:tc>
      </w:tr>
      <w:tr w:rsidR="00043F34" w:rsidRPr="00043F34" w14:paraId="14211A01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DB54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AUDIT-04</w:t>
            </w:r>
          </w:p>
        </w:tc>
        <w:tc>
          <w:tcPr>
            <w:tcW w:w="0" w:type="auto"/>
            <w:hideMark/>
          </w:tcPr>
          <w:p w14:paraId="60A0EFE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Compliance Reporting</w:t>
            </w:r>
          </w:p>
        </w:tc>
        <w:tc>
          <w:tcPr>
            <w:tcW w:w="0" w:type="auto"/>
            <w:hideMark/>
          </w:tcPr>
          <w:p w14:paraId="1920AC8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1587FD6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Automated reports</w:t>
            </w:r>
          </w:p>
        </w:tc>
        <w:tc>
          <w:tcPr>
            <w:tcW w:w="0" w:type="auto"/>
            <w:hideMark/>
          </w:tcPr>
          <w:p w14:paraId="1D10448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GDPR, SOX, etc.</w:t>
            </w:r>
          </w:p>
        </w:tc>
      </w:tr>
      <w:tr w:rsidR="00043F34" w:rsidRPr="00043F34" w14:paraId="411E31BF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F459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AUDIT-05</w:t>
            </w:r>
          </w:p>
        </w:tc>
        <w:tc>
          <w:tcPr>
            <w:tcW w:w="0" w:type="auto"/>
            <w:hideMark/>
          </w:tcPr>
          <w:p w14:paraId="7A4EB38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Penetration Testing</w:t>
            </w:r>
          </w:p>
        </w:tc>
        <w:tc>
          <w:tcPr>
            <w:tcW w:w="0" w:type="auto"/>
            <w:hideMark/>
          </w:tcPr>
          <w:p w14:paraId="38497EC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690AE1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Quarterly tests</w:t>
            </w:r>
          </w:p>
        </w:tc>
        <w:tc>
          <w:tcPr>
            <w:tcW w:w="0" w:type="auto"/>
            <w:hideMark/>
          </w:tcPr>
          <w:p w14:paraId="2774A65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Third-party auditor</w:t>
            </w:r>
          </w:p>
        </w:tc>
      </w:tr>
    </w:tbl>
    <w:p w14:paraId="3E673392" w14:textId="77777777" w:rsidR="00043F34" w:rsidRPr="00043F34" w:rsidRDefault="00076A84" w:rsidP="00043F34">
      <w:r>
        <w:pict w14:anchorId="60423691">
          <v:rect id="_x0000_i1031" style="width:0;height:.75pt" o:hralign="center" o:hrstd="t" o:hr="t" fillcolor="#a0a0a0" stroked="f"/>
        </w:pict>
      </w:r>
    </w:p>
    <w:p w14:paraId="183230F2" w14:textId="57421B0B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6. Privacy Requirements</w:t>
      </w:r>
    </w:p>
    <w:p w14:paraId="588C83A3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lastRenderedPageBreak/>
        <w:t>6.1 Data Protection</w:t>
      </w:r>
    </w:p>
    <w:p w14:paraId="21A2E83F" w14:textId="77777777" w:rsidR="00043F34" w:rsidRPr="00043F34" w:rsidRDefault="00043F34" w:rsidP="00043F34">
      <w:r w:rsidRPr="00043F34">
        <w:t>Privacy considerations are particularly critical for government systems handling citizen data. The system must implement privacy by design and default.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00"/>
        <w:gridCol w:w="2106"/>
        <w:gridCol w:w="1040"/>
        <w:gridCol w:w="2342"/>
        <w:gridCol w:w="2262"/>
      </w:tblGrid>
      <w:tr w:rsidR="00043F34" w:rsidRPr="00043F34" w14:paraId="621AB7C3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47F2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047F7D0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29EB1D7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3BD5BB4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Privacy Principle</w:t>
            </w:r>
          </w:p>
        </w:tc>
        <w:tc>
          <w:tcPr>
            <w:tcW w:w="0" w:type="auto"/>
            <w:hideMark/>
          </w:tcPr>
          <w:p w14:paraId="117F7791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Implementation</w:t>
            </w:r>
          </w:p>
        </w:tc>
      </w:tr>
      <w:tr w:rsidR="00043F34" w:rsidRPr="00043F34" w14:paraId="23611379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8959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PRIV-01</w:t>
            </w:r>
          </w:p>
        </w:tc>
        <w:tc>
          <w:tcPr>
            <w:tcW w:w="0" w:type="auto"/>
            <w:hideMark/>
          </w:tcPr>
          <w:p w14:paraId="0260D02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Minimization</w:t>
            </w:r>
          </w:p>
        </w:tc>
        <w:tc>
          <w:tcPr>
            <w:tcW w:w="0" w:type="auto"/>
            <w:hideMark/>
          </w:tcPr>
          <w:p w14:paraId="571F18E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5F0B257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Collect only necessary data</w:t>
            </w:r>
          </w:p>
        </w:tc>
        <w:tc>
          <w:tcPr>
            <w:tcW w:w="0" w:type="auto"/>
            <w:hideMark/>
          </w:tcPr>
          <w:p w14:paraId="49AA3FD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Configurable data fields</w:t>
            </w:r>
          </w:p>
        </w:tc>
      </w:tr>
      <w:tr w:rsidR="00043F34" w:rsidRPr="00043F34" w14:paraId="36E9C265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4CB0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PRIV-02</w:t>
            </w:r>
          </w:p>
        </w:tc>
        <w:tc>
          <w:tcPr>
            <w:tcW w:w="0" w:type="auto"/>
            <w:hideMark/>
          </w:tcPr>
          <w:p w14:paraId="2A5E46C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Purpose Limitation</w:t>
            </w:r>
          </w:p>
        </w:tc>
        <w:tc>
          <w:tcPr>
            <w:tcW w:w="0" w:type="auto"/>
            <w:hideMark/>
          </w:tcPr>
          <w:p w14:paraId="7DCE1BB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709B94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Use data only for stated purposes</w:t>
            </w:r>
          </w:p>
        </w:tc>
        <w:tc>
          <w:tcPr>
            <w:tcW w:w="0" w:type="auto"/>
            <w:hideMark/>
          </w:tcPr>
          <w:p w14:paraId="7B16DB5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Purpose tagging in metadata</w:t>
            </w:r>
          </w:p>
        </w:tc>
      </w:tr>
      <w:tr w:rsidR="00043F34" w:rsidRPr="00043F34" w14:paraId="131F4000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3673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PRIV-03</w:t>
            </w:r>
          </w:p>
        </w:tc>
        <w:tc>
          <w:tcPr>
            <w:tcW w:w="0" w:type="auto"/>
            <w:hideMark/>
          </w:tcPr>
          <w:p w14:paraId="092CAB7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Storage Limitation</w:t>
            </w:r>
          </w:p>
        </w:tc>
        <w:tc>
          <w:tcPr>
            <w:tcW w:w="0" w:type="auto"/>
            <w:hideMark/>
          </w:tcPr>
          <w:p w14:paraId="11BAA3F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030E2E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Automatic data purging</w:t>
            </w:r>
          </w:p>
        </w:tc>
        <w:tc>
          <w:tcPr>
            <w:tcW w:w="0" w:type="auto"/>
            <w:hideMark/>
          </w:tcPr>
          <w:p w14:paraId="2E7D2C7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Configurable retention periods</w:t>
            </w:r>
          </w:p>
        </w:tc>
      </w:tr>
      <w:tr w:rsidR="00043F34" w:rsidRPr="00043F34" w14:paraId="726EC048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6FC0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PRIV-04</w:t>
            </w:r>
          </w:p>
        </w:tc>
        <w:tc>
          <w:tcPr>
            <w:tcW w:w="0" w:type="auto"/>
            <w:hideMark/>
          </w:tcPr>
          <w:p w14:paraId="285F124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624BF13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1671041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Ensure data accuracy</w:t>
            </w:r>
          </w:p>
        </w:tc>
        <w:tc>
          <w:tcPr>
            <w:tcW w:w="0" w:type="auto"/>
            <w:hideMark/>
          </w:tcPr>
          <w:p w14:paraId="08B7135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Regular validation checks</w:t>
            </w:r>
          </w:p>
        </w:tc>
      </w:tr>
      <w:tr w:rsidR="00043F34" w:rsidRPr="00043F34" w14:paraId="0DD5FF86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380C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PRIV-05</w:t>
            </w:r>
          </w:p>
        </w:tc>
        <w:tc>
          <w:tcPr>
            <w:tcW w:w="0" w:type="auto"/>
            <w:hideMark/>
          </w:tcPr>
          <w:p w14:paraId="55FFCDB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Integrity and Confidentiality</w:t>
            </w:r>
          </w:p>
        </w:tc>
        <w:tc>
          <w:tcPr>
            <w:tcW w:w="0" w:type="auto"/>
            <w:hideMark/>
          </w:tcPr>
          <w:p w14:paraId="518408F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51591F5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Protect against unauthorized processing</w:t>
            </w:r>
          </w:p>
        </w:tc>
        <w:tc>
          <w:tcPr>
            <w:tcW w:w="0" w:type="auto"/>
            <w:hideMark/>
          </w:tcPr>
          <w:p w14:paraId="6313E8C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Encryption and access controls</w:t>
            </w:r>
          </w:p>
        </w:tc>
      </w:tr>
    </w:tbl>
    <w:p w14:paraId="65B87A5D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6.2 User Consent and Control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86"/>
        <w:gridCol w:w="2099"/>
        <w:gridCol w:w="1040"/>
        <w:gridCol w:w="2122"/>
        <w:gridCol w:w="2403"/>
      </w:tblGrid>
      <w:tr w:rsidR="00043F34" w:rsidRPr="00043F34" w14:paraId="17225E82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B34F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076B2F1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35FA2C8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598BAA42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User Rights</w:t>
            </w:r>
          </w:p>
        </w:tc>
        <w:tc>
          <w:tcPr>
            <w:tcW w:w="0" w:type="auto"/>
            <w:hideMark/>
          </w:tcPr>
          <w:p w14:paraId="5E0F970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Implementation Timeline</w:t>
            </w:r>
          </w:p>
        </w:tc>
      </w:tr>
      <w:tr w:rsidR="00043F34" w:rsidRPr="00043F34" w14:paraId="0E68F89B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06F1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PRIV-06</w:t>
            </w:r>
          </w:p>
        </w:tc>
        <w:tc>
          <w:tcPr>
            <w:tcW w:w="0" w:type="auto"/>
            <w:hideMark/>
          </w:tcPr>
          <w:p w14:paraId="6C02218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Consent Management</w:t>
            </w:r>
          </w:p>
        </w:tc>
        <w:tc>
          <w:tcPr>
            <w:tcW w:w="0" w:type="auto"/>
            <w:hideMark/>
          </w:tcPr>
          <w:p w14:paraId="28CD8BB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075CA9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Explicit consent required</w:t>
            </w:r>
          </w:p>
        </w:tc>
        <w:tc>
          <w:tcPr>
            <w:tcW w:w="0" w:type="auto"/>
            <w:hideMark/>
          </w:tcPr>
          <w:p w14:paraId="71E8E36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Before data collection</w:t>
            </w:r>
          </w:p>
        </w:tc>
      </w:tr>
      <w:tr w:rsidR="00043F34" w:rsidRPr="00043F34" w14:paraId="0680C629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61478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PRIV-07</w:t>
            </w:r>
          </w:p>
        </w:tc>
        <w:tc>
          <w:tcPr>
            <w:tcW w:w="0" w:type="auto"/>
            <w:hideMark/>
          </w:tcPr>
          <w:p w14:paraId="261C285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Right to Access</w:t>
            </w:r>
          </w:p>
        </w:tc>
        <w:tc>
          <w:tcPr>
            <w:tcW w:w="0" w:type="auto"/>
            <w:hideMark/>
          </w:tcPr>
          <w:p w14:paraId="21448F6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E3E880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Provide data copy</w:t>
            </w:r>
          </w:p>
        </w:tc>
        <w:tc>
          <w:tcPr>
            <w:tcW w:w="0" w:type="auto"/>
            <w:hideMark/>
          </w:tcPr>
          <w:p w14:paraId="1FF49EE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Within 30 days</w:t>
            </w:r>
          </w:p>
        </w:tc>
      </w:tr>
      <w:tr w:rsidR="00043F34" w:rsidRPr="00043F34" w14:paraId="5DD7DF89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EB5E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PRIV-08</w:t>
            </w:r>
          </w:p>
        </w:tc>
        <w:tc>
          <w:tcPr>
            <w:tcW w:w="0" w:type="auto"/>
            <w:hideMark/>
          </w:tcPr>
          <w:p w14:paraId="21D498A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Right to Erasure</w:t>
            </w:r>
          </w:p>
        </w:tc>
        <w:tc>
          <w:tcPr>
            <w:tcW w:w="0" w:type="auto"/>
            <w:hideMark/>
          </w:tcPr>
          <w:p w14:paraId="73F0708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A1966D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Complete data deletion</w:t>
            </w:r>
          </w:p>
        </w:tc>
        <w:tc>
          <w:tcPr>
            <w:tcW w:w="0" w:type="auto"/>
            <w:hideMark/>
          </w:tcPr>
          <w:p w14:paraId="6B8B661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Within 30 days</w:t>
            </w:r>
          </w:p>
        </w:tc>
      </w:tr>
      <w:tr w:rsidR="00043F34" w:rsidRPr="00043F34" w14:paraId="5852402B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775B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PRIV-09</w:t>
            </w:r>
          </w:p>
        </w:tc>
        <w:tc>
          <w:tcPr>
            <w:tcW w:w="0" w:type="auto"/>
            <w:hideMark/>
          </w:tcPr>
          <w:p w14:paraId="5C5AE8D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Right to Rectification</w:t>
            </w:r>
          </w:p>
        </w:tc>
        <w:tc>
          <w:tcPr>
            <w:tcW w:w="0" w:type="auto"/>
            <w:hideMark/>
          </w:tcPr>
          <w:p w14:paraId="26A4066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7D9780E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Data correction</w:t>
            </w:r>
          </w:p>
        </w:tc>
        <w:tc>
          <w:tcPr>
            <w:tcW w:w="0" w:type="auto"/>
            <w:hideMark/>
          </w:tcPr>
          <w:p w14:paraId="3838063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Within 14 days</w:t>
            </w:r>
          </w:p>
        </w:tc>
      </w:tr>
      <w:tr w:rsidR="00043F34" w:rsidRPr="00043F34" w14:paraId="2BBC5E64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49E9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PRIV-10</w:t>
            </w:r>
          </w:p>
        </w:tc>
        <w:tc>
          <w:tcPr>
            <w:tcW w:w="0" w:type="auto"/>
            <w:hideMark/>
          </w:tcPr>
          <w:p w14:paraId="22F3FE9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Right to Restriction</w:t>
            </w:r>
          </w:p>
        </w:tc>
        <w:tc>
          <w:tcPr>
            <w:tcW w:w="0" w:type="auto"/>
            <w:hideMark/>
          </w:tcPr>
          <w:p w14:paraId="0579A4A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26AE089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Limit data processing</w:t>
            </w:r>
          </w:p>
        </w:tc>
        <w:tc>
          <w:tcPr>
            <w:tcW w:w="0" w:type="auto"/>
            <w:hideMark/>
          </w:tcPr>
          <w:p w14:paraId="7D8D2B2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Immediate effect</w:t>
            </w:r>
          </w:p>
        </w:tc>
      </w:tr>
    </w:tbl>
    <w:p w14:paraId="747DEE3A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6.3 Compliance Requirements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41"/>
        <w:gridCol w:w="1695"/>
        <w:gridCol w:w="1040"/>
        <w:gridCol w:w="2341"/>
        <w:gridCol w:w="2633"/>
      </w:tblGrid>
      <w:tr w:rsidR="00043F34" w:rsidRPr="00043F34" w14:paraId="4249DB96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9275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Requirement ID</w:t>
            </w:r>
          </w:p>
        </w:tc>
        <w:tc>
          <w:tcPr>
            <w:tcW w:w="0" w:type="auto"/>
            <w:hideMark/>
          </w:tcPr>
          <w:p w14:paraId="2BD759F9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7FA37AB9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3DA8002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Regulation</w:t>
            </w:r>
          </w:p>
        </w:tc>
        <w:tc>
          <w:tcPr>
            <w:tcW w:w="0" w:type="auto"/>
            <w:hideMark/>
          </w:tcPr>
          <w:p w14:paraId="711B604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Compliance Evidence</w:t>
            </w:r>
          </w:p>
        </w:tc>
      </w:tr>
      <w:tr w:rsidR="00043F34" w:rsidRPr="00043F34" w14:paraId="317C90C9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9E82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COMP-01</w:t>
            </w:r>
          </w:p>
        </w:tc>
        <w:tc>
          <w:tcPr>
            <w:tcW w:w="0" w:type="auto"/>
            <w:hideMark/>
          </w:tcPr>
          <w:p w14:paraId="2DCAFD4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GDPR Compliance</w:t>
            </w:r>
          </w:p>
        </w:tc>
        <w:tc>
          <w:tcPr>
            <w:tcW w:w="0" w:type="auto"/>
            <w:hideMark/>
          </w:tcPr>
          <w:p w14:paraId="5F63449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7E4C213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EU GDPR</w:t>
            </w:r>
          </w:p>
        </w:tc>
        <w:tc>
          <w:tcPr>
            <w:tcW w:w="0" w:type="auto"/>
            <w:hideMark/>
          </w:tcPr>
          <w:p w14:paraId="49A3F1B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Data Protection Impact Assessment</w:t>
            </w:r>
          </w:p>
        </w:tc>
      </w:tr>
      <w:tr w:rsidR="00043F34" w:rsidRPr="00043F34" w14:paraId="1E55C219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B354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COMP-02</w:t>
            </w:r>
          </w:p>
        </w:tc>
        <w:tc>
          <w:tcPr>
            <w:tcW w:w="0" w:type="auto"/>
            <w:hideMark/>
          </w:tcPr>
          <w:p w14:paraId="18C8B35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Local Privacy Laws</w:t>
            </w:r>
          </w:p>
        </w:tc>
        <w:tc>
          <w:tcPr>
            <w:tcW w:w="0" w:type="auto"/>
            <w:hideMark/>
          </w:tcPr>
          <w:p w14:paraId="6695382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597C2F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Jurisdiction-specific</w:t>
            </w:r>
          </w:p>
        </w:tc>
        <w:tc>
          <w:tcPr>
            <w:tcW w:w="0" w:type="auto"/>
            <w:hideMark/>
          </w:tcPr>
          <w:p w14:paraId="2A1FBB0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Legal review required</w:t>
            </w:r>
          </w:p>
        </w:tc>
      </w:tr>
      <w:tr w:rsidR="00043F34" w:rsidRPr="00043F34" w14:paraId="3BC9C757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3FD6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COMP-03</w:t>
            </w:r>
          </w:p>
        </w:tc>
        <w:tc>
          <w:tcPr>
            <w:tcW w:w="0" w:type="auto"/>
            <w:hideMark/>
          </w:tcPr>
          <w:p w14:paraId="431DBE8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Sovereignty</w:t>
            </w:r>
          </w:p>
        </w:tc>
        <w:tc>
          <w:tcPr>
            <w:tcW w:w="0" w:type="auto"/>
            <w:hideMark/>
          </w:tcPr>
          <w:p w14:paraId="6722ED8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200100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Data residency requirements</w:t>
            </w:r>
          </w:p>
        </w:tc>
        <w:tc>
          <w:tcPr>
            <w:tcW w:w="0" w:type="auto"/>
            <w:hideMark/>
          </w:tcPr>
          <w:p w14:paraId="1773427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Geographic restrictions</w:t>
            </w:r>
          </w:p>
        </w:tc>
      </w:tr>
      <w:tr w:rsidR="00043F34" w:rsidRPr="00043F34" w14:paraId="46FF4946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134F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COMP-04</w:t>
            </w:r>
          </w:p>
        </w:tc>
        <w:tc>
          <w:tcPr>
            <w:tcW w:w="0" w:type="auto"/>
            <w:hideMark/>
          </w:tcPr>
          <w:p w14:paraId="2E89B1D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Privacy by Design</w:t>
            </w:r>
          </w:p>
        </w:tc>
        <w:tc>
          <w:tcPr>
            <w:tcW w:w="0" w:type="auto"/>
            <w:hideMark/>
          </w:tcPr>
          <w:p w14:paraId="73782AD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411757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Integrated privacy</w:t>
            </w:r>
          </w:p>
        </w:tc>
        <w:tc>
          <w:tcPr>
            <w:tcW w:w="0" w:type="auto"/>
            <w:hideMark/>
          </w:tcPr>
          <w:p w14:paraId="0CD448F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Architecture documentation</w:t>
            </w:r>
          </w:p>
        </w:tc>
      </w:tr>
      <w:tr w:rsidR="00043F34" w:rsidRPr="00043F34" w14:paraId="2581EF5B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AE8B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COMP-05</w:t>
            </w:r>
          </w:p>
        </w:tc>
        <w:tc>
          <w:tcPr>
            <w:tcW w:w="0" w:type="auto"/>
            <w:hideMark/>
          </w:tcPr>
          <w:p w14:paraId="19AE3F4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Privacy Notices</w:t>
            </w:r>
          </w:p>
        </w:tc>
        <w:tc>
          <w:tcPr>
            <w:tcW w:w="0" w:type="auto"/>
            <w:hideMark/>
          </w:tcPr>
          <w:p w14:paraId="4CBE19E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33F4729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Clear communication</w:t>
            </w:r>
          </w:p>
        </w:tc>
        <w:tc>
          <w:tcPr>
            <w:tcW w:w="0" w:type="auto"/>
            <w:hideMark/>
          </w:tcPr>
          <w:p w14:paraId="43DD8D4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Multilingual notices</w:t>
            </w:r>
          </w:p>
        </w:tc>
      </w:tr>
    </w:tbl>
    <w:p w14:paraId="04C834A1" w14:textId="77777777" w:rsidR="00043F34" w:rsidRPr="00043F34" w:rsidRDefault="00076A84" w:rsidP="00043F34">
      <w:r>
        <w:pict w14:anchorId="67344BC3">
          <v:rect id="_x0000_i1032" style="width:0;height:.75pt" o:hralign="center" o:hrstd="t" o:hr="t" fillcolor="#a0a0a0" stroked="f"/>
        </w:pict>
      </w:r>
    </w:p>
    <w:p w14:paraId="0F97AB4E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7. Usability and Accessibility Requirements</w:t>
      </w:r>
    </w:p>
    <w:p w14:paraId="48938642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7.1 User Experience Standards</w:t>
      </w:r>
    </w:p>
    <w:p w14:paraId="5E927149" w14:textId="77777777" w:rsidR="00043F34" w:rsidRPr="00043F34" w:rsidRDefault="00043F34" w:rsidP="00043F34">
      <w:r w:rsidRPr="00043F34">
        <w:t>The system must serve diverse citizen populations with varying levels of digital literacy. Usability is not merely a convenience but a requirement for equitable service delivery.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81"/>
        <w:gridCol w:w="1746"/>
        <w:gridCol w:w="1040"/>
        <w:gridCol w:w="2305"/>
        <w:gridCol w:w="2578"/>
      </w:tblGrid>
      <w:tr w:rsidR="00043F34" w:rsidRPr="00043F34" w14:paraId="08392AEF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0D928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2867B2F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2D4A7D7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1DBCD54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Success Criteria</w:t>
            </w:r>
          </w:p>
        </w:tc>
        <w:tc>
          <w:tcPr>
            <w:tcW w:w="0" w:type="auto"/>
            <w:hideMark/>
          </w:tcPr>
          <w:p w14:paraId="704E55A9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Testing Method</w:t>
            </w:r>
          </w:p>
        </w:tc>
      </w:tr>
      <w:tr w:rsidR="00043F34" w:rsidRPr="00043F34" w14:paraId="3EFA2D1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0D41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UX-01</w:t>
            </w:r>
          </w:p>
        </w:tc>
        <w:tc>
          <w:tcPr>
            <w:tcW w:w="0" w:type="auto"/>
            <w:hideMark/>
          </w:tcPr>
          <w:p w14:paraId="304531D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Task Success Rate</w:t>
            </w:r>
          </w:p>
        </w:tc>
        <w:tc>
          <w:tcPr>
            <w:tcW w:w="0" w:type="auto"/>
            <w:hideMark/>
          </w:tcPr>
          <w:p w14:paraId="6996343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25DE86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≥ 90%</w:t>
            </w:r>
          </w:p>
        </w:tc>
        <w:tc>
          <w:tcPr>
            <w:tcW w:w="0" w:type="auto"/>
            <w:hideMark/>
          </w:tcPr>
          <w:p w14:paraId="27A9FA7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User testing with diverse groups</w:t>
            </w:r>
          </w:p>
        </w:tc>
      </w:tr>
      <w:tr w:rsidR="00043F34" w:rsidRPr="00043F34" w14:paraId="39EB3FC0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0123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UX-02</w:t>
            </w:r>
          </w:p>
        </w:tc>
        <w:tc>
          <w:tcPr>
            <w:tcW w:w="0" w:type="auto"/>
            <w:hideMark/>
          </w:tcPr>
          <w:p w14:paraId="7DE67E9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Learnability</w:t>
            </w:r>
          </w:p>
        </w:tc>
        <w:tc>
          <w:tcPr>
            <w:tcW w:w="0" w:type="auto"/>
            <w:hideMark/>
          </w:tcPr>
          <w:p w14:paraId="0E929DA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29B6D7D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≤ 5 minutes for basic tasks</w:t>
            </w:r>
          </w:p>
        </w:tc>
        <w:tc>
          <w:tcPr>
            <w:tcW w:w="0" w:type="auto"/>
            <w:hideMark/>
          </w:tcPr>
          <w:p w14:paraId="6682906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First-time user testing</w:t>
            </w:r>
          </w:p>
        </w:tc>
      </w:tr>
      <w:tr w:rsidR="00043F34" w:rsidRPr="00043F34" w14:paraId="75A776E4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96B4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UX-03</w:t>
            </w:r>
          </w:p>
        </w:tc>
        <w:tc>
          <w:tcPr>
            <w:tcW w:w="0" w:type="auto"/>
            <w:hideMark/>
          </w:tcPr>
          <w:p w14:paraId="4B95B4B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Error Recovery</w:t>
            </w:r>
          </w:p>
        </w:tc>
        <w:tc>
          <w:tcPr>
            <w:tcW w:w="0" w:type="auto"/>
            <w:hideMark/>
          </w:tcPr>
          <w:p w14:paraId="4943EC7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DD2517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Clear error messages</w:t>
            </w:r>
          </w:p>
        </w:tc>
        <w:tc>
          <w:tcPr>
            <w:tcW w:w="0" w:type="auto"/>
            <w:hideMark/>
          </w:tcPr>
          <w:p w14:paraId="188D093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Usability testing</w:t>
            </w:r>
          </w:p>
        </w:tc>
      </w:tr>
      <w:tr w:rsidR="00043F34" w:rsidRPr="00043F34" w14:paraId="13269D3F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908F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UX-04</w:t>
            </w:r>
          </w:p>
        </w:tc>
        <w:tc>
          <w:tcPr>
            <w:tcW w:w="0" w:type="auto"/>
            <w:hideMark/>
          </w:tcPr>
          <w:p w14:paraId="082969D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Consistency</w:t>
            </w:r>
          </w:p>
        </w:tc>
        <w:tc>
          <w:tcPr>
            <w:tcW w:w="0" w:type="auto"/>
            <w:hideMark/>
          </w:tcPr>
          <w:p w14:paraId="37CEE20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16C12C5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Consistent patterns</w:t>
            </w:r>
          </w:p>
        </w:tc>
        <w:tc>
          <w:tcPr>
            <w:tcW w:w="0" w:type="auto"/>
            <w:hideMark/>
          </w:tcPr>
          <w:p w14:paraId="0BCEAF4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Design system compliance</w:t>
            </w:r>
          </w:p>
        </w:tc>
      </w:tr>
      <w:tr w:rsidR="00043F34" w:rsidRPr="00043F34" w14:paraId="1B7D5A34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B2FA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UX-05</w:t>
            </w:r>
          </w:p>
        </w:tc>
        <w:tc>
          <w:tcPr>
            <w:tcW w:w="0" w:type="auto"/>
            <w:hideMark/>
          </w:tcPr>
          <w:p w14:paraId="6A11367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Feedback</w:t>
            </w:r>
          </w:p>
        </w:tc>
        <w:tc>
          <w:tcPr>
            <w:tcW w:w="0" w:type="auto"/>
            <w:hideMark/>
          </w:tcPr>
          <w:p w14:paraId="3162A68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309A7CB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Immediate system feedback</w:t>
            </w:r>
          </w:p>
        </w:tc>
        <w:tc>
          <w:tcPr>
            <w:tcW w:w="0" w:type="auto"/>
            <w:hideMark/>
          </w:tcPr>
          <w:p w14:paraId="31AED71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Response time testing</w:t>
            </w:r>
          </w:p>
        </w:tc>
      </w:tr>
    </w:tbl>
    <w:p w14:paraId="32FA4B1E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7.2 Accessibility Compliance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26"/>
        <w:gridCol w:w="2265"/>
        <w:gridCol w:w="1040"/>
        <w:gridCol w:w="2048"/>
        <w:gridCol w:w="2271"/>
      </w:tblGrid>
      <w:tr w:rsidR="00043F34" w:rsidRPr="00043F34" w14:paraId="1A541892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089A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Requirement ID</w:t>
            </w:r>
          </w:p>
        </w:tc>
        <w:tc>
          <w:tcPr>
            <w:tcW w:w="0" w:type="auto"/>
            <w:hideMark/>
          </w:tcPr>
          <w:p w14:paraId="464D97A5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29BF75D3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3117F42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Standard</w:t>
            </w:r>
          </w:p>
        </w:tc>
        <w:tc>
          <w:tcPr>
            <w:tcW w:w="0" w:type="auto"/>
            <w:hideMark/>
          </w:tcPr>
          <w:p w14:paraId="7EFF11A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Compliance Level</w:t>
            </w:r>
          </w:p>
        </w:tc>
      </w:tr>
      <w:tr w:rsidR="00043F34" w:rsidRPr="00043F34" w14:paraId="5677C6D5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F4CD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ACC-01</w:t>
            </w:r>
          </w:p>
        </w:tc>
        <w:tc>
          <w:tcPr>
            <w:tcW w:w="0" w:type="auto"/>
            <w:hideMark/>
          </w:tcPr>
          <w:p w14:paraId="4272B51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Web Accessibility</w:t>
            </w:r>
          </w:p>
        </w:tc>
        <w:tc>
          <w:tcPr>
            <w:tcW w:w="0" w:type="auto"/>
            <w:hideMark/>
          </w:tcPr>
          <w:p w14:paraId="459ABC1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5C2E1AF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WCAG 2.1</w:t>
            </w:r>
          </w:p>
        </w:tc>
        <w:tc>
          <w:tcPr>
            <w:tcW w:w="0" w:type="auto"/>
            <w:hideMark/>
          </w:tcPr>
          <w:p w14:paraId="6FCE3FF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Level AA compliance</w:t>
            </w:r>
          </w:p>
        </w:tc>
      </w:tr>
      <w:tr w:rsidR="00043F34" w:rsidRPr="00043F34" w14:paraId="3991398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3C1E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ACC-02</w:t>
            </w:r>
          </w:p>
        </w:tc>
        <w:tc>
          <w:tcPr>
            <w:tcW w:w="0" w:type="auto"/>
            <w:hideMark/>
          </w:tcPr>
          <w:p w14:paraId="2D02A3A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Screen Reader Support</w:t>
            </w:r>
          </w:p>
        </w:tc>
        <w:tc>
          <w:tcPr>
            <w:tcW w:w="0" w:type="auto"/>
            <w:hideMark/>
          </w:tcPr>
          <w:p w14:paraId="594DAE6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428E37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ARIA labels</w:t>
            </w:r>
          </w:p>
        </w:tc>
        <w:tc>
          <w:tcPr>
            <w:tcW w:w="0" w:type="auto"/>
            <w:hideMark/>
          </w:tcPr>
          <w:p w14:paraId="7FAA0BB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Full navigation support</w:t>
            </w:r>
          </w:p>
        </w:tc>
      </w:tr>
      <w:tr w:rsidR="00043F34" w:rsidRPr="00043F34" w14:paraId="50CD2A71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8272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ACC-03</w:t>
            </w:r>
          </w:p>
        </w:tc>
        <w:tc>
          <w:tcPr>
            <w:tcW w:w="0" w:type="auto"/>
            <w:hideMark/>
          </w:tcPr>
          <w:p w14:paraId="37E24DA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Keyboard Navigation</w:t>
            </w:r>
          </w:p>
        </w:tc>
        <w:tc>
          <w:tcPr>
            <w:tcW w:w="0" w:type="auto"/>
            <w:hideMark/>
          </w:tcPr>
          <w:p w14:paraId="7FCA7EC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66F449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Full keyboard access</w:t>
            </w:r>
          </w:p>
        </w:tc>
        <w:tc>
          <w:tcPr>
            <w:tcW w:w="0" w:type="auto"/>
            <w:hideMark/>
          </w:tcPr>
          <w:p w14:paraId="45A7C8B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All functionalities</w:t>
            </w:r>
          </w:p>
        </w:tc>
      </w:tr>
      <w:tr w:rsidR="00043F34" w:rsidRPr="00043F34" w14:paraId="58F4B9E8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20FD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ACC-04</w:t>
            </w:r>
          </w:p>
        </w:tc>
        <w:tc>
          <w:tcPr>
            <w:tcW w:w="0" w:type="auto"/>
            <w:hideMark/>
          </w:tcPr>
          <w:p w14:paraId="208655F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Color Contrast</w:t>
            </w:r>
          </w:p>
        </w:tc>
        <w:tc>
          <w:tcPr>
            <w:tcW w:w="0" w:type="auto"/>
            <w:hideMark/>
          </w:tcPr>
          <w:p w14:paraId="5C9CBAA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03B23F7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Minimum 4.5:1</w:t>
            </w:r>
          </w:p>
        </w:tc>
        <w:tc>
          <w:tcPr>
            <w:tcW w:w="0" w:type="auto"/>
            <w:hideMark/>
          </w:tcPr>
          <w:p w14:paraId="6838753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AAA where possible</w:t>
            </w:r>
          </w:p>
        </w:tc>
      </w:tr>
      <w:tr w:rsidR="00043F34" w:rsidRPr="00043F34" w14:paraId="4EEE893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CE2B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ACC-05</w:t>
            </w:r>
          </w:p>
        </w:tc>
        <w:tc>
          <w:tcPr>
            <w:tcW w:w="0" w:type="auto"/>
            <w:hideMark/>
          </w:tcPr>
          <w:p w14:paraId="1AE2030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Text Resizing</w:t>
            </w:r>
          </w:p>
        </w:tc>
        <w:tc>
          <w:tcPr>
            <w:tcW w:w="0" w:type="auto"/>
            <w:hideMark/>
          </w:tcPr>
          <w:p w14:paraId="6B9B3C7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3D6BBD6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Up to 200%</w:t>
            </w:r>
          </w:p>
        </w:tc>
        <w:tc>
          <w:tcPr>
            <w:tcW w:w="0" w:type="auto"/>
            <w:hideMark/>
          </w:tcPr>
          <w:p w14:paraId="694D20C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No loss of functionality</w:t>
            </w:r>
          </w:p>
        </w:tc>
      </w:tr>
      <w:tr w:rsidR="00043F34" w:rsidRPr="00043F34" w14:paraId="6EE2C5D2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3F66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ACC-06</w:t>
            </w:r>
          </w:p>
        </w:tc>
        <w:tc>
          <w:tcPr>
            <w:tcW w:w="0" w:type="auto"/>
            <w:hideMark/>
          </w:tcPr>
          <w:p w14:paraId="08E08FF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Captioning</w:t>
            </w:r>
          </w:p>
        </w:tc>
        <w:tc>
          <w:tcPr>
            <w:tcW w:w="0" w:type="auto"/>
            <w:hideMark/>
          </w:tcPr>
          <w:p w14:paraId="29FF68D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Low</w:t>
            </w:r>
          </w:p>
        </w:tc>
        <w:tc>
          <w:tcPr>
            <w:tcW w:w="0" w:type="auto"/>
            <w:hideMark/>
          </w:tcPr>
          <w:p w14:paraId="4666F5B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Video/audio content</w:t>
            </w:r>
          </w:p>
        </w:tc>
        <w:tc>
          <w:tcPr>
            <w:tcW w:w="0" w:type="auto"/>
            <w:hideMark/>
          </w:tcPr>
          <w:p w14:paraId="76ECA0D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Synchronized captions</w:t>
            </w:r>
          </w:p>
        </w:tc>
      </w:tr>
    </w:tbl>
    <w:p w14:paraId="0CCBFD35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7.3 Multilingual Support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52"/>
        <w:gridCol w:w="1871"/>
        <w:gridCol w:w="1040"/>
        <w:gridCol w:w="2262"/>
        <w:gridCol w:w="2525"/>
      </w:tblGrid>
      <w:tr w:rsidR="00043F34" w:rsidRPr="00043F34" w14:paraId="674DE904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D8DB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6AF3109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09D0E3B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2DBC185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Language Support</w:t>
            </w:r>
          </w:p>
        </w:tc>
        <w:tc>
          <w:tcPr>
            <w:tcW w:w="0" w:type="auto"/>
            <w:hideMark/>
          </w:tcPr>
          <w:p w14:paraId="23FE213D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Implementation</w:t>
            </w:r>
          </w:p>
        </w:tc>
      </w:tr>
      <w:tr w:rsidR="00043F34" w:rsidRPr="00043F34" w14:paraId="21EC662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11FB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LANG-01</w:t>
            </w:r>
          </w:p>
        </w:tc>
        <w:tc>
          <w:tcPr>
            <w:tcW w:w="0" w:type="auto"/>
            <w:hideMark/>
          </w:tcPr>
          <w:p w14:paraId="675A5A1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Primary Languages</w:t>
            </w:r>
          </w:p>
        </w:tc>
        <w:tc>
          <w:tcPr>
            <w:tcW w:w="0" w:type="auto"/>
            <w:hideMark/>
          </w:tcPr>
          <w:p w14:paraId="103FF1F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031512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Official languages</w:t>
            </w:r>
          </w:p>
        </w:tc>
        <w:tc>
          <w:tcPr>
            <w:tcW w:w="0" w:type="auto"/>
            <w:hideMark/>
          </w:tcPr>
          <w:p w14:paraId="7F029A7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Full interface translation</w:t>
            </w:r>
          </w:p>
        </w:tc>
      </w:tr>
      <w:tr w:rsidR="00043F34" w:rsidRPr="00043F34" w14:paraId="748F9A48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8B55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LANG-02</w:t>
            </w:r>
          </w:p>
        </w:tc>
        <w:tc>
          <w:tcPr>
            <w:tcW w:w="0" w:type="auto"/>
            <w:hideMark/>
          </w:tcPr>
          <w:p w14:paraId="1FF0F6F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Dynamic Content</w:t>
            </w:r>
          </w:p>
        </w:tc>
        <w:tc>
          <w:tcPr>
            <w:tcW w:w="0" w:type="auto"/>
            <w:hideMark/>
          </w:tcPr>
          <w:p w14:paraId="7A40067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0545438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AI responses in user language</w:t>
            </w:r>
          </w:p>
        </w:tc>
        <w:tc>
          <w:tcPr>
            <w:tcW w:w="0" w:type="auto"/>
            <w:hideMark/>
          </w:tcPr>
          <w:p w14:paraId="4D3B3C9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Automatic detection</w:t>
            </w:r>
          </w:p>
        </w:tc>
      </w:tr>
      <w:tr w:rsidR="00043F34" w:rsidRPr="00043F34" w14:paraId="16F24398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EB5E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LANG-03</w:t>
            </w:r>
          </w:p>
        </w:tc>
        <w:tc>
          <w:tcPr>
            <w:tcW w:w="0" w:type="auto"/>
            <w:hideMark/>
          </w:tcPr>
          <w:p w14:paraId="6935B24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Document Processing</w:t>
            </w:r>
          </w:p>
        </w:tc>
        <w:tc>
          <w:tcPr>
            <w:tcW w:w="0" w:type="auto"/>
            <w:hideMark/>
          </w:tcPr>
          <w:p w14:paraId="4C05AA6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Low</w:t>
            </w:r>
          </w:p>
        </w:tc>
        <w:tc>
          <w:tcPr>
            <w:tcW w:w="0" w:type="auto"/>
            <w:hideMark/>
          </w:tcPr>
          <w:p w14:paraId="106641D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Multiple language OCR</w:t>
            </w:r>
          </w:p>
        </w:tc>
        <w:tc>
          <w:tcPr>
            <w:tcW w:w="0" w:type="auto"/>
            <w:hideMark/>
          </w:tcPr>
          <w:p w14:paraId="3DF9104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Configurable per region</w:t>
            </w:r>
          </w:p>
        </w:tc>
      </w:tr>
      <w:tr w:rsidR="00043F34" w:rsidRPr="00043F34" w14:paraId="48E0883D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7E2D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LANG-04</w:t>
            </w:r>
          </w:p>
        </w:tc>
        <w:tc>
          <w:tcPr>
            <w:tcW w:w="0" w:type="auto"/>
            <w:hideMark/>
          </w:tcPr>
          <w:p w14:paraId="1A66ADB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RAG Knowledge Base</w:t>
            </w:r>
          </w:p>
        </w:tc>
        <w:tc>
          <w:tcPr>
            <w:tcW w:w="0" w:type="auto"/>
            <w:hideMark/>
          </w:tcPr>
          <w:p w14:paraId="7023549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1671228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Multilingual indexing</w:t>
            </w:r>
          </w:p>
        </w:tc>
        <w:tc>
          <w:tcPr>
            <w:tcW w:w="0" w:type="auto"/>
            <w:hideMark/>
          </w:tcPr>
          <w:p w14:paraId="0D45C69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Language-specific embeddings</w:t>
            </w:r>
          </w:p>
        </w:tc>
      </w:tr>
      <w:tr w:rsidR="00043F34" w:rsidRPr="00043F34" w14:paraId="4467E2BB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76FE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LANG-05</w:t>
            </w:r>
          </w:p>
        </w:tc>
        <w:tc>
          <w:tcPr>
            <w:tcW w:w="0" w:type="auto"/>
            <w:hideMark/>
          </w:tcPr>
          <w:p w14:paraId="2BEC4E9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Language Switching</w:t>
            </w:r>
          </w:p>
        </w:tc>
        <w:tc>
          <w:tcPr>
            <w:tcW w:w="0" w:type="auto"/>
            <w:hideMark/>
          </w:tcPr>
          <w:p w14:paraId="23903C7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F6B945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Seamless switching</w:t>
            </w:r>
          </w:p>
        </w:tc>
        <w:tc>
          <w:tcPr>
            <w:tcW w:w="0" w:type="auto"/>
            <w:hideMark/>
          </w:tcPr>
          <w:p w14:paraId="0D27A16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Persist user preference</w:t>
            </w:r>
          </w:p>
        </w:tc>
      </w:tr>
    </w:tbl>
    <w:p w14:paraId="6071F281" w14:textId="77777777" w:rsidR="00043F34" w:rsidRPr="00043F34" w:rsidRDefault="00076A84" w:rsidP="00043F34">
      <w:r>
        <w:pict w14:anchorId="5C4B780A">
          <v:rect id="_x0000_i1033" style="width:0;height:.75pt" o:hralign="center" o:hrstd="t" o:hr="t" fillcolor="#a0a0a0" stroked="f"/>
        </w:pict>
      </w:r>
    </w:p>
    <w:p w14:paraId="0E711F26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8. Maintainability Requirements</w:t>
      </w:r>
    </w:p>
    <w:p w14:paraId="24C4B7F1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8.1 System Monitoring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50"/>
        <w:gridCol w:w="2178"/>
        <w:gridCol w:w="1040"/>
        <w:gridCol w:w="2485"/>
        <w:gridCol w:w="1997"/>
      </w:tblGrid>
      <w:tr w:rsidR="00043F34" w:rsidRPr="00043F34" w14:paraId="551AD78F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168C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Requirement ID</w:t>
            </w:r>
          </w:p>
        </w:tc>
        <w:tc>
          <w:tcPr>
            <w:tcW w:w="0" w:type="auto"/>
            <w:hideMark/>
          </w:tcPr>
          <w:p w14:paraId="61AE488D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76223F62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1AE67D9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Metrics Collected</w:t>
            </w:r>
          </w:p>
        </w:tc>
        <w:tc>
          <w:tcPr>
            <w:tcW w:w="0" w:type="auto"/>
            <w:hideMark/>
          </w:tcPr>
          <w:p w14:paraId="176D3F1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Alerting Threshold</w:t>
            </w:r>
          </w:p>
        </w:tc>
      </w:tr>
      <w:tr w:rsidR="00043F34" w:rsidRPr="00043F34" w14:paraId="3047DBA1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C603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MON-01</w:t>
            </w:r>
          </w:p>
        </w:tc>
        <w:tc>
          <w:tcPr>
            <w:tcW w:w="0" w:type="auto"/>
            <w:hideMark/>
          </w:tcPr>
          <w:p w14:paraId="1894F57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Health Monitoring</w:t>
            </w:r>
          </w:p>
        </w:tc>
        <w:tc>
          <w:tcPr>
            <w:tcW w:w="0" w:type="auto"/>
            <w:hideMark/>
          </w:tcPr>
          <w:p w14:paraId="25992F3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0B469A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Uptime, response time</w:t>
            </w:r>
          </w:p>
        </w:tc>
        <w:tc>
          <w:tcPr>
            <w:tcW w:w="0" w:type="auto"/>
            <w:hideMark/>
          </w:tcPr>
          <w:p w14:paraId="2446195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5 consecutive failures</w:t>
            </w:r>
          </w:p>
        </w:tc>
      </w:tr>
      <w:tr w:rsidR="00043F34" w:rsidRPr="00043F34" w14:paraId="609305EE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1827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MON-02</w:t>
            </w:r>
          </w:p>
        </w:tc>
        <w:tc>
          <w:tcPr>
            <w:tcW w:w="0" w:type="auto"/>
            <w:hideMark/>
          </w:tcPr>
          <w:p w14:paraId="4DB7290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Performance Monitoring</w:t>
            </w:r>
          </w:p>
        </w:tc>
        <w:tc>
          <w:tcPr>
            <w:tcW w:w="0" w:type="auto"/>
            <w:hideMark/>
          </w:tcPr>
          <w:p w14:paraId="06AD8AD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AB54F9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Latency, throughput</w:t>
            </w:r>
          </w:p>
        </w:tc>
        <w:tc>
          <w:tcPr>
            <w:tcW w:w="0" w:type="auto"/>
            <w:hideMark/>
          </w:tcPr>
          <w:p w14:paraId="28BC72F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&gt;20% degradation</w:t>
            </w:r>
          </w:p>
        </w:tc>
      </w:tr>
      <w:tr w:rsidR="00043F34" w:rsidRPr="00043F34" w14:paraId="20341E5A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76F0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MON-03</w:t>
            </w:r>
          </w:p>
        </w:tc>
        <w:tc>
          <w:tcPr>
            <w:tcW w:w="0" w:type="auto"/>
            <w:hideMark/>
          </w:tcPr>
          <w:p w14:paraId="4C4A304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Business Metrics</w:t>
            </w:r>
          </w:p>
        </w:tc>
        <w:tc>
          <w:tcPr>
            <w:tcW w:w="0" w:type="auto"/>
            <w:hideMark/>
          </w:tcPr>
          <w:p w14:paraId="552B3FD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773C83A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User satisfaction, task completion</w:t>
            </w:r>
          </w:p>
        </w:tc>
        <w:tc>
          <w:tcPr>
            <w:tcW w:w="0" w:type="auto"/>
            <w:hideMark/>
          </w:tcPr>
          <w:p w14:paraId="67937D2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Configurable thresholds</w:t>
            </w:r>
          </w:p>
        </w:tc>
      </w:tr>
      <w:tr w:rsidR="00043F34" w:rsidRPr="00043F34" w14:paraId="61AB429C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D217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MON-04</w:t>
            </w:r>
          </w:p>
        </w:tc>
        <w:tc>
          <w:tcPr>
            <w:tcW w:w="0" w:type="auto"/>
            <w:hideMark/>
          </w:tcPr>
          <w:p w14:paraId="7D7A742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AI Model Monitoring</w:t>
            </w:r>
          </w:p>
        </w:tc>
        <w:tc>
          <w:tcPr>
            <w:tcW w:w="0" w:type="auto"/>
            <w:hideMark/>
          </w:tcPr>
          <w:p w14:paraId="5DC5E6E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C38591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Accuracy, hallucination rate</w:t>
            </w:r>
          </w:p>
        </w:tc>
        <w:tc>
          <w:tcPr>
            <w:tcW w:w="0" w:type="auto"/>
            <w:hideMark/>
          </w:tcPr>
          <w:p w14:paraId="68BE255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&gt;5% error rate</w:t>
            </w:r>
          </w:p>
        </w:tc>
      </w:tr>
      <w:tr w:rsidR="00043F34" w:rsidRPr="00043F34" w14:paraId="728B3F0C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749D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MON-05</w:t>
            </w:r>
          </w:p>
        </w:tc>
        <w:tc>
          <w:tcPr>
            <w:tcW w:w="0" w:type="auto"/>
            <w:hideMark/>
          </w:tcPr>
          <w:p w14:paraId="3849926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Infrastructure Monitoring</w:t>
            </w:r>
          </w:p>
        </w:tc>
        <w:tc>
          <w:tcPr>
            <w:tcW w:w="0" w:type="auto"/>
            <w:hideMark/>
          </w:tcPr>
          <w:p w14:paraId="7982619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19E5FAF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CPU, memory, disk, network</w:t>
            </w:r>
          </w:p>
        </w:tc>
        <w:tc>
          <w:tcPr>
            <w:tcW w:w="0" w:type="auto"/>
            <w:hideMark/>
          </w:tcPr>
          <w:p w14:paraId="26D91F1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&gt;80% utilization</w:t>
            </w:r>
          </w:p>
        </w:tc>
      </w:tr>
    </w:tbl>
    <w:p w14:paraId="62FEB34E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8.2 Update and Patch Management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03"/>
        <w:gridCol w:w="2340"/>
        <w:gridCol w:w="1040"/>
        <w:gridCol w:w="1789"/>
        <w:gridCol w:w="2478"/>
      </w:tblGrid>
      <w:tr w:rsidR="00043F34" w:rsidRPr="00043F34" w14:paraId="7BE161F9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1B29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6D9D4356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452D3D71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739AF3F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Update Window</w:t>
            </w:r>
          </w:p>
        </w:tc>
        <w:tc>
          <w:tcPr>
            <w:tcW w:w="0" w:type="auto"/>
            <w:hideMark/>
          </w:tcPr>
          <w:p w14:paraId="1A8F05E2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Rollback Capability</w:t>
            </w:r>
          </w:p>
        </w:tc>
      </w:tr>
      <w:tr w:rsidR="00043F34" w:rsidRPr="00043F34" w14:paraId="1CFD49DB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89A7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UPDATE-01</w:t>
            </w:r>
          </w:p>
        </w:tc>
        <w:tc>
          <w:tcPr>
            <w:tcW w:w="0" w:type="auto"/>
            <w:hideMark/>
          </w:tcPr>
          <w:p w14:paraId="7DCAE81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Zero-Downtime Updates</w:t>
            </w:r>
          </w:p>
        </w:tc>
        <w:tc>
          <w:tcPr>
            <w:tcW w:w="0" w:type="auto"/>
            <w:hideMark/>
          </w:tcPr>
          <w:p w14:paraId="6C37069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6056E8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Rolling updates</w:t>
            </w:r>
          </w:p>
        </w:tc>
        <w:tc>
          <w:tcPr>
            <w:tcW w:w="0" w:type="auto"/>
            <w:hideMark/>
          </w:tcPr>
          <w:p w14:paraId="696D30F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Automatic rollback on failure</w:t>
            </w:r>
          </w:p>
        </w:tc>
      </w:tr>
      <w:tr w:rsidR="00043F34" w:rsidRPr="00043F34" w14:paraId="6088ED7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7184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UPDATE-02</w:t>
            </w:r>
          </w:p>
        </w:tc>
        <w:tc>
          <w:tcPr>
            <w:tcW w:w="0" w:type="auto"/>
            <w:hideMark/>
          </w:tcPr>
          <w:p w14:paraId="773AF45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Security Patching</w:t>
            </w:r>
          </w:p>
        </w:tc>
        <w:tc>
          <w:tcPr>
            <w:tcW w:w="0" w:type="auto"/>
            <w:hideMark/>
          </w:tcPr>
          <w:p w14:paraId="2BBDAA2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2635FC6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72-hour SLA</w:t>
            </w:r>
          </w:p>
        </w:tc>
        <w:tc>
          <w:tcPr>
            <w:tcW w:w="0" w:type="auto"/>
            <w:hideMark/>
          </w:tcPr>
          <w:p w14:paraId="001FD70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Pre-tested patches</w:t>
            </w:r>
          </w:p>
        </w:tc>
      </w:tr>
      <w:tr w:rsidR="00043F34" w:rsidRPr="00043F34" w14:paraId="355EF0D4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A40A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UPDATE-03</w:t>
            </w:r>
          </w:p>
        </w:tc>
        <w:tc>
          <w:tcPr>
            <w:tcW w:w="0" w:type="auto"/>
            <w:hideMark/>
          </w:tcPr>
          <w:p w14:paraId="2460044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AI Model Updates</w:t>
            </w:r>
          </w:p>
        </w:tc>
        <w:tc>
          <w:tcPr>
            <w:tcW w:w="0" w:type="auto"/>
            <w:hideMark/>
          </w:tcPr>
          <w:p w14:paraId="129163C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EAC8E3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A/B testing support</w:t>
            </w:r>
          </w:p>
        </w:tc>
        <w:tc>
          <w:tcPr>
            <w:tcW w:w="0" w:type="auto"/>
            <w:hideMark/>
          </w:tcPr>
          <w:p w14:paraId="6CD7FF0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Multiple model versions</w:t>
            </w:r>
          </w:p>
        </w:tc>
      </w:tr>
      <w:tr w:rsidR="00043F34" w:rsidRPr="00043F34" w14:paraId="610F1B52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9CDA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UPDATE-04</w:t>
            </w:r>
          </w:p>
        </w:tc>
        <w:tc>
          <w:tcPr>
            <w:tcW w:w="0" w:type="auto"/>
            <w:hideMark/>
          </w:tcPr>
          <w:p w14:paraId="28637B4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Knowledge Base Updates</w:t>
            </w:r>
          </w:p>
        </w:tc>
        <w:tc>
          <w:tcPr>
            <w:tcW w:w="0" w:type="auto"/>
            <w:hideMark/>
          </w:tcPr>
          <w:p w14:paraId="0B7E079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7CF55AA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Real-time updates</w:t>
            </w:r>
          </w:p>
        </w:tc>
        <w:tc>
          <w:tcPr>
            <w:tcW w:w="0" w:type="auto"/>
            <w:hideMark/>
          </w:tcPr>
          <w:p w14:paraId="6BA2D69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Version history</w:t>
            </w:r>
          </w:p>
        </w:tc>
      </w:tr>
      <w:tr w:rsidR="00043F34" w:rsidRPr="00043F34" w14:paraId="217A3811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8091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UPDATE-05</w:t>
            </w:r>
          </w:p>
        </w:tc>
        <w:tc>
          <w:tcPr>
            <w:tcW w:w="0" w:type="auto"/>
            <w:hideMark/>
          </w:tcPr>
          <w:p w14:paraId="32A2355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Dependency Updates</w:t>
            </w:r>
          </w:p>
        </w:tc>
        <w:tc>
          <w:tcPr>
            <w:tcW w:w="0" w:type="auto"/>
            <w:hideMark/>
          </w:tcPr>
          <w:p w14:paraId="13E6017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79D3BD9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Monthly reviews</w:t>
            </w:r>
          </w:p>
        </w:tc>
        <w:tc>
          <w:tcPr>
            <w:tcW w:w="0" w:type="auto"/>
            <w:hideMark/>
          </w:tcPr>
          <w:p w14:paraId="4B1C8DD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Security scanning</w:t>
            </w:r>
          </w:p>
        </w:tc>
      </w:tr>
    </w:tbl>
    <w:p w14:paraId="68C5982D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8.3 Configuration Management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577"/>
        <w:gridCol w:w="1878"/>
        <w:gridCol w:w="1040"/>
        <w:gridCol w:w="2011"/>
        <w:gridCol w:w="2844"/>
      </w:tblGrid>
      <w:tr w:rsidR="00043F34" w:rsidRPr="00043F34" w14:paraId="2DAAC8A3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BD26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6674CF3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2A3EDB48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486F329F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Configuration Type</w:t>
            </w:r>
          </w:p>
        </w:tc>
        <w:tc>
          <w:tcPr>
            <w:tcW w:w="0" w:type="auto"/>
            <w:hideMark/>
          </w:tcPr>
          <w:p w14:paraId="6CF5D2F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Management Tool</w:t>
            </w:r>
          </w:p>
        </w:tc>
      </w:tr>
      <w:tr w:rsidR="00043F34" w:rsidRPr="00043F34" w14:paraId="70D781C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FE19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CONFIG-01</w:t>
            </w:r>
          </w:p>
        </w:tc>
        <w:tc>
          <w:tcPr>
            <w:tcW w:w="0" w:type="auto"/>
            <w:hideMark/>
          </w:tcPr>
          <w:p w14:paraId="26DD550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Externalized Configuration</w:t>
            </w:r>
          </w:p>
        </w:tc>
        <w:tc>
          <w:tcPr>
            <w:tcW w:w="0" w:type="auto"/>
            <w:hideMark/>
          </w:tcPr>
          <w:p w14:paraId="1414208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331726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All environment-specific settings</w:t>
            </w:r>
          </w:p>
        </w:tc>
        <w:tc>
          <w:tcPr>
            <w:tcW w:w="0" w:type="auto"/>
            <w:hideMark/>
          </w:tcPr>
          <w:p w14:paraId="7AFDACB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Configuration server</w:t>
            </w:r>
          </w:p>
        </w:tc>
      </w:tr>
      <w:tr w:rsidR="00043F34" w:rsidRPr="00043F34" w14:paraId="4A918E3B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BA4F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CONFIG-02</w:t>
            </w:r>
          </w:p>
        </w:tc>
        <w:tc>
          <w:tcPr>
            <w:tcW w:w="0" w:type="auto"/>
            <w:hideMark/>
          </w:tcPr>
          <w:p w14:paraId="6C14453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hideMark/>
          </w:tcPr>
          <w:p w14:paraId="60B00C4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5CD3A36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All configurations</w:t>
            </w:r>
          </w:p>
        </w:tc>
        <w:tc>
          <w:tcPr>
            <w:tcW w:w="0" w:type="auto"/>
            <w:hideMark/>
          </w:tcPr>
          <w:p w14:paraId="3E2FCB2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Git repository</w:t>
            </w:r>
          </w:p>
        </w:tc>
      </w:tr>
      <w:tr w:rsidR="00043F34" w:rsidRPr="00043F34" w14:paraId="6F7F6DAD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A38F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CONFIG-03</w:t>
            </w:r>
          </w:p>
        </w:tc>
        <w:tc>
          <w:tcPr>
            <w:tcW w:w="0" w:type="auto"/>
            <w:hideMark/>
          </w:tcPr>
          <w:p w14:paraId="1C3812C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Secrets Management</w:t>
            </w:r>
          </w:p>
        </w:tc>
        <w:tc>
          <w:tcPr>
            <w:tcW w:w="0" w:type="auto"/>
            <w:hideMark/>
          </w:tcPr>
          <w:p w14:paraId="2E362FB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6FD1793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API keys, passwords</w:t>
            </w:r>
          </w:p>
        </w:tc>
        <w:tc>
          <w:tcPr>
            <w:tcW w:w="0" w:type="auto"/>
            <w:hideMark/>
          </w:tcPr>
          <w:p w14:paraId="5224F95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Dedicated secrets manager</w:t>
            </w:r>
          </w:p>
        </w:tc>
      </w:tr>
      <w:tr w:rsidR="00043F34" w:rsidRPr="00043F34" w14:paraId="776B359B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F809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CONFIG-04</w:t>
            </w:r>
          </w:p>
        </w:tc>
        <w:tc>
          <w:tcPr>
            <w:tcW w:w="0" w:type="auto"/>
            <w:hideMark/>
          </w:tcPr>
          <w:p w14:paraId="30149BF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Infrastructure as Code</w:t>
            </w:r>
          </w:p>
        </w:tc>
        <w:tc>
          <w:tcPr>
            <w:tcW w:w="0" w:type="auto"/>
            <w:hideMark/>
          </w:tcPr>
          <w:p w14:paraId="21B0F3C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C85F6D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All infrastructure</w:t>
            </w:r>
          </w:p>
        </w:tc>
        <w:tc>
          <w:tcPr>
            <w:tcW w:w="0" w:type="auto"/>
            <w:hideMark/>
          </w:tcPr>
          <w:p w14:paraId="5A5B30C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Terraform/CloudFormation</w:t>
            </w:r>
          </w:p>
        </w:tc>
      </w:tr>
      <w:tr w:rsidR="00043F34" w:rsidRPr="00043F34" w14:paraId="169F61D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46A0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CONFIG-05</w:t>
            </w:r>
          </w:p>
        </w:tc>
        <w:tc>
          <w:tcPr>
            <w:tcW w:w="0" w:type="auto"/>
            <w:hideMark/>
          </w:tcPr>
          <w:p w14:paraId="4995608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Change Management</w:t>
            </w:r>
          </w:p>
        </w:tc>
        <w:tc>
          <w:tcPr>
            <w:tcW w:w="0" w:type="auto"/>
            <w:hideMark/>
          </w:tcPr>
          <w:p w14:paraId="02A59CF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2682D1B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All production changes</w:t>
            </w:r>
          </w:p>
        </w:tc>
        <w:tc>
          <w:tcPr>
            <w:tcW w:w="0" w:type="auto"/>
            <w:hideMark/>
          </w:tcPr>
          <w:p w14:paraId="03B3751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Approval workflow</w:t>
            </w:r>
          </w:p>
        </w:tc>
      </w:tr>
    </w:tbl>
    <w:p w14:paraId="7B78A228" w14:textId="77777777" w:rsidR="00043F34" w:rsidRPr="00043F34" w:rsidRDefault="00076A84" w:rsidP="00043F34">
      <w:r>
        <w:pict w14:anchorId="56490FAB">
          <v:rect id="_x0000_i1034" style="width:0;height:.75pt" o:hralign="center" o:hrstd="t" o:hr="t" fillcolor="#a0a0a0" stroked="f"/>
        </w:pict>
      </w:r>
    </w:p>
    <w:p w14:paraId="5DF1D5CF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9. Operational Requirements</w:t>
      </w:r>
    </w:p>
    <w:p w14:paraId="21A45B04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9.1 Deployment Models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64"/>
        <w:gridCol w:w="2152"/>
        <w:gridCol w:w="1040"/>
        <w:gridCol w:w="2323"/>
        <w:gridCol w:w="2171"/>
      </w:tblGrid>
      <w:tr w:rsidR="00043F34" w:rsidRPr="00043F34" w14:paraId="3B45A0FA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462C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0F8D1F5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33F914C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759F79B3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Deployment Option</w:t>
            </w:r>
          </w:p>
        </w:tc>
        <w:tc>
          <w:tcPr>
            <w:tcW w:w="0" w:type="auto"/>
            <w:hideMark/>
          </w:tcPr>
          <w:p w14:paraId="020CAC96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Technical Requirements</w:t>
            </w:r>
          </w:p>
        </w:tc>
      </w:tr>
      <w:tr w:rsidR="00043F34" w:rsidRPr="00043F34" w14:paraId="3EBA5536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D704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DEPLOY-01</w:t>
            </w:r>
          </w:p>
        </w:tc>
        <w:tc>
          <w:tcPr>
            <w:tcW w:w="0" w:type="auto"/>
            <w:hideMark/>
          </w:tcPr>
          <w:p w14:paraId="45098CB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Government Cloud</w:t>
            </w:r>
          </w:p>
        </w:tc>
        <w:tc>
          <w:tcPr>
            <w:tcW w:w="0" w:type="auto"/>
            <w:hideMark/>
          </w:tcPr>
          <w:p w14:paraId="1A682D6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29A2E25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Dedicated government cloud</w:t>
            </w:r>
          </w:p>
        </w:tc>
        <w:tc>
          <w:tcPr>
            <w:tcW w:w="0" w:type="auto"/>
            <w:hideMark/>
          </w:tcPr>
          <w:p w14:paraId="68D1411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FedRAMP or equivalent</w:t>
            </w:r>
          </w:p>
        </w:tc>
      </w:tr>
      <w:tr w:rsidR="00043F34" w:rsidRPr="00043F34" w14:paraId="1B6FFD14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3D44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DEPLOY-02</w:t>
            </w:r>
          </w:p>
        </w:tc>
        <w:tc>
          <w:tcPr>
            <w:tcW w:w="0" w:type="auto"/>
            <w:hideMark/>
          </w:tcPr>
          <w:p w14:paraId="49D2A11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On-Premises</w:t>
            </w:r>
          </w:p>
        </w:tc>
        <w:tc>
          <w:tcPr>
            <w:tcW w:w="0" w:type="auto"/>
            <w:hideMark/>
          </w:tcPr>
          <w:p w14:paraId="307A191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572244C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Customer data center</w:t>
            </w:r>
          </w:p>
        </w:tc>
        <w:tc>
          <w:tcPr>
            <w:tcW w:w="0" w:type="auto"/>
            <w:hideMark/>
          </w:tcPr>
          <w:p w14:paraId="58B4641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Hardware specifications</w:t>
            </w:r>
          </w:p>
        </w:tc>
      </w:tr>
      <w:tr w:rsidR="00043F34" w:rsidRPr="00043F34" w14:paraId="427F3CE0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CA96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DEPLOY-03</w:t>
            </w:r>
          </w:p>
        </w:tc>
        <w:tc>
          <w:tcPr>
            <w:tcW w:w="0" w:type="auto"/>
            <w:hideMark/>
          </w:tcPr>
          <w:p w14:paraId="420AC22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Hybrid Deployment</w:t>
            </w:r>
          </w:p>
        </w:tc>
        <w:tc>
          <w:tcPr>
            <w:tcW w:w="0" w:type="auto"/>
            <w:hideMark/>
          </w:tcPr>
          <w:p w14:paraId="31C7632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Low</w:t>
            </w:r>
          </w:p>
        </w:tc>
        <w:tc>
          <w:tcPr>
            <w:tcW w:w="0" w:type="auto"/>
            <w:hideMark/>
          </w:tcPr>
          <w:p w14:paraId="4933BB3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Mixed cloud/on-prem</w:t>
            </w:r>
          </w:p>
        </w:tc>
        <w:tc>
          <w:tcPr>
            <w:tcW w:w="0" w:type="auto"/>
            <w:hideMark/>
          </w:tcPr>
          <w:p w14:paraId="60A203F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Network connectivity</w:t>
            </w:r>
          </w:p>
        </w:tc>
      </w:tr>
      <w:tr w:rsidR="00043F34" w:rsidRPr="00043F34" w14:paraId="2E01DF8E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F39E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DEPLOY-04</w:t>
            </w:r>
          </w:p>
        </w:tc>
        <w:tc>
          <w:tcPr>
            <w:tcW w:w="0" w:type="auto"/>
            <w:hideMark/>
          </w:tcPr>
          <w:p w14:paraId="486D85F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Multi-Region</w:t>
            </w:r>
          </w:p>
        </w:tc>
        <w:tc>
          <w:tcPr>
            <w:tcW w:w="0" w:type="auto"/>
            <w:hideMark/>
          </w:tcPr>
          <w:p w14:paraId="2CBA661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05EC8EF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Disaster recovery sites</w:t>
            </w:r>
          </w:p>
        </w:tc>
        <w:tc>
          <w:tcPr>
            <w:tcW w:w="0" w:type="auto"/>
            <w:hideMark/>
          </w:tcPr>
          <w:p w14:paraId="5F35CCE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Data replication</w:t>
            </w:r>
          </w:p>
        </w:tc>
      </w:tr>
      <w:tr w:rsidR="00043F34" w:rsidRPr="00043F34" w14:paraId="53F9E2CC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A222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DEPLOY-05</w:t>
            </w:r>
          </w:p>
        </w:tc>
        <w:tc>
          <w:tcPr>
            <w:tcW w:w="0" w:type="auto"/>
            <w:hideMark/>
          </w:tcPr>
          <w:p w14:paraId="692DFF2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Container Orchestration</w:t>
            </w:r>
          </w:p>
        </w:tc>
        <w:tc>
          <w:tcPr>
            <w:tcW w:w="0" w:type="auto"/>
            <w:hideMark/>
          </w:tcPr>
          <w:p w14:paraId="24A236B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E1AB3A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Kubernetes</w:t>
            </w:r>
          </w:p>
        </w:tc>
        <w:tc>
          <w:tcPr>
            <w:tcW w:w="0" w:type="auto"/>
            <w:hideMark/>
          </w:tcPr>
          <w:p w14:paraId="616AA99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Minimum 3-node cluster</w:t>
            </w:r>
          </w:p>
        </w:tc>
      </w:tr>
    </w:tbl>
    <w:p w14:paraId="347E8221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9.2 Support Requirements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20"/>
        <w:gridCol w:w="2375"/>
        <w:gridCol w:w="1040"/>
        <w:gridCol w:w="2277"/>
        <w:gridCol w:w="1938"/>
      </w:tblGrid>
      <w:tr w:rsidR="00043F34" w:rsidRPr="00043F34" w14:paraId="55B8E581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2F38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2D56073F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5860B72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115F4703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Support Level</w:t>
            </w:r>
          </w:p>
        </w:tc>
        <w:tc>
          <w:tcPr>
            <w:tcW w:w="0" w:type="auto"/>
            <w:hideMark/>
          </w:tcPr>
          <w:p w14:paraId="0F33EA8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Response Time</w:t>
            </w:r>
          </w:p>
        </w:tc>
      </w:tr>
      <w:tr w:rsidR="00043F34" w:rsidRPr="00043F34" w14:paraId="127D3E89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9630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SUPPORT-01</w:t>
            </w:r>
          </w:p>
        </w:tc>
        <w:tc>
          <w:tcPr>
            <w:tcW w:w="0" w:type="auto"/>
            <w:hideMark/>
          </w:tcPr>
          <w:p w14:paraId="6767C85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24/7 Monitoring</w:t>
            </w:r>
          </w:p>
        </w:tc>
        <w:tc>
          <w:tcPr>
            <w:tcW w:w="0" w:type="auto"/>
            <w:hideMark/>
          </w:tcPr>
          <w:p w14:paraId="137EC86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1DA830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Level 1 support</w:t>
            </w:r>
          </w:p>
        </w:tc>
        <w:tc>
          <w:tcPr>
            <w:tcW w:w="0" w:type="auto"/>
            <w:hideMark/>
          </w:tcPr>
          <w:p w14:paraId="36E1E0E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Immediate alerting</w:t>
            </w:r>
          </w:p>
        </w:tc>
      </w:tr>
      <w:tr w:rsidR="00043F34" w:rsidRPr="00043F34" w14:paraId="0713FA9B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4BE9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SUPPORT-02</w:t>
            </w:r>
          </w:p>
        </w:tc>
        <w:tc>
          <w:tcPr>
            <w:tcW w:w="0" w:type="auto"/>
            <w:hideMark/>
          </w:tcPr>
          <w:p w14:paraId="21A1C41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Technical Support</w:t>
            </w:r>
          </w:p>
        </w:tc>
        <w:tc>
          <w:tcPr>
            <w:tcW w:w="0" w:type="auto"/>
            <w:hideMark/>
          </w:tcPr>
          <w:p w14:paraId="55EC502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5CC42B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Level 2/3 support</w:t>
            </w:r>
          </w:p>
        </w:tc>
        <w:tc>
          <w:tcPr>
            <w:tcW w:w="0" w:type="auto"/>
            <w:hideMark/>
          </w:tcPr>
          <w:p w14:paraId="6828FA3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1 hour response</w:t>
            </w:r>
          </w:p>
        </w:tc>
      </w:tr>
      <w:tr w:rsidR="00043F34" w:rsidRPr="00043F34" w14:paraId="0F04803A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1D1F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SUPPORT-03</w:t>
            </w:r>
          </w:p>
        </w:tc>
        <w:tc>
          <w:tcPr>
            <w:tcW w:w="0" w:type="auto"/>
            <w:hideMark/>
          </w:tcPr>
          <w:p w14:paraId="2361D44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Business Hours Support</w:t>
            </w:r>
          </w:p>
        </w:tc>
        <w:tc>
          <w:tcPr>
            <w:tcW w:w="0" w:type="auto"/>
            <w:hideMark/>
          </w:tcPr>
          <w:p w14:paraId="7B190A1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0AA623C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Administrative support</w:t>
            </w:r>
          </w:p>
        </w:tc>
        <w:tc>
          <w:tcPr>
            <w:tcW w:w="0" w:type="auto"/>
            <w:hideMark/>
          </w:tcPr>
          <w:p w14:paraId="22B82F8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43F34">
              <w:t>4 hour</w:t>
            </w:r>
            <w:proofErr w:type="gramEnd"/>
            <w:r w:rsidRPr="00043F34">
              <w:t xml:space="preserve"> response</w:t>
            </w:r>
          </w:p>
        </w:tc>
      </w:tr>
      <w:tr w:rsidR="00043F34" w:rsidRPr="00043F34" w14:paraId="2C9D836C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7E24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SUPPORT-04</w:t>
            </w:r>
          </w:p>
        </w:tc>
        <w:tc>
          <w:tcPr>
            <w:tcW w:w="0" w:type="auto"/>
            <w:hideMark/>
          </w:tcPr>
          <w:p w14:paraId="3B71646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Emergency Support</w:t>
            </w:r>
          </w:p>
        </w:tc>
        <w:tc>
          <w:tcPr>
            <w:tcW w:w="0" w:type="auto"/>
            <w:hideMark/>
          </w:tcPr>
          <w:p w14:paraId="0825F21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32C4AC4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 issues</w:t>
            </w:r>
          </w:p>
        </w:tc>
        <w:tc>
          <w:tcPr>
            <w:tcW w:w="0" w:type="auto"/>
            <w:hideMark/>
          </w:tcPr>
          <w:p w14:paraId="3E10FBE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43F34">
              <w:t>15 minute</w:t>
            </w:r>
            <w:proofErr w:type="gramEnd"/>
            <w:r w:rsidRPr="00043F34">
              <w:t xml:space="preserve"> response</w:t>
            </w:r>
          </w:p>
        </w:tc>
      </w:tr>
      <w:tr w:rsidR="00043F34" w:rsidRPr="00043F34" w14:paraId="731D7810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7954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SUPPORT-05</w:t>
            </w:r>
          </w:p>
        </w:tc>
        <w:tc>
          <w:tcPr>
            <w:tcW w:w="0" w:type="auto"/>
            <w:hideMark/>
          </w:tcPr>
          <w:p w14:paraId="50B6DD3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Documentation</w:t>
            </w:r>
          </w:p>
        </w:tc>
        <w:tc>
          <w:tcPr>
            <w:tcW w:w="0" w:type="auto"/>
            <w:hideMark/>
          </w:tcPr>
          <w:p w14:paraId="1250B28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3CDE16C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Comprehensive docs</w:t>
            </w:r>
          </w:p>
        </w:tc>
        <w:tc>
          <w:tcPr>
            <w:tcW w:w="0" w:type="auto"/>
            <w:hideMark/>
          </w:tcPr>
          <w:p w14:paraId="2F1C7E1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Regular updates</w:t>
            </w:r>
          </w:p>
        </w:tc>
      </w:tr>
    </w:tbl>
    <w:p w14:paraId="4C9403DC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9.3 Service Level Agreements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54"/>
        <w:gridCol w:w="2317"/>
        <w:gridCol w:w="1040"/>
        <w:gridCol w:w="1946"/>
        <w:gridCol w:w="2293"/>
      </w:tblGrid>
      <w:tr w:rsidR="00043F34" w:rsidRPr="00043F34" w14:paraId="43C02F5A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4E71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6B03155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70572B62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5B283B05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SLA Metric</w:t>
            </w:r>
          </w:p>
        </w:tc>
        <w:tc>
          <w:tcPr>
            <w:tcW w:w="0" w:type="auto"/>
            <w:hideMark/>
          </w:tcPr>
          <w:p w14:paraId="316D28B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Service Credit</w:t>
            </w:r>
          </w:p>
        </w:tc>
      </w:tr>
      <w:tr w:rsidR="00043F34" w:rsidRPr="00043F34" w14:paraId="4B354E92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569F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SLA-01</w:t>
            </w:r>
          </w:p>
        </w:tc>
        <w:tc>
          <w:tcPr>
            <w:tcW w:w="0" w:type="auto"/>
            <w:hideMark/>
          </w:tcPr>
          <w:p w14:paraId="021FBDA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Uptime SLA</w:t>
            </w:r>
          </w:p>
        </w:tc>
        <w:tc>
          <w:tcPr>
            <w:tcW w:w="0" w:type="auto"/>
            <w:hideMark/>
          </w:tcPr>
          <w:p w14:paraId="16BC09C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46D0347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99.9% monthly</w:t>
            </w:r>
          </w:p>
        </w:tc>
        <w:tc>
          <w:tcPr>
            <w:tcW w:w="0" w:type="auto"/>
            <w:hideMark/>
          </w:tcPr>
          <w:p w14:paraId="3C7AB9C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10% credit for &lt;99%</w:t>
            </w:r>
          </w:p>
        </w:tc>
      </w:tr>
      <w:tr w:rsidR="00043F34" w:rsidRPr="00043F34" w14:paraId="6F1F7698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423F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SLA-02</w:t>
            </w:r>
          </w:p>
        </w:tc>
        <w:tc>
          <w:tcPr>
            <w:tcW w:w="0" w:type="auto"/>
            <w:hideMark/>
          </w:tcPr>
          <w:p w14:paraId="3AB5586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Response Time SLA</w:t>
            </w:r>
          </w:p>
        </w:tc>
        <w:tc>
          <w:tcPr>
            <w:tcW w:w="0" w:type="auto"/>
            <w:hideMark/>
          </w:tcPr>
          <w:p w14:paraId="5A0E64A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5383BB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P95 ≤ 2 seconds</w:t>
            </w:r>
          </w:p>
        </w:tc>
        <w:tc>
          <w:tcPr>
            <w:tcW w:w="0" w:type="auto"/>
            <w:hideMark/>
          </w:tcPr>
          <w:p w14:paraId="0957247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5% credit for violation</w:t>
            </w:r>
          </w:p>
        </w:tc>
      </w:tr>
      <w:tr w:rsidR="00043F34" w:rsidRPr="00043F34" w14:paraId="3824D5D2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5A55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SLA-03</w:t>
            </w:r>
          </w:p>
        </w:tc>
        <w:tc>
          <w:tcPr>
            <w:tcW w:w="0" w:type="auto"/>
            <w:hideMark/>
          </w:tcPr>
          <w:p w14:paraId="4A75122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Support Response SLA</w:t>
            </w:r>
          </w:p>
        </w:tc>
        <w:tc>
          <w:tcPr>
            <w:tcW w:w="0" w:type="auto"/>
            <w:hideMark/>
          </w:tcPr>
          <w:p w14:paraId="0847808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3A1A5A4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 hour for P1</w:t>
            </w:r>
          </w:p>
        </w:tc>
        <w:tc>
          <w:tcPr>
            <w:tcW w:w="0" w:type="auto"/>
            <w:hideMark/>
          </w:tcPr>
          <w:p w14:paraId="200698E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Escalation process</w:t>
            </w:r>
          </w:p>
        </w:tc>
      </w:tr>
      <w:tr w:rsidR="00043F34" w:rsidRPr="00043F34" w14:paraId="1E7970DC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BB57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SLA-04</w:t>
            </w:r>
          </w:p>
        </w:tc>
        <w:tc>
          <w:tcPr>
            <w:tcW w:w="0" w:type="auto"/>
            <w:hideMark/>
          </w:tcPr>
          <w:p w14:paraId="3FDCE6A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Recovery SLA</w:t>
            </w:r>
          </w:p>
        </w:tc>
        <w:tc>
          <w:tcPr>
            <w:tcW w:w="0" w:type="auto"/>
            <w:hideMark/>
          </w:tcPr>
          <w:p w14:paraId="1889617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96D196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RTO 1 hour</w:t>
            </w:r>
          </w:p>
        </w:tc>
        <w:tc>
          <w:tcPr>
            <w:tcW w:w="0" w:type="auto"/>
            <w:hideMark/>
          </w:tcPr>
          <w:p w14:paraId="197451F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Defined in contract</w:t>
            </w:r>
          </w:p>
        </w:tc>
      </w:tr>
      <w:tr w:rsidR="00043F34" w:rsidRPr="00043F34" w14:paraId="76877F6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B72A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SLA-05</w:t>
            </w:r>
          </w:p>
        </w:tc>
        <w:tc>
          <w:tcPr>
            <w:tcW w:w="0" w:type="auto"/>
            <w:hideMark/>
          </w:tcPr>
          <w:p w14:paraId="6A9941A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Security Incident SLA</w:t>
            </w:r>
          </w:p>
        </w:tc>
        <w:tc>
          <w:tcPr>
            <w:tcW w:w="0" w:type="auto"/>
            <w:hideMark/>
          </w:tcPr>
          <w:p w14:paraId="1477D81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54A8D37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 hour notification</w:t>
            </w:r>
          </w:p>
        </w:tc>
        <w:tc>
          <w:tcPr>
            <w:tcW w:w="0" w:type="auto"/>
            <w:hideMark/>
          </w:tcPr>
          <w:p w14:paraId="6BC4C35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Incident response plan</w:t>
            </w:r>
          </w:p>
        </w:tc>
      </w:tr>
    </w:tbl>
    <w:p w14:paraId="47308517" w14:textId="77777777" w:rsidR="00043F34" w:rsidRPr="00043F34" w:rsidRDefault="00076A84" w:rsidP="00043F34">
      <w:r>
        <w:pict w14:anchorId="4BEAEC83">
          <v:rect id="_x0000_i1035" style="width:0;height:.75pt" o:hralign="center" o:hrstd="t" o:hr="t" fillcolor="#a0a0a0" stroked="f"/>
        </w:pict>
      </w:r>
    </w:p>
    <w:p w14:paraId="2B6E8D03" w14:textId="2333A6E3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10. Compliance Requirements</w:t>
      </w:r>
    </w:p>
    <w:p w14:paraId="4B2474C5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10.1 Regulatory Compliance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49"/>
        <w:gridCol w:w="2455"/>
        <w:gridCol w:w="1040"/>
        <w:gridCol w:w="2273"/>
        <w:gridCol w:w="1933"/>
      </w:tblGrid>
      <w:tr w:rsidR="00043F34" w:rsidRPr="00043F34" w14:paraId="525158DC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08AB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39F7B1C8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6E6C0AD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41E7C081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Regulation</w:t>
            </w:r>
          </w:p>
        </w:tc>
        <w:tc>
          <w:tcPr>
            <w:tcW w:w="0" w:type="auto"/>
            <w:hideMark/>
          </w:tcPr>
          <w:p w14:paraId="72D0E0E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Compliance Evidence</w:t>
            </w:r>
          </w:p>
        </w:tc>
      </w:tr>
      <w:tr w:rsidR="00043F34" w:rsidRPr="00043F34" w14:paraId="0A458A2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AC07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REG-01</w:t>
            </w:r>
          </w:p>
        </w:tc>
        <w:tc>
          <w:tcPr>
            <w:tcW w:w="0" w:type="auto"/>
            <w:hideMark/>
          </w:tcPr>
          <w:p w14:paraId="1E469F8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Government Security Standards</w:t>
            </w:r>
          </w:p>
        </w:tc>
        <w:tc>
          <w:tcPr>
            <w:tcW w:w="0" w:type="auto"/>
            <w:hideMark/>
          </w:tcPr>
          <w:p w14:paraId="1663A38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0785AB4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Agency-specific</w:t>
            </w:r>
          </w:p>
        </w:tc>
        <w:tc>
          <w:tcPr>
            <w:tcW w:w="0" w:type="auto"/>
            <w:hideMark/>
          </w:tcPr>
          <w:p w14:paraId="2E082A2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Security certification</w:t>
            </w:r>
          </w:p>
        </w:tc>
      </w:tr>
      <w:tr w:rsidR="00043F34" w:rsidRPr="00043F34" w14:paraId="74B14C15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1192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REG-02</w:t>
            </w:r>
          </w:p>
        </w:tc>
        <w:tc>
          <w:tcPr>
            <w:tcW w:w="0" w:type="auto"/>
            <w:hideMark/>
          </w:tcPr>
          <w:p w14:paraId="78BE24E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Records Management</w:t>
            </w:r>
          </w:p>
        </w:tc>
        <w:tc>
          <w:tcPr>
            <w:tcW w:w="0" w:type="auto"/>
            <w:hideMark/>
          </w:tcPr>
          <w:p w14:paraId="319BE12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418960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Records retention laws</w:t>
            </w:r>
          </w:p>
        </w:tc>
        <w:tc>
          <w:tcPr>
            <w:tcW w:w="0" w:type="auto"/>
            <w:hideMark/>
          </w:tcPr>
          <w:p w14:paraId="7E3FE7E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Audit trail compliance</w:t>
            </w:r>
          </w:p>
        </w:tc>
      </w:tr>
      <w:tr w:rsidR="00043F34" w:rsidRPr="00043F34" w14:paraId="4187A851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0AB8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REG-03</w:t>
            </w:r>
          </w:p>
        </w:tc>
        <w:tc>
          <w:tcPr>
            <w:tcW w:w="0" w:type="auto"/>
            <w:hideMark/>
          </w:tcPr>
          <w:p w14:paraId="0A8040A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Electronic Signatures</w:t>
            </w:r>
          </w:p>
        </w:tc>
        <w:tc>
          <w:tcPr>
            <w:tcW w:w="0" w:type="auto"/>
            <w:hideMark/>
          </w:tcPr>
          <w:p w14:paraId="753D9A9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575F7A3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43F34">
              <w:t>eIDAS</w:t>
            </w:r>
            <w:proofErr w:type="spellEnd"/>
            <w:r w:rsidRPr="00043F34">
              <w:t xml:space="preserve"> or equivalent</w:t>
            </w:r>
          </w:p>
        </w:tc>
        <w:tc>
          <w:tcPr>
            <w:tcW w:w="0" w:type="auto"/>
            <w:hideMark/>
          </w:tcPr>
          <w:p w14:paraId="04E0DCE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Qualified signatures</w:t>
            </w:r>
          </w:p>
        </w:tc>
      </w:tr>
      <w:tr w:rsidR="00043F34" w:rsidRPr="00043F34" w14:paraId="6A13F342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104D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REG-04</w:t>
            </w:r>
          </w:p>
        </w:tc>
        <w:tc>
          <w:tcPr>
            <w:tcW w:w="0" w:type="auto"/>
            <w:hideMark/>
          </w:tcPr>
          <w:p w14:paraId="1B32942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Accessibility Laws</w:t>
            </w:r>
          </w:p>
        </w:tc>
        <w:tc>
          <w:tcPr>
            <w:tcW w:w="0" w:type="auto"/>
            <w:hideMark/>
          </w:tcPr>
          <w:p w14:paraId="7E6A67E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32194B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National disability acts</w:t>
            </w:r>
          </w:p>
        </w:tc>
        <w:tc>
          <w:tcPr>
            <w:tcW w:w="0" w:type="auto"/>
            <w:hideMark/>
          </w:tcPr>
          <w:p w14:paraId="4A52EB2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Accessibility audit</w:t>
            </w:r>
          </w:p>
        </w:tc>
      </w:tr>
      <w:tr w:rsidR="00043F34" w:rsidRPr="00043F34" w14:paraId="6476541F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81EB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REG-05</w:t>
            </w:r>
          </w:p>
        </w:tc>
        <w:tc>
          <w:tcPr>
            <w:tcW w:w="0" w:type="auto"/>
            <w:hideMark/>
          </w:tcPr>
          <w:p w14:paraId="27702AD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Localization</w:t>
            </w:r>
          </w:p>
        </w:tc>
        <w:tc>
          <w:tcPr>
            <w:tcW w:w="0" w:type="auto"/>
            <w:hideMark/>
          </w:tcPr>
          <w:p w14:paraId="1528C02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76001D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Sovereign data requirements</w:t>
            </w:r>
          </w:p>
        </w:tc>
        <w:tc>
          <w:tcPr>
            <w:tcW w:w="0" w:type="auto"/>
            <w:hideMark/>
          </w:tcPr>
          <w:p w14:paraId="19336A0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Geographic restrictions</w:t>
            </w:r>
          </w:p>
        </w:tc>
      </w:tr>
    </w:tbl>
    <w:p w14:paraId="2A860619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10.2 Government Standards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74"/>
        <w:gridCol w:w="2123"/>
        <w:gridCol w:w="1040"/>
        <w:gridCol w:w="2183"/>
        <w:gridCol w:w="2330"/>
      </w:tblGrid>
      <w:tr w:rsidR="00043F34" w:rsidRPr="00043F34" w14:paraId="487ACC2A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4C8F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36BDB9E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2792234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2C60D38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Standard</w:t>
            </w:r>
          </w:p>
        </w:tc>
        <w:tc>
          <w:tcPr>
            <w:tcW w:w="0" w:type="auto"/>
            <w:hideMark/>
          </w:tcPr>
          <w:p w14:paraId="19A0CA3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Certification Required</w:t>
            </w:r>
          </w:p>
        </w:tc>
      </w:tr>
      <w:tr w:rsidR="00043F34" w:rsidRPr="00043F34" w14:paraId="46F27780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750D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GOV-01</w:t>
            </w:r>
          </w:p>
        </w:tc>
        <w:tc>
          <w:tcPr>
            <w:tcW w:w="0" w:type="auto"/>
            <w:hideMark/>
          </w:tcPr>
          <w:p w14:paraId="0FE4D29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Security Framework</w:t>
            </w:r>
          </w:p>
        </w:tc>
        <w:tc>
          <w:tcPr>
            <w:tcW w:w="0" w:type="auto"/>
            <w:hideMark/>
          </w:tcPr>
          <w:p w14:paraId="586FFB8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5B11D3A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NIST, ISO 27001</w:t>
            </w:r>
          </w:p>
        </w:tc>
        <w:tc>
          <w:tcPr>
            <w:tcW w:w="0" w:type="auto"/>
            <w:hideMark/>
          </w:tcPr>
          <w:p w14:paraId="55F22E9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Annual certification</w:t>
            </w:r>
          </w:p>
        </w:tc>
      </w:tr>
      <w:tr w:rsidR="00043F34" w:rsidRPr="00043F34" w14:paraId="5D1DBB97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F541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GOV-02</w:t>
            </w:r>
          </w:p>
        </w:tc>
        <w:tc>
          <w:tcPr>
            <w:tcW w:w="0" w:type="auto"/>
            <w:hideMark/>
          </w:tcPr>
          <w:p w14:paraId="38AB154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Cloud Security</w:t>
            </w:r>
          </w:p>
        </w:tc>
        <w:tc>
          <w:tcPr>
            <w:tcW w:w="0" w:type="auto"/>
            <w:hideMark/>
          </w:tcPr>
          <w:p w14:paraId="165D4EB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4A0B1B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FedRAMP, C5</w:t>
            </w:r>
          </w:p>
        </w:tc>
        <w:tc>
          <w:tcPr>
            <w:tcW w:w="0" w:type="auto"/>
            <w:hideMark/>
          </w:tcPr>
          <w:p w14:paraId="73CEBC6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Cloud provider certification</w:t>
            </w:r>
          </w:p>
        </w:tc>
      </w:tr>
      <w:tr w:rsidR="00043F34" w:rsidRPr="00043F34" w14:paraId="22B340CF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26E7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GOV-03</w:t>
            </w:r>
          </w:p>
        </w:tc>
        <w:tc>
          <w:tcPr>
            <w:tcW w:w="0" w:type="auto"/>
            <w:hideMark/>
          </w:tcPr>
          <w:p w14:paraId="50459B0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Software Development</w:t>
            </w:r>
          </w:p>
        </w:tc>
        <w:tc>
          <w:tcPr>
            <w:tcW w:w="0" w:type="auto"/>
            <w:hideMark/>
          </w:tcPr>
          <w:p w14:paraId="195A6CA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3D06690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Secure SDLC</w:t>
            </w:r>
          </w:p>
        </w:tc>
        <w:tc>
          <w:tcPr>
            <w:tcW w:w="0" w:type="auto"/>
            <w:hideMark/>
          </w:tcPr>
          <w:p w14:paraId="39F90EA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Development process audit</w:t>
            </w:r>
          </w:p>
        </w:tc>
      </w:tr>
      <w:tr w:rsidR="00043F34" w:rsidRPr="00043F34" w14:paraId="09A9846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A048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GOV-04</w:t>
            </w:r>
          </w:p>
        </w:tc>
        <w:tc>
          <w:tcPr>
            <w:tcW w:w="0" w:type="auto"/>
            <w:hideMark/>
          </w:tcPr>
          <w:p w14:paraId="4E1C021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Incident Response</w:t>
            </w:r>
          </w:p>
        </w:tc>
        <w:tc>
          <w:tcPr>
            <w:tcW w:w="0" w:type="auto"/>
            <w:hideMark/>
          </w:tcPr>
          <w:p w14:paraId="2388E06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516BF0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Government IR standards</w:t>
            </w:r>
          </w:p>
        </w:tc>
        <w:tc>
          <w:tcPr>
            <w:tcW w:w="0" w:type="auto"/>
            <w:hideMark/>
          </w:tcPr>
          <w:p w14:paraId="64AADB3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IR plan approval</w:t>
            </w:r>
          </w:p>
        </w:tc>
      </w:tr>
      <w:tr w:rsidR="00043F34" w:rsidRPr="00043F34" w14:paraId="569F7B7B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8798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GOV-05</w:t>
            </w:r>
          </w:p>
        </w:tc>
        <w:tc>
          <w:tcPr>
            <w:tcW w:w="0" w:type="auto"/>
            <w:hideMark/>
          </w:tcPr>
          <w:p w14:paraId="426BB07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Vendor Management</w:t>
            </w:r>
          </w:p>
        </w:tc>
        <w:tc>
          <w:tcPr>
            <w:tcW w:w="0" w:type="auto"/>
            <w:hideMark/>
          </w:tcPr>
          <w:p w14:paraId="385CF54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613AAC4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Third-party assessment</w:t>
            </w:r>
          </w:p>
        </w:tc>
        <w:tc>
          <w:tcPr>
            <w:tcW w:w="0" w:type="auto"/>
            <w:hideMark/>
          </w:tcPr>
          <w:p w14:paraId="22EF6FC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Vendor security review</w:t>
            </w:r>
          </w:p>
        </w:tc>
      </w:tr>
    </w:tbl>
    <w:p w14:paraId="3F511040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10.3 Ethical AI Requirements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95"/>
        <w:gridCol w:w="2046"/>
        <w:gridCol w:w="1040"/>
        <w:gridCol w:w="2033"/>
        <w:gridCol w:w="2536"/>
      </w:tblGrid>
      <w:tr w:rsidR="00043F34" w:rsidRPr="00043F34" w14:paraId="2D35C74E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936A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44E35301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5FF42421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341AECD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Ethical Principle</w:t>
            </w:r>
          </w:p>
        </w:tc>
        <w:tc>
          <w:tcPr>
            <w:tcW w:w="0" w:type="auto"/>
            <w:hideMark/>
          </w:tcPr>
          <w:p w14:paraId="07FDC33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Implementation</w:t>
            </w:r>
          </w:p>
        </w:tc>
      </w:tr>
      <w:tr w:rsidR="00043F34" w:rsidRPr="00043F34" w14:paraId="2A15AD0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BBE0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ETHICS-01</w:t>
            </w:r>
          </w:p>
        </w:tc>
        <w:tc>
          <w:tcPr>
            <w:tcW w:w="0" w:type="auto"/>
            <w:hideMark/>
          </w:tcPr>
          <w:p w14:paraId="4025B8F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Bias Mitigation</w:t>
            </w:r>
          </w:p>
        </w:tc>
        <w:tc>
          <w:tcPr>
            <w:tcW w:w="0" w:type="auto"/>
            <w:hideMark/>
          </w:tcPr>
          <w:p w14:paraId="023655F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98DD5D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Fairness testing</w:t>
            </w:r>
          </w:p>
        </w:tc>
        <w:tc>
          <w:tcPr>
            <w:tcW w:w="0" w:type="auto"/>
            <w:hideMark/>
          </w:tcPr>
          <w:p w14:paraId="5150F6B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Regular bias audits</w:t>
            </w:r>
          </w:p>
        </w:tc>
      </w:tr>
      <w:tr w:rsidR="00043F34" w:rsidRPr="00043F34" w14:paraId="5973C62B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B207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ETHICS-02</w:t>
            </w:r>
          </w:p>
        </w:tc>
        <w:tc>
          <w:tcPr>
            <w:tcW w:w="0" w:type="auto"/>
            <w:hideMark/>
          </w:tcPr>
          <w:p w14:paraId="0639169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Transparency</w:t>
            </w:r>
          </w:p>
        </w:tc>
        <w:tc>
          <w:tcPr>
            <w:tcW w:w="0" w:type="auto"/>
            <w:hideMark/>
          </w:tcPr>
          <w:p w14:paraId="5723D8B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153E0A7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Explainable AI</w:t>
            </w:r>
          </w:p>
        </w:tc>
        <w:tc>
          <w:tcPr>
            <w:tcW w:w="0" w:type="auto"/>
            <w:hideMark/>
          </w:tcPr>
          <w:p w14:paraId="08239E1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Decision explanations</w:t>
            </w:r>
          </w:p>
        </w:tc>
      </w:tr>
      <w:tr w:rsidR="00043F34" w:rsidRPr="00043F34" w14:paraId="2BA6A897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6513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ETHICS-03</w:t>
            </w:r>
          </w:p>
        </w:tc>
        <w:tc>
          <w:tcPr>
            <w:tcW w:w="0" w:type="auto"/>
            <w:hideMark/>
          </w:tcPr>
          <w:p w14:paraId="40E66C8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Accountability</w:t>
            </w:r>
          </w:p>
        </w:tc>
        <w:tc>
          <w:tcPr>
            <w:tcW w:w="0" w:type="auto"/>
            <w:hideMark/>
          </w:tcPr>
          <w:p w14:paraId="62DEE7D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C71DB2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Human oversight</w:t>
            </w:r>
          </w:p>
        </w:tc>
        <w:tc>
          <w:tcPr>
            <w:tcW w:w="0" w:type="auto"/>
            <w:hideMark/>
          </w:tcPr>
          <w:p w14:paraId="56F2620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Escalation to human agents</w:t>
            </w:r>
          </w:p>
        </w:tc>
      </w:tr>
      <w:tr w:rsidR="00043F34" w:rsidRPr="00043F34" w14:paraId="28F674FB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E75B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ETHICS-04</w:t>
            </w:r>
          </w:p>
        </w:tc>
        <w:tc>
          <w:tcPr>
            <w:tcW w:w="0" w:type="auto"/>
            <w:hideMark/>
          </w:tcPr>
          <w:p w14:paraId="61176EB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Privacy Preservation</w:t>
            </w:r>
          </w:p>
        </w:tc>
        <w:tc>
          <w:tcPr>
            <w:tcW w:w="0" w:type="auto"/>
            <w:hideMark/>
          </w:tcPr>
          <w:p w14:paraId="5AFF058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0484A60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Data protection</w:t>
            </w:r>
          </w:p>
        </w:tc>
        <w:tc>
          <w:tcPr>
            <w:tcW w:w="0" w:type="auto"/>
            <w:hideMark/>
          </w:tcPr>
          <w:p w14:paraId="6FE1152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Privacy impact assessment</w:t>
            </w:r>
          </w:p>
        </w:tc>
      </w:tr>
      <w:tr w:rsidR="00043F34" w:rsidRPr="00043F34" w14:paraId="235ADC19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290F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ETHICS-05</w:t>
            </w:r>
          </w:p>
        </w:tc>
        <w:tc>
          <w:tcPr>
            <w:tcW w:w="0" w:type="auto"/>
            <w:hideMark/>
          </w:tcPr>
          <w:p w14:paraId="21B0D82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Social Benefit</w:t>
            </w:r>
          </w:p>
        </w:tc>
        <w:tc>
          <w:tcPr>
            <w:tcW w:w="0" w:type="auto"/>
            <w:hideMark/>
          </w:tcPr>
          <w:p w14:paraId="1862453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0D06F78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Public good alignment</w:t>
            </w:r>
          </w:p>
        </w:tc>
        <w:tc>
          <w:tcPr>
            <w:tcW w:w="0" w:type="auto"/>
            <w:hideMark/>
          </w:tcPr>
          <w:p w14:paraId="5F538D2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Stakeholder reviews</w:t>
            </w:r>
          </w:p>
        </w:tc>
      </w:tr>
    </w:tbl>
    <w:p w14:paraId="6FBA7722" w14:textId="77777777" w:rsidR="00043F34" w:rsidRPr="00043F34" w:rsidRDefault="00076A84" w:rsidP="00043F34">
      <w:r>
        <w:pict w14:anchorId="0E802BD1">
          <v:rect id="_x0000_i1036" style="width:0;height:.75pt" o:hralign="center" o:hrstd="t" o:hr="t" fillcolor="#a0a0a0" stroked="f"/>
        </w:pict>
      </w:r>
    </w:p>
    <w:p w14:paraId="5F793B33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11. Data Management Requirements</w:t>
      </w:r>
    </w:p>
    <w:p w14:paraId="48E10A70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11.1 Data Lifecycle Management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84"/>
        <w:gridCol w:w="2060"/>
        <w:gridCol w:w="1040"/>
        <w:gridCol w:w="2360"/>
        <w:gridCol w:w="2054"/>
      </w:tblGrid>
      <w:tr w:rsidR="00043F34" w:rsidRPr="00043F34" w14:paraId="533C228E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A4EA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Requirement ID</w:t>
            </w:r>
          </w:p>
        </w:tc>
        <w:tc>
          <w:tcPr>
            <w:tcW w:w="0" w:type="auto"/>
            <w:hideMark/>
          </w:tcPr>
          <w:p w14:paraId="2F87CF42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0826DD3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5600357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Retention Period</w:t>
            </w:r>
          </w:p>
        </w:tc>
        <w:tc>
          <w:tcPr>
            <w:tcW w:w="0" w:type="auto"/>
            <w:hideMark/>
          </w:tcPr>
          <w:p w14:paraId="61108E9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Disposal Method</w:t>
            </w:r>
          </w:p>
        </w:tc>
      </w:tr>
      <w:tr w:rsidR="00043F34" w:rsidRPr="00043F34" w14:paraId="13E5BE2C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695A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DATA-01</w:t>
            </w:r>
          </w:p>
        </w:tc>
        <w:tc>
          <w:tcPr>
            <w:tcW w:w="0" w:type="auto"/>
            <w:hideMark/>
          </w:tcPr>
          <w:p w14:paraId="28A7E90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Conversation Logs</w:t>
            </w:r>
          </w:p>
        </w:tc>
        <w:tc>
          <w:tcPr>
            <w:tcW w:w="0" w:type="auto"/>
            <w:hideMark/>
          </w:tcPr>
          <w:p w14:paraId="4CA2B43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8E773B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90 days</w:t>
            </w:r>
          </w:p>
        </w:tc>
        <w:tc>
          <w:tcPr>
            <w:tcW w:w="0" w:type="auto"/>
            <w:hideMark/>
          </w:tcPr>
          <w:p w14:paraId="024E60D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Secure deletion</w:t>
            </w:r>
          </w:p>
        </w:tc>
      </w:tr>
      <w:tr w:rsidR="00043F34" w:rsidRPr="00043F34" w14:paraId="39C234A2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D5BF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DATA-02</w:t>
            </w:r>
          </w:p>
        </w:tc>
        <w:tc>
          <w:tcPr>
            <w:tcW w:w="0" w:type="auto"/>
            <w:hideMark/>
          </w:tcPr>
          <w:p w14:paraId="4E7D727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Document Storage</w:t>
            </w:r>
          </w:p>
        </w:tc>
        <w:tc>
          <w:tcPr>
            <w:tcW w:w="0" w:type="auto"/>
            <w:hideMark/>
          </w:tcPr>
          <w:p w14:paraId="3D9C019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24F5BB9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7 years</w:t>
            </w:r>
          </w:p>
        </w:tc>
        <w:tc>
          <w:tcPr>
            <w:tcW w:w="0" w:type="auto"/>
            <w:hideMark/>
          </w:tcPr>
          <w:p w14:paraId="022AA9D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Encrypted archive</w:t>
            </w:r>
          </w:p>
        </w:tc>
      </w:tr>
      <w:tr w:rsidR="00043F34" w:rsidRPr="00043F34" w14:paraId="6A0D0FAD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A060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DATA-03</w:t>
            </w:r>
          </w:p>
        </w:tc>
        <w:tc>
          <w:tcPr>
            <w:tcW w:w="0" w:type="auto"/>
            <w:hideMark/>
          </w:tcPr>
          <w:p w14:paraId="0076A0A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User Profiles</w:t>
            </w:r>
          </w:p>
        </w:tc>
        <w:tc>
          <w:tcPr>
            <w:tcW w:w="0" w:type="auto"/>
            <w:hideMark/>
          </w:tcPr>
          <w:p w14:paraId="61FDD32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619B3B2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2 years after inactivity</w:t>
            </w:r>
          </w:p>
        </w:tc>
        <w:tc>
          <w:tcPr>
            <w:tcW w:w="0" w:type="auto"/>
            <w:hideMark/>
          </w:tcPr>
          <w:p w14:paraId="1B38B88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Anonymization</w:t>
            </w:r>
          </w:p>
        </w:tc>
      </w:tr>
      <w:tr w:rsidR="00043F34" w:rsidRPr="00043F34" w14:paraId="4E73E1C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F55D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DATA-04</w:t>
            </w:r>
          </w:p>
        </w:tc>
        <w:tc>
          <w:tcPr>
            <w:tcW w:w="0" w:type="auto"/>
            <w:hideMark/>
          </w:tcPr>
          <w:p w14:paraId="572DB5F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Audit Trails</w:t>
            </w:r>
          </w:p>
        </w:tc>
        <w:tc>
          <w:tcPr>
            <w:tcW w:w="0" w:type="auto"/>
            <w:hideMark/>
          </w:tcPr>
          <w:p w14:paraId="0FAB4EF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3A00A84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10 years</w:t>
            </w:r>
          </w:p>
        </w:tc>
        <w:tc>
          <w:tcPr>
            <w:tcW w:w="0" w:type="auto"/>
            <w:hideMark/>
          </w:tcPr>
          <w:p w14:paraId="46448A2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Immutable storage</w:t>
            </w:r>
          </w:p>
        </w:tc>
      </w:tr>
      <w:tr w:rsidR="00043F34" w:rsidRPr="00043F34" w14:paraId="1D78A915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8E48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DATA-05</w:t>
            </w:r>
          </w:p>
        </w:tc>
        <w:tc>
          <w:tcPr>
            <w:tcW w:w="0" w:type="auto"/>
            <w:hideMark/>
          </w:tcPr>
          <w:p w14:paraId="405333E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Training Data</w:t>
            </w:r>
          </w:p>
        </w:tc>
        <w:tc>
          <w:tcPr>
            <w:tcW w:w="0" w:type="auto"/>
            <w:hideMark/>
          </w:tcPr>
          <w:p w14:paraId="52FC101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2B02525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 year</w:t>
            </w:r>
          </w:p>
        </w:tc>
        <w:tc>
          <w:tcPr>
            <w:tcW w:w="0" w:type="auto"/>
            <w:hideMark/>
          </w:tcPr>
          <w:p w14:paraId="131EBE5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Regular refresh</w:t>
            </w:r>
          </w:p>
        </w:tc>
      </w:tr>
    </w:tbl>
    <w:p w14:paraId="38FB5B2D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11.2 Data Quality Standards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84"/>
        <w:gridCol w:w="1617"/>
        <w:gridCol w:w="1040"/>
        <w:gridCol w:w="1987"/>
        <w:gridCol w:w="2447"/>
      </w:tblGrid>
      <w:tr w:rsidR="00043F34" w:rsidRPr="00043F34" w14:paraId="324C44D0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5B14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0FCFBCA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2F8518CD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20154AE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Quality Metric</w:t>
            </w:r>
          </w:p>
        </w:tc>
        <w:tc>
          <w:tcPr>
            <w:tcW w:w="0" w:type="auto"/>
            <w:hideMark/>
          </w:tcPr>
          <w:p w14:paraId="6BE7AFB3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Validation Process</w:t>
            </w:r>
          </w:p>
        </w:tc>
      </w:tr>
      <w:tr w:rsidR="00043F34" w:rsidRPr="00043F34" w14:paraId="233F7207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8B0D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DQ-01</w:t>
            </w:r>
          </w:p>
        </w:tc>
        <w:tc>
          <w:tcPr>
            <w:tcW w:w="0" w:type="auto"/>
            <w:hideMark/>
          </w:tcPr>
          <w:p w14:paraId="09A5C4D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377D023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1CA9B7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≥ 99.5%</w:t>
            </w:r>
          </w:p>
        </w:tc>
        <w:tc>
          <w:tcPr>
            <w:tcW w:w="0" w:type="auto"/>
            <w:hideMark/>
          </w:tcPr>
          <w:p w14:paraId="64BC34B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Regular validation</w:t>
            </w:r>
          </w:p>
        </w:tc>
      </w:tr>
      <w:tr w:rsidR="00043F34" w:rsidRPr="00043F34" w14:paraId="608D1E11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641B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DQ-02</w:t>
            </w:r>
          </w:p>
        </w:tc>
        <w:tc>
          <w:tcPr>
            <w:tcW w:w="0" w:type="auto"/>
            <w:hideMark/>
          </w:tcPr>
          <w:p w14:paraId="0F132AA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14:paraId="6D56F13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3B71F5C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≥ 95%</w:t>
            </w:r>
          </w:p>
        </w:tc>
        <w:tc>
          <w:tcPr>
            <w:tcW w:w="0" w:type="auto"/>
            <w:hideMark/>
          </w:tcPr>
          <w:p w14:paraId="1DEE786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Data profiling</w:t>
            </w:r>
          </w:p>
        </w:tc>
      </w:tr>
      <w:tr w:rsidR="00043F34" w:rsidRPr="00043F34" w14:paraId="0DD65555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7638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DQ-03</w:t>
            </w:r>
          </w:p>
        </w:tc>
        <w:tc>
          <w:tcPr>
            <w:tcW w:w="0" w:type="auto"/>
            <w:hideMark/>
          </w:tcPr>
          <w:p w14:paraId="1C429E8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Consistency</w:t>
            </w:r>
          </w:p>
        </w:tc>
        <w:tc>
          <w:tcPr>
            <w:tcW w:w="0" w:type="auto"/>
            <w:hideMark/>
          </w:tcPr>
          <w:p w14:paraId="42C811A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05B375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No contradictions</w:t>
            </w:r>
          </w:p>
        </w:tc>
        <w:tc>
          <w:tcPr>
            <w:tcW w:w="0" w:type="auto"/>
            <w:hideMark/>
          </w:tcPr>
          <w:p w14:paraId="166723D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Cross-reference checks</w:t>
            </w:r>
          </w:p>
        </w:tc>
      </w:tr>
      <w:tr w:rsidR="00043F34" w:rsidRPr="00043F34" w14:paraId="735779B2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4652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DQ-04</w:t>
            </w:r>
          </w:p>
        </w:tc>
        <w:tc>
          <w:tcPr>
            <w:tcW w:w="0" w:type="auto"/>
            <w:hideMark/>
          </w:tcPr>
          <w:p w14:paraId="41F8BF9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Timeliness</w:t>
            </w:r>
          </w:p>
        </w:tc>
        <w:tc>
          <w:tcPr>
            <w:tcW w:w="0" w:type="auto"/>
            <w:hideMark/>
          </w:tcPr>
          <w:p w14:paraId="7EDACF9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2B5B5FA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Real-time updates</w:t>
            </w:r>
          </w:p>
        </w:tc>
        <w:tc>
          <w:tcPr>
            <w:tcW w:w="0" w:type="auto"/>
            <w:hideMark/>
          </w:tcPr>
          <w:p w14:paraId="6B71445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Update monitoring</w:t>
            </w:r>
          </w:p>
        </w:tc>
      </w:tr>
      <w:tr w:rsidR="00043F34" w:rsidRPr="00043F34" w14:paraId="5C38E22F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4959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DQ-05</w:t>
            </w:r>
          </w:p>
        </w:tc>
        <w:tc>
          <w:tcPr>
            <w:tcW w:w="0" w:type="auto"/>
            <w:hideMark/>
          </w:tcPr>
          <w:p w14:paraId="454B289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Validity</w:t>
            </w:r>
          </w:p>
        </w:tc>
        <w:tc>
          <w:tcPr>
            <w:tcW w:w="0" w:type="auto"/>
            <w:hideMark/>
          </w:tcPr>
          <w:p w14:paraId="6F61940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D79BD7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Business rules</w:t>
            </w:r>
          </w:p>
        </w:tc>
        <w:tc>
          <w:tcPr>
            <w:tcW w:w="0" w:type="auto"/>
            <w:hideMark/>
          </w:tcPr>
          <w:p w14:paraId="126588A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Automated validation</w:t>
            </w:r>
          </w:p>
        </w:tc>
      </w:tr>
    </w:tbl>
    <w:p w14:paraId="0D4A0BA8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11.3 Backup and Retention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68"/>
        <w:gridCol w:w="2697"/>
        <w:gridCol w:w="1040"/>
        <w:gridCol w:w="1990"/>
        <w:gridCol w:w="1855"/>
      </w:tblGrid>
      <w:tr w:rsidR="00043F34" w:rsidRPr="00043F34" w14:paraId="3DD0F78F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DD2B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6378C603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2B5148B8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685F7656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Backup Frequency</w:t>
            </w:r>
          </w:p>
        </w:tc>
        <w:tc>
          <w:tcPr>
            <w:tcW w:w="0" w:type="auto"/>
            <w:hideMark/>
          </w:tcPr>
          <w:p w14:paraId="314BA3A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Retention Period</w:t>
            </w:r>
          </w:p>
        </w:tc>
      </w:tr>
      <w:tr w:rsidR="00043F34" w:rsidRPr="00043F34" w14:paraId="0E7A625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5F8E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BACKUP-01</w:t>
            </w:r>
          </w:p>
        </w:tc>
        <w:tc>
          <w:tcPr>
            <w:tcW w:w="0" w:type="auto"/>
            <w:hideMark/>
          </w:tcPr>
          <w:p w14:paraId="241A622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Full System Backup</w:t>
            </w:r>
          </w:p>
        </w:tc>
        <w:tc>
          <w:tcPr>
            <w:tcW w:w="0" w:type="auto"/>
            <w:hideMark/>
          </w:tcPr>
          <w:p w14:paraId="233345E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10DBEC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Daily</w:t>
            </w:r>
          </w:p>
        </w:tc>
        <w:tc>
          <w:tcPr>
            <w:tcW w:w="0" w:type="auto"/>
            <w:hideMark/>
          </w:tcPr>
          <w:p w14:paraId="075CCEE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30 days</w:t>
            </w:r>
          </w:p>
        </w:tc>
      </w:tr>
      <w:tr w:rsidR="00043F34" w:rsidRPr="00043F34" w14:paraId="4A7AFDC0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C651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BACKUP-02</w:t>
            </w:r>
          </w:p>
        </w:tc>
        <w:tc>
          <w:tcPr>
            <w:tcW w:w="0" w:type="auto"/>
            <w:hideMark/>
          </w:tcPr>
          <w:p w14:paraId="445ED04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Incremental Backup</w:t>
            </w:r>
          </w:p>
        </w:tc>
        <w:tc>
          <w:tcPr>
            <w:tcW w:w="0" w:type="auto"/>
            <w:hideMark/>
          </w:tcPr>
          <w:p w14:paraId="0468F65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49C049B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Hourly</w:t>
            </w:r>
          </w:p>
        </w:tc>
        <w:tc>
          <w:tcPr>
            <w:tcW w:w="0" w:type="auto"/>
            <w:hideMark/>
          </w:tcPr>
          <w:p w14:paraId="70D8DBF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7 days</w:t>
            </w:r>
          </w:p>
        </w:tc>
      </w:tr>
      <w:tr w:rsidR="00043F34" w:rsidRPr="00043F34" w14:paraId="6BAD7E35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58DF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BACKUP-03</w:t>
            </w:r>
          </w:p>
        </w:tc>
        <w:tc>
          <w:tcPr>
            <w:tcW w:w="0" w:type="auto"/>
            <w:hideMark/>
          </w:tcPr>
          <w:p w14:paraId="3204D13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Transaction Logs</w:t>
            </w:r>
          </w:p>
        </w:tc>
        <w:tc>
          <w:tcPr>
            <w:tcW w:w="0" w:type="auto"/>
            <w:hideMark/>
          </w:tcPr>
          <w:p w14:paraId="7DDB0EB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7D02CE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Continuous</w:t>
            </w:r>
          </w:p>
        </w:tc>
        <w:tc>
          <w:tcPr>
            <w:tcW w:w="0" w:type="auto"/>
            <w:hideMark/>
          </w:tcPr>
          <w:p w14:paraId="6856F97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14 days</w:t>
            </w:r>
          </w:p>
        </w:tc>
      </w:tr>
      <w:tr w:rsidR="00043F34" w:rsidRPr="00043F34" w14:paraId="5ED44F6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F9CA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BACKUP-04</w:t>
            </w:r>
          </w:p>
        </w:tc>
        <w:tc>
          <w:tcPr>
            <w:tcW w:w="0" w:type="auto"/>
            <w:hideMark/>
          </w:tcPr>
          <w:p w14:paraId="2CB8C38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Configuration Backup</w:t>
            </w:r>
          </w:p>
        </w:tc>
        <w:tc>
          <w:tcPr>
            <w:tcW w:w="0" w:type="auto"/>
            <w:hideMark/>
          </w:tcPr>
          <w:p w14:paraId="4732C3D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18F5A0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On change</w:t>
            </w:r>
          </w:p>
        </w:tc>
        <w:tc>
          <w:tcPr>
            <w:tcW w:w="0" w:type="auto"/>
            <w:hideMark/>
          </w:tcPr>
          <w:p w14:paraId="737EB43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90 days</w:t>
            </w:r>
          </w:p>
        </w:tc>
      </w:tr>
      <w:tr w:rsidR="00043F34" w:rsidRPr="00043F34" w14:paraId="31BAE3C1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6713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BACKUP-05</w:t>
            </w:r>
          </w:p>
        </w:tc>
        <w:tc>
          <w:tcPr>
            <w:tcW w:w="0" w:type="auto"/>
            <w:hideMark/>
          </w:tcPr>
          <w:p w14:paraId="366131A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Disaster Recovery Backup</w:t>
            </w:r>
          </w:p>
        </w:tc>
        <w:tc>
          <w:tcPr>
            <w:tcW w:w="0" w:type="auto"/>
            <w:hideMark/>
          </w:tcPr>
          <w:p w14:paraId="49BBA1A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3E34408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Geo-redundant</w:t>
            </w:r>
          </w:p>
        </w:tc>
        <w:tc>
          <w:tcPr>
            <w:tcW w:w="0" w:type="auto"/>
            <w:hideMark/>
          </w:tcPr>
          <w:p w14:paraId="759D61B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 year</w:t>
            </w:r>
          </w:p>
        </w:tc>
      </w:tr>
    </w:tbl>
    <w:p w14:paraId="69C02C2B" w14:textId="77777777" w:rsidR="00043F34" w:rsidRPr="00043F34" w:rsidRDefault="00076A84" w:rsidP="00043F34">
      <w:r>
        <w:pict w14:anchorId="661DBCAD">
          <v:rect id="_x0000_i1037" style="width:0;height:.75pt" o:hralign="center" o:hrstd="t" o:hr="t" fillcolor="#a0a0a0" stroked="f"/>
        </w:pict>
      </w:r>
    </w:p>
    <w:p w14:paraId="0C6B4B49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12. Integration Requirements</w:t>
      </w:r>
    </w:p>
    <w:p w14:paraId="0B33E4F2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12.1 API Specifications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81"/>
        <w:gridCol w:w="2495"/>
        <w:gridCol w:w="1040"/>
        <w:gridCol w:w="1873"/>
        <w:gridCol w:w="2161"/>
      </w:tblGrid>
      <w:tr w:rsidR="00043F34" w:rsidRPr="00043F34" w14:paraId="6B799AD0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2DEF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Requirement ID</w:t>
            </w:r>
          </w:p>
        </w:tc>
        <w:tc>
          <w:tcPr>
            <w:tcW w:w="0" w:type="auto"/>
            <w:hideMark/>
          </w:tcPr>
          <w:p w14:paraId="7A8FCB3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797507D9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19BB19A1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API Standard</w:t>
            </w:r>
          </w:p>
        </w:tc>
        <w:tc>
          <w:tcPr>
            <w:tcW w:w="0" w:type="auto"/>
            <w:hideMark/>
          </w:tcPr>
          <w:p w14:paraId="39D2EA7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Versioning Strategy</w:t>
            </w:r>
          </w:p>
        </w:tc>
      </w:tr>
      <w:tr w:rsidR="00043F34" w:rsidRPr="00043F34" w14:paraId="1C7EBC72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5179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API-01</w:t>
            </w:r>
          </w:p>
        </w:tc>
        <w:tc>
          <w:tcPr>
            <w:tcW w:w="0" w:type="auto"/>
            <w:hideMark/>
          </w:tcPr>
          <w:p w14:paraId="16D8048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RESTful API Design</w:t>
            </w:r>
          </w:p>
        </w:tc>
        <w:tc>
          <w:tcPr>
            <w:tcW w:w="0" w:type="auto"/>
            <w:hideMark/>
          </w:tcPr>
          <w:p w14:paraId="7833949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DD8A9B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43F34">
              <w:t>OpenAPI</w:t>
            </w:r>
            <w:proofErr w:type="spellEnd"/>
            <w:r w:rsidRPr="00043F34">
              <w:t xml:space="preserve"> 3.0</w:t>
            </w:r>
          </w:p>
        </w:tc>
        <w:tc>
          <w:tcPr>
            <w:tcW w:w="0" w:type="auto"/>
            <w:hideMark/>
          </w:tcPr>
          <w:p w14:paraId="2BF2CBB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Semantic versioning</w:t>
            </w:r>
          </w:p>
        </w:tc>
      </w:tr>
      <w:tr w:rsidR="00043F34" w:rsidRPr="00043F34" w14:paraId="7E28A6BE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0306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API-02</w:t>
            </w:r>
          </w:p>
        </w:tc>
        <w:tc>
          <w:tcPr>
            <w:tcW w:w="0" w:type="auto"/>
            <w:hideMark/>
          </w:tcPr>
          <w:p w14:paraId="191D310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43F34">
              <w:rPr>
                <w:b/>
                <w:bCs/>
              </w:rPr>
              <w:t>GraphQL</w:t>
            </w:r>
            <w:proofErr w:type="spellEnd"/>
            <w:r w:rsidRPr="00043F34">
              <w:rPr>
                <w:b/>
                <w:bCs/>
              </w:rPr>
              <w:t xml:space="preserve"> Support</w:t>
            </w:r>
          </w:p>
        </w:tc>
        <w:tc>
          <w:tcPr>
            <w:tcW w:w="0" w:type="auto"/>
            <w:hideMark/>
          </w:tcPr>
          <w:p w14:paraId="0FEF15C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Low</w:t>
            </w:r>
          </w:p>
        </w:tc>
        <w:tc>
          <w:tcPr>
            <w:tcW w:w="0" w:type="auto"/>
            <w:hideMark/>
          </w:tcPr>
          <w:p w14:paraId="6222BE7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43F34">
              <w:t>GraphQL</w:t>
            </w:r>
            <w:proofErr w:type="spellEnd"/>
            <w:r w:rsidRPr="00043F34">
              <w:t xml:space="preserve"> schema</w:t>
            </w:r>
          </w:p>
        </w:tc>
        <w:tc>
          <w:tcPr>
            <w:tcW w:w="0" w:type="auto"/>
            <w:hideMark/>
          </w:tcPr>
          <w:p w14:paraId="69F1D94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Optional endpoint</w:t>
            </w:r>
          </w:p>
        </w:tc>
      </w:tr>
      <w:tr w:rsidR="00043F34" w:rsidRPr="00043F34" w14:paraId="2E8427F2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1CB3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API-03</w:t>
            </w:r>
          </w:p>
        </w:tc>
        <w:tc>
          <w:tcPr>
            <w:tcW w:w="0" w:type="auto"/>
            <w:hideMark/>
          </w:tcPr>
          <w:p w14:paraId="0C2D26E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Webhook Notifications</w:t>
            </w:r>
          </w:p>
        </w:tc>
        <w:tc>
          <w:tcPr>
            <w:tcW w:w="0" w:type="auto"/>
            <w:hideMark/>
          </w:tcPr>
          <w:p w14:paraId="3B39B7B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3048EA5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HTTP callbacks</w:t>
            </w:r>
          </w:p>
        </w:tc>
        <w:tc>
          <w:tcPr>
            <w:tcW w:w="0" w:type="auto"/>
            <w:hideMark/>
          </w:tcPr>
          <w:p w14:paraId="78534B7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Retry with backoff</w:t>
            </w:r>
          </w:p>
        </w:tc>
      </w:tr>
      <w:tr w:rsidR="00043F34" w:rsidRPr="00043F34" w14:paraId="103798EB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D3C78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API-04</w:t>
            </w:r>
          </w:p>
        </w:tc>
        <w:tc>
          <w:tcPr>
            <w:tcW w:w="0" w:type="auto"/>
            <w:hideMark/>
          </w:tcPr>
          <w:p w14:paraId="74057AF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API Documentation</w:t>
            </w:r>
          </w:p>
        </w:tc>
        <w:tc>
          <w:tcPr>
            <w:tcW w:w="0" w:type="auto"/>
            <w:hideMark/>
          </w:tcPr>
          <w:p w14:paraId="114C535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38260E3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Interactive docs</w:t>
            </w:r>
          </w:p>
        </w:tc>
        <w:tc>
          <w:tcPr>
            <w:tcW w:w="0" w:type="auto"/>
            <w:hideMark/>
          </w:tcPr>
          <w:p w14:paraId="26FB429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Auto-generated</w:t>
            </w:r>
          </w:p>
        </w:tc>
      </w:tr>
      <w:tr w:rsidR="00043F34" w:rsidRPr="00043F34" w14:paraId="089147E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229F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API-05</w:t>
            </w:r>
          </w:p>
        </w:tc>
        <w:tc>
          <w:tcPr>
            <w:tcW w:w="0" w:type="auto"/>
            <w:hideMark/>
          </w:tcPr>
          <w:p w14:paraId="4840C43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API Versioning</w:t>
            </w:r>
          </w:p>
        </w:tc>
        <w:tc>
          <w:tcPr>
            <w:tcW w:w="0" w:type="auto"/>
            <w:hideMark/>
          </w:tcPr>
          <w:p w14:paraId="77B469D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F4E351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URL versioning</w:t>
            </w:r>
          </w:p>
        </w:tc>
        <w:tc>
          <w:tcPr>
            <w:tcW w:w="0" w:type="auto"/>
            <w:hideMark/>
          </w:tcPr>
          <w:p w14:paraId="5657FCF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Deprecation policy</w:t>
            </w:r>
          </w:p>
        </w:tc>
      </w:tr>
    </w:tbl>
    <w:p w14:paraId="487F7800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12.2 Third-Party Integrations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33"/>
        <w:gridCol w:w="2434"/>
        <w:gridCol w:w="1040"/>
        <w:gridCol w:w="1746"/>
        <w:gridCol w:w="2397"/>
      </w:tblGrid>
      <w:tr w:rsidR="00043F34" w:rsidRPr="00043F34" w14:paraId="3C0A0B3B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B7C1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6844E50F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361454B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4502589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Integration Type</w:t>
            </w:r>
          </w:p>
        </w:tc>
        <w:tc>
          <w:tcPr>
            <w:tcW w:w="0" w:type="auto"/>
            <w:hideMark/>
          </w:tcPr>
          <w:p w14:paraId="060D01C8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Authentication Method</w:t>
            </w:r>
          </w:p>
        </w:tc>
      </w:tr>
      <w:tr w:rsidR="00043F34" w:rsidRPr="00043F34" w14:paraId="7D2890E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DAB6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INT-01</w:t>
            </w:r>
          </w:p>
        </w:tc>
        <w:tc>
          <w:tcPr>
            <w:tcW w:w="0" w:type="auto"/>
            <w:hideMark/>
          </w:tcPr>
          <w:p w14:paraId="6C85678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Identity Providers</w:t>
            </w:r>
          </w:p>
        </w:tc>
        <w:tc>
          <w:tcPr>
            <w:tcW w:w="0" w:type="auto"/>
            <w:hideMark/>
          </w:tcPr>
          <w:p w14:paraId="54E0BEF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D09FFC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SAML, OIDC</w:t>
            </w:r>
          </w:p>
        </w:tc>
        <w:tc>
          <w:tcPr>
            <w:tcW w:w="0" w:type="auto"/>
            <w:hideMark/>
          </w:tcPr>
          <w:p w14:paraId="13A6B2D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Government IdP</w:t>
            </w:r>
          </w:p>
        </w:tc>
      </w:tr>
      <w:tr w:rsidR="00043F34" w:rsidRPr="00043F34" w14:paraId="0E8039D9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B550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INT-02</w:t>
            </w:r>
          </w:p>
        </w:tc>
        <w:tc>
          <w:tcPr>
            <w:tcW w:w="0" w:type="auto"/>
            <w:hideMark/>
          </w:tcPr>
          <w:p w14:paraId="1D0A552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Payment Gateways</w:t>
            </w:r>
          </w:p>
        </w:tc>
        <w:tc>
          <w:tcPr>
            <w:tcW w:w="0" w:type="auto"/>
            <w:hideMark/>
          </w:tcPr>
          <w:p w14:paraId="3071579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073A0BF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REST APIs</w:t>
            </w:r>
          </w:p>
        </w:tc>
        <w:tc>
          <w:tcPr>
            <w:tcW w:w="0" w:type="auto"/>
            <w:hideMark/>
          </w:tcPr>
          <w:p w14:paraId="58E9702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Tokenization</w:t>
            </w:r>
          </w:p>
        </w:tc>
      </w:tr>
      <w:tr w:rsidR="00043F34" w:rsidRPr="00043F34" w14:paraId="3595E7A7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7FDB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INT-03</w:t>
            </w:r>
          </w:p>
        </w:tc>
        <w:tc>
          <w:tcPr>
            <w:tcW w:w="0" w:type="auto"/>
            <w:hideMark/>
          </w:tcPr>
          <w:p w14:paraId="470D450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Document Management</w:t>
            </w:r>
          </w:p>
        </w:tc>
        <w:tc>
          <w:tcPr>
            <w:tcW w:w="0" w:type="auto"/>
            <w:hideMark/>
          </w:tcPr>
          <w:p w14:paraId="631EC8F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2F10328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CMIS standard</w:t>
            </w:r>
          </w:p>
        </w:tc>
        <w:tc>
          <w:tcPr>
            <w:tcW w:w="0" w:type="auto"/>
            <w:hideMark/>
          </w:tcPr>
          <w:p w14:paraId="1B70130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OAuth 2.0</w:t>
            </w:r>
          </w:p>
        </w:tc>
      </w:tr>
      <w:tr w:rsidR="00043F34" w:rsidRPr="00043F34" w14:paraId="23D15D41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4C6C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INT-04</w:t>
            </w:r>
          </w:p>
        </w:tc>
        <w:tc>
          <w:tcPr>
            <w:tcW w:w="0" w:type="auto"/>
            <w:hideMark/>
          </w:tcPr>
          <w:p w14:paraId="2DAAF40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CRM Systems</w:t>
            </w:r>
          </w:p>
        </w:tc>
        <w:tc>
          <w:tcPr>
            <w:tcW w:w="0" w:type="auto"/>
            <w:hideMark/>
          </w:tcPr>
          <w:p w14:paraId="126140D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3801085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REST/SOAP</w:t>
            </w:r>
          </w:p>
        </w:tc>
        <w:tc>
          <w:tcPr>
            <w:tcW w:w="0" w:type="auto"/>
            <w:hideMark/>
          </w:tcPr>
          <w:p w14:paraId="1AAAC19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API keys</w:t>
            </w:r>
          </w:p>
        </w:tc>
      </w:tr>
      <w:tr w:rsidR="00043F34" w:rsidRPr="00043F34" w14:paraId="1ACC004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33E3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INT-05</w:t>
            </w:r>
          </w:p>
        </w:tc>
        <w:tc>
          <w:tcPr>
            <w:tcW w:w="0" w:type="auto"/>
            <w:hideMark/>
          </w:tcPr>
          <w:p w14:paraId="5BA66EE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Notification Services</w:t>
            </w:r>
          </w:p>
        </w:tc>
        <w:tc>
          <w:tcPr>
            <w:tcW w:w="0" w:type="auto"/>
            <w:hideMark/>
          </w:tcPr>
          <w:p w14:paraId="1AF9E3E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Low</w:t>
            </w:r>
          </w:p>
        </w:tc>
        <w:tc>
          <w:tcPr>
            <w:tcW w:w="0" w:type="auto"/>
            <w:hideMark/>
          </w:tcPr>
          <w:p w14:paraId="7FA9913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Email/SMS</w:t>
            </w:r>
          </w:p>
        </w:tc>
        <w:tc>
          <w:tcPr>
            <w:tcW w:w="0" w:type="auto"/>
            <w:hideMark/>
          </w:tcPr>
          <w:p w14:paraId="273441C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Secure channels</w:t>
            </w:r>
          </w:p>
        </w:tc>
      </w:tr>
    </w:tbl>
    <w:p w14:paraId="1F346CBB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12.3 Legacy System Compatibility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62"/>
        <w:gridCol w:w="2420"/>
        <w:gridCol w:w="1040"/>
        <w:gridCol w:w="2077"/>
        <w:gridCol w:w="2051"/>
      </w:tblGrid>
      <w:tr w:rsidR="00043F34" w:rsidRPr="00043F34" w14:paraId="1AC4D9AF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C04D8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4E92B42D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6D16F6C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2506986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Compatibility Level</w:t>
            </w:r>
          </w:p>
        </w:tc>
        <w:tc>
          <w:tcPr>
            <w:tcW w:w="0" w:type="auto"/>
            <w:hideMark/>
          </w:tcPr>
          <w:p w14:paraId="09123696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Adapter Required</w:t>
            </w:r>
          </w:p>
        </w:tc>
      </w:tr>
      <w:tr w:rsidR="00043F34" w:rsidRPr="00043F34" w14:paraId="30B8399F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FC31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LEGACY-01</w:t>
            </w:r>
          </w:p>
        </w:tc>
        <w:tc>
          <w:tcPr>
            <w:tcW w:w="0" w:type="auto"/>
            <w:hideMark/>
          </w:tcPr>
          <w:p w14:paraId="7F4C7C9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SOAP Web Services</w:t>
            </w:r>
          </w:p>
        </w:tc>
        <w:tc>
          <w:tcPr>
            <w:tcW w:w="0" w:type="auto"/>
            <w:hideMark/>
          </w:tcPr>
          <w:p w14:paraId="34544C8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210990C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SOAP 1.2</w:t>
            </w:r>
          </w:p>
        </w:tc>
        <w:tc>
          <w:tcPr>
            <w:tcW w:w="0" w:type="auto"/>
            <w:hideMark/>
          </w:tcPr>
          <w:p w14:paraId="07039D5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Protocol adapter</w:t>
            </w:r>
          </w:p>
        </w:tc>
      </w:tr>
      <w:tr w:rsidR="00043F34" w:rsidRPr="00043F34" w14:paraId="429FBE57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75DE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LEGACY-02</w:t>
            </w:r>
          </w:p>
        </w:tc>
        <w:tc>
          <w:tcPr>
            <w:tcW w:w="0" w:type="auto"/>
            <w:hideMark/>
          </w:tcPr>
          <w:p w14:paraId="322967C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FTP/SFTP Support</w:t>
            </w:r>
          </w:p>
        </w:tc>
        <w:tc>
          <w:tcPr>
            <w:tcW w:w="0" w:type="auto"/>
            <w:hideMark/>
          </w:tcPr>
          <w:p w14:paraId="797E9AA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Low</w:t>
            </w:r>
          </w:p>
        </w:tc>
        <w:tc>
          <w:tcPr>
            <w:tcW w:w="0" w:type="auto"/>
            <w:hideMark/>
          </w:tcPr>
          <w:p w14:paraId="0900BBD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Secure FTP</w:t>
            </w:r>
          </w:p>
        </w:tc>
        <w:tc>
          <w:tcPr>
            <w:tcW w:w="0" w:type="auto"/>
            <w:hideMark/>
          </w:tcPr>
          <w:p w14:paraId="7C32C44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File processing</w:t>
            </w:r>
          </w:p>
        </w:tc>
      </w:tr>
      <w:tr w:rsidR="00043F34" w:rsidRPr="00043F34" w14:paraId="02D0CB8C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5E97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LEGACY-03</w:t>
            </w:r>
          </w:p>
        </w:tc>
        <w:tc>
          <w:tcPr>
            <w:tcW w:w="0" w:type="auto"/>
            <w:hideMark/>
          </w:tcPr>
          <w:p w14:paraId="4BE98C1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Database Direct Access</w:t>
            </w:r>
          </w:p>
        </w:tc>
        <w:tc>
          <w:tcPr>
            <w:tcW w:w="0" w:type="auto"/>
            <w:hideMark/>
          </w:tcPr>
          <w:p w14:paraId="59B0016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Low</w:t>
            </w:r>
          </w:p>
        </w:tc>
        <w:tc>
          <w:tcPr>
            <w:tcW w:w="0" w:type="auto"/>
            <w:hideMark/>
          </w:tcPr>
          <w:p w14:paraId="5031DAD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Read-only access</w:t>
            </w:r>
          </w:p>
        </w:tc>
        <w:tc>
          <w:tcPr>
            <w:tcW w:w="0" w:type="auto"/>
            <w:hideMark/>
          </w:tcPr>
          <w:p w14:paraId="23A4C2C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Connection pooling</w:t>
            </w:r>
          </w:p>
        </w:tc>
      </w:tr>
      <w:tr w:rsidR="00043F34" w:rsidRPr="00043F34" w14:paraId="786A151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D746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LEGACY-04</w:t>
            </w:r>
          </w:p>
        </w:tc>
        <w:tc>
          <w:tcPr>
            <w:tcW w:w="0" w:type="auto"/>
            <w:hideMark/>
          </w:tcPr>
          <w:p w14:paraId="480681C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Message Queues</w:t>
            </w:r>
          </w:p>
        </w:tc>
        <w:tc>
          <w:tcPr>
            <w:tcW w:w="0" w:type="auto"/>
            <w:hideMark/>
          </w:tcPr>
          <w:p w14:paraId="3CACDC2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4E8579A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JMS, AMQP</w:t>
            </w:r>
          </w:p>
        </w:tc>
        <w:tc>
          <w:tcPr>
            <w:tcW w:w="0" w:type="auto"/>
            <w:hideMark/>
          </w:tcPr>
          <w:p w14:paraId="71983D0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Message broker</w:t>
            </w:r>
          </w:p>
        </w:tc>
      </w:tr>
      <w:tr w:rsidR="00043F34" w:rsidRPr="00043F34" w14:paraId="09C84ED5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76A8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LEGACY-05</w:t>
            </w:r>
          </w:p>
        </w:tc>
        <w:tc>
          <w:tcPr>
            <w:tcW w:w="0" w:type="auto"/>
            <w:hideMark/>
          </w:tcPr>
          <w:p w14:paraId="4F7E4A7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File Formats</w:t>
            </w:r>
          </w:p>
        </w:tc>
        <w:tc>
          <w:tcPr>
            <w:tcW w:w="0" w:type="auto"/>
            <w:hideMark/>
          </w:tcPr>
          <w:p w14:paraId="3AFB31B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1ADF5D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PDF, DOCX, images</w:t>
            </w:r>
          </w:p>
        </w:tc>
        <w:tc>
          <w:tcPr>
            <w:tcW w:w="0" w:type="auto"/>
            <w:hideMark/>
          </w:tcPr>
          <w:p w14:paraId="19BD2F3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Format conversion</w:t>
            </w:r>
          </w:p>
        </w:tc>
      </w:tr>
    </w:tbl>
    <w:p w14:paraId="648507A9" w14:textId="77777777" w:rsidR="00043F34" w:rsidRPr="00043F34" w:rsidRDefault="00076A84" w:rsidP="00043F34">
      <w:r>
        <w:lastRenderedPageBreak/>
        <w:pict w14:anchorId="1DDC2B31">
          <v:rect id="_x0000_i1038" style="width:0;height:.75pt" o:hralign="center" o:hrstd="t" o:hr="t" fillcolor="#a0a0a0" stroked="f"/>
        </w:pict>
      </w:r>
    </w:p>
    <w:p w14:paraId="5E83C6C5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13. Constraints and Assumptions</w:t>
      </w:r>
    </w:p>
    <w:p w14:paraId="006D4E62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13.1 Technical Constraints</w:t>
      </w:r>
    </w:p>
    <w:p w14:paraId="7C64BEC5" w14:textId="77777777" w:rsidR="00043F34" w:rsidRPr="00043F34" w:rsidRDefault="00043F34" w:rsidP="00043F34">
      <w:pPr>
        <w:numPr>
          <w:ilvl w:val="0"/>
          <w:numId w:val="4"/>
        </w:numPr>
      </w:pPr>
      <w:r w:rsidRPr="00043F34">
        <w:rPr>
          <w:b/>
          <w:bCs/>
        </w:rPr>
        <w:t>AI Model Constraints</w:t>
      </w:r>
      <w:r w:rsidRPr="00043F34">
        <w:t>: The RAG system requires minimum 16GB RAM per instance for optimal performance</w:t>
      </w:r>
    </w:p>
    <w:p w14:paraId="3FF77C1C" w14:textId="77777777" w:rsidR="00043F34" w:rsidRPr="00043F34" w:rsidRDefault="00043F34" w:rsidP="00043F34">
      <w:pPr>
        <w:numPr>
          <w:ilvl w:val="0"/>
          <w:numId w:val="4"/>
        </w:numPr>
      </w:pPr>
      <w:r w:rsidRPr="00043F34">
        <w:rPr>
          <w:b/>
          <w:bCs/>
        </w:rPr>
        <w:t>Document Processing</w:t>
      </w:r>
      <w:r w:rsidRPr="00043F34">
        <w:t>: Maximum document size limited to 50MB for real-time processing</w:t>
      </w:r>
    </w:p>
    <w:p w14:paraId="14611CCF" w14:textId="77777777" w:rsidR="00043F34" w:rsidRPr="00043F34" w:rsidRDefault="00043F34" w:rsidP="00043F34">
      <w:pPr>
        <w:numPr>
          <w:ilvl w:val="0"/>
          <w:numId w:val="4"/>
        </w:numPr>
      </w:pPr>
      <w:r w:rsidRPr="00043F34">
        <w:rPr>
          <w:b/>
          <w:bCs/>
        </w:rPr>
        <w:t>Network Requirements</w:t>
      </w:r>
      <w:r w:rsidRPr="00043F34">
        <w:t>: Minimum 100Mbps dedicated bandwidth for municipal deployments</w:t>
      </w:r>
    </w:p>
    <w:p w14:paraId="6C9AF47C" w14:textId="77777777" w:rsidR="00043F34" w:rsidRPr="00043F34" w:rsidRDefault="00043F34" w:rsidP="00043F34">
      <w:pPr>
        <w:numPr>
          <w:ilvl w:val="0"/>
          <w:numId w:val="4"/>
        </w:numPr>
      </w:pPr>
      <w:r w:rsidRPr="00043F34">
        <w:rPr>
          <w:b/>
          <w:bCs/>
        </w:rPr>
        <w:t>Browser Support</w:t>
      </w:r>
      <w:r w:rsidRPr="00043F34">
        <w:t>: Support limited to browsers with ≥ 1% government user market share</w:t>
      </w:r>
    </w:p>
    <w:p w14:paraId="0FA2173C" w14:textId="77777777" w:rsidR="00043F34" w:rsidRPr="00043F34" w:rsidRDefault="00043F34" w:rsidP="00043F34">
      <w:pPr>
        <w:numPr>
          <w:ilvl w:val="0"/>
          <w:numId w:val="4"/>
        </w:numPr>
      </w:pPr>
      <w:r w:rsidRPr="00043F34">
        <w:rPr>
          <w:b/>
          <w:bCs/>
        </w:rPr>
        <w:t>Mobile Support</w:t>
      </w:r>
      <w:r w:rsidRPr="00043F34">
        <w:t>: Primary support for iOS/Android last two major versions</w:t>
      </w:r>
    </w:p>
    <w:p w14:paraId="586218B6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13.2 Business Constraints</w:t>
      </w:r>
    </w:p>
    <w:p w14:paraId="465AD5A2" w14:textId="77777777" w:rsidR="00043F34" w:rsidRPr="00043F34" w:rsidRDefault="00043F34" w:rsidP="00043F34">
      <w:pPr>
        <w:numPr>
          <w:ilvl w:val="0"/>
          <w:numId w:val="5"/>
        </w:numPr>
      </w:pPr>
      <w:r w:rsidRPr="00043F34">
        <w:rPr>
          <w:b/>
          <w:bCs/>
        </w:rPr>
        <w:t>Deployment Timeline</w:t>
      </w:r>
      <w:r w:rsidRPr="00043F34">
        <w:t>: Municipal deployments require 90-day implementation window</w:t>
      </w:r>
    </w:p>
    <w:p w14:paraId="25C287B0" w14:textId="77777777" w:rsidR="00043F34" w:rsidRPr="00043F34" w:rsidRDefault="00043F34" w:rsidP="00043F34">
      <w:pPr>
        <w:numPr>
          <w:ilvl w:val="0"/>
          <w:numId w:val="5"/>
        </w:numPr>
      </w:pPr>
      <w:r w:rsidRPr="00043F34">
        <w:rPr>
          <w:b/>
          <w:bCs/>
        </w:rPr>
        <w:t>Training Requirements</w:t>
      </w:r>
      <w:r w:rsidRPr="00043F34">
        <w:t>: Government staff require 20 hours of training</w:t>
      </w:r>
    </w:p>
    <w:p w14:paraId="32DC2AA1" w14:textId="77777777" w:rsidR="00043F34" w:rsidRPr="00043F34" w:rsidRDefault="00043F34" w:rsidP="00043F34">
      <w:pPr>
        <w:numPr>
          <w:ilvl w:val="0"/>
          <w:numId w:val="5"/>
        </w:numPr>
      </w:pPr>
      <w:r w:rsidRPr="00043F34">
        <w:rPr>
          <w:b/>
          <w:bCs/>
        </w:rPr>
        <w:t>Change Management</w:t>
      </w:r>
      <w:r w:rsidRPr="00043F34">
        <w:t>: 30-day notice for major interface changes</w:t>
      </w:r>
    </w:p>
    <w:p w14:paraId="435C251A" w14:textId="77777777" w:rsidR="00043F34" w:rsidRPr="00043F34" w:rsidRDefault="00043F34" w:rsidP="00043F34">
      <w:pPr>
        <w:numPr>
          <w:ilvl w:val="0"/>
          <w:numId w:val="5"/>
        </w:numPr>
      </w:pPr>
      <w:r w:rsidRPr="00043F34">
        <w:rPr>
          <w:b/>
          <w:bCs/>
        </w:rPr>
        <w:t>Cost Constraints</w:t>
      </w:r>
      <w:r w:rsidRPr="00043F34">
        <w:t>: Total cost of ownership must not exceed 150% of current manual processing costs</w:t>
      </w:r>
    </w:p>
    <w:p w14:paraId="41081C47" w14:textId="77777777" w:rsidR="00043F34" w:rsidRPr="00043F34" w:rsidRDefault="00043F34" w:rsidP="00043F34">
      <w:pPr>
        <w:numPr>
          <w:ilvl w:val="0"/>
          <w:numId w:val="5"/>
        </w:numPr>
      </w:pPr>
      <w:r w:rsidRPr="00043F34">
        <w:rPr>
          <w:b/>
          <w:bCs/>
        </w:rPr>
        <w:t>Vendor Lock-in</w:t>
      </w:r>
      <w:r w:rsidRPr="00043F34">
        <w:t>: Maximum 2-year contract terms with exit strategy</w:t>
      </w:r>
    </w:p>
    <w:p w14:paraId="6F31B4B8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13.3 Assumptions</w:t>
      </w:r>
    </w:p>
    <w:p w14:paraId="60EEEA62" w14:textId="77777777" w:rsidR="00043F34" w:rsidRPr="00043F34" w:rsidRDefault="00043F34" w:rsidP="00043F34">
      <w:pPr>
        <w:numPr>
          <w:ilvl w:val="0"/>
          <w:numId w:val="6"/>
        </w:numPr>
      </w:pPr>
      <w:r w:rsidRPr="00043F34">
        <w:rPr>
          <w:b/>
          <w:bCs/>
        </w:rPr>
        <w:t>Infrastructure</w:t>
      </w:r>
      <w:r w:rsidRPr="00043F34">
        <w:t>: Government partners provide adequate data center facilities or cloud credits</w:t>
      </w:r>
    </w:p>
    <w:p w14:paraId="48A28F09" w14:textId="77777777" w:rsidR="00043F34" w:rsidRPr="00043F34" w:rsidRDefault="00043F34" w:rsidP="00043F34">
      <w:pPr>
        <w:numPr>
          <w:ilvl w:val="0"/>
          <w:numId w:val="6"/>
        </w:numPr>
      </w:pPr>
      <w:r w:rsidRPr="00043F34">
        <w:rPr>
          <w:b/>
          <w:bCs/>
        </w:rPr>
        <w:t>Technical Expertise</w:t>
      </w:r>
      <w:r w:rsidRPr="00043F34">
        <w:t>: Municipal IT departments have basic container orchestration knowledge</w:t>
      </w:r>
    </w:p>
    <w:p w14:paraId="1F563984" w14:textId="77777777" w:rsidR="00043F34" w:rsidRPr="00043F34" w:rsidRDefault="00043F34" w:rsidP="00043F34">
      <w:pPr>
        <w:numPr>
          <w:ilvl w:val="0"/>
          <w:numId w:val="6"/>
        </w:numPr>
      </w:pPr>
      <w:r w:rsidRPr="00043F34">
        <w:rPr>
          <w:b/>
          <w:bCs/>
        </w:rPr>
        <w:t>Data Availability</w:t>
      </w:r>
      <w:r w:rsidRPr="00043F34">
        <w:t>: Government agencies can provide structured policy documents for RAG indexing</w:t>
      </w:r>
    </w:p>
    <w:p w14:paraId="49E95059" w14:textId="77777777" w:rsidR="00043F34" w:rsidRPr="00043F34" w:rsidRDefault="00043F34" w:rsidP="00043F34">
      <w:pPr>
        <w:numPr>
          <w:ilvl w:val="0"/>
          <w:numId w:val="6"/>
        </w:numPr>
      </w:pPr>
      <w:r w:rsidRPr="00043F34">
        <w:rPr>
          <w:b/>
          <w:bCs/>
        </w:rPr>
        <w:t>Legal Framework</w:t>
      </w:r>
      <w:r w:rsidRPr="00043F34">
        <w:t>: Appropriate data sharing agreements exist between agencies</w:t>
      </w:r>
    </w:p>
    <w:p w14:paraId="16BC468B" w14:textId="77777777" w:rsidR="00043F34" w:rsidRPr="00043F34" w:rsidRDefault="00043F34" w:rsidP="00043F34">
      <w:pPr>
        <w:numPr>
          <w:ilvl w:val="0"/>
          <w:numId w:val="6"/>
        </w:numPr>
      </w:pPr>
      <w:r w:rsidRPr="00043F34">
        <w:rPr>
          <w:b/>
          <w:bCs/>
        </w:rPr>
        <w:t>User Adoption</w:t>
      </w:r>
      <w:r w:rsidRPr="00043F34">
        <w:t>: Citizens will gradually adopt digital channels with proper education</w:t>
      </w:r>
    </w:p>
    <w:p w14:paraId="4FEAFEAA" w14:textId="77777777" w:rsidR="00043F34" w:rsidRPr="00043F34" w:rsidRDefault="00076A84" w:rsidP="00043F34">
      <w:r>
        <w:pict w14:anchorId="2271B152">
          <v:rect id="_x0000_i1039" style="width:0;height:.75pt" o:hralign="center" o:hrstd="t" o:hr="t" fillcolor="#a0a0a0" stroked="f"/>
        </w:pict>
      </w:r>
    </w:p>
    <w:p w14:paraId="05389422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lastRenderedPageBreak/>
        <w:t>14. Appendices</w:t>
      </w:r>
    </w:p>
    <w:p w14:paraId="66977DB1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Appendix A: Performance Testing Scenarios</w:t>
      </w:r>
    </w:p>
    <w:p w14:paraId="5CBDE8FC" w14:textId="77777777" w:rsidR="00043F34" w:rsidRPr="00043F34" w:rsidRDefault="00043F34" w:rsidP="00043F34">
      <w:r w:rsidRPr="00043F34">
        <w:rPr>
          <w:b/>
          <w:bCs/>
        </w:rPr>
        <w:t>Load Test Scenario 1: Peak Citizen Interaction</w:t>
      </w:r>
    </w:p>
    <w:p w14:paraId="7C9FE4C8" w14:textId="77777777" w:rsidR="00043F34" w:rsidRPr="00043F34" w:rsidRDefault="00043F34" w:rsidP="00043F34">
      <w:pPr>
        <w:numPr>
          <w:ilvl w:val="0"/>
          <w:numId w:val="7"/>
        </w:numPr>
      </w:pPr>
      <w:r w:rsidRPr="00043F34">
        <w:t>Simulated Users: 5,000 concurrent</w:t>
      </w:r>
    </w:p>
    <w:p w14:paraId="1D18D9AC" w14:textId="77777777" w:rsidR="00043F34" w:rsidRPr="00043F34" w:rsidRDefault="00043F34" w:rsidP="00043F34">
      <w:pPr>
        <w:numPr>
          <w:ilvl w:val="0"/>
          <w:numId w:val="7"/>
        </w:numPr>
      </w:pPr>
      <w:r w:rsidRPr="00043F34">
        <w:t>Test Duration: 2 hours</w:t>
      </w:r>
    </w:p>
    <w:p w14:paraId="5D636FA1" w14:textId="77777777" w:rsidR="00043F34" w:rsidRPr="00043F34" w:rsidRDefault="00043F34" w:rsidP="00043F34">
      <w:pPr>
        <w:numPr>
          <w:ilvl w:val="0"/>
          <w:numId w:val="7"/>
        </w:numPr>
      </w:pPr>
      <w:r w:rsidRPr="00043F34">
        <w:t>Success Criteria: 95% response time ≤ 2 seconds</w:t>
      </w:r>
    </w:p>
    <w:p w14:paraId="4ABE4CA7" w14:textId="77777777" w:rsidR="00043F34" w:rsidRPr="00043F34" w:rsidRDefault="00043F34" w:rsidP="00043F34">
      <w:pPr>
        <w:numPr>
          <w:ilvl w:val="0"/>
          <w:numId w:val="7"/>
        </w:numPr>
      </w:pPr>
      <w:r w:rsidRPr="00043F34">
        <w:t>Failure Threshold: Error rate &gt; 1%</w:t>
      </w:r>
    </w:p>
    <w:p w14:paraId="018F825B" w14:textId="77777777" w:rsidR="00043F34" w:rsidRPr="00043F34" w:rsidRDefault="00043F34" w:rsidP="00043F34">
      <w:r w:rsidRPr="00043F34">
        <w:rPr>
          <w:b/>
          <w:bCs/>
        </w:rPr>
        <w:t>Stress Test Scenario: Document Processing Peak</w:t>
      </w:r>
    </w:p>
    <w:p w14:paraId="79888ECF" w14:textId="77777777" w:rsidR="00043F34" w:rsidRPr="00043F34" w:rsidRDefault="00043F34" w:rsidP="00043F34">
      <w:pPr>
        <w:numPr>
          <w:ilvl w:val="0"/>
          <w:numId w:val="8"/>
        </w:numPr>
      </w:pPr>
      <w:r w:rsidRPr="00043F34">
        <w:t>Documents: 10,000 simultaneous uploads</w:t>
      </w:r>
    </w:p>
    <w:p w14:paraId="06DB8C6C" w14:textId="77777777" w:rsidR="00043F34" w:rsidRPr="00043F34" w:rsidRDefault="00043F34" w:rsidP="00043F34">
      <w:pPr>
        <w:numPr>
          <w:ilvl w:val="0"/>
          <w:numId w:val="8"/>
        </w:numPr>
      </w:pPr>
      <w:r w:rsidRPr="00043F34">
        <w:t>Document Size: 5-10MB each</w:t>
      </w:r>
    </w:p>
    <w:p w14:paraId="2FA6B592" w14:textId="77777777" w:rsidR="00043F34" w:rsidRPr="00043F34" w:rsidRDefault="00043F34" w:rsidP="00043F34">
      <w:pPr>
        <w:numPr>
          <w:ilvl w:val="0"/>
          <w:numId w:val="8"/>
        </w:numPr>
      </w:pPr>
      <w:r w:rsidRPr="00043F34">
        <w:t>Success Criteria: 90% processed within 30 seconds</w:t>
      </w:r>
    </w:p>
    <w:p w14:paraId="29906D92" w14:textId="77777777" w:rsidR="00043F34" w:rsidRPr="00043F34" w:rsidRDefault="00043F34" w:rsidP="00043F34">
      <w:pPr>
        <w:numPr>
          <w:ilvl w:val="0"/>
          <w:numId w:val="8"/>
        </w:numPr>
      </w:pPr>
      <w:r w:rsidRPr="00043F34">
        <w:t>Failure Threshold: System crash or data loss</w:t>
      </w:r>
    </w:p>
    <w:p w14:paraId="24C8311D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Appendix B: Security Testing Requirements</w:t>
      </w:r>
    </w:p>
    <w:p w14:paraId="2F10EC6B" w14:textId="77777777" w:rsidR="00043F34" w:rsidRPr="00043F34" w:rsidRDefault="00043F34" w:rsidP="00043F34">
      <w:r w:rsidRPr="00043F34">
        <w:rPr>
          <w:b/>
          <w:bCs/>
        </w:rPr>
        <w:t>Penetration Testing Scope</w:t>
      </w:r>
    </w:p>
    <w:p w14:paraId="374A9844" w14:textId="77777777" w:rsidR="00043F34" w:rsidRPr="00043F34" w:rsidRDefault="00043F34" w:rsidP="00043F34">
      <w:pPr>
        <w:numPr>
          <w:ilvl w:val="0"/>
          <w:numId w:val="9"/>
        </w:numPr>
      </w:pPr>
      <w:r w:rsidRPr="00043F34">
        <w:t>OWASP Top 10 vulnerabilities</w:t>
      </w:r>
    </w:p>
    <w:p w14:paraId="43C048E9" w14:textId="77777777" w:rsidR="00043F34" w:rsidRPr="00043F34" w:rsidRDefault="00043F34" w:rsidP="00043F34">
      <w:pPr>
        <w:numPr>
          <w:ilvl w:val="0"/>
          <w:numId w:val="9"/>
        </w:numPr>
      </w:pPr>
      <w:r w:rsidRPr="00043F34">
        <w:t>API security testing</w:t>
      </w:r>
    </w:p>
    <w:p w14:paraId="42B9F52D" w14:textId="77777777" w:rsidR="00043F34" w:rsidRPr="00043F34" w:rsidRDefault="00043F34" w:rsidP="00043F34">
      <w:pPr>
        <w:numPr>
          <w:ilvl w:val="0"/>
          <w:numId w:val="9"/>
        </w:numPr>
      </w:pPr>
      <w:r w:rsidRPr="00043F34">
        <w:t>Authentication and authorization bypass attempts</w:t>
      </w:r>
    </w:p>
    <w:p w14:paraId="72FF93B7" w14:textId="77777777" w:rsidR="00043F34" w:rsidRPr="00043F34" w:rsidRDefault="00043F34" w:rsidP="00043F34">
      <w:pPr>
        <w:numPr>
          <w:ilvl w:val="0"/>
          <w:numId w:val="9"/>
        </w:numPr>
      </w:pPr>
      <w:r w:rsidRPr="00043F34">
        <w:t>Data leakage testing</w:t>
      </w:r>
    </w:p>
    <w:p w14:paraId="51D2C18D" w14:textId="77777777" w:rsidR="00043F34" w:rsidRPr="00043F34" w:rsidRDefault="00043F34" w:rsidP="00043F34">
      <w:pPr>
        <w:numPr>
          <w:ilvl w:val="0"/>
          <w:numId w:val="9"/>
        </w:numPr>
      </w:pPr>
      <w:r w:rsidRPr="00043F34">
        <w:t>AI model poisoning attempts</w:t>
      </w:r>
    </w:p>
    <w:p w14:paraId="1D58119F" w14:textId="77777777" w:rsidR="00043F34" w:rsidRPr="00043F34" w:rsidRDefault="00043F34" w:rsidP="00043F34">
      <w:r w:rsidRPr="00043F34">
        <w:rPr>
          <w:b/>
          <w:bCs/>
        </w:rPr>
        <w:t>Frequency</w:t>
      </w:r>
      <w:r w:rsidRPr="00043F34">
        <w:t>: Quarterly tests with external auditors</w:t>
      </w:r>
    </w:p>
    <w:p w14:paraId="56A8BA9B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Appendix C: Compliance Checklists</w:t>
      </w:r>
    </w:p>
    <w:p w14:paraId="220BAED7" w14:textId="77777777" w:rsidR="00043F34" w:rsidRPr="00043F34" w:rsidRDefault="00043F34" w:rsidP="00043F34">
      <w:r w:rsidRPr="00043F34">
        <w:rPr>
          <w:b/>
          <w:bCs/>
        </w:rPr>
        <w:t>GDPR Compliance Checklist</w:t>
      </w:r>
    </w:p>
    <w:p w14:paraId="353F427A" w14:textId="77777777" w:rsidR="00043F34" w:rsidRPr="00043F34" w:rsidRDefault="00043F34" w:rsidP="00043F34">
      <w:pPr>
        <w:numPr>
          <w:ilvl w:val="0"/>
          <w:numId w:val="10"/>
        </w:numPr>
      </w:pPr>
      <w:r w:rsidRPr="00043F34">
        <w:t>Data Protection Impact Assessment completed</w:t>
      </w:r>
    </w:p>
    <w:p w14:paraId="56E60A07" w14:textId="77777777" w:rsidR="00043F34" w:rsidRPr="00043F34" w:rsidRDefault="00043F34" w:rsidP="00043F34">
      <w:pPr>
        <w:numPr>
          <w:ilvl w:val="0"/>
          <w:numId w:val="10"/>
        </w:numPr>
      </w:pPr>
      <w:r w:rsidRPr="00043F34">
        <w:t>Data Processing Agreements with all vendors</w:t>
      </w:r>
    </w:p>
    <w:p w14:paraId="521B81DD" w14:textId="77777777" w:rsidR="00043F34" w:rsidRPr="00043F34" w:rsidRDefault="00043F34" w:rsidP="00043F34">
      <w:pPr>
        <w:numPr>
          <w:ilvl w:val="0"/>
          <w:numId w:val="10"/>
        </w:numPr>
      </w:pPr>
      <w:r w:rsidRPr="00043F34">
        <w:t>Privacy notices in all user interfaces</w:t>
      </w:r>
    </w:p>
    <w:p w14:paraId="0451D487" w14:textId="77777777" w:rsidR="00043F34" w:rsidRPr="00043F34" w:rsidRDefault="00043F34" w:rsidP="00043F34">
      <w:pPr>
        <w:numPr>
          <w:ilvl w:val="0"/>
          <w:numId w:val="10"/>
        </w:numPr>
      </w:pPr>
      <w:r w:rsidRPr="00043F34">
        <w:t>Data subject rights process documented</w:t>
      </w:r>
    </w:p>
    <w:p w14:paraId="5252FF55" w14:textId="77777777" w:rsidR="00043F34" w:rsidRPr="00043F34" w:rsidRDefault="00043F34" w:rsidP="00043F34">
      <w:pPr>
        <w:numPr>
          <w:ilvl w:val="0"/>
          <w:numId w:val="10"/>
        </w:numPr>
      </w:pPr>
      <w:r w:rsidRPr="00043F34">
        <w:lastRenderedPageBreak/>
        <w:t>Data breach notification process tested</w:t>
      </w:r>
    </w:p>
    <w:p w14:paraId="551A33DF" w14:textId="77777777" w:rsidR="00043F34" w:rsidRPr="00043F34" w:rsidRDefault="00043F34" w:rsidP="00043F34">
      <w:r w:rsidRPr="00043F34">
        <w:rPr>
          <w:b/>
          <w:bCs/>
        </w:rPr>
        <w:t>Accessibility Compliance Checklist</w:t>
      </w:r>
    </w:p>
    <w:p w14:paraId="6944E39A" w14:textId="77777777" w:rsidR="00043F34" w:rsidRPr="00043F34" w:rsidRDefault="00043F34" w:rsidP="00043F34">
      <w:pPr>
        <w:numPr>
          <w:ilvl w:val="0"/>
          <w:numId w:val="11"/>
        </w:numPr>
      </w:pPr>
      <w:r w:rsidRPr="00043F34">
        <w:t>WCAG 2.1 AA audit completed</w:t>
      </w:r>
    </w:p>
    <w:p w14:paraId="12DC72E0" w14:textId="77777777" w:rsidR="00043F34" w:rsidRPr="00043F34" w:rsidRDefault="00043F34" w:rsidP="00043F34">
      <w:pPr>
        <w:numPr>
          <w:ilvl w:val="0"/>
          <w:numId w:val="11"/>
        </w:numPr>
      </w:pPr>
      <w:r w:rsidRPr="00043F34">
        <w:t>Screen reader compatibility verified</w:t>
      </w:r>
    </w:p>
    <w:p w14:paraId="2E2FAC61" w14:textId="77777777" w:rsidR="00043F34" w:rsidRPr="00043F34" w:rsidRDefault="00043F34" w:rsidP="00043F34">
      <w:pPr>
        <w:numPr>
          <w:ilvl w:val="0"/>
          <w:numId w:val="11"/>
        </w:numPr>
      </w:pPr>
      <w:r w:rsidRPr="00043F34">
        <w:t>Keyboard navigation tested</w:t>
      </w:r>
    </w:p>
    <w:p w14:paraId="75F4D722" w14:textId="77777777" w:rsidR="00043F34" w:rsidRPr="00043F34" w:rsidRDefault="00043F34" w:rsidP="00043F34">
      <w:pPr>
        <w:numPr>
          <w:ilvl w:val="0"/>
          <w:numId w:val="11"/>
        </w:numPr>
      </w:pPr>
      <w:r w:rsidRPr="00043F34">
        <w:t>Color contrast ratios validated</w:t>
      </w:r>
    </w:p>
    <w:p w14:paraId="4CEE21A5" w14:textId="77777777" w:rsidR="00043F34" w:rsidRPr="00043F34" w:rsidRDefault="00043F34" w:rsidP="00043F34">
      <w:pPr>
        <w:numPr>
          <w:ilvl w:val="0"/>
          <w:numId w:val="11"/>
        </w:numPr>
      </w:pPr>
      <w:r w:rsidRPr="00043F34">
        <w:t>Mobile accessibility confirmed</w:t>
      </w:r>
    </w:p>
    <w:p w14:paraId="668D9F2A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Appendix D: Monitoring Dashboard Requirements</w:t>
      </w:r>
    </w:p>
    <w:p w14:paraId="6220017F" w14:textId="77777777" w:rsidR="00043F34" w:rsidRPr="00043F34" w:rsidRDefault="00043F34" w:rsidP="00043F34">
      <w:r w:rsidRPr="00043F34">
        <w:rPr>
          <w:b/>
          <w:bCs/>
        </w:rPr>
        <w:t>Required Monitoring Views</w:t>
      </w:r>
    </w:p>
    <w:p w14:paraId="00E64CEB" w14:textId="77777777" w:rsidR="00043F34" w:rsidRPr="00043F34" w:rsidRDefault="00043F34" w:rsidP="00043F34">
      <w:pPr>
        <w:numPr>
          <w:ilvl w:val="0"/>
          <w:numId w:val="12"/>
        </w:numPr>
      </w:pPr>
      <w:r w:rsidRPr="00043F34">
        <w:rPr>
          <w:b/>
          <w:bCs/>
        </w:rPr>
        <w:t>System Health View</w:t>
      </w:r>
      <w:r w:rsidRPr="00043F34">
        <w:t>: Uptime, response times, error rates</w:t>
      </w:r>
    </w:p>
    <w:p w14:paraId="1E217671" w14:textId="77777777" w:rsidR="00043F34" w:rsidRPr="00043F34" w:rsidRDefault="00043F34" w:rsidP="00043F34">
      <w:pPr>
        <w:numPr>
          <w:ilvl w:val="0"/>
          <w:numId w:val="12"/>
        </w:numPr>
      </w:pPr>
      <w:r w:rsidRPr="00043F34">
        <w:rPr>
          <w:b/>
          <w:bCs/>
        </w:rPr>
        <w:t>Business Metrics View</w:t>
      </w:r>
      <w:r w:rsidRPr="00043F34">
        <w:t>: User satisfaction, task completion rates</w:t>
      </w:r>
    </w:p>
    <w:p w14:paraId="04C980D5" w14:textId="77777777" w:rsidR="00043F34" w:rsidRPr="00043F34" w:rsidRDefault="00043F34" w:rsidP="00043F34">
      <w:pPr>
        <w:numPr>
          <w:ilvl w:val="0"/>
          <w:numId w:val="12"/>
        </w:numPr>
      </w:pPr>
      <w:r w:rsidRPr="00043F34">
        <w:rPr>
          <w:b/>
          <w:bCs/>
        </w:rPr>
        <w:t>AI Performance View</w:t>
      </w:r>
      <w:r w:rsidRPr="00043F34">
        <w:t>: Model accuracy, hallucination rates</w:t>
      </w:r>
    </w:p>
    <w:p w14:paraId="416017B3" w14:textId="77777777" w:rsidR="00043F34" w:rsidRPr="00043F34" w:rsidRDefault="00043F34" w:rsidP="00043F34">
      <w:pPr>
        <w:numPr>
          <w:ilvl w:val="0"/>
          <w:numId w:val="12"/>
        </w:numPr>
      </w:pPr>
      <w:r w:rsidRPr="00043F34">
        <w:rPr>
          <w:b/>
          <w:bCs/>
        </w:rPr>
        <w:t>Security View</w:t>
      </w:r>
      <w:r w:rsidRPr="00043F34">
        <w:t>: Failed logins, suspicious activities</w:t>
      </w:r>
    </w:p>
    <w:p w14:paraId="1E7A0595" w14:textId="77777777" w:rsidR="00043F34" w:rsidRPr="00043F34" w:rsidRDefault="00043F34" w:rsidP="00043F34">
      <w:pPr>
        <w:numPr>
          <w:ilvl w:val="0"/>
          <w:numId w:val="12"/>
        </w:numPr>
      </w:pPr>
      <w:r w:rsidRPr="00043F34">
        <w:rPr>
          <w:b/>
          <w:bCs/>
        </w:rPr>
        <w:t>Capacity View</w:t>
      </w:r>
      <w:r w:rsidRPr="00043F34">
        <w:t>: Resource utilization, scaling recommendations</w:t>
      </w:r>
    </w:p>
    <w:p w14:paraId="4A34F54D" w14:textId="77777777" w:rsidR="00043F34" w:rsidRPr="00043F34" w:rsidRDefault="00043F34" w:rsidP="00043F34">
      <w:r w:rsidRPr="00043F34">
        <w:rPr>
          <w:b/>
          <w:bCs/>
        </w:rPr>
        <w:t>Alerting Requirements</w:t>
      </w:r>
    </w:p>
    <w:p w14:paraId="6CB37272" w14:textId="77777777" w:rsidR="00043F34" w:rsidRPr="00043F34" w:rsidRDefault="00043F34" w:rsidP="00043F34">
      <w:pPr>
        <w:numPr>
          <w:ilvl w:val="0"/>
          <w:numId w:val="13"/>
        </w:numPr>
      </w:pPr>
      <w:r w:rsidRPr="00043F34">
        <w:t>Critical alerts: SMS and pager notification</w:t>
      </w:r>
    </w:p>
    <w:p w14:paraId="3B3A79B3" w14:textId="77777777" w:rsidR="00043F34" w:rsidRPr="00043F34" w:rsidRDefault="00043F34" w:rsidP="00043F34">
      <w:pPr>
        <w:numPr>
          <w:ilvl w:val="0"/>
          <w:numId w:val="13"/>
        </w:numPr>
      </w:pPr>
      <w:r w:rsidRPr="00043F34">
        <w:t>High priority: Email and dashboard alert</w:t>
      </w:r>
    </w:p>
    <w:p w14:paraId="4D5B8C49" w14:textId="77777777" w:rsidR="00043F34" w:rsidRPr="00043F34" w:rsidRDefault="00043F34" w:rsidP="00043F34">
      <w:pPr>
        <w:numPr>
          <w:ilvl w:val="0"/>
          <w:numId w:val="13"/>
        </w:numPr>
      </w:pPr>
      <w:r w:rsidRPr="00043F34">
        <w:t>Medium priority: Dashboard notification only</w:t>
      </w:r>
    </w:p>
    <w:p w14:paraId="4C21B891" w14:textId="77777777" w:rsidR="00043F34" w:rsidRPr="00043F34" w:rsidRDefault="00043F34" w:rsidP="00043F34">
      <w:pPr>
        <w:numPr>
          <w:ilvl w:val="0"/>
          <w:numId w:val="13"/>
        </w:numPr>
      </w:pPr>
      <w:r w:rsidRPr="00043F34">
        <w:t>All alerts must include remediation steps</w:t>
      </w:r>
    </w:p>
    <w:p w14:paraId="44B269AB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Appendix E: Disaster Recovery Runbook</w:t>
      </w:r>
    </w:p>
    <w:p w14:paraId="0B8C9A8B" w14:textId="77777777" w:rsidR="00043F34" w:rsidRPr="00043F34" w:rsidRDefault="00043F34" w:rsidP="00043F34">
      <w:r w:rsidRPr="00043F34">
        <w:rPr>
          <w:b/>
          <w:bCs/>
        </w:rPr>
        <w:t>Phase 1: Detection and Declaration (0-15 minutes)</w:t>
      </w:r>
    </w:p>
    <w:p w14:paraId="2C117CAC" w14:textId="77777777" w:rsidR="00043F34" w:rsidRPr="00043F34" w:rsidRDefault="00043F34" w:rsidP="00043F34">
      <w:pPr>
        <w:numPr>
          <w:ilvl w:val="0"/>
          <w:numId w:val="14"/>
        </w:numPr>
      </w:pPr>
      <w:r w:rsidRPr="00043F34">
        <w:t>Automated monitoring detects failure</w:t>
      </w:r>
    </w:p>
    <w:p w14:paraId="35E89279" w14:textId="77777777" w:rsidR="00043F34" w:rsidRPr="00043F34" w:rsidRDefault="00043F34" w:rsidP="00043F34">
      <w:pPr>
        <w:numPr>
          <w:ilvl w:val="0"/>
          <w:numId w:val="14"/>
        </w:numPr>
      </w:pPr>
      <w:r w:rsidRPr="00043F34">
        <w:t>On-call engineer verifies issue</w:t>
      </w:r>
    </w:p>
    <w:p w14:paraId="36480A71" w14:textId="77777777" w:rsidR="00043F34" w:rsidRPr="00043F34" w:rsidRDefault="00043F34" w:rsidP="00043F34">
      <w:pPr>
        <w:numPr>
          <w:ilvl w:val="0"/>
          <w:numId w:val="14"/>
        </w:numPr>
      </w:pPr>
      <w:r w:rsidRPr="00043F34">
        <w:t>Disaster declared if RTO/RPO at risk</w:t>
      </w:r>
    </w:p>
    <w:p w14:paraId="04C56CC4" w14:textId="77777777" w:rsidR="00043F34" w:rsidRPr="00043F34" w:rsidRDefault="00043F34" w:rsidP="00043F34">
      <w:pPr>
        <w:numPr>
          <w:ilvl w:val="0"/>
          <w:numId w:val="14"/>
        </w:numPr>
      </w:pPr>
      <w:r w:rsidRPr="00043F34">
        <w:t>DR team activated via automated notification</w:t>
      </w:r>
    </w:p>
    <w:p w14:paraId="24EA5B45" w14:textId="77777777" w:rsidR="00043F34" w:rsidRPr="00043F34" w:rsidRDefault="00043F34" w:rsidP="00043F34">
      <w:r w:rsidRPr="00043F34">
        <w:rPr>
          <w:b/>
          <w:bCs/>
        </w:rPr>
        <w:t>Phase 2: Recovery Execution (15 minutes - 1 hour)</w:t>
      </w:r>
    </w:p>
    <w:p w14:paraId="4DBC2528" w14:textId="77777777" w:rsidR="00043F34" w:rsidRPr="00043F34" w:rsidRDefault="00043F34" w:rsidP="00043F34">
      <w:pPr>
        <w:numPr>
          <w:ilvl w:val="0"/>
          <w:numId w:val="15"/>
        </w:numPr>
      </w:pPr>
      <w:r w:rsidRPr="00043F34">
        <w:lastRenderedPageBreak/>
        <w:t>Traffic redirected to DR site</w:t>
      </w:r>
    </w:p>
    <w:p w14:paraId="45EA471F" w14:textId="77777777" w:rsidR="00043F34" w:rsidRPr="00043F34" w:rsidRDefault="00043F34" w:rsidP="00043F34">
      <w:pPr>
        <w:numPr>
          <w:ilvl w:val="0"/>
          <w:numId w:val="15"/>
        </w:numPr>
      </w:pPr>
      <w:r w:rsidRPr="00043F34">
        <w:t>Database failover initiated</w:t>
      </w:r>
    </w:p>
    <w:p w14:paraId="47B75710" w14:textId="77777777" w:rsidR="00043F34" w:rsidRPr="00043F34" w:rsidRDefault="00043F34" w:rsidP="00043F34">
      <w:pPr>
        <w:numPr>
          <w:ilvl w:val="0"/>
          <w:numId w:val="15"/>
        </w:numPr>
      </w:pPr>
      <w:r w:rsidRPr="00043F34">
        <w:t>Services restarted in recovery environment</w:t>
      </w:r>
    </w:p>
    <w:p w14:paraId="5F93E2BE" w14:textId="77777777" w:rsidR="00043F34" w:rsidRPr="00043F34" w:rsidRDefault="00043F34" w:rsidP="00043F34">
      <w:pPr>
        <w:numPr>
          <w:ilvl w:val="0"/>
          <w:numId w:val="15"/>
        </w:numPr>
      </w:pPr>
      <w:r w:rsidRPr="00043F34">
        <w:t>Basic functionality verified</w:t>
      </w:r>
    </w:p>
    <w:p w14:paraId="476E7C5F" w14:textId="77777777" w:rsidR="00043F34" w:rsidRPr="00043F34" w:rsidRDefault="00043F34" w:rsidP="00043F34">
      <w:r w:rsidRPr="00043F34">
        <w:rPr>
          <w:b/>
          <w:bCs/>
        </w:rPr>
        <w:t>Phase 3: Restoration (1-4 hours)</w:t>
      </w:r>
    </w:p>
    <w:p w14:paraId="74A6312F" w14:textId="77777777" w:rsidR="00043F34" w:rsidRPr="00043F34" w:rsidRDefault="00043F34" w:rsidP="00043F34">
      <w:pPr>
        <w:numPr>
          <w:ilvl w:val="0"/>
          <w:numId w:val="16"/>
        </w:numPr>
      </w:pPr>
      <w:r w:rsidRPr="00043F34">
        <w:t>Primary site investigation and repair</w:t>
      </w:r>
    </w:p>
    <w:p w14:paraId="26B9CEC3" w14:textId="77777777" w:rsidR="00043F34" w:rsidRPr="00043F34" w:rsidRDefault="00043F34" w:rsidP="00043F34">
      <w:pPr>
        <w:numPr>
          <w:ilvl w:val="0"/>
          <w:numId w:val="16"/>
        </w:numPr>
      </w:pPr>
      <w:r w:rsidRPr="00043F34">
        <w:t>Data resynchronization</w:t>
      </w:r>
    </w:p>
    <w:p w14:paraId="413DDDE4" w14:textId="77777777" w:rsidR="00043F34" w:rsidRPr="00043F34" w:rsidRDefault="00043F34" w:rsidP="00043F34">
      <w:pPr>
        <w:numPr>
          <w:ilvl w:val="0"/>
          <w:numId w:val="16"/>
        </w:numPr>
      </w:pPr>
      <w:r w:rsidRPr="00043F34">
        <w:t>Gradual traffic restoration</w:t>
      </w:r>
    </w:p>
    <w:p w14:paraId="7D763F81" w14:textId="77777777" w:rsidR="00043F34" w:rsidRPr="00043F34" w:rsidRDefault="00043F34" w:rsidP="00043F34">
      <w:pPr>
        <w:numPr>
          <w:ilvl w:val="0"/>
          <w:numId w:val="16"/>
        </w:numPr>
      </w:pPr>
      <w:r w:rsidRPr="00043F34">
        <w:t>Full functionality verification</w:t>
      </w:r>
    </w:p>
    <w:p w14:paraId="3C6F233C" w14:textId="77777777" w:rsidR="00043F34" w:rsidRPr="00043F34" w:rsidRDefault="00043F34" w:rsidP="00043F34">
      <w:r w:rsidRPr="00043F34">
        <w:rPr>
          <w:b/>
          <w:bCs/>
        </w:rPr>
        <w:t>Phase 4: Post-Recovery (4-24 hours)</w:t>
      </w:r>
    </w:p>
    <w:p w14:paraId="0EA799E1" w14:textId="77777777" w:rsidR="00043F34" w:rsidRPr="00043F34" w:rsidRDefault="00043F34" w:rsidP="00043F34">
      <w:pPr>
        <w:numPr>
          <w:ilvl w:val="0"/>
          <w:numId w:val="17"/>
        </w:numPr>
      </w:pPr>
      <w:r w:rsidRPr="00043F34">
        <w:t>Incident documentation</w:t>
      </w:r>
    </w:p>
    <w:p w14:paraId="4EC7017D" w14:textId="77777777" w:rsidR="00043F34" w:rsidRPr="00043F34" w:rsidRDefault="00043F34" w:rsidP="00043F34">
      <w:pPr>
        <w:numPr>
          <w:ilvl w:val="0"/>
          <w:numId w:val="17"/>
        </w:numPr>
      </w:pPr>
      <w:r w:rsidRPr="00043F34">
        <w:t>Root cause analysis</w:t>
      </w:r>
    </w:p>
    <w:p w14:paraId="4390ED74" w14:textId="77777777" w:rsidR="00043F34" w:rsidRPr="00043F34" w:rsidRDefault="00043F34" w:rsidP="00043F34">
      <w:pPr>
        <w:numPr>
          <w:ilvl w:val="0"/>
          <w:numId w:val="17"/>
        </w:numPr>
      </w:pPr>
      <w:r w:rsidRPr="00043F34">
        <w:t>Improvement plan development</w:t>
      </w:r>
    </w:p>
    <w:p w14:paraId="29F25B33" w14:textId="77777777" w:rsidR="00043F34" w:rsidRPr="00043F34" w:rsidRDefault="00043F34" w:rsidP="00043F34">
      <w:pPr>
        <w:numPr>
          <w:ilvl w:val="0"/>
          <w:numId w:val="17"/>
        </w:numPr>
      </w:pPr>
      <w:r w:rsidRPr="00043F34">
        <w:t>DR plan updates based on lessons learned</w:t>
      </w:r>
    </w:p>
    <w:p w14:paraId="51A1881F" w14:textId="77777777" w:rsidR="00043F34" w:rsidRPr="00043F34" w:rsidRDefault="00076A84" w:rsidP="00043F34">
      <w:r>
        <w:pict w14:anchorId="7EAC6B4E">
          <v:rect id="_x0000_i1040" style="width:0;height:.75pt" o:hralign="center" o:hrstd="t" o:hr="t" fillcolor="#a0a0a0" stroked="f"/>
        </w:pict>
      </w:r>
    </w:p>
    <w:p w14:paraId="3CEFE9E0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Document Approval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3022"/>
        <w:gridCol w:w="809"/>
        <w:gridCol w:w="1163"/>
        <w:gridCol w:w="685"/>
      </w:tblGrid>
      <w:tr w:rsidR="00043F34" w:rsidRPr="00043F34" w14:paraId="199FAB9E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BFD5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Role</w:t>
            </w:r>
          </w:p>
        </w:tc>
        <w:tc>
          <w:tcPr>
            <w:tcW w:w="0" w:type="auto"/>
            <w:hideMark/>
          </w:tcPr>
          <w:p w14:paraId="2A62803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Name</w:t>
            </w:r>
          </w:p>
        </w:tc>
        <w:tc>
          <w:tcPr>
            <w:tcW w:w="0" w:type="auto"/>
            <w:hideMark/>
          </w:tcPr>
          <w:p w14:paraId="1FDEA69D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Signature</w:t>
            </w:r>
          </w:p>
        </w:tc>
        <w:tc>
          <w:tcPr>
            <w:tcW w:w="0" w:type="auto"/>
            <w:hideMark/>
          </w:tcPr>
          <w:p w14:paraId="3BAA919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Date</w:t>
            </w:r>
          </w:p>
        </w:tc>
      </w:tr>
      <w:tr w:rsidR="00043F34" w:rsidRPr="00043F34" w14:paraId="0B429FBB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77F8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Product Owner</w:t>
            </w:r>
          </w:p>
        </w:tc>
        <w:tc>
          <w:tcPr>
            <w:tcW w:w="0" w:type="auto"/>
            <w:hideMark/>
          </w:tcPr>
          <w:p w14:paraId="723326B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F60424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ADC29F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3F34" w:rsidRPr="00043F34" w14:paraId="2089C6D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688D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Technical Architect</w:t>
            </w:r>
          </w:p>
        </w:tc>
        <w:tc>
          <w:tcPr>
            <w:tcW w:w="0" w:type="auto"/>
            <w:hideMark/>
          </w:tcPr>
          <w:p w14:paraId="2DECC45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356A2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36B34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3F34" w:rsidRPr="00043F34" w14:paraId="218E600C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D607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Security Officer</w:t>
            </w:r>
          </w:p>
        </w:tc>
        <w:tc>
          <w:tcPr>
            <w:tcW w:w="0" w:type="auto"/>
            <w:hideMark/>
          </w:tcPr>
          <w:p w14:paraId="108BCBC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E15F48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539BD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3F34" w:rsidRPr="00043F34" w14:paraId="5D54B40E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7772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Operations Lead</w:t>
            </w:r>
          </w:p>
        </w:tc>
        <w:tc>
          <w:tcPr>
            <w:tcW w:w="0" w:type="auto"/>
            <w:hideMark/>
          </w:tcPr>
          <w:p w14:paraId="2F725E3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1946DF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64B99B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3F34" w:rsidRPr="00043F34" w14:paraId="486644F2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C6E3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Government Representative</w:t>
            </w:r>
          </w:p>
        </w:tc>
        <w:tc>
          <w:tcPr>
            <w:tcW w:w="0" w:type="auto"/>
            <w:hideMark/>
          </w:tcPr>
          <w:p w14:paraId="476D8B8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8F69F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E0854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6FC252" w14:textId="77777777" w:rsidR="00043F34" w:rsidRPr="00043F34" w:rsidRDefault="00043F34" w:rsidP="00043F34">
      <w:r w:rsidRPr="00043F34">
        <w:rPr>
          <w:b/>
          <w:bCs/>
        </w:rPr>
        <w:t>Revision History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962"/>
        <w:gridCol w:w="1337"/>
        <w:gridCol w:w="1778"/>
        <w:gridCol w:w="3614"/>
      </w:tblGrid>
      <w:tr w:rsidR="00043F34" w:rsidRPr="00043F34" w14:paraId="10CF09F5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E856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Version</w:t>
            </w:r>
          </w:p>
        </w:tc>
        <w:tc>
          <w:tcPr>
            <w:tcW w:w="0" w:type="auto"/>
            <w:hideMark/>
          </w:tcPr>
          <w:p w14:paraId="08D184F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Date</w:t>
            </w:r>
          </w:p>
        </w:tc>
        <w:tc>
          <w:tcPr>
            <w:tcW w:w="0" w:type="auto"/>
            <w:hideMark/>
          </w:tcPr>
          <w:p w14:paraId="68E59299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Author</w:t>
            </w:r>
          </w:p>
        </w:tc>
        <w:tc>
          <w:tcPr>
            <w:tcW w:w="0" w:type="auto"/>
            <w:hideMark/>
          </w:tcPr>
          <w:p w14:paraId="4A35E64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Changes</w:t>
            </w:r>
          </w:p>
        </w:tc>
      </w:tr>
      <w:tr w:rsidR="00043F34" w:rsidRPr="00043F34" w14:paraId="076DBA84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DB44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1.0</w:t>
            </w:r>
          </w:p>
        </w:tc>
        <w:tc>
          <w:tcPr>
            <w:tcW w:w="0" w:type="auto"/>
            <w:hideMark/>
          </w:tcPr>
          <w:p w14:paraId="15B9CB1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2023-10-01</w:t>
            </w:r>
          </w:p>
        </w:tc>
        <w:tc>
          <w:tcPr>
            <w:tcW w:w="0" w:type="auto"/>
            <w:hideMark/>
          </w:tcPr>
          <w:p w14:paraId="13B09C9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Initial Draft</w:t>
            </w:r>
          </w:p>
        </w:tc>
        <w:tc>
          <w:tcPr>
            <w:tcW w:w="0" w:type="auto"/>
            <w:hideMark/>
          </w:tcPr>
          <w:p w14:paraId="79748DB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First complete draft</w:t>
            </w:r>
          </w:p>
        </w:tc>
      </w:tr>
      <w:tr w:rsidR="00043F34" w:rsidRPr="00043F34" w14:paraId="752A5B86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9185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1.1</w:t>
            </w:r>
          </w:p>
        </w:tc>
        <w:tc>
          <w:tcPr>
            <w:tcW w:w="0" w:type="auto"/>
            <w:hideMark/>
          </w:tcPr>
          <w:p w14:paraId="6748B3C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2023-10-15</w:t>
            </w:r>
          </w:p>
        </w:tc>
        <w:tc>
          <w:tcPr>
            <w:tcW w:w="0" w:type="auto"/>
            <w:hideMark/>
          </w:tcPr>
          <w:p w14:paraId="6B24B24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Review Updates</w:t>
            </w:r>
          </w:p>
        </w:tc>
        <w:tc>
          <w:tcPr>
            <w:tcW w:w="0" w:type="auto"/>
            <w:hideMark/>
          </w:tcPr>
          <w:p w14:paraId="79D82C5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Incorporated stakeholder feedback</w:t>
            </w:r>
          </w:p>
        </w:tc>
      </w:tr>
      <w:tr w:rsidR="00043F34" w:rsidRPr="00043F34" w14:paraId="3467E81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613F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2.0</w:t>
            </w:r>
          </w:p>
        </w:tc>
        <w:tc>
          <w:tcPr>
            <w:tcW w:w="0" w:type="auto"/>
            <w:hideMark/>
          </w:tcPr>
          <w:p w14:paraId="053A024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2023-10-26</w:t>
            </w:r>
          </w:p>
        </w:tc>
        <w:tc>
          <w:tcPr>
            <w:tcW w:w="0" w:type="auto"/>
            <w:hideMark/>
          </w:tcPr>
          <w:p w14:paraId="1D75C27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Final Version</w:t>
            </w:r>
          </w:p>
        </w:tc>
        <w:tc>
          <w:tcPr>
            <w:tcW w:w="0" w:type="auto"/>
            <w:hideMark/>
          </w:tcPr>
          <w:p w14:paraId="49B15DC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Approved for implementation</w:t>
            </w:r>
          </w:p>
        </w:tc>
      </w:tr>
    </w:tbl>
    <w:p w14:paraId="113EE4A4" w14:textId="77777777" w:rsidR="00043F34" w:rsidRPr="00043F34" w:rsidRDefault="00076A84" w:rsidP="00043F34">
      <w:r>
        <w:pict w14:anchorId="379D8B58">
          <v:rect id="_x0000_i1041" style="width:0;height:.75pt" o:hralign="center" o:hrstd="t" o:hr="t" fillcolor="#a0a0a0" stroked="f"/>
        </w:pict>
      </w:r>
    </w:p>
    <w:p w14:paraId="34D622D9" w14:textId="77777777" w:rsidR="00043F34" w:rsidRPr="00043F34" w:rsidRDefault="00043F34" w:rsidP="00043F34">
      <w:r w:rsidRPr="00043F34">
        <w:rPr>
          <w:b/>
          <w:bCs/>
        </w:rPr>
        <w:t>Document Conclusion</w:t>
      </w:r>
    </w:p>
    <w:p w14:paraId="1603AC50" w14:textId="5B4697CF" w:rsidR="00043F34" w:rsidRPr="00043F34" w:rsidRDefault="00043F34" w:rsidP="00043F34">
      <w:r w:rsidRPr="00043F34">
        <w:t xml:space="preserve">This Non-Functional Requirements document establishes the comprehensive quality framework for the </w:t>
      </w:r>
      <w:proofErr w:type="spellStart"/>
      <w:r w:rsidR="00076A84">
        <w:t>Analytus</w:t>
      </w:r>
      <w:proofErr w:type="spellEnd"/>
      <w:r w:rsidRPr="00043F34">
        <w:t xml:space="preserve"> Buddy system. By adhering to these requirements, the development and operations teams will deliver a system that meets the exacting standards required for government service delivery. The successful implementation of these NFRs will result in a trustworthy, secure, and efficient digital assistant that transforms citizen-government interactions while maintaining the highest levels of public trust and service excellence.</w:t>
      </w:r>
    </w:p>
    <w:p w14:paraId="7E45F097" w14:textId="77777777" w:rsidR="00043F34" w:rsidRDefault="00043F34"/>
    <w:sectPr w:rsidR="00043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66C96"/>
    <w:multiLevelType w:val="multilevel"/>
    <w:tmpl w:val="0A68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A5DD2"/>
    <w:multiLevelType w:val="multilevel"/>
    <w:tmpl w:val="1684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7425B"/>
    <w:multiLevelType w:val="multilevel"/>
    <w:tmpl w:val="983C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76B98"/>
    <w:multiLevelType w:val="multilevel"/>
    <w:tmpl w:val="E038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D1099"/>
    <w:multiLevelType w:val="multilevel"/>
    <w:tmpl w:val="BFF48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241B0"/>
    <w:multiLevelType w:val="multilevel"/>
    <w:tmpl w:val="5CD2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70887"/>
    <w:multiLevelType w:val="multilevel"/>
    <w:tmpl w:val="A47C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F0651"/>
    <w:multiLevelType w:val="multilevel"/>
    <w:tmpl w:val="07BAC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E3F04"/>
    <w:multiLevelType w:val="multilevel"/>
    <w:tmpl w:val="72B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F4207"/>
    <w:multiLevelType w:val="multilevel"/>
    <w:tmpl w:val="933A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2178D6"/>
    <w:multiLevelType w:val="multilevel"/>
    <w:tmpl w:val="D248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2706C0"/>
    <w:multiLevelType w:val="multilevel"/>
    <w:tmpl w:val="4D58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DA536A"/>
    <w:multiLevelType w:val="multilevel"/>
    <w:tmpl w:val="BA62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584B29"/>
    <w:multiLevelType w:val="multilevel"/>
    <w:tmpl w:val="4466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755399"/>
    <w:multiLevelType w:val="multilevel"/>
    <w:tmpl w:val="A7B0A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3E47B3"/>
    <w:multiLevelType w:val="multilevel"/>
    <w:tmpl w:val="C17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F2C74"/>
    <w:multiLevelType w:val="multilevel"/>
    <w:tmpl w:val="54EA1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11"/>
  </w:num>
  <w:num w:numId="5">
    <w:abstractNumId w:val="4"/>
  </w:num>
  <w:num w:numId="6">
    <w:abstractNumId w:val="12"/>
  </w:num>
  <w:num w:numId="7">
    <w:abstractNumId w:val="0"/>
  </w:num>
  <w:num w:numId="8">
    <w:abstractNumId w:val="1"/>
  </w:num>
  <w:num w:numId="9">
    <w:abstractNumId w:val="13"/>
  </w:num>
  <w:num w:numId="10">
    <w:abstractNumId w:val="2"/>
  </w:num>
  <w:num w:numId="11">
    <w:abstractNumId w:val="15"/>
  </w:num>
  <w:num w:numId="12">
    <w:abstractNumId w:val="16"/>
  </w:num>
  <w:num w:numId="13">
    <w:abstractNumId w:val="3"/>
  </w:num>
  <w:num w:numId="14">
    <w:abstractNumId w:val="10"/>
  </w:num>
  <w:num w:numId="15">
    <w:abstractNumId w:val="14"/>
  </w:num>
  <w:num w:numId="16">
    <w:abstractNumId w:val="9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F34"/>
    <w:rsid w:val="00043F34"/>
    <w:rsid w:val="00076A84"/>
    <w:rsid w:val="00201D3A"/>
    <w:rsid w:val="00554AAD"/>
    <w:rsid w:val="0093752E"/>
    <w:rsid w:val="0095094F"/>
    <w:rsid w:val="00D4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E5BCF"/>
  <w15:chartTrackingRefBased/>
  <w15:docId w15:val="{7B5B1F57-7BD0-4FA7-857D-6D1A0456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3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3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3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F3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43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3F34"/>
    <w:rPr>
      <w:b/>
      <w:bCs/>
    </w:rPr>
  </w:style>
  <w:style w:type="paragraph" w:customStyle="1" w:styleId="ds-markdown-paragraph">
    <w:name w:val="ds-markdown-paragraph"/>
    <w:basedOn w:val="Normal"/>
    <w:rsid w:val="00043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5Dark-Accent6">
    <w:name w:val="Grid Table 5 Dark Accent 6"/>
    <w:basedOn w:val="TableNormal"/>
    <w:uiPriority w:val="50"/>
    <w:rsid w:val="00043F3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3984</Words>
  <Characters>22715</Characters>
  <Application>Microsoft Office Word</Application>
  <DocSecurity>0</DocSecurity>
  <Lines>189</Lines>
  <Paragraphs>53</Paragraphs>
  <ScaleCrop>false</ScaleCrop>
  <Company/>
  <LinksUpToDate>false</LinksUpToDate>
  <CharactersWithSpaces>26646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(SP22-BAI-020)JAWADALI</dc:creator>
  <cp:keywords/>
  <dc:description/>
  <cp:lastModifiedBy>Shifa Shahid</cp:lastModifiedBy>
  <cp:revision>3</cp:revision>
  <dcterms:created xsi:type="dcterms:W3CDTF">2026-01-07T19:13:00Z</dcterms:created>
  <dcterms:modified xsi:type="dcterms:W3CDTF">2026-01-08T15:37:00Z</dcterms:modified>
</cp:coreProperties>
</file>