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C7D" w:rsidRDefault="00795C7D" w:rsidP="00684FA4"/>
    <w:p w:rsidR="00795C7D" w:rsidRDefault="00795C7D" w:rsidP="00684FA4"/>
    <w:p w:rsidR="00795C7D" w:rsidRDefault="00795C7D" w:rsidP="00684FA4"/>
    <w:p w:rsidR="00795C7D" w:rsidRDefault="00D31726" w:rsidP="00684FA4">
      <w:r>
        <w:rPr>
          <w:noProof/>
          <w:lang w:val="en-US"/>
        </w:rPr>
        <w:drawing>
          <wp:inline distT="0" distB="0" distL="0" distR="0">
            <wp:extent cx="5450205" cy="1311275"/>
            <wp:effectExtent l="0" t="0" r="0" b="0"/>
            <wp:docPr id="1026" name="Picture 3" descr="JEPPIAAR COLLEGE OF ARTS AND SCIENCE"/>
            <wp:cNvGraphicFramePr/>
            <a:graphic xmlns:a="http://schemas.openxmlformats.org/drawingml/2006/main">
              <a:graphicData uri="http://schemas.openxmlformats.org/drawingml/2006/picture">
                <pic:pic xmlns:pic="http://schemas.openxmlformats.org/drawingml/2006/picture">
                  <pic:nvPicPr>
                    <pic:cNvPr id="1026" name="Picture 3" descr="JEPPIAAR COLLEGE OF ARTS AND SCIENCE"/>
                    <pic:cNvPicPr/>
                  </pic:nvPicPr>
                  <pic:blipFill>
                    <a:blip r:embed="rId8" cstate="print"/>
                    <a:srcRect t="11183"/>
                    <a:stretch>
                      <a:fillRect/>
                    </a:stretch>
                  </pic:blipFill>
                  <pic:spPr>
                    <a:xfrm>
                      <a:off x="0" y="0"/>
                      <a:ext cx="5450348" cy="1311275"/>
                    </a:xfrm>
                    <a:prstGeom prst="rect">
                      <a:avLst/>
                    </a:prstGeom>
                    <a:ln>
                      <a:noFill/>
                    </a:ln>
                  </pic:spPr>
                </pic:pic>
              </a:graphicData>
            </a:graphic>
          </wp:inline>
        </w:drawing>
      </w:r>
    </w:p>
    <w:p w:rsidR="00795C7D" w:rsidRDefault="00795C7D" w:rsidP="00684FA4"/>
    <w:p w:rsidR="00795C7D" w:rsidRPr="00684FA4" w:rsidRDefault="00D31726" w:rsidP="00684FA4">
      <w:pPr>
        <w:jc w:val="center"/>
        <w:rPr>
          <w:b/>
        </w:rPr>
      </w:pPr>
      <w:r w:rsidRPr="00684FA4">
        <w:rPr>
          <w:b/>
        </w:rPr>
        <w:t>DEPARTMENT OF COMPUTER SCIENCE</w:t>
      </w:r>
    </w:p>
    <w:p w:rsidR="00795C7D" w:rsidRPr="00684FA4" w:rsidRDefault="00D31726" w:rsidP="00684FA4">
      <w:pPr>
        <w:jc w:val="center"/>
        <w:rPr>
          <w:b/>
        </w:rPr>
      </w:pPr>
      <w:r w:rsidRPr="00684FA4">
        <w:rPr>
          <w:b/>
        </w:rPr>
        <w:t>AND APPLICATIONS</w:t>
      </w:r>
    </w:p>
    <w:p w:rsidR="00795C7D" w:rsidRPr="00684FA4" w:rsidRDefault="00795C7D" w:rsidP="00684FA4">
      <w:pPr>
        <w:jc w:val="center"/>
        <w:rPr>
          <w:b/>
        </w:rPr>
      </w:pPr>
    </w:p>
    <w:p w:rsidR="00795C7D" w:rsidRPr="00684FA4" w:rsidRDefault="00D31726" w:rsidP="00684FA4">
      <w:pPr>
        <w:jc w:val="center"/>
        <w:rPr>
          <w:b/>
        </w:rPr>
      </w:pPr>
      <w:r w:rsidRPr="00684FA4">
        <w:rPr>
          <w:b/>
        </w:rPr>
        <w:t>IBM PROJECT REPORT</w:t>
      </w:r>
    </w:p>
    <w:p w:rsidR="00795C7D" w:rsidRPr="00684FA4" w:rsidRDefault="00795C7D" w:rsidP="00684FA4">
      <w:pPr>
        <w:jc w:val="center"/>
        <w:rPr>
          <w:b/>
        </w:rPr>
      </w:pPr>
    </w:p>
    <w:p w:rsidR="006873AF" w:rsidRPr="00684FA4" w:rsidRDefault="006873AF" w:rsidP="00684FA4">
      <w:pPr>
        <w:jc w:val="center"/>
        <w:rPr>
          <w:b/>
        </w:rPr>
      </w:pPr>
      <w:r w:rsidRPr="00684FA4">
        <w:rPr>
          <w:b/>
        </w:rPr>
        <w:t>HEALTH LINK</w:t>
      </w:r>
    </w:p>
    <w:p w:rsidR="00795C7D" w:rsidRPr="00862C70" w:rsidRDefault="006873AF" w:rsidP="00684FA4">
      <w:pPr>
        <w:jc w:val="center"/>
      </w:pPr>
      <w:r w:rsidRPr="00862C70">
        <w:t>An innovative Hospital management system</w:t>
      </w:r>
    </w:p>
    <w:p w:rsidR="00795C7D" w:rsidRPr="00862C70" w:rsidRDefault="00795C7D" w:rsidP="00684FA4">
      <w:pPr>
        <w:jc w:val="center"/>
      </w:pPr>
    </w:p>
    <w:p w:rsidR="00795C7D" w:rsidRPr="00862C70" w:rsidRDefault="006873AF" w:rsidP="00684FA4">
      <w:pPr>
        <w:jc w:val="center"/>
      </w:pPr>
      <w:r w:rsidRPr="00862C70">
        <w:t>Submitted by</w:t>
      </w:r>
    </w:p>
    <w:p w:rsidR="006873AF" w:rsidRPr="00862C70" w:rsidRDefault="006873AF" w:rsidP="00684FA4">
      <w:pPr>
        <w:jc w:val="center"/>
      </w:pPr>
    </w:p>
    <w:p w:rsidR="00795C7D" w:rsidRPr="00862C70" w:rsidRDefault="006873AF" w:rsidP="00684FA4">
      <w:pPr>
        <w:jc w:val="center"/>
      </w:pPr>
      <w:r w:rsidRPr="00862C70">
        <w:t>ANAMEKA .B (222312120</w:t>
      </w:r>
      <w:r w:rsidR="00D31726" w:rsidRPr="00862C70">
        <w:t>)</w:t>
      </w:r>
    </w:p>
    <w:p w:rsidR="00795C7D" w:rsidRPr="00862C70" w:rsidRDefault="00795C7D" w:rsidP="00684FA4">
      <w:pPr>
        <w:jc w:val="center"/>
      </w:pPr>
    </w:p>
    <w:p w:rsidR="00795C7D" w:rsidRPr="00862C70" w:rsidRDefault="006873AF" w:rsidP="00684FA4">
      <w:pPr>
        <w:jc w:val="center"/>
        <w:rPr>
          <w:rFonts w:ascii="Palatino Linotype"/>
        </w:rPr>
      </w:pPr>
      <w:r w:rsidRPr="00862C70">
        <w:t>PURVAJA</w:t>
      </w:r>
      <w:r w:rsidR="00D31726" w:rsidRPr="00862C70">
        <w:t xml:space="preserve"> </w:t>
      </w:r>
      <w:r w:rsidRPr="00862C70">
        <w:t>.S   (222312127</w:t>
      </w:r>
      <w:r w:rsidR="00D31726" w:rsidRPr="00862C70">
        <w:t>)</w:t>
      </w:r>
    </w:p>
    <w:p w:rsidR="00795C7D" w:rsidRPr="00862C70" w:rsidRDefault="00795C7D" w:rsidP="00684FA4">
      <w:pPr>
        <w:jc w:val="center"/>
      </w:pPr>
    </w:p>
    <w:p w:rsidR="00795C7D" w:rsidRPr="00862C70" w:rsidRDefault="006873AF" w:rsidP="00684FA4">
      <w:pPr>
        <w:jc w:val="center"/>
        <w:rPr>
          <w:rFonts w:ascii="Palatino Linotype"/>
        </w:rPr>
      </w:pPr>
      <w:r w:rsidRPr="00862C70">
        <w:t>BRINDHA .V    (222312121</w:t>
      </w:r>
      <w:r w:rsidR="00D31726" w:rsidRPr="00862C70">
        <w:t>)</w:t>
      </w:r>
    </w:p>
    <w:p w:rsidR="00795C7D" w:rsidRPr="00862C70" w:rsidRDefault="00795C7D" w:rsidP="00684FA4">
      <w:pPr>
        <w:jc w:val="center"/>
      </w:pPr>
    </w:p>
    <w:p w:rsidR="00795C7D" w:rsidRPr="00684FA4" w:rsidRDefault="00D31726" w:rsidP="00684FA4">
      <w:pPr>
        <w:jc w:val="center"/>
        <w:rPr>
          <w:b/>
        </w:rPr>
      </w:pPr>
      <w:r w:rsidRPr="00684FA4">
        <w:rPr>
          <w:b/>
        </w:rPr>
        <w:t>BACHELOR OF SCIENCE IN COMPUTER</w:t>
      </w:r>
    </w:p>
    <w:p w:rsidR="00795C7D" w:rsidRPr="00684FA4" w:rsidRDefault="00D31726" w:rsidP="00684FA4">
      <w:pPr>
        <w:jc w:val="center"/>
        <w:rPr>
          <w:b/>
        </w:rPr>
      </w:pPr>
      <w:r w:rsidRPr="00684FA4">
        <w:rPr>
          <w:b/>
        </w:rPr>
        <w:t>SCIENCE WITH ARTIFICIAL INTELLIGENCE</w:t>
      </w:r>
    </w:p>
    <w:p w:rsidR="00795C7D" w:rsidRPr="00684FA4" w:rsidRDefault="00795C7D" w:rsidP="00684FA4">
      <w:pPr>
        <w:jc w:val="center"/>
        <w:rPr>
          <w:b/>
        </w:rPr>
      </w:pPr>
    </w:p>
    <w:p w:rsidR="00795C7D" w:rsidRPr="00684FA4" w:rsidRDefault="00D31726" w:rsidP="00684FA4">
      <w:pPr>
        <w:jc w:val="center"/>
        <w:rPr>
          <w:b/>
        </w:rPr>
      </w:pPr>
      <w:r w:rsidRPr="00684FA4">
        <w:rPr>
          <w:b/>
        </w:rPr>
        <w:t>Under the guidance of</w:t>
      </w:r>
    </w:p>
    <w:p w:rsidR="00795C7D" w:rsidRPr="00684FA4" w:rsidRDefault="00D31726" w:rsidP="00684FA4">
      <w:pPr>
        <w:jc w:val="center"/>
        <w:rPr>
          <w:b/>
        </w:rPr>
      </w:pPr>
      <w:r w:rsidRPr="00684FA4">
        <w:rPr>
          <w:b/>
        </w:rPr>
        <w:t>Aiswarya Vijayan - Corporate Trainer</w:t>
      </w:r>
    </w:p>
    <w:p w:rsidR="00795C7D" w:rsidRPr="00684FA4" w:rsidRDefault="00795C7D" w:rsidP="00684FA4">
      <w:pPr>
        <w:jc w:val="center"/>
        <w:rPr>
          <w:b/>
        </w:rPr>
      </w:pPr>
    </w:p>
    <w:p w:rsidR="006873AF" w:rsidRPr="00684FA4" w:rsidRDefault="00D31726" w:rsidP="00684FA4">
      <w:pPr>
        <w:jc w:val="center"/>
        <w:rPr>
          <w:b/>
        </w:rPr>
      </w:pPr>
      <w:r w:rsidRPr="00684FA4">
        <w:rPr>
          <w:b/>
        </w:rPr>
        <w:t xml:space="preserve">2023 </w:t>
      </w:r>
      <w:r w:rsidR="006873AF" w:rsidRPr="00684FA4">
        <w:rPr>
          <w:b/>
        </w:rPr>
        <w:t>–</w:t>
      </w:r>
      <w:r w:rsidRPr="00684FA4">
        <w:rPr>
          <w:b/>
        </w:rPr>
        <w:t xml:space="preserve"> 2024</w:t>
      </w:r>
      <w:bookmarkStart w:id="0" w:name="_GoBack"/>
      <w:bookmarkEnd w:id="0"/>
    </w:p>
    <w:p w:rsidR="00862C70" w:rsidRDefault="006873AF" w:rsidP="00684FA4">
      <w:pPr>
        <w:jc w:val="center"/>
      </w:pPr>
      <w:r w:rsidRPr="00862C70">
        <w:br w:type="page"/>
      </w:r>
    </w:p>
    <w:p w:rsidR="00862C70" w:rsidRDefault="00862C70" w:rsidP="00684FA4"/>
    <w:p w:rsidR="00862C70" w:rsidRDefault="00862C70" w:rsidP="00684FA4"/>
    <w:p w:rsidR="00387607" w:rsidRPr="00684FA4" w:rsidRDefault="00684FA4" w:rsidP="00684FA4">
      <w:pPr>
        <w:rPr>
          <w:b/>
        </w:rPr>
      </w:pPr>
      <w:r w:rsidRPr="00684FA4">
        <w:rPr>
          <w:b/>
        </w:rPr>
        <w:t xml:space="preserve">                               </w:t>
      </w:r>
      <w:r w:rsidR="00387607" w:rsidRPr="00684FA4">
        <w:rPr>
          <w:b/>
        </w:rPr>
        <w:t>DECLARATION</w:t>
      </w:r>
    </w:p>
    <w:p w:rsidR="00387607" w:rsidRPr="00684FA4" w:rsidRDefault="00387607" w:rsidP="00684FA4">
      <w:pPr>
        <w:rPr>
          <w:b/>
        </w:rPr>
      </w:pPr>
    </w:p>
    <w:p w:rsidR="00387607" w:rsidRDefault="00387607" w:rsidP="00684FA4">
      <w:r w:rsidRPr="00E53748">
        <w:t xml:space="preserve">      </w:t>
      </w:r>
    </w:p>
    <w:p w:rsidR="00387607" w:rsidRDefault="00387607" w:rsidP="00684FA4"/>
    <w:p w:rsidR="00387607" w:rsidRPr="00862C70" w:rsidRDefault="00387607" w:rsidP="00684FA4">
      <w:r w:rsidRPr="00862C70">
        <w:t xml:space="preserve"> </w:t>
      </w:r>
      <w:proofErr w:type="gramStart"/>
      <w:r w:rsidRPr="00862C70">
        <w:t>We, ANAMEKA .B, PURVAJA.</w:t>
      </w:r>
      <w:proofErr w:type="gramEnd"/>
      <w:r w:rsidRPr="00862C70">
        <w:t xml:space="preserve"> S and BRINDHA .V of I BSC.CS WITH AI hereby declare that this project report on </w:t>
      </w:r>
      <w:r w:rsidRPr="00862C70">
        <w:rPr>
          <w:i/>
        </w:rPr>
        <w:t>“HEALTH LINK AN INNOVATIVE HOSPITAL MANAGEMENT SYSTEM”</w:t>
      </w:r>
      <w:r w:rsidRPr="00862C70">
        <w:t xml:space="preserve"> data using by COGNOS Tool is</w:t>
      </w:r>
      <w:r w:rsidR="005E6A51" w:rsidRPr="00862C70">
        <w:t xml:space="preserve"> </w:t>
      </w:r>
      <w:r w:rsidRPr="00862C70">
        <w:t xml:space="preserve">submitted to University of Madras in partial </w:t>
      </w:r>
      <w:r w:rsidR="005E6A51" w:rsidRPr="00862C70">
        <w:t>fulfillment</w:t>
      </w:r>
      <w:r w:rsidRPr="00862C70">
        <w:t xml:space="preserve"> of the requirement for the award of the Degree of </w:t>
      </w:r>
      <w:r w:rsidR="005E6A51" w:rsidRPr="00862C70">
        <w:t xml:space="preserve">Bachelor of </w:t>
      </w:r>
      <w:r w:rsidRPr="00862C70">
        <w:t xml:space="preserve">computer science with Artificial intelligence, under the guidance of DR. G. MONIKA M.SC (PHD) HEAD OF THE DEPARTMENT </w:t>
      </w:r>
      <w:r w:rsidR="005E6A51" w:rsidRPr="00862C70">
        <w:t xml:space="preserve">and SUBHA SRI .S </w:t>
      </w:r>
      <w:r w:rsidRPr="00862C70">
        <w:t>has not been submitted earlier to any other university or institute for the award of any degree.</w:t>
      </w:r>
    </w:p>
    <w:p w:rsidR="00387607" w:rsidRPr="00862C70" w:rsidRDefault="00387607" w:rsidP="00684FA4">
      <w:r w:rsidRPr="00862C70">
        <w:t xml:space="preserve">          </w:t>
      </w:r>
    </w:p>
    <w:p w:rsidR="00387607" w:rsidRDefault="00387607" w:rsidP="00684FA4">
      <w:r>
        <w:t xml:space="preserve">   </w:t>
      </w:r>
    </w:p>
    <w:p w:rsidR="00387607" w:rsidRDefault="00387607" w:rsidP="00684FA4"/>
    <w:p w:rsidR="00387607" w:rsidRPr="00862C70" w:rsidRDefault="00387607" w:rsidP="00684FA4">
      <w:r>
        <w:t xml:space="preserve"> </w:t>
      </w:r>
    </w:p>
    <w:p w:rsidR="00387607" w:rsidRPr="00862C70" w:rsidRDefault="00387607" w:rsidP="00684FA4">
      <w:pPr>
        <w:rPr>
          <w:sz w:val="36"/>
          <w:szCs w:val="36"/>
        </w:rPr>
      </w:pPr>
      <w:r w:rsidRPr="00862C70">
        <w:t xml:space="preserve">                                               </w:t>
      </w:r>
      <w:r w:rsidR="00862C70" w:rsidRPr="00862C70">
        <w:t xml:space="preserve">                      </w:t>
      </w:r>
      <w:r w:rsidRPr="00862C70">
        <w:t xml:space="preserve"> </w:t>
      </w:r>
      <w:r w:rsidR="00862C70">
        <w:t xml:space="preserve">   </w:t>
      </w:r>
      <w:r w:rsidRPr="00862C70">
        <w:rPr>
          <w:sz w:val="36"/>
          <w:szCs w:val="36"/>
        </w:rPr>
        <w:t>ANAMEKA .B</w:t>
      </w:r>
    </w:p>
    <w:p w:rsidR="00387607" w:rsidRPr="00862C70" w:rsidRDefault="00387607" w:rsidP="00684FA4">
      <w:r w:rsidRPr="00862C70">
        <w:t xml:space="preserve"> </w:t>
      </w:r>
    </w:p>
    <w:p w:rsidR="00862C70" w:rsidRDefault="00387607" w:rsidP="00684FA4">
      <w:r w:rsidRPr="00862C70">
        <w:t xml:space="preserve">                                                   </w:t>
      </w:r>
      <w:r w:rsidR="00900A13">
        <w:t xml:space="preserve">                       </w:t>
      </w:r>
      <w:r w:rsidR="00862C70">
        <w:t>PURVAJA .S</w:t>
      </w:r>
    </w:p>
    <w:p w:rsidR="00862C70" w:rsidRDefault="00862C70" w:rsidP="00684FA4"/>
    <w:p w:rsidR="00387607" w:rsidRPr="00862C70" w:rsidRDefault="00862C70" w:rsidP="00684FA4">
      <w:r>
        <w:t xml:space="preserve">                                                                      </w:t>
      </w:r>
      <w:r w:rsidR="00900A13">
        <w:t xml:space="preserve">    </w:t>
      </w:r>
      <w:r>
        <w:t>BRINDHA .V</w:t>
      </w:r>
      <w:r w:rsidR="00387607" w:rsidRPr="00862C70">
        <w:t xml:space="preserve">         </w:t>
      </w:r>
    </w:p>
    <w:p w:rsidR="00387607" w:rsidRPr="00862C70" w:rsidRDefault="00387607" w:rsidP="00684FA4">
      <w:r w:rsidRPr="00862C70">
        <w:t xml:space="preserve">                                                                                                                                                 </w:t>
      </w:r>
      <w:r w:rsidR="005E6A51" w:rsidRPr="00862C70">
        <w:rPr>
          <w:b/>
        </w:rPr>
        <w:t xml:space="preserve"> </w:t>
      </w:r>
      <w:r w:rsidR="00862C70">
        <w:t xml:space="preserve">                                </w:t>
      </w:r>
    </w:p>
    <w:p w:rsidR="00387607" w:rsidRPr="00862C70" w:rsidRDefault="00387607" w:rsidP="00684FA4"/>
    <w:p w:rsidR="00387607" w:rsidRPr="00862C70" w:rsidRDefault="00387607" w:rsidP="00684FA4">
      <w:r w:rsidRPr="00862C70">
        <w:t xml:space="preserve">                                                                                                                                          Place: </w:t>
      </w:r>
    </w:p>
    <w:p w:rsidR="00387607" w:rsidRPr="00862C70" w:rsidRDefault="00387607" w:rsidP="00684FA4"/>
    <w:p w:rsidR="00387607" w:rsidRPr="00862C70" w:rsidRDefault="00387607" w:rsidP="00684FA4">
      <w:r w:rsidRPr="00862C70">
        <w:t>Date:</w:t>
      </w:r>
    </w:p>
    <w:p w:rsidR="00387607" w:rsidRPr="00862C70" w:rsidRDefault="00387607" w:rsidP="00684FA4"/>
    <w:p w:rsidR="00795C7D" w:rsidRDefault="00795C7D" w:rsidP="00684FA4"/>
    <w:p w:rsidR="005E6A51" w:rsidRDefault="005E6A51" w:rsidP="00684FA4"/>
    <w:p w:rsidR="005E6A51" w:rsidRPr="00684FA4" w:rsidRDefault="003B5124" w:rsidP="00684FA4">
      <w:pPr>
        <w:rPr>
          <w:b/>
        </w:rPr>
      </w:pPr>
      <w:r>
        <w:t xml:space="preserve">                  </w:t>
      </w:r>
      <w:r w:rsidR="00684FA4">
        <w:t xml:space="preserve">       </w:t>
      </w:r>
      <w:r>
        <w:t xml:space="preserve"> </w:t>
      </w:r>
      <w:r w:rsidR="00684FA4" w:rsidRPr="00684FA4">
        <w:rPr>
          <w:b/>
        </w:rPr>
        <w:t>BONAFIED CERTIFICATE</w:t>
      </w:r>
    </w:p>
    <w:p w:rsidR="005E6A51" w:rsidRPr="003B5124" w:rsidRDefault="005E6A51" w:rsidP="00684FA4">
      <w:r w:rsidRPr="003B5124">
        <w:tab/>
      </w:r>
    </w:p>
    <w:p w:rsidR="005E6A51" w:rsidRDefault="005E6A51" w:rsidP="00684FA4">
      <w:r>
        <w:t xml:space="preserve">                        </w:t>
      </w:r>
    </w:p>
    <w:p w:rsidR="005E6A51" w:rsidRPr="00684FA4" w:rsidRDefault="005E6A51" w:rsidP="00684FA4">
      <w:r w:rsidRPr="00684FA4">
        <w:t xml:space="preserve">              This is to certify that the project titled “HEALTH LINK AN INNOVATIVE HOSPITAL MANAGEMENT SYSTEM” data using COGNOS </w:t>
      </w:r>
      <w:proofErr w:type="spellStart"/>
      <w:r w:rsidRPr="00684FA4">
        <w:t>Tool</w:t>
      </w:r>
      <w:proofErr w:type="gramStart"/>
      <w:r w:rsidRPr="00684FA4">
        <w:t>,</w:t>
      </w:r>
      <w:r w:rsidRPr="00684FA4">
        <w:rPr>
          <w:color w:val="FFFFFF" w:themeColor="background1"/>
        </w:rPr>
        <w:t>s</w:t>
      </w:r>
      <w:r w:rsidRPr="00684FA4">
        <w:rPr>
          <w:color w:val="000000" w:themeColor="text1"/>
        </w:rPr>
        <w:t>is</w:t>
      </w:r>
      <w:proofErr w:type="spellEnd"/>
      <w:proofErr w:type="gramEnd"/>
      <w:r w:rsidRPr="00684FA4">
        <w:t xml:space="preserve"> the </w:t>
      </w:r>
      <w:proofErr w:type="spellStart"/>
      <w:r w:rsidRPr="00684FA4">
        <w:t>bonafide</w:t>
      </w:r>
      <w:proofErr w:type="spellEnd"/>
      <w:r w:rsidRPr="00684FA4">
        <w:t xml:space="preserve"> work done by ANAMEKA .B, PURVAJA .S and BRINDHA .V hereby and  first year students of Jeppiaar College of Arts and Science, </w:t>
      </w:r>
      <w:proofErr w:type="spellStart"/>
      <w:r w:rsidRPr="00684FA4">
        <w:t>Padur</w:t>
      </w:r>
      <w:proofErr w:type="spellEnd"/>
      <w:r w:rsidRPr="00684FA4">
        <w:t>, Chennai in partial fulfillment of the requirement for the award of the Degree of Bachelor of computer science with Artificial intelligence, during the academic year 2023-2024.</w:t>
      </w:r>
    </w:p>
    <w:p w:rsidR="005E6A51" w:rsidRPr="003B5124" w:rsidRDefault="005E6A51" w:rsidP="00684FA4"/>
    <w:p w:rsidR="005E6A51" w:rsidRPr="003B5124" w:rsidRDefault="005E6A51" w:rsidP="00684FA4"/>
    <w:p w:rsidR="005E6A51" w:rsidRPr="003B5124" w:rsidRDefault="005E6A51" w:rsidP="00684FA4"/>
    <w:p w:rsidR="005E6A51" w:rsidRPr="003B5124" w:rsidRDefault="005E6A51" w:rsidP="00684FA4">
      <w:r w:rsidRPr="003B5124">
        <w:t>PROJECT GUIDE</w:t>
      </w:r>
      <w:r w:rsidR="00B249DA" w:rsidRPr="003B5124">
        <w:t>: SUBHA SRI .S</w:t>
      </w:r>
    </w:p>
    <w:p w:rsidR="005E6A51" w:rsidRPr="003B5124" w:rsidRDefault="005E6A51" w:rsidP="00684FA4"/>
    <w:p w:rsidR="005E6A51" w:rsidRPr="003B5124" w:rsidRDefault="005E6A51" w:rsidP="00684FA4"/>
    <w:p w:rsidR="005E6A51" w:rsidRPr="003B5124" w:rsidRDefault="005E6A51" w:rsidP="00684FA4">
      <w:r w:rsidRPr="003B5124">
        <w:t>HEAD OF THE DEPARTMENT</w:t>
      </w:r>
      <w:r w:rsidR="00B249DA" w:rsidRPr="003B5124">
        <w:t>:</w:t>
      </w:r>
    </w:p>
    <w:p w:rsidR="005E6A51" w:rsidRPr="003B5124" w:rsidRDefault="005E6A51" w:rsidP="00684FA4"/>
    <w:p w:rsidR="005E6A51" w:rsidRPr="003B5124" w:rsidRDefault="005E6A51" w:rsidP="00684FA4"/>
    <w:p w:rsidR="005E6A51" w:rsidRPr="003B5124" w:rsidRDefault="005E6A51" w:rsidP="00684FA4">
      <w:pPr>
        <w:rPr>
          <w:sz w:val="28"/>
          <w:szCs w:val="28"/>
        </w:rPr>
      </w:pPr>
      <w:r w:rsidRPr="003B5124">
        <w:t>Date:</w:t>
      </w:r>
      <w:r w:rsidRPr="003B5124">
        <w:br w:type="page"/>
      </w:r>
    </w:p>
    <w:p w:rsidR="005E6A51" w:rsidRDefault="005E6A51" w:rsidP="00684FA4"/>
    <w:p w:rsidR="00B249DA" w:rsidRDefault="00B249DA" w:rsidP="00684FA4"/>
    <w:p w:rsidR="00B249DA" w:rsidRDefault="00B249DA" w:rsidP="00684FA4"/>
    <w:p w:rsidR="00B249DA" w:rsidRPr="00900A13" w:rsidRDefault="00D6512C" w:rsidP="00684FA4">
      <w:r w:rsidRPr="00900A13">
        <w:t xml:space="preserve">                    </w:t>
      </w:r>
      <w:r w:rsidR="00900A13">
        <w:t xml:space="preserve">                    </w:t>
      </w:r>
      <w:r w:rsidRPr="00900A13">
        <w:t xml:space="preserve"> </w:t>
      </w:r>
      <w:r w:rsidR="00B249DA" w:rsidRPr="00900A13">
        <w:t>INDEX</w:t>
      </w:r>
    </w:p>
    <w:tbl>
      <w:tblPr>
        <w:tblStyle w:val="TableGrid"/>
        <w:tblpPr w:leftFromText="180" w:rightFromText="180" w:vertAnchor="page" w:horzAnchor="margin" w:tblpXSpec="center" w:tblpY="4701"/>
        <w:tblW w:w="0" w:type="auto"/>
        <w:tblLook w:val="04A0"/>
      </w:tblPr>
      <w:tblGrid>
        <w:gridCol w:w="1117"/>
        <w:gridCol w:w="5839"/>
        <w:gridCol w:w="1852"/>
      </w:tblGrid>
      <w:tr w:rsidR="00BA6DCB" w:rsidRPr="00D6512C" w:rsidTr="009D021F">
        <w:trPr>
          <w:trHeight w:val="837"/>
        </w:trPr>
        <w:tc>
          <w:tcPr>
            <w:tcW w:w="851" w:type="dxa"/>
          </w:tcPr>
          <w:p w:rsidR="00B249DA" w:rsidRPr="00D6512C" w:rsidRDefault="00B249DA" w:rsidP="00684FA4">
            <w:r w:rsidRPr="00D6512C">
              <w:t>S.NO</w:t>
            </w:r>
          </w:p>
        </w:tc>
        <w:tc>
          <w:tcPr>
            <w:tcW w:w="5839" w:type="dxa"/>
          </w:tcPr>
          <w:p w:rsidR="00B249DA" w:rsidRPr="00D6512C" w:rsidRDefault="00B249DA" w:rsidP="00684FA4">
            <w:r w:rsidRPr="00D6512C">
              <w:t>CONTENTS</w:t>
            </w:r>
          </w:p>
        </w:tc>
        <w:tc>
          <w:tcPr>
            <w:tcW w:w="1852" w:type="dxa"/>
          </w:tcPr>
          <w:p w:rsidR="00B249DA" w:rsidRPr="00D6512C" w:rsidRDefault="00B249DA" w:rsidP="00684FA4">
            <w:r w:rsidRPr="00D6512C">
              <w:t>PAGE NO:</w:t>
            </w:r>
          </w:p>
        </w:tc>
      </w:tr>
      <w:tr w:rsidR="00BA6DCB" w:rsidRPr="00D6512C" w:rsidTr="009D021F">
        <w:trPr>
          <w:trHeight w:val="464"/>
        </w:trPr>
        <w:tc>
          <w:tcPr>
            <w:tcW w:w="851" w:type="dxa"/>
          </w:tcPr>
          <w:p w:rsidR="00B249DA" w:rsidRPr="00D6512C" w:rsidRDefault="00B249DA" w:rsidP="00684FA4">
            <w:r w:rsidRPr="00D6512C">
              <w:t>1.</w:t>
            </w:r>
          </w:p>
        </w:tc>
        <w:tc>
          <w:tcPr>
            <w:tcW w:w="5839" w:type="dxa"/>
          </w:tcPr>
          <w:p w:rsidR="00B249DA" w:rsidRPr="00D6512C" w:rsidRDefault="00B249DA" w:rsidP="00684FA4">
            <w:r w:rsidRPr="00D6512C">
              <w:t>INTRODUCTION</w:t>
            </w:r>
          </w:p>
        </w:tc>
        <w:tc>
          <w:tcPr>
            <w:tcW w:w="1852" w:type="dxa"/>
          </w:tcPr>
          <w:p w:rsidR="00B249DA" w:rsidRPr="00D6512C" w:rsidRDefault="00B249DA" w:rsidP="00684FA4"/>
        </w:tc>
      </w:tr>
      <w:tr w:rsidR="00BA6DCB" w:rsidRPr="00D6512C" w:rsidTr="009D021F">
        <w:trPr>
          <w:trHeight w:val="464"/>
        </w:trPr>
        <w:tc>
          <w:tcPr>
            <w:tcW w:w="851" w:type="dxa"/>
          </w:tcPr>
          <w:p w:rsidR="00B249DA" w:rsidRPr="00D6512C" w:rsidRDefault="00B249DA" w:rsidP="00684FA4">
            <w:r w:rsidRPr="00D6512C">
              <w:t>2.</w:t>
            </w:r>
          </w:p>
        </w:tc>
        <w:tc>
          <w:tcPr>
            <w:tcW w:w="5839" w:type="dxa"/>
          </w:tcPr>
          <w:p w:rsidR="00B249DA" w:rsidRPr="00D6512C" w:rsidRDefault="00B249DA" w:rsidP="00684FA4">
            <w:r w:rsidRPr="00D6512C">
              <w:t>ABSTRACT</w:t>
            </w:r>
          </w:p>
        </w:tc>
        <w:tc>
          <w:tcPr>
            <w:tcW w:w="1852" w:type="dxa"/>
          </w:tcPr>
          <w:p w:rsidR="00B249DA" w:rsidRPr="00D6512C" w:rsidRDefault="00B249DA" w:rsidP="00684FA4"/>
        </w:tc>
      </w:tr>
      <w:tr w:rsidR="00BA6DCB" w:rsidRPr="00D6512C" w:rsidTr="009D021F">
        <w:trPr>
          <w:trHeight w:val="2876"/>
        </w:trPr>
        <w:tc>
          <w:tcPr>
            <w:tcW w:w="851" w:type="dxa"/>
          </w:tcPr>
          <w:p w:rsidR="00B249DA" w:rsidRPr="00D6512C" w:rsidRDefault="00B249DA" w:rsidP="00684FA4">
            <w:r w:rsidRPr="00D6512C">
              <w:t>3.</w:t>
            </w:r>
          </w:p>
        </w:tc>
        <w:tc>
          <w:tcPr>
            <w:tcW w:w="5839" w:type="dxa"/>
          </w:tcPr>
          <w:p w:rsidR="00B249DA" w:rsidRPr="00D6512C" w:rsidRDefault="00B249DA" w:rsidP="00684FA4">
            <w:r w:rsidRPr="00D6512C">
              <w:t>REPORTS</w:t>
            </w:r>
          </w:p>
          <w:p w:rsidR="009D021F" w:rsidRPr="00D6512C" w:rsidRDefault="009D021F" w:rsidP="00684FA4"/>
          <w:p w:rsidR="00B249DA" w:rsidRPr="00D6512C" w:rsidRDefault="00B249DA" w:rsidP="00684FA4">
            <w:r w:rsidRPr="00D6512C">
              <w:t>Patient Records</w:t>
            </w:r>
          </w:p>
          <w:p w:rsidR="00B249DA" w:rsidRPr="00D6512C" w:rsidRDefault="00B249DA" w:rsidP="00684FA4">
            <w:r w:rsidRPr="00D6512C">
              <w:t>Hospital facilities</w:t>
            </w:r>
          </w:p>
          <w:p w:rsidR="00B249DA" w:rsidRPr="00D6512C" w:rsidRDefault="009D021F" w:rsidP="00684FA4">
            <w:r w:rsidRPr="00D6512C">
              <w:t>Staff details</w:t>
            </w:r>
          </w:p>
          <w:p w:rsidR="009D021F" w:rsidRDefault="009D021F" w:rsidP="00684FA4">
            <w:pPr>
              <w:rPr>
                <w:b/>
              </w:rPr>
            </w:pPr>
            <w:r w:rsidRPr="00D6512C">
              <w:t>Financial Information</w:t>
            </w:r>
          </w:p>
          <w:p w:rsidR="00555BD3" w:rsidRPr="00D6512C" w:rsidRDefault="00555BD3" w:rsidP="00684FA4">
            <w:r>
              <w:t>Countries which are use IOT in healthcare</w:t>
            </w:r>
          </w:p>
          <w:p w:rsidR="009D021F" w:rsidRPr="00D6512C" w:rsidRDefault="009D021F" w:rsidP="00684FA4"/>
        </w:tc>
        <w:tc>
          <w:tcPr>
            <w:tcW w:w="1852" w:type="dxa"/>
          </w:tcPr>
          <w:p w:rsidR="00B249DA" w:rsidRPr="00D6512C" w:rsidRDefault="00B249DA" w:rsidP="00684FA4"/>
        </w:tc>
      </w:tr>
      <w:tr w:rsidR="00BA6DCB" w:rsidRPr="00D6512C" w:rsidTr="009D021F">
        <w:trPr>
          <w:trHeight w:val="464"/>
        </w:trPr>
        <w:tc>
          <w:tcPr>
            <w:tcW w:w="851" w:type="dxa"/>
          </w:tcPr>
          <w:p w:rsidR="00B249DA" w:rsidRPr="00D6512C" w:rsidRDefault="009D021F" w:rsidP="00684FA4">
            <w:r w:rsidRPr="00D6512C">
              <w:t>4.</w:t>
            </w:r>
          </w:p>
        </w:tc>
        <w:tc>
          <w:tcPr>
            <w:tcW w:w="5839" w:type="dxa"/>
          </w:tcPr>
          <w:p w:rsidR="00B249DA" w:rsidRPr="00D6512C" w:rsidRDefault="009D021F" w:rsidP="00684FA4">
            <w:r w:rsidRPr="00D6512C">
              <w:t>FINAL DASHBOARD</w:t>
            </w:r>
          </w:p>
        </w:tc>
        <w:tc>
          <w:tcPr>
            <w:tcW w:w="1852" w:type="dxa"/>
          </w:tcPr>
          <w:p w:rsidR="00B249DA" w:rsidRPr="00D6512C" w:rsidRDefault="00B249DA" w:rsidP="00684FA4"/>
        </w:tc>
      </w:tr>
      <w:tr w:rsidR="00BA6DCB" w:rsidRPr="00D6512C" w:rsidTr="009D021F">
        <w:trPr>
          <w:trHeight w:val="454"/>
        </w:trPr>
        <w:tc>
          <w:tcPr>
            <w:tcW w:w="851" w:type="dxa"/>
          </w:tcPr>
          <w:p w:rsidR="00B249DA" w:rsidRPr="00D6512C" w:rsidRDefault="009D021F" w:rsidP="00684FA4">
            <w:r w:rsidRPr="00D6512C">
              <w:t>5.</w:t>
            </w:r>
          </w:p>
        </w:tc>
        <w:tc>
          <w:tcPr>
            <w:tcW w:w="5839" w:type="dxa"/>
          </w:tcPr>
          <w:p w:rsidR="009D021F" w:rsidRPr="00D6512C" w:rsidRDefault="009D021F" w:rsidP="00684FA4">
            <w:r w:rsidRPr="00D6512C">
              <w:t>CONCLUSION</w:t>
            </w:r>
          </w:p>
        </w:tc>
        <w:tc>
          <w:tcPr>
            <w:tcW w:w="1852" w:type="dxa"/>
          </w:tcPr>
          <w:p w:rsidR="00B249DA" w:rsidRPr="00D6512C" w:rsidRDefault="00B249DA" w:rsidP="00684FA4"/>
        </w:tc>
      </w:tr>
      <w:tr w:rsidR="00900A13" w:rsidRPr="00D6512C" w:rsidTr="009D021F">
        <w:trPr>
          <w:trHeight w:val="454"/>
        </w:trPr>
        <w:tc>
          <w:tcPr>
            <w:tcW w:w="851" w:type="dxa"/>
          </w:tcPr>
          <w:p w:rsidR="009D021F" w:rsidRPr="00D6512C" w:rsidRDefault="009D021F" w:rsidP="00684FA4">
            <w:r w:rsidRPr="00D6512C">
              <w:t>6.</w:t>
            </w:r>
          </w:p>
        </w:tc>
        <w:tc>
          <w:tcPr>
            <w:tcW w:w="5839" w:type="dxa"/>
          </w:tcPr>
          <w:p w:rsidR="009D021F" w:rsidRPr="00D6512C" w:rsidRDefault="009D021F" w:rsidP="00684FA4">
            <w:r w:rsidRPr="00D6512C">
              <w:t>REFERENCES</w:t>
            </w:r>
          </w:p>
        </w:tc>
        <w:tc>
          <w:tcPr>
            <w:tcW w:w="1852" w:type="dxa"/>
          </w:tcPr>
          <w:p w:rsidR="009D021F" w:rsidRPr="00D6512C" w:rsidRDefault="009D021F" w:rsidP="00684FA4"/>
        </w:tc>
      </w:tr>
    </w:tbl>
    <w:p w:rsidR="00B249DA" w:rsidRPr="00D6512C" w:rsidRDefault="00B249DA"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D6512C" w:rsidRDefault="009D021F" w:rsidP="00684FA4"/>
    <w:p w:rsidR="009D021F" w:rsidRPr="009D021F" w:rsidRDefault="009D021F" w:rsidP="00684FA4"/>
    <w:p w:rsidR="009D021F" w:rsidRPr="009D021F" w:rsidRDefault="009D021F" w:rsidP="00684FA4"/>
    <w:p w:rsidR="009D021F" w:rsidRPr="009D021F" w:rsidRDefault="009D021F" w:rsidP="00684FA4"/>
    <w:p w:rsidR="009D021F" w:rsidRPr="009D021F" w:rsidRDefault="009D021F" w:rsidP="00684FA4"/>
    <w:p w:rsidR="009D021F" w:rsidRPr="009D021F" w:rsidRDefault="009D021F" w:rsidP="00684FA4"/>
    <w:p w:rsidR="009D021F" w:rsidRDefault="009D021F" w:rsidP="00684FA4"/>
    <w:p w:rsidR="009D021F" w:rsidRDefault="009D021F" w:rsidP="00684FA4"/>
    <w:p w:rsidR="009D021F" w:rsidRDefault="009D021F" w:rsidP="00684FA4"/>
    <w:p w:rsidR="009D021F" w:rsidRDefault="009D021F" w:rsidP="00684FA4"/>
    <w:p w:rsidR="00555BD3" w:rsidRDefault="00555BD3" w:rsidP="00684FA4"/>
    <w:p w:rsidR="009D021F" w:rsidRPr="00684FA4" w:rsidRDefault="009D021F" w:rsidP="00684FA4">
      <w:pPr>
        <w:rPr>
          <w:b/>
        </w:rPr>
      </w:pPr>
      <w:r w:rsidRPr="00684FA4">
        <w:rPr>
          <w:b/>
        </w:rPr>
        <w:t>INTRODUCTION:</w:t>
      </w:r>
    </w:p>
    <w:p w:rsidR="009D021F" w:rsidRPr="00900A13" w:rsidRDefault="009D021F" w:rsidP="00684FA4"/>
    <w:p w:rsidR="009D021F" w:rsidRPr="00555BD3" w:rsidRDefault="00555BD3" w:rsidP="00684FA4">
      <w:r>
        <w:t xml:space="preserve">                      </w:t>
      </w:r>
      <w:r w:rsidR="009D021F" w:rsidRPr="00F17681">
        <w:t xml:space="preserve"> Our project focuses on leveraging IBM COGNOS Analytics for analysing hotel management data, with COGNOS versatile toolbox including List, Text, Item, Block, Table, </w:t>
      </w:r>
      <w:r w:rsidR="00566C7E">
        <w:t xml:space="preserve">  </w:t>
      </w:r>
      <w:r w:rsidR="009D021F" w:rsidRPr="00F17681">
        <w:t>Crosstab and Visuali</w:t>
      </w:r>
      <w:r w:rsidR="00F826E6" w:rsidRPr="00F17681">
        <w:t>zation features, we delve into data exploration and analysis.  By uncovering trends and patterns, we aim to enhance operational efficiency and evaluate to deliver high-quality services while optimizing administrative tasks.  Join us in revolutionizing healthcare management with HEALTH LINK.  Join us we utilize COGNOS to extract actionable insights and drive informed decision-making in Healthcare management.</w:t>
      </w:r>
    </w:p>
    <w:p w:rsidR="009D021F" w:rsidRPr="00F17681" w:rsidRDefault="009D021F" w:rsidP="00684FA4">
      <w:r w:rsidRPr="00F17681">
        <w:t xml:space="preserve">          </w:t>
      </w:r>
    </w:p>
    <w:p w:rsidR="00F826E6" w:rsidRPr="00F17681" w:rsidRDefault="00F826E6" w:rsidP="00684FA4"/>
    <w:p w:rsidR="00F826E6" w:rsidRPr="00F17681" w:rsidRDefault="00F826E6" w:rsidP="00684FA4"/>
    <w:p w:rsidR="00F826E6" w:rsidRPr="00684FA4" w:rsidRDefault="00F826E6" w:rsidP="00684FA4">
      <w:pPr>
        <w:rPr>
          <w:b/>
        </w:rPr>
      </w:pPr>
      <w:r w:rsidRPr="00684FA4">
        <w:rPr>
          <w:b/>
        </w:rPr>
        <w:t>ABSTRACT:</w:t>
      </w:r>
    </w:p>
    <w:p w:rsidR="00DF44C1" w:rsidRDefault="00F826E6" w:rsidP="00684FA4">
      <w:r w:rsidRPr="00DF44C1">
        <w:t xml:space="preserve">       </w:t>
      </w:r>
    </w:p>
    <w:p w:rsidR="00F826E6" w:rsidRPr="00DF44C1" w:rsidRDefault="00DF44C1" w:rsidP="00684FA4">
      <w:r w:rsidRPr="00F17681">
        <w:t xml:space="preserve">                     </w:t>
      </w:r>
      <w:r w:rsidR="00F826E6" w:rsidRPr="00F17681">
        <w:t>This project explores</w:t>
      </w:r>
      <w:r w:rsidR="00BA6DCB" w:rsidRPr="00F17681">
        <w:t xml:space="preserve"> the utilization of IBM COGNOS Analytics for analysing a Hospital management data, aiming to enhance to make informed decisions and optimized processes, ultimately leading </w:t>
      </w:r>
      <w:proofErr w:type="gramStart"/>
      <w:r w:rsidR="00BA6DCB" w:rsidRPr="00F17681">
        <w:t>a</w:t>
      </w:r>
      <w:proofErr w:type="gramEnd"/>
      <w:r w:rsidR="00BA6DCB" w:rsidRPr="00F17681">
        <w:t xml:space="preserve"> enhanced patient care and improved outcomes.  It is including List, Text Item, Block, Table, Crosstab and Visualization </w:t>
      </w:r>
      <w:proofErr w:type="gramStart"/>
      <w:r w:rsidR="00BA6DCB" w:rsidRPr="00F17681">
        <w:t>features,</w:t>
      </w:r>
      <w:proofErr w:type="gramEnd"/>
      <w:r w:rsidR="00BA6DCB" w:rsidRPr="00F17681">
        <w:t xml:space="preserve"> we delve into data exploration and analysis.  Through uncovering the </w:t>
      </w:r>
      <w:proofErr w:type="gramStart"/>
      <w:r w:rsidR="00BA6DCB" w:rsidRPr="00F17681">
        <w:t>New</w:t>
      </w:r>
      <w:proofErr w:type="gramEnd"/>
      <w:r w:rsidR="00BA6DCB" w:rsidRPr="00F17681">
        <w:t xml:space="preserve"> trend and patterns, actionable insights are extracted to make a informed decision making.  Join us on this journey as we showcase the power of COGNOS in unlocking the potential for strategic decision-making and operational excellence in Healthcare management</w:t>
      </w:r>
      <w:r w:rsidR="00BA6DCB" w:rsidRPr="00DF44C1">
        <w:t>.</w:t>
      </w:r>
    </w:p>
    <w:p w:rsidR="00DF44C1" w:rsidRDefault="009D021F" w:rsidP="00684FA4">
      <w:r w:rsidRPr="00DF44C1">
        <w:t xml:space="preserve">     </w:t>
      </w:r>
    </w:p>
    <w:p w:rsidR="00555BD3" w:rsidRDefault="00555BD3" w:rsidP="00684FA4"/>
    <w:p w:rsidR="00DF44C1" w:rsidRPr="00684FA4" w:rsidRDefault="00DF44C1" w:rsidP="00684FA4">
      <w:pPr>
        <w:rPr>
          <w:b/>
        </w:rPr>
      </w:pPr>
      <w:r w:rsidRPr="00684FA4">
        <w:rPr>
          <w:b/>
        </w:rPr>
        <w:t>REPORTS:</w:t>
      </w:r>
    </w:p>
    <w:p w:rsidR="00DF44C1" w:rsidRDefault="00DF44C1" w:rsidP="00684FA4"/>
    <w:p w:rsidR="00DF44C1" w:rsidRDefault="00DF44C1" w:rsidP="00684FA4">
      <w:proofErr w:type="gramStart"/>
      <w:r>
        <w:t>1.Patient</w:t>
      </w:r>
      <w:proofErr w:type="gramEnd"/>
      <w:r>
        <w:t xml:space="preserve"> records:</w:t>
      </w:r>
      <w:r>
        <w:rPr>
          <w:noProof/>
          <w:lang w:val="en-US"/>
        </w:rPr>
        <w:drawing>
          <wp:inline distT="0" distB="0" distL="0" distR="0">
            <wp:extent cx="6648841" cy="3058476"/>
            <wp:effectExtent l="19050" t="0" r="0" b="0"/>
            <wp:docPr id="1" name="Picture 0" descr="patien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record.png"/>
                    <pic:cNvPicPr/>
                  </pic:nvPicPr>
                  <pic:blipFill>
                    <a:blip r:embed="rId9" cstate="print"/>
                    <a:stretch>
                      <a:fillRect/>
                    </a:stretch>
                  </pic:blipFill>
                  <pic:spPr>
                    <a:xfrm>
                      <a:off x="0" y="0"/>
                      <a:ext cx="6645910" cy="3057128"/>
                    </a:xfrm>
                    <a:prstGeom prst="rect">
                      <a:avLst/>
                    </a:prstGeom>
                  </pic:spPr>
                </pic:pic>
              </a:graphicData>
            </a:graphic>
          </wp:inline>
        </w:drawing>
      </w:r>
    </w:p>
    <w:p w:rsidR="00DF44C1" w:rsidRPr="00DF44C1" w:rsidRDefault="00DF44C1" w:rsidP="00684FA4"/>
    <w:p w:rsidR="00DF44C1" w:rsidRDefault="00DF44C1" w:rsidP="00684FA4"/>
    <w:p w:rsidR="00DF44C1" w:rsidRDefault="00DF44C1" w:rsidP="00684FA4">
      <w:r>
        <w:t>2. Hospital facilities:</w:t>
      </w:r>
    </w:p>
    <w:p w:rsidR="00DF44C1" w:rsidRDefault="00DF44C1" w:rsidP="00684FA4">
      <w:r>
        <w:rPr>
          <w:noProof/>
          <w:lang w:val="en-US"/>
        </w:rPr>
        <w:drawing>
          <wp:inline distT="0" distB="0" distL="0" distR="0">
            <wp:extent cx="6201506" cy="3159369"/>
            <wp:effectExtent l="19050" t="0" r="8794" b="0"/>
            <wp:docPr id="2" name="Picture 1" descr="hospital 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facilities.png"/>
                    <pic:cNvPicPr/>
                  </pic:nvPicPr>
                  <pic:blipFill>
                    <a:blip r:embed="rId10" cstate="print"/>
                    <a:stretch>
                      <a:fillRect/>
                    </a:stretch>
                  </pic:blipFill>
                  <pic:spPr>
                    <a:xfrm>
                      <a:off x="0" y="0"/>
                      <a:ext cx="6204390" cy="3160838"/>
                    </a:xfrm>
                    <a:prstGeom prst="rect">
                      <a:avLst/>
                    </a:prstGeom>
                  </pic:spPr>
                </pic:pic>
              </a:graphicData>
            </a:graphic>
          </wp:inline>
        </w:drawing>
      </w:r>
    </w:p>
    <w:p w:rsidR="00DF44C1" w:rsidRPr="00DF44C1" w:rsidRDefault="00DF44C1" w:rsidP="00684FA4"/>
    <w:p w:rsidR="00DF44C1" w:rsidRDefault="00DF44C1" w:rsidP="00684FA4"/>
    <w:p w:rsidR="00DF44C1" w:rsidRPr="00DF44C1" w:rsidRDefault="00DF44C1" w:rsidP="00684FA4">
      <w:r w:rsidRPr="00DF44C1">
        <w:tab/>
      </w:r>
    </w:p>
    <w:p w:rsidR="00DF44C1" w:rsidRDefault="00DF44C1" w:rsidP="00684FA4"/>
    <w:p w:rsidR="00DF44C1" w:rsidRDefault="00DF44C1" w:rsidP="00684FA4">
      <w:r>
        <w:lastRenderedPageBreak/>
        <w:t>3. Staff Details:</w:t>
      </w:r>
    </w:p>
    <w:p w:rsidR="00DF44C1" w:rsidRDefault="00DF44C1" w:rsidP="00684FA4">
      <w:r>
        <w:rPr>
          <w:noProof/>
          <w:lang w:val="en-US"/>
        </w:rPr>
        <w:drawing>
          <wp:inline distT="0" distB="0" distL="0" distR="0">
            <wp:extent cx="6645910" cy="3162300"/>
            <wp:effectExtent l="19050" t="0" r="2540" b="0"/>
            <wp:docPr id="4" name="Picture 3" descr="staff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details.png"/>
                    <pic:cNvPicPr/>
                  </pic:nvPicPr>
                  <pic:blipFill>
                    <a:blip r:embed="rId11" cstate="print"/>
                    <a:stretch>
                      <a:fillRect/>
                    </a:stretch>
                  </pic:blipFill>
                  <pic:spPr>
                    <a:xfrm>
                      <a:off x="0" y="0"/>
                      <a:ext cx="6645910" cy="3162300"/>
                    </a:xfrm>
                    <a:prstGeom prst="rect">
                      <a:avLst/>
                    </a:prstGeom>
                  </pic:spPr>
                </pic:pic>
              </a:graphicData>
            </a:graphic>
          </wp:inline>
        </w:drawing>
      </w:r>
    </w:p>
    <w:p w:rsidR="00DF44C1" w:rsidRDefault="00DF44C1" w:rsidP="00684FA4"/>
    <w:p w:rsidR="00DF44C1" w:rsidRDefault="00DF44C1" w:rsidP="00684FA4">
      <w:r>
        <w:t>4. Financial information:</w:t>
      </w:r>
    </w:p>
    <w:p w:rsidR="00DF44C1" w:rsidRDefault="00DF44C1" w:rsidP="00684FA4">
      <w:r>
        <w:rPr>
          <w:noProof/>
          <w:lang w:val="en-US"/>
        </w:rPr>
        <w:drawing>
          <wp:inline distT="0" distB="0" distL="0" distR="0">
            <wp:extent cx="6645910" cy="3681730"/>
            <wp:effectExtent l="19050" t="0" r="2540" b="0"/>
            <wp:docPr id="5" name="Picture 4" descr="Screenshot 2024-03-18 19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18 191355.png"/>
                    <pic:cNvPicPr/>
                  </pic:nvPicPr>
                  <pic:blipFill>
                    <a:blip r:embed="rId12" cstate="print"/>
                    <a:stretch>
                      <a:fillRect/>
                    </a:stretch>
                  </pic:blipFill>
                  <pic:spPr>
                    <a:xfrm>
                      <a:off x="0" y="0"/>
                      <a:ext cx="6645910" cy="3681730"/>
                    </a:xfrm>
                    <a:prstGeom prst="rect">
                      <a:avLst/>
                    </a:prstGeom>
                  </pic:spPr>
                </pic:pic>
              </a:graphicData>
            </a:graphic>
          </wp:inline>
        </w:drawing>
      </w:r>
    </w:p>
    <w:p w:rsidR="00DF44C1" w:rsidRPr="00DF44C1" w:rsidRDefault="00DF44C1" w:rsidP="00684FA4"/>
    <w:p w:rsidR="00DF44C1" w:rsidRPr="00DF44C1" w:rsidRDefault="00DF44C1" w:rsidP="00684FA4"/>
    <w:p w:rsidR="00DF44C1" w:rsidRPr="00DF44C1" w:rsidRDefault="00DF44C1" w:rsidP="00684FA4"/>
    <w:p w:rsidR="00DF44C1" w:rsidRDefault="00DF44C1" w:rsidP="00684FA4"/>
    <w:p w:rsidR="00DF44C1" w:rsidRDefault="00DF44C1" w:rsidP="00684FA4"/>
    <w:p w:rsidR="00DF44C1" w:rsidRDefault="00DF44C1" w:rsidP="00684FA4"/>
    <w:p w:rsidR="00684FA4" w:rsidRDefault="00684FA4" w:rsidP="00684FA4"/>
    <w:p w:rsidR="00DF44C1" w:rsidRDefault="00F17681" w:rsidP="00684FA4">
      <w:r>
        <w:t>5. COUNTRIES WHICH ARE USE IOT IN HEALTHCARE:</w:t>
      </w:r>
    </w:p>
    <w:p w:rsidR="00555BD3" w:rsidRDefault="00F17681" w:rsidP="00684FA4">
      <w:r>
        <w:rPr>
          <w:noProof/>
          <w:lang w:val="en-US"/>
        </w:rPr>
        <w:drawing>
          <wp:inline distT="0" distB="0" distL="0" distR="0">
            <wp:extent cx="6383020" cy="3335020"/>
            <wp:effectExtent l="19050" t="0" r="0" b="0"/>
            <wp:docPr id="6" name="Picture 1" descr="Internet of Things in Healthcare Market Trends, by Region, 2024 -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of Things in Healthcare Market Trends, by Region, 2024 - 2030"/>
                    <pic:cNvPicPr>
                      <a:picLocks noChangeAspect="1" noChangeArrowheads="1"/>
                    </pic:cNvPicPr>
                  </pic:nvPicPr>
                  <pic:blipFill>
                    <a:blip r:embed="rId13" cstate="print"/>
                    <a:srcRect/>
                    <a:stretch>
                      <a:fillRect/>
                    </a:stretch>
                  </pic:blipFill>
                  <pic:spPr bwMode="auto">
                    <a:xfrm>
                      <a:off x="0" y="0"/>
                      <a:ext cx="6383020" cy="3335020"/>
                    </a:xfrm>
                    <a:prstGeom prst="rect">
                      <a:avLst/>
                    </a:prstGeom>
                    <a:noFill/>
                    <a:ln w="9525">
                      <a:noFill/>
                      <a:miter lim="800000"/>
                      <a:headEnd/>
                      <a:tailEnd/>
                    </a:ln>
                  </pic:spPr>
                </pic:pic>
              </a:graphicData>
            </a:graphic>
          </wp:inline>
        </w:drawing>
      </w:r>
    </w:p>
    <w:p w:rsidR="00555BD3" w:rsidRPr="00555BD3" w:rsidRDefault="00555BD3" w:rsidP="00684FA4"/>
    <w:p w:rsidR="00555BD3" w:rsidRDefault="00555BD3"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566C7E" w:rsidRDefault="00566C7E" w:rsidP="00684FA4"/>
    <w:p w:rsidR="00684FA4" w:rsidRDefault="00684FA4" w:rsidP="00684FA4"/>
    <w:p w:rsidR="00684FA4" w:rsidRDefault="00684FA4" w:rsidP="00684FA4"/>
    <w:p w:rsidR="00684FA4" w:rsidRDefault="00684FA4" w:rsidP="00684FA4"/>
    <w:p w:rsidR="00F17681" w:rsidRPr="00684FA4" w:rsidRDefault="00555BD3" w:rsidP="00684FA4">
      <w:pPr>
        <w:rPr>
          <w:b/>
        </w:rPr>
      </w:pPr>
      <w:r w:rsidRPr="00684FA4">
        <w:rPr>
          <w:b/>
        </w:rPr>
        <w:t>FINAL DASHBOARD:</w:t>
      </w:r>
    </w:p>
    <w:p w:rsidR="00566C7E" w:rsidRPr="00684FA4" w:rsidRDefault="00555BD3" w:rsidP="00684FA4">
      <w:pPr>
        <w:rPr>
          <w:b/>
        </w:rPr>
      </w:pPr>
      <w:r w:rsidRPr="00684FA4">
        <w:rPr>
          <w:b/>
        </w:rPr>
        <w:t xml:space="preserve">                 </w:t>
      </w:r>
    </w:p>
    <w:p w:rsidR="00566C7E" w:rsidRDefault="00566C7E" w:rsidP="00684FA4">
      <w:pPr>
        <w:rPr>
          <w:noProof/>
          <w:lang w:val="en-US"/>
        </w:rPr>
      </w:pPr>
    </w:p>
    <w:p w:rsidR="00555BD3" w:rsidRDefault="00555BD3" w:rsidP="00684FA4">
      <w:r>
        <w:rPr>
          <w:noProof/>
          <w:lang w:val="en-US"/>
        </w:rPr>
        <w:drawing>
          <wp:inline distT="0" distB="0" distL="0" distR="0">
            <wp:extent cx="6711950" cy="8089899"/>
            <wp:effectExtent l="19050" t="0" r="0" b="0"/>
            <wp:docPr id="7" name="Picture 6" descr="WhatsApp Image 2024-04-22 at 11.3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2 at 11.33.58 PM.jpeg"/>
                    <pic:cNvPicPr/>
                  </pic:nvPicPr>
                  <pic:blipFill>
                    <a:blip r:embed="rId14" cstate="print"/>
                    <a:stretch>
                      <a:fillRect/>
                    </a:stretch>
                  </pic:blipFill>
                  <pic:spPr>
                    <a:xfrm>
                      <a:off x="0" y="0"/>
                      <a:ext cx="6712213" cy="8090216"/>
                    </a:xfrm>
                    <a:prstGeom prst="rect">
                      <a:avLst/>
                    </a:prstGeom>
                  </pic:spPr>
                </pic:pic>
              </a:graphicData>
            </a:graphic>
          </wp:inline>
        </w:drawing>
      </w:r>
    </w:p>
    <w:p w:rsidR="00566C7E" w:rsidRDefault="00566C7E" w:rsidP="00684FA4"/>
    <w:p w:rsidR="00566C7E" w:rsidRDefault="00566C7E" w:rsidP="00684FA4"/>
    <w:p w:rsidR="00E04BCD" w:rsidRDefault="00E04BCD" w:rsidP="00684FA4"/>
    <w:p w:rsidR="00E04BCD" w:rsidRDefault="00E04BCD" w:rsidP="00684FA4"/>
    <w:p w:rsidR="00566C7E" w:rsidRPr="00684FA4" w:rsidRDefault="00566C7E" w:rsidP="00684FA4">
      <w:pPr>
        <w:rPr>
          <w:b/>
        </w:rPr>
      </w:pPr>
      <w:r w:rsidRPr="00684FA4">
        <w:rPr>
          <w:b/>
        </w:rPr>
        <w:t>CONCLUSION:</w:t>
      </w:r>
    </w:p>
    <w:p w:rsidR="00566C7E" w:rsidRPr="00684FA4" w:rsidRDefault="00566C7E" w:rsidP="00684FA4">
      <w:pPr>
        <w:rPr>
          <w:b/>
        </w:rPr>
      </w:pPr>
      <w:r w:rsidRPr="00684FA4">
        <w:rPr>
          <w:b/>
        </w:rPr>
        <w:t xml:space="preserve">      </w:t>
      </w:r>
    </w:p>
    <w:p w:rsidR="00566C7E" w:rsidRPr="00E04BCD" w:rsidRDefault="00566C7E" w:rsidP="00684FA4">
      <w:r w:rsidRPr="00E04BCD">
        <w:t xml:space="preserve">                             Our project has used IBM COGNOS Analytics to study and do more efficiently in Healthcare management system.  We were explored different parts of the data using tools like lists, tables, and visualization.  By doing this, we’ve found trends and patterns that help hotels run more smoothly and make guests happier.  This shows how important it is to use data to make smart decisions in the hotel industry.</w:t>
      </w:r>
    </w:p>
    <w:p w:rsidR="00566C7E" w:rsidRPr="00E04BCD" w:rsidRDefault="00566C7E" w:rsidP="00684FA4"/>
    <w:p w:rsidR="00566C7E" w:rsidRPr="00E04BCD" w:rsidRDefault="00566C7E" w:rsidP="00684FA4"/>
    <w:p w:rsidR="00566C7E" w:rsidRPr="00E04BCD" w:rsidRDefault="00566C7E" w:rsidP="00684FA4">
      <w:r w:rsidRPr="00E04BCD">
        <w:t xml:space="preserve">                             </w:t>
      </w:r>
      <w:r w:rsidR="00E04BCD" w:rsidRPr="00E04BCD">
        <w:t>Our work is just the beginning.  We’ll keep using COGNOS Analytics to find even more ways to improve Hospitals and Healthcare management system in trending ways and it is designed to streamline healthcare operations and enhance patient care with help of data.</w:t>
      </w:r>
    </w:p>
    <w:p w:rsidR="00E04BCD" w:rsidRPr="00E04BCD" w:rsidRDefault="00E04BCD" w:rsidP="00684FA4"/>
    <w:p w:rsidR="00E04BCD" w:rsidRPr="00E04BCD" w:rsidRDefault="00E04BCD" w:rsidP="00684FA4"/>
    <w:p w:rsidR="00E04BCD" w:rsidRPr="00E04BCD" w:rsidRDefault="00E04BCD" w:rsidP="00684FA4"/>
    <w:p w:rsidR="00E04BCD" w:rsidRPr="00E04BCD" w:rsidRDefault="00E04BCD" w:rsidP="00684FA4"/>
    <w:p w:rsidR="00E04BCD" w:rsidRDefault="00E04BCD" w:rsidP="00684FA4">
      <w:pPr>
        <w:rPr>
          <w:b/>
        </w:rPr>
      </w:pPr>
      <w:r w:rsidRPr="00684FA4">
        <w:rPr>
          <w:b/>
        </w:rPr>
        <w:t>REFERENCE:</w:t>
      </w:r>
    </w:p>
    <w:p w:rsidR="00CB5B98" w:rsidRDefault="00CB5B98" w:rsidP="00684FA4">
      <w:pPr>
        <w:rPr>
          <w:b/>
        </w:rPr>
      </w:pPr>
    </w:p>
    <w:p w:rsidR="00CB5B98" w:rsidRDefault="009814AF" w:rsidP="00684FA4">
      <w:hyperlink r:id="rId15" w:history="1">
        <w:r w:rsidR="00CB5B98" w:rsidRPr="00CB5B98">
          <w:rPr>
            <w:rStyle w:val="Hyperlink"/>
            <w:sz w:val="32"/>
            <w:szCs w:val="32"/>
          </w:rPr>
          <w:t>https://ap2.ca.analytics.ibm.com/bi/?perspective=dashboard&amp;pathRef=.my_folders%2Fhealthlink&amp;action=view&amp;mode=dashboard&amp;subView=model0000018f064634c8_00000000</w:t>
        </w:r>
      </w:hyperlink>
    </w:p>
    <w:p w:rsidR="009D36E2" w:rsidRDefault="009D36E2" w:rsidP="00684FA4"/>
    <w:p w:rsidR="009D36E2" w:rsidRPr="00CB5B98" w:rsidRDefault="009D36E2" w:rsidP="00684FA4">
      <w:pPr>
        <w:rPr>
          <w:sz w:val="32"/>
          <w:szCs w:val="32"/>
        </w:rPr>
      </w:pPr>
      <w:hyperlink r:id="rId16" w:history="1">
        <w:r w:rsidRPr="009D36E2">
          <w:rPr>
            <w:rStyle w:val="Hyperlink"/>
            <w:sz w:val="32"/>
            <w:szCs w:val="32"/>
          </w:rPr>
          <w:t>https://github.com/Anameka/Health-Link.git</w:t>
        </w:r>
      </w:hyperlink>
    </w:p>
    <w:sectPr w:rsidR="009D36E2" w:rsidRPr="00CB5B98" w:rsidSect="00795C7D">
      <w:headerReference w:type="default" r:id="rId17"/>
      <w:footerReference w:type="default" r:id="rId18"/>
      <w:pgSz w:w="11906" w:h="16838"/>
      <w:pgMar w:top="720" w:right="720" w:bottom="720" w:left="720" w:header="17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B51" w:rsidRDefault="00133B51" w:rsidP="00684FA4">
      <w:r>
        <w:separator/>
      </w:r>
    </w:p>
  </w:endnote>
  <w:endnote w:type="continuationSeparator" w:id="0">
    <w:p w:rsidR="00133B51" w:rsidRDefault="00133B51" w:rsidP="00684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ookman Uralic">
    <w:altName w:val="Segoe Print"/>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C7D" w:rsidRDefault="009814AF" w:rsidP="00684FA4">
    <w:pPr>
      <w:pStyle w:val="Footer"/>
    </w:pPr>
    <w:r w:rsidRPr="009814AF">
      <w:pict>
        <v:line id="Straight Connector 1" o:spid="_x0000_s1026" style="position:absolute;z-index:251658240" from="54.1pt,12.85pt" to="569.9pt,12.85pt" o:gfxdata="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1HktgAAAAKAQAADwAAAAAAAAABACAAAAAiAAAAZHJzL2Rvd25yZXYueG1s&#10;UEsBAhQAFAAAAAgAh07iQFBIIt8xAgAAlQQAAA4AAAAAAAAAAQAgAAAAJwEAAGRycy9lMm9Eb2Mu&#10;eG1sUEsFBgAAAAAGAAYAWQEAAMoFAAAAAA==&#10;" strokecolor="#ffc000" strokeweight="3pt">
          <v:shadow on="t" color="black" opacity="22938f" origin=",.5" offset="0,1pt"/>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B51" w:rsidRDefault="00133B51" w:rsidP="00684FA4">
      <w:r>
        <w:separator/>
      </w:r>
    </w:p>
  </w:footnote>
  <w:footnote w:type="continuationSeparator" w:id="0">
    <w:p w:rsidR="00133B51" w:rsidRDefault="00133B51" w:rsidP="00684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C7D" w:rsidRDefault="00D31726" w:rsidP="00684FA4">
    <w:pPr>
      <w:pStyle w:val="Header"/>
    </w:pPr>
    <w:r>
      <w:rPr>
        <w:noProof/>
        <w:lang w:val="en-US"/>
      </w:rPr>
      <w:drawing>
        <wp:anchor distT="0" distB="0" distL="114300" distR="114300" simplePos="0" relativeHeight="251657216" behindDoc="1" locked="0" layoutInCell="1" allowOverlap="1">
          <wp:simplePos x="0" y="0"/>
          <wp:positionH relativeFrom="column">
            <wp:posOffset>-401320</wp:posOffset>
          </wp:positionH>
          <wp:positionV relativeFrom="paragraph">
            <wp:posOffset>-127000</wp:posOffset>
          </wp:positionV>
          <wp:extent cx="1704975" cy="610870"/>
          <wp:effectExtent l="0" t="0" r="0" b="0"/>
          <wp:wrapTight wrapText="bothSides">
            <wp:wrapPolygon edited="0">
              <wp:start x="2703" y="2694"/>
              <wp:lineTo x="1738" y="3772"/>
              <wp:lineTo x="965" y="8622"/>
              <wp:lineTo x="579" y="16705"/>
              <wp:lineTo x="965" y="18322"/>
              <wp:lineTo x="2510" y="19400"/>
              <wp:lineTo x="3861" y="19400"/>
              <wp:lineTo x="16218" y="18322"/>
              <wp:lineTo x="20659" y="16166"/>
              <wp:lineTo x="19886" y="11316"/>
              <wp:lineTo x="20273" y="5928"/>
              <wp:lineTo x="17956" y="4311"/>
              <wp:lineTo x="3668" y="2694"/>
              <wp:lineTo x="2703" y="2694"/>
            </wp:wrapPolygon>
          </wp:wrapTight>
          <wp:docPr id="4097" name="Picture 2" descr="JEPPIAAR COLLEGE OF ARTS AND SCIENCE"/>
          <wp:cNvGraphicFramePr/>
          <a:graphic xmlns:a="http://schemas.openxmlformats.org/drawingml/2006/main">
            <a:graphicData uri="http://schemas.openxmlformats.org/drawingml/2006/picture">
              <pic:pic xmlns:pic="http://schemas.openxmlformats.org/drawingml/2006/picture">
                <pic:nvPicPr>
                  <pic:cNvPr id="4097" name="Picture 2" descr="JEPPIAAR COLLEGE OF ARTS AND SCIENCE"/>
                  <pic:cNvPicPr/>
                </pic:nvPicPr>
                <pic:blipFill>
                  <a:blip r:embed="rId1" cstate="print"/>
                  <a:srcRect/>
                  <a:stretch>
                    <a:fillRect/>
                  </a:stretch>
                </pic:blipFill>
                <pic:spPr>
                  <a:xfrm>
                    <a:off x="0" y="0"/>
                    <a:ext cx="1704975" cy="610870"/>
                  </a:xfrm>
                  <a:prstGeom prst="rect">
                    <a:avLst/>
                  </a:prstGeom>
                  <a:ln>
                    <a:noFill/>
                  </a:ln>
                </pic:spPr>
              </pic:pic>
            </a:graphicData>
          </a:graphic>
        </wp:anchor>
      </w:drawing>
    </w:r>
    <w:r w:rsidR="006873AF">
      <w:t xml:space="preserve">                                                                                            </w:t>
    </w:r>
    <w:r>
      <w:rPr>
        <w:noProof/>
        <w:lang w:val="en-US"/>
      </w:rPr>
      <w:drawing>
        <wp:inline distT="0" distB="0" distL="114300" distR="114300">
          <wp:extent cx="756920" cy="33337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stretch>
                    <a:fillRect/>
                  </a:stretch>
                </pic:blipFill>
                <pic:spPr>
                  <a:xfrm>
                    <a:off x="0" y="0"/>
                    <a:ext cx="756920" cy="33337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795C7D"/>
    <w:rsid w:val="00133B51"/>
    <w:rsid w:val="00387607"/>
    <w:rsid w:val="003B5124"/>
    <w:rsid w:val="00555BD3"/>
    <w:rsid w:val="00566C7E"/>
    <w:rsid w:val="005E6A51"/>
    <w:rsid w:val="00684FA4"/>
    <w:rsid w:val="006873AF"/>
    <w:rsid w:val="00795C7D"/>
    <w:rsid w:val="00862C70"/>
    <w:rsid w:val="00900A13"/>
    <w:rsid w:val="009814AF"/>
    <w:rsid w:val="009D021F"/>
    <w:rsid w:val="009D36E2"/>
    <w:rsid w:val="00B249DA"/>
    <w:rsid w:val="00B44EBD"/>
    <w:rsid w:val="00BA6DCB"/>
    <w:rsid w:val="00CB4A26"/>
    <w:rsid w:val="00CB5B98"/>
    <w:rsid w:val="00D31726"/>
    <w:rsid w:val="00D6512C"/>
    <w:rsid w:val="00DF44C1"/>
    <w:rsid w:val="00E04BCD"/>
    <w:rsid w:val="00F17681"/>
    <w:rsid w:val="00F826E6"/>
    <w:rsid w:val="023F5CB8"/>
    <w:rsid w:val="67B77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684FA4"/>
    <w:pPr>
      <w:widowControl w:val="0"/>
      <w:tabs>
        <w:tab w:val="left" w:pos="6157"/>
      </w:tabs>
      <w:autoSpaceDE w:val="0"/>
      <w:autoSpaceDN w:val="0"/>
    </w:pPr>
    <w:rPr>
      <w:rFonts w:eastAsia="Calibri"/>
      <w:bCs/>
      <w:sz w:val="40"/>
      <w:szCs w:val="40"/>
      <w:lang w:val="en-IN"/>
    </w:rPr>
  </w:style>
  <w:style w:type="paragraph" w:styleId="Heading1">
    <w:name w:val="heading 1"/>
    <w:basedOn w:val="Normal"/>
    <w:link w:val="Heading1Char"/>
    <w:autoRedefine/>
    <w:uiPriority w:val="9"/>
    <w:qFormat/>
    <w:rsid w:val="00795C7D"/>
    <w:pPr>
      <w:spacing w:before="1"/>
      <w:ind w:left="230" w:right="607"/>
      <w:outlineLvl w:val="0"/>
    </w:pPr>
    <w:rPr>
      <w:rFonts w:ascii="Bookman Uralic" w:eastAsia="Bookman Uralic" w:hAnsi="Bookman Uralic" w:cs="Bookman Uralic"/>
      <w:sz w:val="48"/>
      <w:szCs w:val="48"/>
    </w:rPr>
  </w:style>
  <w:style w:type="paragraph" w:styleId="Heading2">
    <w:name w:val="heading 2"/>
    <w:basedOn w:val="Normal"/>
    <w:link w:val="Heading2Char"/>
    <w:autoRedefine/>
    <w:uiPriority w:val="9"/>
    <w:qFormat/>
    <w:rsid w:val="00795C7D"/>
    <w:pPr>
      <w:ind w:left="100"/>
      <w:outlineLvl w:val="1"/>
    </w:pPr>
    <w:rPr>
      <w:rFonts w:ascii="Courier New" w:eastAsia="Courier New" w:hAnsi="Courier New" w:cs="Courier New"/>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795C7D"/>
    <w:pPr>
      <w:ind w:left="820"/>
    </w:pPr>
    <w:rPr>
      <w:rFonts w:eastAsia="Times New Roman"/>
      <w:sz w:val="24"/>
      <w:szCs w:val="24"/>
    </w:rPr>
  </w:style>
  <w:style w:type="paragraph" w:styleId="Footer">
    <w:name w:val="footer"/>
    <w:basedOn w:val="Normal"/>
    <w:link w:val="FooterChar"/>
    <w:autoRedefine/>
    <w:uiPriority w:val="99"/>
    <w:qFormat/>
    <w:rsid w:val="00795C7D"/>
    <w:pPr>
      <w:tabs>
        <w:tab w:val="center" w:pos="4513"/>
        <w:tab w:val="right" w:pos="9026"/>
      </w:tabs>
    </w:pPr>
  </w:style>
  <w:style w:type="paragraph" w:styleId="Header">
    <w:name w:val="header"/>
    <w:basedOn w:val="Normal"/>
    <w:link w:val="HeaderChar"/>
    <w:autoRedefine/>
    <w:uiPriority w:val="99"/>
    <w:qFormat/>
    <w:rsid w:val="00795C7D"/>
    <w:pPr>
      <w:tabs>
        <w:tab w:val="center" w:pos="4513"/>
        <w:tab w:val="right" w:pos="9026"/>
      </w:tabs>
    </w:pPr>
  </w:style>
  <w:style w:type="paragraph" w:customStyle="1" w:styleId="TableParagraph">
    <w:name w:val="Table Paragraph"/>
    <w:basedOn w:val="Normal"/>
    <w:autoRedefine/>
    <w:uiPriority w:val="1"/>
    <w:qFormat/>
    <w:rsid w:val="00795C7D"/>
    <w:pPr>
      <w:ind w:left="29"/>
    </w:pPr>
    <w:rPr>
      <w:rFonts w:eastAsia="Times New Roman"/>
    </w:rPr>
  </w:style>
  <w:style w:type="character" w:customStyle="1" w:styleId="Heading1Char">
    <w:name w:val="Heading 1 Char"/>
    <w:basedOn w:val="DefaultParagraphFont"/>
    <w:link w:val="Heading1"/>
    <w:autoRedefine/>
    <w:uiPriority w:val="9"/>
    <w:qFormat/>
    <w:rsid w:val="00795C7D"/>
    <w:rPr>
      <w:rFonts w:ascii="Bookman Uralic" w:eastAsia="Bookman Uralic" w:hAnsi="Bookman Uralic" w:cs="Bookman Uralic"/>
      <w:sz w:val="48"/>
      <w:szCs w:val="48"/>
      <w:lang w:val="en-US"/>
    </w:rPr>
  </w:style>
  <w:style w:type="character" w:customStyle="1" w:styleId="Heading2Char">
    <w:name w:val="Heading 2 Char"/>
    <w:basedOn w:val="DefaultParagraphFont"/>
    <w:link w:val="Heading2"/>
    <w:autoRedefine/>
    <w:uiPriority w:val="9"/>
    <w:qFormat/>
    <w:rsid w:val="00795C7D"/>
    <w:rPr>
      <w:rFonts w:ascii="Courier New" w:eastAsia="Courier New" w:hAnsi="Courier New" w:cs="Courier New"/>
      <w:b/>
      <w:bCs/>
      <w:sz w:val="24"/>
      <w:szCs w:val="24"/>
      <w:lang w:val="en-US"/>
    </w:rPr>
  </w:style>
  <w:style w:type="character" w:customStyle="1" w:styleId="BodyTextChar">
    <w:name w:val="Body Text Char"/>
    <w:basedOn w:val="DefaultParagraphFont"/>
    <w:link w:val="BodyText"/>
    <w:autoRedefine/>
    <w:uiPriority w:val="1"/>
    <w:qFormat/>
    <w:rsid w:val="00795C7D"/>
    <w:rPr>
      <w:rFonts w:ascii="Times New Roman" w:eastAsia="Times New Roman" w:hAnsi="Times New Roman" w:cs="Times New Roman"/>
      <w:sz w:val="24"/>
      <w:szCs w:val="24"/>
      <w:lang w:val="en-US"/>
    </w:rPr>
  </w:style>
  <w:style w:type="paragraph" w:styleId="ListParagraph">
    <w:name w:val="List Paragraph"/>
    <w:basedOn w:val="Normal"/>
    <w:autoRedefine/>
    <w:uiPriority w:val="1"/>
    <w:qFormat/>
    <w:rsid w:val="00795C7D"/>
    <w:pPr>
      <w:spacing w:before="139"/>
      <w:ind w:left="820" w:hanging="361"/>
    </w:pPr>
    <w:rPr>
      <w:rFonts w:eastAsia="Times New Roman"/>
    </w:rPr>
  </w:style>
  <w:style w:type="character" w:customStyle="1" w:styleId="HeaderChar">
    <w:name w:val="Header Char"/>
    <w:basedOn w:val="DefaultParagraphFont"/>
    <w:link w:val="Header"/>
    <w:autoRedefine/>
    <w:uiPriority w:val="99"/>
    <w:qFormat/>
    <w:rsid w:val="00795C7D"/>
    <w:rPr>
      <w:rFonts w:ascii="Times New Roman" w:hAnsi="Times New Roman"/>
      <w:lang w:val="en-US"/>
    </w:rPr>
  </w:style>
  <w:style w:type="character" w:customStyle="1" w:styleId="FooterChar">
    <w:name w:val="Footer Char"/>
    <w:basedOn w:val="DefaultParagraphFont"/>
    <w:link w:val="Footer"/>
    <w:autoRedefine/>
    <w:uiPriority w:val="99"/>
    <w:qFormat/>
    <w:rsid w:val="00795C7D"/>
    <w:rPr>
      <w:rFonts w:ascii="Times New Roman" w:hAnsi="Times New Roman"/>
      <w:lang w:val="en-US"/>
    </w:rPr>
  </w:style>
  <w:style w:type="paragraph" w:styleId="BalloonText">
    <w:name w:val="Balloon Text"/>
    <w:basedOn w:val="Normal"/>
    <w:link w:val="BalloonTextChar"/>
    <w:rsid w:val="006873AF"/>
    <w:rPr>
      <w:rFonts w:ascii="Tahoma" w:hAnsi="Tahoma" w:cs="Tahoma"/>
      <w:sz w:val="16"/>
      <w:szCs w:val="16"/>
    </w:rPr>
  </w:style>
  <w:style w:type="character" w:customStyle="1" w:styleId="BalloonTextChar">
    <w:name w:val="Balloon Text Char"/>
    <w:basedOn w:val="DefaultParagraphFont"/>
    <w:link w:val="BalloonText"/>
    <w:rsid w:val="006873AF"/>
    <w:rPr>
      <w:rFonts w:ascii="Tahoma" w:eastAsia="Calibri" w:hAnsi="Tahoma" w:cs="Tahoma"/>
      <w:sz w:val="16"/>
      <w:szCs w:val="16"/>
    </w:rPr>
  </w:style>
  <w:style w:type="table" w:styleId="TableGrid">
    <w:name w:val="Table Grid"/>
    <w:basedOn w:val="TableNormal"/>
    <w:rsid w:val="00B24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B5B9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nameka/Health-Link.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2.ca.analytics.ibm.com/bi/?perspective=dashboard&amp;pathRef=.my_folders%2Fhealthlink&amp;action=view&amp;mode=dashboard&amp;subView=model0000018f064634c8_000000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F0BC73-4553-47C8-A477-C36D86E2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suhaana khan</dc:creator>
  <cp:lastModifiedBy>Anushka</cp:lastModifiedBy>
  <cp:revision>15</cp:revision>
  <dcterms:created xsi:type="dcterms:W3CDTF">2024-04-06T06:31:00Z</dcterms:created>
  <dcterms:modified xsi:type="dcterms:W3CDTF">2024-04-23T05:51:00Z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bb1167f2311240ff84f36830b20ab444</vt:lpwstr>
  </property>
  <property fmtid="{D5CDD505-2E9C-101B-9397-08002B2CF9AE}" pid="3" name="KSOProductBuildVer">
    <vt:lpwstr>1033-12.2.0.16731</vt:lpwstr>
  </property>
</Properties>
</file>