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FCF" w:rsidRDefault="00C06FCF" w:rsidP="00C06FCF">
      <w:pPr>
        <w:pStyle w:val="Pa13"/>
        <w:spacing w:before="100" w:after="840"/>
        <w:rPr>
          <w:color w:val="000000"/>
          <w:sz w:val="44"/>
          <w:szCs w:val="44"/>
        </w:rPr>
      </w:pPr>
      <w:r>
        <w:rPr>
          <w:b/>
          <w:bCs/>
          <w:color w:val="000000"/>
          <w:sz w:val="44"/>
          <w:szCs w:val="44"/>
        </w:rPr>
        <w:t>Module 3 Deploying and Managing Virtual Machines (VMs)</w:t>
      </w:r>
    </w:p>
    <w:p w:rsidR="00C06FCF" w:rsidRDefault="00C06FCF" w:rsidP="00C06FCF">
      <w:pPr>
        <w:pStyle w:val="Pa16"/>
        <w:spacing w:before="560" w:after="100"/>
        <w:ind w:left="720"/>
        <w:rPr>
          <w:rFonts w:ascii="Segoe UI" w:hAnsi="Segoe UI" w:cs="Segoe UI"/>
          <w:color w:val="000000"/>
          <w:sz w:val="40"/>
          <w:szCs w:val="40"/>
        </w:rPr>
      </w:pPr>
      <w:r>
        <w:rPr>
          <w:rFonts w:ascii="Segoe UI" w:hAnsi="Segoe UI" w:cs="Segoe UI"/>
          <w:b/>
          <w:bCs/>
          <w:color w:val="000000"/>
          <w:sz w:val="40"/>
          <w:szCs w:val="40"/>
        </w:rPr>
        <w:t>Creating Virtual Machines</w:t>
      </w:r>
    </w:p>
    <w:p w:rsidR="00C06FCF" w:rsidRDefault="00C06FCF" w:rsidP="00C06FCF">
      <w:pPr>
        <w:pStyle w:val="Pa17"/>
        <w:spacing w:before="100" w:after="100"/>
        <w:ind w:left="720"/>
        <w:rPr>
          <w:color w:val="000000"/>
          <w:sz w:val="40"/>
          <w:szCs w:val="40"/>
        </w:rPr>
      </w:pPr>
      <w:r>
        <w:rPr>
          <w:b/>
          <w:bCs/>
          <w:color w:val="000000"/>
          <w:sz w:val="40"/>
          <w:szCs w:val="40"/>
        </w:rPr>
        <w:t>Creating Virtual Machines (Portal)</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There are many methods for deploying virtual machines. No matter what method you use, these are the basic steps for deploying a virtual machine.</w:t>
      </w:r>
    </w:p>
    <w:p w:rsidR="00C06FCF" w:rsidRPr="00C06FCF" w:rsidRDefault="00C06FCF" w:rsidP="00C06FCF">
      <w:pPr>
        <w:pStyle w:val="Default"/>
      </w:pPr>
      <w:r>
        <w:rPr>
          <w:noProof/>
          <w:lang w:eastAsia="en-IN"/>
        </w:rPr>
        <w:drawing>
          <wp:inline distT="0" distB="0" distL="0" distR="0">
            <wp:extent cx="4872355" cy="17729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2355" cy="1772920"/>
                    </a:xfrm>
                    <a:prstGeom prst="rect">
                      <a:avLst/>
                    </a:prstGeom>
                    <a:noFill/>
                    <a:ln>
                      <a:noFill/>
                    </a:ln>
                  </pic:spPr>
                </pic:pic>
              </a:graphicData>
            </a:graphic>
          </wp:inline>
        </w:drawing>
      </w:r>
    </w:p>
    <w:p w:rsidR="00C06FCF" w:rsidRDefault="00C06FCF" w:rsidP="00C06FCF">
      <w:pPr>
        <w:pStyle w:val="Default"/>
        <w:numPr>
          <w:ilvl w:val="0"/>
          <w:numId w:val="1"/>
        </w:numPr>
        <w:spacing w:after="44"/>
        <w:ind w:left="360" w:hanging="360"/>
        <w:rPr>
          <w:rFonts w:ascii="Segoe UI" w:hAnsi="Segoe UI" w:cs="Segoe UI"/>
          <w:sz w:val="19"/>
          <w:szCs w:val="19"/>
        </w:rPr>
      </w:pPr>
      <w:r>
        <w:rPr>
          <w:rFonts w:ascii="Segoe UI" w:hAnsi="Segoe UI" w:cs="Segoe UI"/>
          <w:b/>
          <w:bCs/>
          <w:sz w:val="19"/>
          <w:szCs w:val="19"/>
        </w:rPr>
        <w:t xml:space="preserve">Select an image or disk </w:t>
      </w:r>
      <w:r>
        <w:rPr>
          <w:rFonts w:ascii="Segoe UI" w:hAnsi="Segoe UI" w:cs="Segoe UI"/>
          <w:sz w:val="19"/>
          <w:szCs w:val="19"/>
        </w:rPr>
        <w:t>to use for your new virtual machine. The image is from the Marketplace. The disk is a VHD you have created.</w:t>
      </w:r>
    </w:p>
    <w:p w:rsidR="00C06FCF" w:rsidRDefault="00C06FCF" w:rsidP="00C06FCF">
      <w:pPr>
        <w:pStyle w:val="Default"/>
        <w:numPr>
          <w:ilvl w:val="0"/>
          <w:numId w:val="1"/>
        </w:numPr>
        <w:spacing w:after="44"/>
        <w:ind w:left="360" w:hanging="360"/>
        <w:rPr>
          <w:rFonts w:ascii="Segoe UI" w:hAnsi="Segoe UI" w:cs="Segoe UI"/>
          <w:sz w:val="19"/>
          <w:szCs w:val="19"/>
        </w:rPr>
      </w:pPr>
      <w:r>
        <w:rPr>
          <w:rFonts w:ascii="Segoe UI" w:hAnsi="Segoe UI" w:cs="Segoe UI"/>
          <w:b/>
          <w:bCs/>
          <w:sz w:val="19"/>
          <w:szCs w:val="19"/>
        </w:rPr>
        <w:t xml:space="preserve">Provide required information </w:t>
      </w:r>
      <w:r>
        <w:rPr>
          <w:rFonts w:ascii="Segoe UI" w:hAnsi="Segoe UI" w:cs="Segoe UI"/>
          <w:sz w:val="19"/>
          <w:szCs w:val="19"/>
        </w:rPr>
        <w:t>such as host name, user name, and password for the new virtual machine.</w:t>
      </w:r>
    </w:p>
    <w:p w:rsidR="00C06FCF" w:rsidRDefault="00C06FCF" w:rsidP="00C06FCF">
      <w:pPr>
        <w:pStyle w:val="Default"/>
        <w:numPr>
          <w:ilvl w:val="0"/>
          <w:numId w:val="1"/>
        </w:numPr>
        <w:spacing w:after="44"/>
        <w:ind w:left="360" w:hanging="360"/>
        <w:rPr>
          <w:rFonts w:ascii="Segoe UI" w:hAnsi="Segoe UI" w:cs="Segoe UI"/>
          <w:sz w:val="19"/>
          <w:szCs w:val="19"/>
        </w:rPr>
      </w:pPr>
      <w:r>
        <w:rPr>
          <w:rFonts w:ascii="Segoe UI" w:hAnsi="Segoe UI" w:cs="Segoe UI"/>
          <w:b/>
          <w:bCs/>
          <w:sz w:val="19"/>
          <w:szCs w:val="19"/>
        </w:rPr>
        <w:t xml:space="preserve">Provide optional information </w:t>
      </w:r>
      <w:r>
        <w:rPr>
          <w:rFonts w:ascii="Segoe UI" w:hAnsi="Segoe UI" w:cs="Segoe UI"/>
          <w:sz w:val="19"/>
          <w:szCs w:val="19"/>
        </w:rPr>
        <w:t>like domain membership, virtual networks, storage account, cloud service, and availability set.</w:t>
      </w:r>
    </w:p>
    <w:p w:rsidR="00C06FCF" w:rsidRDefault="00C06FCF" w:rsidP="00C06FCF">
      <w:pPr>
        <w:pStyle w:val="Default"/>
        <w:numPr>
          <w:ilvl w:val="0"/>
          <w:numId w:val="1"/>
        </w:numPr>
        <w:ind w:left="360" w:hanging="360"/>
        <w:rPr>
          <w:rFonts w:ascii="Segoe UI" w:hAnsi="Segoe UI" w:cs="Segoe UI"/>
          <w:sz w:val="19"/>
          <w:szCs w:val="19"/>
        </w:rPr>
      </w:pPr>
      <w:r>
        <w:rPr>
          <w:rFonts w:ascii="Segoe UI" w:hAnsi="Segoe UI" w:cs="Segoe UI"/>
          <w:b/>
          <w:bCs/>
          <w:sz w:val="19"/>
          <w:szCs w:val="19"/>
        </w:rPr>
        <w:t>Provision the machine</w:t>
      </w:r>
      <w:r>
        <w:rPr>
          <w:rFonts w:ascii="Segoe UI" w:hAnsi="Segoe UI" w:cs="Segoe UI"/>
          <w:sz w:val="19"/>
          <w:szCs w:val="19"/>
        </w:rPr>
        <w:t>.</w:t>
      </w:r>
    </w:p>
    <w:p w:rsidR="00C06FCF" w:rsidRDefault="00C06FCF" w:rsidP="00C06FCF">
      <w:pPr>
        <w:pStyle w:val="Default"/>
        <w:rPr>
          <w:rFonts w:ascii="Segoe UI" w:hAnsi="Segoe UI" w:cs="Segoe UI"/>
          <w:sz w:val="19"/>
          <w:szCs w:val="19"/>
        </w:rPr>
      </w:pP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b/>
          <w:bCs/>
          <w:color w:val="000000"/>
          <w:sz w:val="16"/>
          <w:szCs w:val="16"/>
        </w:rPr>
      </w:pPr>
      <w:r>
        <w:rPr>
          <w:rFonts w:ascii="Segoe UI" w:hAnsi="Segoe UI" w:cs="Segoe UI"/>
          <w:color w:val="000000"/>
          <w:sz w:val="19"/>
          <w:szCs w:val="19"/>
        </w:rPr>
        <w:t>When you are creating virtual machines in the portal, one of your first decisions is the image to use. Azure supports Windows and Linux operating systems. There are server and client platforms.</w:t>
      </w:r>
      <w:r>
        <w:rPr>
          <w:rFonts w:ascii="Segoe UI" w:hAnsi="Segoe UI" w:cs="Segoe UI"/>
          <w:b/>
          <w:bCs/>
          <w:color w:val="000000"/>
          <w:sz w:val="74"/>
          <w:szCs w:val="74"/>
        </w:rPr>
        <w:t xml:space="preserve"> </w:t>
      </w:r>
      <w:r>
        <w:rPr>
          <w:b/>
          <w:bCs/>
          <w:noProof/>
          <w:color w:val="000000"/>
          <w:sz w:val="16"/>
          <w:szCs w:val="16"/>
          <w:lang w:eastAsia="en-IN"/>
        </w:rPr>
        <w:drawing>
          <wp:inline distT="0" distB="0" distL="0" distR="0">
            <wp:extent cx="2340610" cy="1926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0610" cy="1926590"/>
                    </a:xfrm>
                    <a:prstGeom prst="rect">
                      <a:avLst/>
                    </a:prstGeom>
                    <a:noFill/>
                    <a:ln>
                      <a:noFill/>
                    </a:ln>
                  </pic:spPr>
                </pic:pic>
              </a:graphicData>
            </a:graphic>
          </wp:inline>
        </w:drawing>
      </w:r>
      <w:r w:rsidRPr="00C06FCF">
        <w:rPr>
          <w:b/>
          <w:bCs/>
          <w:color w:val="000000"/>
          <w:sz w:val="16"/>
          <w:szCs w:val="16"/>
        </w:rPr>
        <w:t xml:space="preserve"> </w:t>
      </w:r>
    </w:p>
    <w:p w:rsidR="00C06FCF" w:rsidRDefault="00C06FCF" w:rsidP="00C06FCF">
      <w:pPr>
        <w:pStyle w:val="Pa6"/>
        <w:spacing w:after="100"/>
        <w:ind w:left="720"/>
        <w:rPr>
          <w:b/>
          <w:bCs/>
          <w:color w:val="000000"/>
          <w:sz w:val="16"/>
          <w:szCs w:val="16"/>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Additional images are available by searching the Marketplace. </w:t>
      </w:r>
    </w:p>
    <w:p w:rsidR="00C06FCF" w:rsidRDefault="00C06FCF" w:rsidP="00C06FCF">
      <w:pPr>
        <w:pStyle w:val="Default"/>
      </w:pPr>
      <w:r>
        <w:rPr>
          <w:noProof/>
          <w:lang w:eastAsia="en-IN"/>
        </w:rPr>
        <w:lastRenderedPageBreak/>
        <w:drawing>
          <wp:inline distT="0" distB="0" distL="0" distR="0">
            <wp:extent cx="2582545" cy="218503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545" cy="2185035"/>
                    </a:xfrm>
                    <a:prstGeom prst="rect">
                      <a:avLst/>
                    </a:prstGeom>
                    <a:noFill/>
                    <a:ln>
                      <a:noFill/>
                    </a:ln>
                  </pic:spPr>
                </pic:pic>
              </a:graphicData>
            </a:graphic>
          </wp:inline>
        </w:drawing>
      </w:r>
    </w:p>
    <w:p w:rsidR="00C06FCF" w:rsidRPr="00C06FCF" w:rsidRDefault="00C06FCF" w:rsidP="00C06FCF">
      <w:pPr>
        <w:pStyle w:val="Default"/>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After selecting your image the portal will guide you through additional configuration </w:t>
      </w:r>
      <w:proofErr w:type="spellStart"/>
      <w:r>
        <w:rPr>
          <w:rFonts w:ascii="Segoe UI" w:hAnsi="Segoe UI" w:cs="Segoe UI"/>
          <w:color w:val="000000"/>
          <w:sz w:val="19"/>
          <w:szCs w:val="19"/>
        </w:rPr>
        <w:t>informatin</w:t>
      </w:r>
      <w:proofErr w:type="spellEnd"/>
      <w:r>
        <w:rPr>
          <w:rFonts w:ascii="Segoe UI" w:hAnsi="Segoe UI" w:cs="Segoe UI"/>
          <w:color w:val="000000"/>
          <w:sz w:val="19"/>
          <w:szCs w:val="19"/>
        </w:rPr>
        <w:t xml:space="preserve">. </w:t>
      </w:r>
    </w:p>
    <w:p w:rsidR="00C06FCF" w:rsidRDefault="00C06FCF" w:rsidP="00C06FCF">
      <w:pPr>
        <w:pStyle w:val="Pa6"/>
        <w:spacing w:after="100"/>
        <w:ind w:left="720"/>
        <w:rPr>
          <w:rFonts w:ascii="Segoe UI" w:hAnsi="Segoe UI" w:cs="Segoe UI"/>
          <w:b/>
          <w:bCs/>
          <w:color w:val="000000"/>
          <w:sz w:val="19"/>
          <w:szCs w:val="19"/>
        </w:rPr>
      </w:pPr>
      <w:r>
        <w:rPr>
          <w:rFonts w:ascii="Segoe UI" w:hAnsi="Segoe UI" w:cs="Segoe UI"/>
          <w:b/>
          <w:bCs/>
          <w:noProof/>
          <w:color w:val="000000"/>
          <w:sz w:val="19"/>
          <w:szCs w:val="19"/>
          <w:lang w:eastAsia="en-IN"/>
        </w:rPr>
        <w:drawing>
          <wp:inline distT="0" distB="0" distL="0" distR="0">
            <wp:extent cx="4958715" cy="49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8715" cy="495300"/>
                    </a:xfrm>
                    <a:prstGeom prst="rect">
                      <a:avLst/>
                    </a:prstGeom>
                    <a:noFill/>
                    <a:ln>
                      <a:noFill/>
                    </a:ln>
                  </pic:spPr>
                </pic:pic>
              </a:graphicData>
            </a:graphic>
          </wp:inline>
        </w:drawing>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Basic </w:t>
      </w:r>
      <w:r>
        <w:rPr>
          <w:rFonts w:ascii="Segoe UI" w:hAnsi="Segoe UI" w:cs="Segoe UI"/>
          <w:color w:val="000000"/>
          <w:sz w:val="19"/>
          <w:szCs w:val="19"/>
        </w:rPr>
        <w:t xml:space="preserve">- Project details, Administrator account, Inbound port rules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Disks </w:t>
      </w:r>
      <w:r>
        <w:rPr>
          <w:rFonts w:ascii="Segoe UI" w:hAnsi="Segoe UI" w:cs="Segoe UI"/>
          <w:color w:val="000000"/>
          <w:sz w:val="19"/>
          <w:szCs w:val="19"/>
        </w:rPr>
        <w:t xml:space="preserve">- OS disk type, data disks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Networking </w:t>
      </w:r>
      <w:r>
        <w:rPr>
          <w:rFonts w:ascii="Segoe UI" w:hAnsi="Segoe UI" w:cs="Segoe UI"/>
          <w:color w:val="000000"/>
          <w:sz w:val="19"/>
          <w:szCs w:val="19"/>
        </w:rPr>
        <w:t xml:space="preserve">- Virtual networks, load balancing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Management </w:t>
      </w:r>
      <w:r>
        <w:rPr>
          <w:rFonts w:ascii="Segoe UI" w:hAnsi="Segoe UI" w:cs="Segoe UI"/>
          <w:color w:val="000000"/>
          <w:sz w:val="19"/>
          <w:szCs w:val="19"/>
        </w:rPr>
        <w:t xml:space="preserve">- Monitoring, Auto-shutdown, Backup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Guest </w:t>
      </w:r>
      <w:proofErr w:type="spellStart"/>
      <w:r>
        <w:rPr>
          <w:rFonts w:ascii="Segoe UI" w:hAnsi="Segoe UI" w:cs="Segoe UI"/>
          <w:b/>
          <w:bCs/>
          <w:color w:val="000000"/>
          <w:sz w:val="19"/>
          <w:szCs w:val="19"/>
        </w:rPr>
        <w:t>config</w:t>
      </w:r>
      <w:proofErr w:type="spellEnd"/>
      <w:r>
        <w:rPr>
          <w:rFonts w:ascii="Segoe UI" w:hAnsi="Segoe UI" w:cs="Segoe UI"/>
          <w:b/>
          <w:bCs/>
          <w:color w:val="000000"/>
          <w:sz w:val="19"/>
          <w:szCs w:val="19"/>
        </w:rPr>
        <w:t xml:space="preserve"> </w:t>
      </w:r>
      <w:r>
        <w:rPr>
          <w:rFonts w:ascii="Segoe UI" w:hAnsi="Segoe UI" w:cs="Segoe UI"/>
          <w:color w:val="000000"/>
          <w:sz w:val="19"/>
          <w:szCs w:val="19"/>
        </w:rPr>
        <w:t>- Add additional configuration, agents, scripts or applications via virtual machine exten</w:t>
      </w:r>
      <w:r>
        <w:rPr>
          <w:rFonts w:ascii="Segoe UI" w:hAnsi="Segoe UI" w:cs="Segoe UI"/>
          <w:color w:val="000000"/>
          <w:sz w:val="19"/>
          <w:szCs w:val="19"/>
        </w:rPr>
        <w:softHyphen/>
        <w:t xml:space="preserve">sions or cloud-init. </w:t>
      </w:r>
    </w:p>
    <w:p w:rsidR="00C06FCF" w:rsidRDefault="00C06FCF" w:rsidP="00C06FCF">
      <w:pPr>
        <w:pStyle w:val="Pa17"/>
        <w:spacing w:before="100" w:after="100"/>
        <w:ind w:left="720"/>
        <w:rPr>
          <w:color w:val="000000"/>
          <w:sz w:val="40"/>
          <w:szCs w:val="40"/>
        </w:rPr>
      </w:pPr>
      <w:r>
        <w:rPr>
          <w:b/>
          <w:bCs/>
          <w:color w:val="000000"/>
          <w:sz w:val="40"/>
          <w:szCs w:val="40"/>
        </w:rPr>
        <w:t xml:space="preserve">Windows Virtual Machines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Windows Server is the operating system that bridges on-premises environments with Azure services enabling hybrid scenarios and maximizing existing investments, including: </w:t>
      </w:r>
    </w:p>
    <w:p w:rsidR="00C06FCF" w:rsidRDefault="00C06FCF" w:rsidP="00C06FCF">
      <w:pPr>
        <w:pStyle w:val="Default"/>
        <w:numPr>
          <w:ilvl w:val="0"/>
          <w:numId w:val="2"/>
        </w:numPr>
        <w:spacing w:after="45"/>
        <w:rPr>
          <w:rFonts w:ascii="Segoe UI" w:hAnsi="Segoe UI" w:cs="Segoe UI"/>
          <w:sz w:val="19"/>
          <w:szCs w:val="19"/>
        </w:rPr>
      </w:pPr>
      <w:r>
        <w:rPr>
          <w:rFonts w:ascii="Segoe UI" w:hAnsi="Segoe UI" w:cs="Segoe UI"/>
          <w:sz w:val="19"/>
          <w:szCs w:val="19"/>
        </w:rPr>
        <w:t xml:space="preserve">Unique hybrid capabilities with Azure to extend your </w:t>
      </w:r>
      <w:proofErr w:type="spellStart"/>
      <w:r>
        <w:rPr>
          <w:rFonts w:ascii="Segoe UI" w:hAnsi="Segoe UI" w:cs="Segoe UI"/>
          <w:sz w:val="19"/>
          <w:szCs w:val="19"/>
        </w:rPr>
        <w:t>datacenter</w:t>
      </w:r>
      <w:proofErr w:type="spellEnd"/>
      <w:r>
        <w:rPr>
          <w:rFonts w:ascii="Segoe UI" w:hAnsi="Segoe UI" w:cs="Segoe UI"/>
          <w:sz w:val="19"/>
          <w:szCs w:val="19"/>
        </w:rPr>
        <w:t xml:space="preserve"> and maximize investments, such as the Azure Hybrid Benefits. </w:t>
      </w:r>
    </w:p>
    <w:p w:rsidR="00C06FCF" w:rsidRDefault="00C06FCF" w:rsidP="00C06FCF">
      <w:pPr>
        <w:pStyle w:val="Default"/>
        <w:numPr>
          <w:ilvl w:val="0"/>
          <w:numId w:val="2"/>
        </w:numPr>
        <w:spacing w:after="45"/>
        <w:rPr>
          <w:rFonts w:ascii="Segoe UI" w:hAnsi="Segoe UI" w:cs="Segoe UI"/>
          <w:sz w:val="19"/>
          <w:szCs w:val="19"/>
        </w:rPr>
      </w:pPr>
      <w:r>
        <w:rPr>
          <w:rFonts w:ascii="Segoe UI" w:hAnsi="Segoe UI" w:cs="Segoe UI"/>
          <w:sz w:val="19"/>
          <w:szCs w:val="19"/>
        </w:rPr>
        <w:t xml:space="preserve">Advanced multi-layer security to help you elevate your security posture </w:t>
      </w:r>
    </w:p>
    <w:p w:rsidR="00C06FCF" w:rsidRDefault="00C06FCF" w:rsidP="00C06FCF">
      <w:pPr>
        <w:pStyle w:val="Default"/>
        <w:numPr>
          <w:ilvl w:val="0"/>
          <w:numId w:val="2"/>
        </w:numPr>
        <w:spacing w:after="45"/>
        <w:rPr>
          <w:rFonts w:ascii="Segoe UI" w:hAnsi="Segoe UI" w:cs="Segoe UI"/>
          <w:sz w:val="19"/>
          <w:szCs w:val="19"/>
        </w:rPr>
      </w:pPr>
      <w:r>
        <w:rPr>
          <w:rFonts w:ascii="Segoe UI" w:hAnsi="Segoe UI" w:cs="Segoe UI"/>
          <w:sz w:val="19"/>
          <w:szCs w:val="19"/>
        </w:rPr>
        <w:t xml:space="preserve">Faster innovation for applications enabling Developers and IT Pros to create new and modernize their apps, and </w:t>
      </w:r>
    </w:p>
    <w:p w:rsidR="00C06FCF" w:rsidRDefault="00C06FCF" w:rsidP="00C06FCF">
      <w:pPr>
        <w:pStyle w:val="Default"/>
        <w:numPr>
          <w:ilvl w:val="0"/>
          <w:numId w:val="2"/>
        </w:numPr>
        <w:rPr>
          <w:rFonts w:ascii="Segoe UI" w:hAnsi="Segoe UI" w:cs="Segoe UI"/>
          <w:sz w:val="19"/>
          <w:szCs w:val="19"/>
        </w:rPr>
      </w:pPr>
      <w:r>
        <w:rPr>
          <w:rFonts w:ascii="Segoe UI" w:hAnsi="Segoe UI" w:cs="Segoe UI"/>
          <w:sz w:val="19"/>
          <w:szCs w:val="19"/>
        </w:rPr>
        <w:t xml:space="preserve">Unprecedented Hyper-converged Infrastructure to evolve your </w:t>
      </w:r>
      <w:proofErr w:type="spellStart"/>
      <w:r>
        <w:rPr>
          <w:rFonts w:ascii="Segoe UI" w:hAnsi="Segoe UI" w:cs="Segoe UI"/>
          <w:sz w:val="19"/>
          <w:szCs w:val="19"/>
        </w:rPr>
        <w:t>datacenter</w:t>
      </w:r>
      <w:proofErr w:type="spellEnd"/>
      <w:r>
        <w:rPr>
          <w:rFonts w:ascii="Segoe UI" w:hAnsi="Segoe UI" w:cs="Segoe UI"/>
          <w:sz w:val="19"/>
          <w:szCs w:val="19"/>
        </w:rPr>
        <w:t xml:space="preserve"> infrastructure</w:t>
      </w:r>
    </w:p>
    <w:p w:rsidR="00C06FCF" w:rsidRDefault="00C06FCF" w:rsidP="00C06FCF">
      <w:pPr>
        <w:pStyle w:val="Default"/>
        <w:rPr>
          <w:sz w:val="16"/>
          <w:szCs w:val="16"/>
        </w:rPr>
      </w:pPr>
      <w:r>
        <w:rPr>
          <w:rFonts w:ascii="Segoe UI" w:hAnsi="Segoe UI" w:cs="Segoe UI"/>
          <w:b/>
          <w:bCs/>
          <w:sz w:val="74"/>
          <w:szCs w:val="74"/>
        </w:rPr>
        <w:t xml:space="preserve">  </w:t>
      </w:r>
      <w:r>
        <w:rPr>
          <w:sz w:val="74"/>
          <w:szCs w:val="74"/>
        </w:rPr>
        <w:t>‍</w:t>
      </w:r>
    </w:p>
    <w:p w:rsidR="00C06FCF" w:rsidRDefault="00C06FCF" w:rsidP="00C06FCF">
      <w:pPr>
        <w:pStyle w:val="Pa6"/>
        <w:pageBreakBefore/>
        <w:spacing w:after="100"/>
        <w:ind w:left="720"/>
        <w:rPr>
          <w:rFonts w:ascii="Segoe UI" w:hAnsi="Segoe UI" w:cs="Segoe UI"/>
          <w:color w:val="000000"/>
          <w:sz w:val="19"/>
          <w:szCs w:val="19"/>
        </w:rPr>
      </w:pPr>
      <w:r>
        <w:rPr>
          <w:rFonts w:ascii="Segoe UI" w:hAnsi="Segoe UI" w:cs="Segoe UI"/>
          <w:b/>
          <w:bCs/>
          <w:color w:val="000000"/>
          <w:sz w:val="19"/>
          <w:szCs w:val="19"/>
        </w:rPr>
        <w:lastRenderedPageBreak/>
        <w:t xml:space="preserve">Terms of Use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Your use of the Windows Server images from Azure Marketplace Virtual Machine Gallery are provided to you for use with virtual machine instances under your Azure subscription which are governed by the Online Services Terms. These virtual machine instances are limited for use with Azure.</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Latest Images </w:t>
      </w:r>
    </w:p>
    <w:p w:rsidR="00C06FCF" w:rsidRDefault="00C06FCF" w:rsidP="00C06FCF">
      <w:pPr>
        <w:pStyle w:val="Default"/>
        <w:numPr>
          <w:ilvl w:val="1"/>
          <w:numId w:val="3"/>
        </w:numPr>
        <w:spacing w:after="45"/>
        <w:rPr>
          <w:rFonts w:ascii="Segoe UI" w:hAnsi="Segoe UI" w:cs="Segoe UI"/>
          <w:sz w:val="19"/>
          <w:szCs w:val="19"/>
        </w:rPr>
      </w:pPr>
      <w:r>
        <w:rPr>
          <w:rFonts w:ascii="Segoe UI" w:hAnsi="Segoe UI" w:cs="Segoe UI"/>
          <w:noProof/>
          <w:sz w:val="19"/>
          <w:szCs w:val="19"/>
          <w:lang w:eastAsia="en-IN"/>
        </w:rPr>
        <w:drawing>
          <wp:inline distT="0" distB="0" distL="0" distR="0">
            <wp:extent cx="4593590" cy="159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3590" cy="1594485"/>
                    </a:xfrm>
                    <a:prstGeom prst="rect">
                      <a:avLst/>
                    </a:prstGeom>
                    <a:noFill/>
                    <a:ln>
                      <a:noFill/>
                    </a:ln>
                  </pic:spPr>
                </pic:pic>
              </a:graphicData>
            </a:graphic>
          </wp:inline>
        </w:drawing>
      </w:r>
    </w:p>
    <w:p w:rsidR="00C06FCF" w:rsidRDefault="00C06FCF" w:rsidP="00C06FCF">
      <w:pPr>
        <w:pStyle w:val="Default"/>
        <w:numPr>
          <w:ilvl w:val="1"/>
          <w:numId w:val="3"/>
        </w:numPr>
        <w:spacing w:after="45"/>
        <w:rPr>
          <w:rFonts w:ascii="Segoe UI" w:hAnsi="Segoe UI" w:cs="Segoe UI"/>
          <w:sz w:val="19"/>
          <w:szCs w:val="19"/>
        </w:rPr>
      </w:pPr>
    </w:p>
    <w:p w:rsidR="00C06FCF" w:rsidRDefault="00C06FCF" w:rsidP="00C06FCF">
      <w:pPr>
        <w:pStyle w:val="Default"/>
        <w:numPr>
          <w:ilvl w:val="4"/>
          <w:numId w:val="3"/>
        </w:numPr>
        <w:spacing w:after="45"/>
        <w:rPr>
          <w:rFonts w:ascii="Segoe UI" w:hAnsi="Segoe UI" w:cs="Segoe UI"/>
          <w:sz w:val="19"/>
          <w:szCs w:val="19"/>
        </w:rPr>
      </w:pPr>
      <w:r>
        <w:rPr>
          <w:rFonts w:ascii="Segoe UI" w:hAnsi="Segoe UI" w:cs="Segoe UI"/>
          <w:sz w:val="19"/>
          <w:szCs w:val="19"/>
        </w:rPr>
        <w:t>Windows Server 2019 is the latest Long-Term Servicing Channel (LTSC) release with five years of mainstream support + five years of extended support. Choose the image that is right for your applica</w:t>
      </w:r>
      <w:r>
        <w:rPr>
          <w:rFonts w:ascii="Segoe UI" w:hAnsi="Segoe UI" w:cs="Segoe UI"/>
          <w:sz w:val="19"/>
          <w:szCs w:val="19"/>
        </w:rPr>
        <w:softHyphen/>
        <w:t xml:space="preserve">tion needs: 1) Server with Desktop Experience includes all roles including the graphical user interface (GUI), 2) Server Core omits the GUI for a smaller OS footprint, or 3) Containers option includes the Server with Desktop Experience, plus ready-made container images. Windows Server 2019 </w:t>
      </w:r>
      <w:proofErr w:type="spellStart"/>
      <w:r>
        <w:rPr>
          <w:rFonts w:ascii="Segoe UI" w:hAnsi="Segoe UI" w:cs="Segoe UI"/>
          <w:sz w:val="19"/>
          <w:szCs w:val="19"/>
        </w:rPr>
        <w:t>Datacenter</w:t>
      </w:r>
      <w:proofErr w:type="spellEnd"/>
      <w:r>
        <w:rPr>
          <w:rFonts w:ascii="Segoe UI" w:hAnsi="Segoe UI" w:cs="Segoe UI"/>
          <w:sz w:val="19"/>
          <w:szCs w:val="19"/>
        </w:rPr>
        <w:t xml:space="preserve"> - Server with Desktop Experience </w:t>
      </w:r>
    </w:p>
    <w:p w:rsidR="00C06FCF" w:rsidRDefault="00C06FCF" w:rsidP="00C06FCF">
      <w:pPr>
        <w:pStyle w:val="Default"/>
        <w:numPr>
          <w:ilvl w:val="1"/>
          <w:numId w:val="3"/>
        </w:numPr>
        <w:spacing w:after="45"/>
        <w:rPr>
          <w:rFonts w:ascii="Segoe UI" w:hAnsi="Segoe UI" w:cs="Segoe UI"/>
          <w:sz w:val="19"/>
          <w:szCs w:val="19"/>
        </w:rPr>
      </w:pPr>
    </w:p>
    <w:p w:rsidR="00C06FCF" w:rsidRDefault="00C06FCF" w:rsidP="00810430">
      <w:pPr>
        <w:pStyle w:val="Default"/>
        <w:numPr>
          <w:ilvl w:val="1"/>
          <w:numId w:val="14"/>
        </w:numPr>
        <w:spacing w:after="45"/>
        <w:rPr>
          <w:rFonts w:ascii="Segoe UI" w:hAnsi="Segoe UI" w:cs="Segoe UI"/>
          <w:sz w:val="19"/>
          <w:szCs w:val="19"/>
        </w:rPr>
      </w:pPr>
      <w:r>
        <w:rPr>
          <w:rFonts w:ascii="Segoe UI" w:hAnsi="Segoe UI" w:cs="Segoe UI"/>
          <w:sz w:val="19"/>
          <w:szCs w:val="19"/>
        </w:rPr>
        <w:t xml:space="preserve">Windows Server 2019 </w:t>
      </w:r>
      <w:proofErr w:type="spellStart"/>
      <w:r>
        <w:rPr>
          <w:rFonts w:ascii="Segoe UI" w:hAnsi="Segoe UI" w:cs="Segoe UI"/>
          <w:sz w:val="19"/>
          <w:szCs w:val="19"/>
        </w:rPr>
        <w:t>Datacenter</w:t>
      </w:r>
      <w:proofErr w:type="spellEnd"/>
      <w:r>
        <w:rPr>
          <w:rFonts w:ascii="Segoe UI" w:hAnsi="Segoe UI" w:cs="Segoe UI"/>
          <w:sz w:val="19"/>
          <w:szCs w:val="19"/>
        </w:rPr>
        <w:t xml:space="preserve"> - with Containers </w:t>
      </w:r>
    </w:p>
    <w:p w:rsidR="00C06FCF" w:rsidRDefault="00C06FCF" w:rsidP="00810430">
      <w:pPr>
        <w:pStyle w:val="Default"/>
        <w:numPr>
          <w:ilvl w:val="1"/>
          <w:numId w:val="14"/>
        </w:numPr>
        <w:spacing w:after="45"/>
        <w:rPr>
          <w:rFonts w:ascii="Segoe UI" w:hAnsi="Segoe UI" w:cs="Segoe UI"/>
          <w:sz w:val="19"/>
          <w:szCs w:val="19"/>
        </w:rPr>
      </w:pPr>
      <w:r>
        <w:rPr>
          <w:rFonts w:ascii="Segoe UI" w:hAnsi="Segoe UI" w:cs="Segoe UI"/>
          <w:sz w:val="19"/>
          <w:szCs w:val="19"/>
        </w:rPr>
        <w:t xml:space="preserve">Windows Server 2019 </w:t>
      </w:r>
      <w:proofErr w:type="spellStart"/>
      <w:r>
        <w:rPr>
          <w:rFonts w:ascii="Segoe UI" w:hAnsi="Segoe UI" w:cs="Segoe UI"/>
          <w:sz w:val="19"/>
          <w:szCs w:val="19"/>
        </w:rPr>
        <w:t>Datacenter</w:t>
      </w:r>
      <w:proofErr w:type="spellEnd"/>
      <w:r>
        <w:rPr>
          <w:rFonts w:ascii="Segoe UI" w:hAnsi="Segoe UI" w:cs="Segoe UI"/>
          <w:sz w:val="19"/>
          <w:szCs w:val="19"/>
        </w:rPr>
        <w:t xml:space="preserve"> - Server Core </w:t>
      </w:r>
    </w:p>
    <w:p w:rsidR="00C06FCF" w:rsidRDefault="00C06FCF" w:rsidP="00810430">
      <w:pPr>
        <w:pStyle w:val="Default"/>
        <w:numPr>
          <w:ilvl w:val="1"/>
          <w:numId w:val="14"/>
        </w:numPr>
        <w:rPr>
          <w:rFonts w:ascii="Segoe UI" w:hAnsi="Segoe UI" w:cs="Segoe UI"/>
          <w:sz w:val="19"/>
          <w:szCs w:val="19"/>
        </w:rPr>
      </w:pPr>
      <w:r>
        <w:rPr>
          <w:rFonts w:ascii="Segoe UI" w:hAnsi="Segoe UI" w:cs="Segoe UI"/>
          <w:sz w:val="19"/>
          <w:szCs w:val="19"/>
        </w:rPr>
        <w:t xml:space="preserve">Windows Server 2019 </w:t>
      </w:r>
      <w:proofErr w:type="spellStart"/>
      <w:r>
        <w:rPr>
          <w:rFonts w:ascii="Segoe UI" w:hAnsi="Segoe UI" w:cs="Segoe UI"/>
          <w:sz w:val="19"/>
          <w:szCs w:val="19"/>
        </w:rPr>
        <w:t>Datacenter</w:t>
      </w:r>
      <w:proofErr w:type="spellEnd"/>
      <w:r>
        <w:rPr>
          <w:rFonts w:ascii="Segoe UI" w:hAnsi="Segoe UI" w:cs="Segoe UI"/>
          <w:sz w:val="19"/>
          <w:szCs w:val="19"/>
        </w:rPr>
        <w:t xml:space="preserve"> - Server Core with Containers </w:t>
      </w:r>
    </w:p>
    <w:p w:rsidR="00C06FCF" w:rsidRDefault="00C06FCF" w:rsidP="00C06FCF">
      <w:pPr>
        <w:pStyle w:val="Default"/>
        <w:numPr>
          <w:ilvl w:val="1"/>
          <w:numId w:val="3"/>
        </w:numPr>
        <w:rPr>
          <w:rFonts w:ascii="Segoe UI" w:hAnsi="Segoe UI" w:cs="Segoe UI"/>
          <w:sz w:val="19"/>
          <w:szCs w:val="19"/>
        </w:rPr>
      </w:pP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Windows Server Semi-Annual Channel releases deliver new operating system capabilities at a faster pace and are based on the Server Core installation option of the </w:t>
      </w:r>
      <w:proofErr w:type="spellStart"/>
      <w:r>
        <w:rPr>
          <w:rFonts w:ascii="Segoe UI" w:hAnsi="Segoe UI" w:cs="Segoe UI"/>
          <w:color w:val="000000"/>
          <w:sz w:val="19"/>
          <w:szCs w:val="19"/>
        </w:rPr>
        <w:t>Datacenter</w:t>
      </w:r>
      <w:proofErr w:type="spellEnd"/>
      <w:r>
        <w:rPr>
          <w:rFonts w:ascii="Segoe UI" w:hAnsi="Segoe UI" w:cs="Segoe UI"/>
          <w:color w:val="000000"/>
          <w:sz w:val="19"/>
          <w:szCs w:val="19"/>
        </w:rPr>
        <w:t xml:space="preserve"> edition. A new release comes out every six months and is supported for 18 months. Check the Lifecycle Support Page for support dates and always use the latest release if possible. </w:t>
      </w:r>
    </w:p>
    <w:p w:rsidR="00C06FCF" w:rsidRDefault="00C06FCF" w:rsidP="00C06FCF">
      <w:pPr>
        <w:pStyle w:val="Pa6"/>
        <w:spacing w:after="100"/>
        <w:ind w:left="720"/>
        <w:rPr>
          <w:rFonts w:ascii="Segoe UI" w:hAnsi="Segoe UI" w:cs="Segoe UI"/>
          <w:color w:val="000000"/>
          <w:sz w:val="19"/>
          <w:szCs w:val="19"/>
        </w:rPr>
      </w:pPr>
      <w:r>
        <w:rPr>
          <w:rFonts w:ascii="MS Gothic" w:eastAsia="MS Gothic" w:hAnsi="MS Gothic" w:cs="MS Gothic" w:hint="eastAsia"/>
          <w:color w:val="000000"/>
          <w:sz w:val="19"/>
          <w:szCs w:val="19"/>
        </w:rPr>
        <w:t>✔</w:t>
      </w:r>
      <w:r>
        <w:rPr>
          <w:rFonts w:ascii="Arial" w:hAnsi="Arial" w:cs="Arial"/>
          <w:color w:val="000000"/>
          <w:sz w:val="19"/>
          <w:szCs w:val="19"/>
        </w:rPr>
        <w:t>️</w:t>
      </w:r>
      <w:r>
        <w:rPr>
          <w:rFonts w:ascii="Noto Emoji" w:hAnsi="Noto Emoji" w:cs="Noto Emoji"/>
          <w:color w:val="000000"/>
          <w:sz w:val="19"/>
          <w:szCs w:val="19"/>
        </w:rPr>
        <w:t xml:space="preserve"> </w:t>
      </w:r>
      <w:proofErr w:type="gramStart"/>
      <w:r>
        <w:rPr>
          <w:rFonts w:ascii="Segoe UI" w:hAnsi="Segoe UI" w:cs="Segoe UI"/>
          <w:color w:val="000000"/>
          <w:sz w:val="19"/>
          <w:szCs w:val="19"/>
        </w:rPr>
        <w:t>There</w:t>
      </w:r>
      <w:proofErr w:type="gramEnd"/>
      <w:r>
        <w:rPr>
          <w:rFonts w:ascii="Segoe UI" w:hAnsi="Segoe UI" w:cs="Segoe UI"/>
          <w:color w:val="000000"/>
          <w:sz w:val="19"/>
          <w:szCs w:val="19"/>
        </w:rPr>
        <w:t xml:space="preserve"> are also a large number of Windows Server 2016 and Windows Server 2012 images.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For more information, you can see: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Windows Virtual Machines Documentation - </w:t>
      </w:r>
      <w:r>
        <w:rPr>
          <w:rFonts w:ascii="Segoe UI" w:hAnsi="Segoe UI" w:cs="Segoe UI"/>
          <w:b/>
          <w:bCs/>
          <w:color w:val="000000"/>
          <w:sz w:val="19"/>
          <w:szCs w:val="19"/>
        </w:rPr>
        <w:t>https://docs.microsoft.com/en-us/azure/virtual-ma</w:t>
      </w:r>
      <w:r>
        <w:rPr>
          <w:rFonts w:ascii="Segoe UI" w:hAnsi="Segoe UI" w:cs="Segoe UI"/>
          <w:b/>
          <w:bCs/>
          <w:color w:val="000000"/>
          <w:sz w:val="19"/>
          <w:szCs w:val="19"/>
        </w:rPr>
        <w:softHyphen/>
        <w:t xml:space="preserve">chines/windows/ </w:t>
      </w:r>
    </w:p>
    <w:p w:rsidR="00C06FCF" w:rsidRDefault="00C06FCF" w:rsidP="00C06FCF">
      <w:pPr>
        <w:pStyle w:val="Pa18"/>
        <w:spacing w:before="220" w:after="100"/>
        <w:ind w:left="720"/>
        <w:rPr>
          <w:color w:val="000000"/>
          <w:sz w:val="32"/>
          <w:szCs w:val="32"/>
        </w:rPr>
      </w:pPr>
      <w:r>
        <w:rPr>
          <w:b/>
          <w:bCs/>
          <w:color w:val="000000"/>
          <w:sz w:val="32"/>
          <w:szCs w:val="32"/>
        </w:rPr>
        <w:t xml:space="preserve">Demonstration: Creating Virtual Machines </w:t>
      </w:r>
    </w:p>
    <w:p w:rsidR="00C06FCF" w:rsidRDefault="00C06FCF" w:rsidP="00C06FCF">
      <w:pPr>
        <w:pStyle w:val="Pa23"/>
        <w:spacing w:after="100"/>
        <w:jc w:val="center"/>
        <w:rPr>
          <w:rFonts w:ascii="Segoe UI" w:hAnsi="Segoe UI" w:cs="Segoe UI"/>
          <w:color w:val="000000"/>
          <w:sz w:val="16"/>
          <w:szCs w:val="16"/>
        </w:rPr>
      </w:pPr>
      <w:r>
        <w:rPr>
          <w:rFonts w:ascii="Segoe UI" w:hAnsi="Segoe UI" w:cs="Segoe UI"/>
          <w:color w:val="000000"/>
          <w:sz w:val="14"/>
          <w:szCs w:val="14"/>
        </w:rPr>
        <w:t>https://www.youtube.com/watch?v=r-F-lAcioiI</w:t>
      </w:r>
      <w:r>
        <w:rPr>
          <w:rFonts w:ascii="Segoe UI" w:hAnsi="Segoe UI" w:cs="Segoe UI"/>
          <w:b/>
          <w:bCs/>
          <w:color w:val="000000"/>
          <w:sz w:val="74"/>
          <w:szCs w:val="74"/>
        </w:rPr>
        <w:t xml:space="preserve"> </w:t>
      </w:r>
      <w:r>
        <w:rPr>
          <w:b/>
          <w:bCs/>
          <w:color w:val="000000"/>
          <w:sz w:val="16"/>
          <w:szCs w:val="16"/>
        </w:rPr>
        <w:t xml:space="preserve">112 </w:t>
      </w:r>
      <w:r>
        <w:rPr>
          <w:rFonts w:ascii="Segoe UI" w:hAnsi="Segoe UI" w:cs="Segoe UI"/>
          <w:color w:val="000000"/>
          <w:sz w:val="16"/>
          <w:szCs w:val="16"/>
        </w:rPr>
        <w:t xml:space="preserve">Module 3 Deploying and Managing Virtual Machines (VMs) </w:t>
      </w:r>
    </w:p>
    <w:p w:rsidR="00C06FCF" w:rsidRDefault="00C06FCF" w:rsidP="00C06FCF">
      <w:pPr>
        <w:pStyle w:val="Pa17"/>
        <w:pageBreakBefore/>
        <w:spacing w:before="100" w:after="100"/>
        <w:ind w:left="720"/>
        <w:rPr>
          <w:color w:val="000000"/>
          <w:sz w:val="40"/>
          <w:szCs w:val="40"/>
        </w:rPr>
      </w:pPr>
      <w:r>
        <w:rPr>
          <w:b/>
          <w:bCs/>
          <w:color w:val="000000"/>
          <w:sz w:val="40"/>
          <w:szCs w:val="40"/>
        </w:rPr>
        <w:lastRenderedPageBreak/>
        <w:t xml:space="preserve">Windows VM Connections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To manage an Azure Windows VM, you can use the same set of tools that you used to deploy it. Howev</w:t>
      </w:r>
      <w:r>
        <w:rPr>
          <w:rFonts w:ascii="Segoe UI" w:hAnsi="Segoe UI" w:cs="Segoe UI"/>
          <w:color w:val="000000"/>
          <w:sz w:val="19"/>
          <w:szCs w:val="19"/>
        </w:rPr>
        <w:softHyphen/>
        <w:t xml:space="preserve">er, you will also want to interact with an operating system (OS) running within the VM. The methods you can use to accomplish this are OS-specific and include the following options: </w:t>
      </w:r>
    </w:p>
    <w:p w:rsidR="00C06FCF" w:rsidRDefault="00C06FCF" w:rsidP="00C06FCF">
      <w:pPr>
        <w:pStyle w:val="Default"/>
        <w:numPr>
          <w:ilvl w:val="0"/>
          <w:numId w:val="4"/>
        </w:numPr>
        <w:rPr>
          <w:rFonts w:ascii="Segoe UI" w:hAnsi="Segoe UI" w:cs="Segoe UI"/>
          <w:sz w:val="19"/>
          <w:szCs w:val="19"/>
        </w:rPr>
      </w:pPr>
      <w:r>
        <w:rPr>
          <w:rFonts w:ascii="Segoe UI" w:hAnsi="Segoe UI" w:cs="Segoe UI"/>
          <w:b/>
          <w:bCs/>
          <w:sz w:val="19"/>
          <w:szCs w:val="19"/>
        </w:rPr>
        <w:t xml:space="preserve">Remote Desktop Protocol (RDP) </w:t>
      </w:r>
      <w:r>
        <w:rPr>
          <w:rFonts w:ascii="Segoe UI" w:hAnsi="Segoe UI" w:cs="Segoe UI"/>
          <w:sz w:val="19"/>
          <w:szCs w:val="19"/>
        </w:rPr>
        <w:t xml:space="preserve">allows you to establish a graphical user interface (GUI) session to an Azure VM that runs any supported version of Windows. The Azure portal automatically enables the </w:t>
      </w:r>
      <w:r>
        <w:rPr>
          <w:rFonts w:ascii="Segoe UI" w:hAnsi="Segoe UI" w:cs="Segoe UI"/>
          <w:b/>
          <w:bCs/>
          <w:sz w:val="19"/>
          <w:szCs w:val="19"/>
        </w:rPr>
        <w:t xml:space="preserve">Connect button </w:t>
      </w:r>
      <w:r>
        <w:rPr>
          <w:rFonts w:ascii="Segoe UI" w:hAnsi="Segoe UI" w:cs="Segoe UI"/>
          <w:sz w:val="19"/>
          <w:szCs w:val="19"/>
        </w:rPr>
        <w:t>on the Azure Windows VM blade if the VM is running and accessible via a public or private IP address, and if it accepts inbound traffic on TCP port 3389. After you click this button, the portal will automatically provision an .</w:t>
      </w:r>
      <w:proofErr w:type="spellStart"/>
      <w:r>
        <w:rPr>
          <w:rFonts w:ascii="Segoe UI" w:hAnsi="Segoe UI" w:cs="Segoe UI"/>
          <w:sz w:val="19"/>
          <w:szCs w:val="19"/>
        </w:rPr>
        <w:t>rdp</w:t>
      </w:r>
      <w:proofErr w:type="spellEnd"/>
      <w:r>
        <w:rPr>
          <w:rFonts w:ascii="Segoe UI" w:hAnsi="Segoe UI" w:cs="Segoe UI"/>
          <w:sz w:val="19"/>
          <w:szCs w:val="19"/>
        </w:rPr>
        <w:t xml:space="preserve"> file, which you can either open or download. Opening the file initiates an RDP connection to the corresponding VM. You will get a warning that the .</w:t>
      </w:r>
      <w:proofErr w:type="spellStart"/>
      <w:r>
        <w:rPr>
          <w:rFonts w:ascii="Segoe UI" w:hAnsi="Segoe UI" w:cs="Segoe UI"/>
          <w:sz w:val="19"/>
          <w:szCs w:val="19"/>
        </w:rPr>
        <w:t>rdp</w:t>
      </w:r>
      <w:proofErr w:type="spellEnd"/>
      <w:r>
        <w:rPr>
          <w:rFonts w:ascii="Segoe UI" w:hAnsi="Segoe UI" w:cs="Segoe UI"/>
          <w:sz w:val="19"/>
          <w:szCs w:val="19"/>
        </w:rPr>
        <w:t xml:space="preserve"> file is from an unknown publisher. This is expected. When connecting be sure to credentials for the virtual machine. The Azure PowerShell </w:t>
      </w:r>
      <w:r>
        <w:rPr>
          <w:rFonts w:ascii="Segoe UI" w:hAnsi="Segoe UI" w:cs="Segoe UI"/>
          <w:b/>
          <w:bCs/>
          <w:sz w:val="19"/>
          <w:szCs w:val="19"/>
        </w:rPr>
        <w:t>Get-</w:t>
      </w:r>
      <w:proofErr w:type="spellStart"/>
      <w:r>
        <w:rPr>
          <w:rFonts w:ascii="Segoe UI" w:hAnsi="Segoe UI" w:cs="Segoe UI"/>
          <w:b/>
          <w:bCs/>
          <w:sz w:val="19"/>
          <w:szCs w:val="19"/>
        </w:rPr>
        <w:t>AzRemoteDesktopFile</w:t>
      </w:r>
      <w:proofErr w:type="spellEnd"/>
      <w:r>
        <w:rPr>
          <w:rFonts w:ascii="Segoe UI" w:hAnsi="Segoe UI" w:cs="Segoe UI"/>
          <w:b/>
          <w:bCs/>
          <w:sz w:val="19"/>
          <w:szCs w:val="19"/>
        </w:rPr>
        <w:t xml:space="preserve"> </w:t>
      </w:r>
      <w:proofErr w:type="spellStart"/>
      <w:r>
        <w:rPr>
          <w:rFonts w:ascii="Segoe UI" w:hAnsi="Segoe UI" w:cs="Segoe UI"/>
          <w:sz w:val="19"/>
          <w:szCs w:val="19"/>
        </w:rPr>
        <w:t>cmdlet</w:t>
      </w:r>
      <w:proofErr w:type="spellEnd"/>
      <w:r>
        <w:rPr>
          <w:rFonts w:ascii="Segoe UI" w:hAnsi="Segoe UI" w:cs="Segoe UI"/>
          <w:sz w:val="19"/>
          <w:szCs w:val="19"/>
        </w:rPr>
        <w:t xml:space="preserve"> provides the same functionality. </w:t>
      </w:r>
    </w:p>
    <w:p w:rsidR="00C06FCF" w:rsidRDefault="00C06FCF" w:rsidP="00C06FCF">
      <w:pPr>
        <w:pStyle w:val="Default"/>
        <w:rPr>
          <w:rFonts w:ascii="Segoe UI" w:hAnsi="Segoe UI" w:cs="Segoe UI"/>
          <w:sz w:val="19"/>
          <w:szCs w:val="19"/>
        </w:rPr>
      </w:pPr>
    </w:p>
    <w:p w:rsidR="00C06FCF" w:rsidRPr="00C06FCF" w:rsidRDefault="00C06FCF" w:rsidP="00C06FCF">
      <w:pPr>
        <w:pStyle w:val="Default"/>
        <w:numPr>
          <w:ilvl w:val="1"/>
          <w:numId w:val="5"/>
        </w:numPr>
        <w:spacing w:after="45"/>
        <w:rPr>
          <w:rFonts w:ascii="Segoe UI" w:hAnsi="Segoe UI" w:cs="Segoe UI"/>
          <w:sz w:val="19"/>
          <w:szCs w:val="19"/>
        </w:rPr>
      </w:pPr>
      <w:r>
        <w:rPr>
          <w:rFonts w:ascii="Segoe UI" w:hAnsi="Segoe UI" w:cs="Segoe UI"/>
          <w:noProof/>
          <w:sz w:val="19"/>
          <w:szCs w:val="19"/>
          <w:lang w:eastAsia="en-IN"/>
        </w:rPr>
        <w:drawing>
          <wp:inline distT="0" distB="0" distL="0" distR="0">
            <wp:extent cx="3587750" cy="196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7750" cy="1968500"/>
                    </a:xfrm>
                    <a:prstGeom prst="rect">
                      <a:avLst/>
                    </a:prstGeom>
                    <a:noFill/>
                    <a:ln>
                      <a:noFill/>
                    </a:ln>
                  </pic:spPr>
                </pic:pic>
              </a:graphicData>
            </a:graphic>
          </wp:inline>
        </w:drawing>
      </w:r>
    </w:p>
    <w:p w:rsidR="00C06FCF" w:rsidRDefault="00C06FCF" w:rsidP="00C06FCF">
      <w:pPr>
        <w:pStyle w:val="Default"/>
        <w:numPr>
          <w:ilvl w:val="1"/>
          <w:numId w:val="5"/>
        </w:numPr>
        <w:spacing w:after="45"/>
        <w:rPr>
          <w:rFonts w:ascii="Segoe UI" w:hAnsi="Segoe UI" w:cs="Segoe UI"/>
          <w:sz w:val="19"/>
          <w:szCs w:val="19"/>
        </w:rPr>
      </w:pPr>
      <w:r>
        <w:rPr>
          <w:rFonts w:ascii="Segoe UI" w:hAnsi="Segoe UI" w:cs="Segoe UI"/>
          <w:b/>
          <w:bCs/>
          <w:sz w:val="19"/>
          <w:szCs w:val="19"/>
        </w:rPr>
        <w:t>Windows Remote Management (</w:t>
      </w:r>
      <w:proofErr w:type="spellStart"/>
      <w:r>
        <w:rPr>
          <w:rFonts w:ascii="Segoe UI" w:hAnsi="Segoe UI" w:cs="Segoe UI"/>
          <w:b/>
          <w:bCs/>
          <w:sz w:val="19"/>
          <w:szCs w:val="19"/>
        </w:rPr>
        <w:t>WinRM</w:t>
      </w:r>
      <w:proofErr w:type="spellEnd"/>
      <w:r>
        <w:rPr>
          <w:rFonts w:ascii="Segoe UI" w:hAnsi="Segoe UI" w:cs="Segoe UI"/>
          <w:b/>
          <w:bCs/>
          <w:sz w:val="19"/>
          <w:szCs w:val="19"/>
        </w:rPr>
        <w:t xml:space="preserve">) </w:t>
      </w:r>
      <w:r>
        <w:rPr>
          <w:rFonts w:ascii="Segoe UI" w:hAnsi="Segoe UI" w:cs="Segoe UI"/>
          <w:sz w:val="19"/>
          <w:szCs w:val="19"/>
        </w:rPr>
        <w:t xml:space="preserve">allows you to establish a command-line session to an Azure VM that runs any supported version of Windows. You can also use </w:t>
      </w:r>
      <w:proofErr w:type="spellStart"/>
      <w:r>
        <w:rPr>
          <w:rFonts w:ascii="Segoe UI" w:hAnsi="Segoe UI" w:cs="Segoe UI"/>
          <w:sz w:val="19"/>
          <w:szCs w:val="19"/>
        </w:rPr>
        <w:t>WinRM</w:t>
      </w:r>
      <w:proofErr w:type="spellEnd"/>
      <w:r>
        <w:rPr>
          <w:rFonts w:ascii="Segoe UI" w:hAnsi="Segoe UI" w:cs="Segoe UI"/>
          <w:sz w:val="19"/>
          <w:szCs w:val="19"/>
        </w:rPr>
        <w:t xml:space="preserve"> to run </w:t>
      </w:r>
      <w:proofErr w:type="spellStart"/>
      <w:r>
        <w:rPr>
          <w:rFonts w:ascii="Segoe UI" w:hAnsi="Segoe UI" w:cs="Segoe UI"/>
          <w:sz w:val="19"/>
          <w:szCs w:val="19"/>
        </w:rPr>
        <w:t>noninteractive</w:t>
      </w:r>
      <w:proofErr w:type="spellEnd"/>
      <w:r>
        <w:rPr>
          <w:rFonts w:ascii="Segoe UI" w:hAnsi="Segoe UI" w:cs="Segoe UI"/>
          <w:sz w:val="19"/>
          <w:szCs w:val="19"/>
        </w:rPr>
        <w:t xml:space="preserve"> Windows PowerShell scripts. </w:t>
      </w:r>
      <w:proofErr w:type="spellStart"/>
      <w:r>
        <w:rPr>
          <w:rFonts w:ascii="Segoe UI" w:hAnsi="Segoe UI" w:cs="Segoe UI"/>
          <w:sz w:val="19"/>
          <w:szCs w:val="19"/>
        </w:rPr>
        <w:t>WinRM</w:t>
      </w:r>
      <w:proofErr w:type="spellEnd"/>
      <w:r>
        <w:rPr>
          <w:rFonts w:ascii="Segoe UI" w:hAnsi="Segoe UI" w:cs="Segoe UI"/>
          <w:sz w:val="19"/>
          <w:szCs w:val="19"/>
        </w:rPr>
        <w:t xml:space="preserve"> facilitates additional session security by using certificates. You can upload a certificate that you intend to use to Azure Key Vault prior to establishing a session. The process of setting up </w:t>
      </w:r>
      <w:proofErr w:type="spellStart"/>
      <w:r>
        <w:rPr>
          <w:rFonts w:ascii="Segoe UI" w:hAnsi="Segoe UI" w:cs="Segoe UI"/>
          <w:sz w:val="19"/>
          <w:szCs w:val="19"/>
        </w:rPr>
        <w:t>WinRM</w:t>
      </w:r>
      <w:proofErr w:type="spellEnd"/>
      <w:r>
        <w:rPr>
          <w:rFonts w:ascii="Segoe UI" w:hAnsi="Segoe UI" w:cs="Segoe UI"/>
          <w:sz w:val="19"/>
          <w:szCs w:val="19"/>
        </w:rPr>
        <w:t xml:space="preserve"> connectivity includes the following, high-level steps: Creating a key vault. </w:t>
      </w:r>
    </w:p>
    <w:p w:rsidR="00C06FCF" w:rsidRDefault="00C06FCF" w:rsidP="00C06FCF">
      <w:pPr>
        <w:pStyle w:val="Default"/>
        <w:numPr>
          <w:ilvl w:val="1"/>
          <w:numId w:val="5"/>
        </w:numPr>
        <w:spacing w:after="45"/>
        <w:rPr>
          <w:rFonts w:ascii="Segoe UI" w:hAnsi="Segoe UI" w:cs="Segoe UI"/>
          <w:sz w:val="19"/>
          <w:szCs w:val="19"/>
        </w:rPr>
      </w:pPr>
      <w:r>
        <w:rPr>
          <w:rFonts w:ascii="Segoe UI" w:hAnsi="Segoe UI" w:cs="Segoe UI"/>
          <w:sz w:val="19"/>
          <w:szCs w:val="19"/>
        </w:rPr>
        <w:t xml:space="preserve">Creating a self-signed certificate. </w:t>
      </w:r>
    </w:p>
    <w:p w:rsidR="00C06FCF" w:rsidRDefault="00C06FCF" w:rsidP="00C06FCF">
      <w:pPr>
        <w:pStyle w:val="Default"/>
        <w:numPr>
          <w:ilvl w:val="1"/>
          <w:numId w:val="5"/>
        </w:numPr>
        <w:spacing w:after="45"/>
        <w:rPr>
          <w:rFonts w:ascii="Segoe UI" w:hAnsi="Segoe UI" w:cs="Segoe UI"/>
          <w:sz w:val="19"/>
          <w:szCs w:val="19"/>
        </w:rPr>
      </w:pPr>
      <w:r>
        <w:rPr>
          <w:rFonts w:ascii="Segoe UI" w:hAnsi="Segoe UI" w:cs="Segoe UI"/>
          <w:sz w:val="19"/>
          <w:szCs w:val="19"/>
        </w:rPr>
        <w:t xml:space="preserve">Uploading the certificate to the key vault. </w:t>
      </w:r>
    </w:p>
    <w:p w:rsidR="00C06FCF" w:rsidRDefault="00C06FCF" w:rsidP="00C06FCF">
      <w:pPr>
        <w:pStyle w:val="Default"/>
        <w:numPr>
          <w:ilvl w:val="1"/>
          <w:numId w:val="5"/>
        </w:numPr>
        <w:spacing w:after="45"/>
        <w:rPr>
          <w:rFonts w:ascii="Segoe UI" w:hAnsi="Segoe UI" w:cs="Segoe UI"/>
          <w:sz w:val="19"/>
          <w:szCs w:val="19"/>
        </w:rPr>
      </w:pPr>
      <w:r>
        <w:rPr>
          <w:rFonts w:ascii="Segoe UI" w:hAnsi="Segoe UI" w:cs="Segoe UI"/>
          <w:sz w:val="19"/>
          <w:szCs w:val="19"/>
        </w:rPr>
        <w:t xml:space="preserve">Identifying the URL of the certificate uploaded to the key vault. </w:t>
      </w:r>
    </w:p>
    <w:p w:rsidR="00C06FCF" w:rsidRDefault="00C06FCF" w:rsidP="00C06FCF">
      <w:pPr>
        <w:pStyle w:val="Default"/>
        <w:numPr>
          <w:ilvl w:val="1"/>
          <w:numId w:val="5"/>
        </w:numPr>
        <w:rPr>
          <w:rFonts w:ascii="Segoe UI" w:hAnsi="Segoe UI" w:cs="Segoe UI"/>
          <w:sz w:val="19"/>
          <w:szCs w:val="19"/>
        </w:rPr>
      </w:pPr>
      <w:r>
        <w:rPr>
          <w:rFonts w:ascii="Segoe UI" w:hAnsi="Segoe UI" w:cs="Segoe UI"/>
          <w:sz w:val="19"/>
          <w:szCs w:val="19"/>
        </w:rPr>
        <w:t xml:space="preserve">Referencing the URL in the Azure VM configuration. </w:t>
      </w:r>
    </w:p>
    <w:p w:rsidR="00C06FCF" w:rsidRDefault="00C06FCF" w:rsidP="00C06FCF">
      <w:pPr>
        <w:pStyle w:val="Default"/>
        <w:numPr>
          <w:ilvl w:val="1"/>
          <w:numId w:val="5"/>
        </w:numPr>
        <w:rPr>
          <w:rFonts w:ascii="Segoe UI" w:hAnsi="Segoe UI" w:cs="Segoe UI"/>
          <w:sz w:val="19"/>
          <w:szCs w:val="19"/>
        </w:rPr>
      </w:pP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proofErr w:type="spellStart"/>
      <w:r>
        <w:rPr>
          <w:rFonts w:ascii="Segoe UI" w:hAnsi="Segoe UI" w:cs="Segoe UI"/>
          <w:color w:val="000000"/>
          <w:sz w:val="19"/>
          <w:szCs w:val="19"/>
        </w:rPr>
        <w:t>WinRM</w:t>
      </w:r>
      <w:proofErr w:type="spellEnd"/>
      <w:r>
        <w:rPr>
          <w:rFonts w:ascii="Segoe UI" w:hAnsi="Segoe UI" w:cs="Segoe UI"/>
          <w:color w:val="000000"/>
          <w:sz w:val="19"/>
          <w:szCs w:val="19"/>
        </w:rPr>
        <w:t xml:space="preserve"> uses by TCP port 5986 by default, but you can change it to a custom value. In either case, you must ensure that no network security groups are blocking inbound traffic on the port that you choose.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For more information, you can see: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Setting up </w:t>
      </w:r>
      <w:proofErr w:type="spellStart"/>
      <w:r>
        <w:rPr>
          <w:rFonts w:ascii="Segoe UI" w:hAnsi="Segoe UI" w:cs="Segoe UI"/>
          <w:color w:val="000000"/>
          <w:sz w:val="19"/>
          <w:szCs w:val="19"/>
        </w:rPr>
        <w:t>WinRM</w:t>
      </w:r>
      <w:proofErr w:type="spellEnd"/>
      <w:r>
        <w:rPr>
          <w:rFonts w:ascii="Segoe UI" w:hAnsi="Segoe UI" w:cs="Segoe UI"/>
          <w:color w:val="000000"/>
          <w:sz w:val="19"/>
          <w:szCs w:val="19"/>
        </w:rPr>
        <w:t xml:space="preserve"> access for Virtual Machines in Azure Resource Manager: </w:t>
      </w:r>
      <w:r>
        <w:rPr>
          <w:rFonts w:ascii="Segoe UI" w:hAnsi="Segoe UI" w:cs="Segoe UI"/>
          <w:b/>
          <w:bCs/>
          <w:color w:val="000000"/>
          <w:sz w:val="19"/>
          <w:szCs w:val="19"/>
        </w:rPr>
        <w:t xml:space="preserve">https://aka.ms/ljezi1 </w:t>
      </w:r>
    </w:p>
    <w:p w:rsidR="00C06FCF" w:rsidRDefault="00C06FCF" w:rsidP="00C06FCF">
      <w:pPr>
        <w:pStyle w:val="Pa17"/>
        <w:spacing w:before="100" w:after="100"/>
        <w:ind w:left="720"/>
        <w:rPr>
          <w:color w:val="000000"/>
          <w:sz w:val="40"/>
          <w:szCs w:val="40"/>
        </w:rPr>
      </w:pPr>
      <w:r>
        <w:rPr>
          <w:b/>
          <w:bCs/>
          <w:color w:val="000000"/>
          <w:sz w:val="40"/>
          <w:szCs w:val="40"/>
        </w:rPr>
        <w:t xml:space="preserve">Demonstration - Creating a VM in the Portal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In this demonstration, we will create and access a Windows virtual machine in the portal.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Create the virtual machine </w:t>
      </w:r>
    </w:p>
    <w:p w:rsidR="00C06FCF" w:rsidRDefault="00C06FCF" w:rsidP="00C06FCF">
      <w:pPr>
        <w:pStyle w:val="Default"/>
        <w:numPr>
          <w:ilvl w:val="0"/>
          <w:numId w:val="6"/>
        </w:numPr>
        <w:ind w:left="360" w:hanging="360"/>
        <w:rPr>
          <w:rFonts w:ascii="Segoe UI" w:hAnsi="Segoe UI" w:cs="Segoe UI"/>
          <w:sz w:val="19"/>
          <w:szCs w:val="19"/>
        </w:rPr>
      </w:pPr>
      <w:r>
        <w:rPr>
          <w:rFonts w:ascii="Segoe UI" w:hAnsi="Segoe UI" w:cs="Segoe UI"/>
          <w:sz w:val="19"/>
          <w:szCs w:val="19"/>
        </w:rPr>
        <w:t xml:space="preserve">Choose </w:t>
      </w:r>
      <w:r>
        <w:rPr>
          <w:rFonts w:ascii="Segoe UI" w:hAnsi="Segoe UI" w:cs="Segoe UI"/>
          <w:b/>
          <w:bCs/>
          <w:sz w:val="19"/>
          <w:szCs w:val="19"/>
        </w:rPr>
        <w:t xml:space="preserve">Create a resource </w:t>
      </w:r>
      <w:r>
        <w:rPr>
          <w:rFonts w:ascii="Segoe UI" w:hAnsi="Segoe UI" w:cs="Segoe UI"/>
          <w:sz w:val="19"/>
          <w:szCs w:val="19"/>
        </w:rPr>
        <w:t>in the upper left-hand corner of the Azure portal.</w:t>
      </w:r>
    </w:p>
    <w:p w:rsidR="00C06FCF" w:rsidRDefault="00C06FCF" w:rsidP="00C06FCF">
      <w:pPr>
        <w:pStyle w:val="Default"/>
        <w:rPr>
          <w:sz w:val="16"/>
          <w:szCs w:val="16"/>
        </w:rPr>
      </w:pPr>
      <w:r>
        <w:rPr>
          <w:rFonts w:ascii="Segoe UI" w:hAnsi="Segoe UI" w:cs="Segoe UI"/>
          <w:b/>
          <w:bCs/>
          <w:sz w:val="74"/>
          <w:szCs w:val="74"/>
        </w:rPr>
        <w:t xml:space="preserve">  </w:t>
      </w:r>
      <w:r>
        <w:rPr>
          <w:sz w:val="74"/>
          <w:szCs w:val="74"/>
        </w:rPr>
        <w:t>‍</w:t>
      </w:r>
    </w:p>
    <w:p w:rsidR="00C06FCF" w:rsidRDefault="00C06FCF" w:rsidP="00C06FCF">
      <w:pPr>
        <w:pStyle w:val="Default"/>
        <w:pageBreakBefore/>
        <w:rPr>
          <w:sz w:val="16"/>
          <w:szCs w:val="16"/>
        </w:rPr>
      </w:pPr>
    </w:p>
    <w:p w:rsidR="00C06FCF" w:rsidRDefault="00C06FCF" w:rsidP="00C06FCF">
      <w:pPr>
        <w:pStyle w:val="Default"/>
        <w:numPr>
          <w:ilvl w:val="0"/>
          <w:numId w:val="6"/>
        </w:numPr>
        <w:spacing w:after="41"/>
        <w:ind w:left="360" w:hanging="360"/>
        <w:rPr>
          <w:rFonts w:ascii="Segoe UI" w:hAnsi="Segoe UI" w:cs="Segoe UI"/>
          <w:sz w:val="19"/>
          <w:szCs w:val="19"/>
        </w:rPr>
      </w:pPr>
      <w:r>
        <w:rPr>
          <w:rFonts w:ascii="Segoe UI" w:hAnsi="Segoe UI" w:cs="Segoe UI"/>
          <w:sz w:val="19"/>
          <w:szCs w:val="19"/>
        </w:rPr>
        <w:t xml:space="preserve">In the search box above the list of Azure Marketplace resources, search for </w:t>
      </w:r>
      <w:r>
        <w:rPr>
          <w:rFonts w:ascii="Segoe UI" w:hAnsi="Segoe UI" w:cs="Segoe UI"/>
          <w:b/>
          <w:bCs/>
          <w:sz w:val="19"/>
          <w:szCs w:val="19"/>
        </w:rPr>
        <w:t xml:space="preserve">Windows Server 2016 </w:t>
      </w:r>
      <w:proofErr w:type="spellStart"/>
      <w:r>
        <w:rPr>
          <w:rFonts w:ascii="Segoe UI" w:hAnsi="Segoe UI" w:cs="Segoe UI"/>
          <w:b/>
          <w:bCs/>
          <w:sz w:val="19"/>
          <w:szCs w:val="19"/>
        </w:rPr>
        <w:t>Datacenter</w:t>
      </w:r>
      <w:proofErr w:type="spellEnd"/>
      <w:r>
        <w:rPr>
          <w:rFonts w:ascii="Segoe UI" w:hAnsi="Segoe UI" w:cs="Segoe UI"/>
          <w:sz w:val="19"/>
          <w:szCs w:val="19"/>
        </w:rPr>
        <w:t xml:space="preserve">. After locating the image, click </w:t>
      </w:r>
      <w:r>
        <w:rPr>
          <w:rFonts w:ascii="Segoe UI" w:hAnsi="Segoe UI" w:cs="Segoe UI"/>
          <w:b/>
          <w:bCs/>
          <w:sz w:val="19"/>
          <w:szCs w:val="19"/>
        </w:rPr>
        <w:t>Create</w:t>
      </w:r>
      <w:r>
        <w:rPr>
          <w:rFonts w:ascii="Segoe UI" w:hAnsi="Segoe UI" w:cs="Segoe UI"/>
          <w:sz w:val="19"/>
          <w:szCs w:val="19"/>
        </w:rPr>
        <w:t xml:space="preserve">. </w:t>
      </w:r>
    </w:p>
    <w:p w:rsidR="00C06FCF" w:rsidRDefault="00C06FCF" w:rsidP="00C06FCF">
      <w:pPr>
        <w:pStyle w:val="Default"/>
        <w:spacing w:after="41"/>
        <w:ind w:left="360"/>
        <w:rPr>
          <w:rFonts w:ascii="Segoe UI" w:hAnsi="Segoe UI" w:cs="Segoe UI"/>
          <w:sz w:val="19"/>
          <w:szCs w:val="19"/>
        </w:rPr>
      </w:pPr>
    </w:p>
    <w:p w:rsidR="00C06FCF" w:rsidRDefault="00C06FCF" w:rsidP="00C06FCF">
      <w:pPr>
        <w:pStyle w:val="Default"/>
        <w:numPr>
          <w:ilvl w:val="0"/>
          <w:numId w:val="6"/>
        </w:numPr>
        <w:ind w:left="360" w:hanging="360"/>
        <w:rPr>
          <w:rFonts w:ascii="Segoe UI" w:hAnsi="Segoe UI" w:cs="Segoe UI"/>
          <w:sz w:val="19"/>
          <w:szCs w:val="19"/>
        </w:rPr>
      </w:pPr>
      <w:r>
        <w:rPr>
          <w:rFonts w:ascii="Segoe UI" w:hAnsi="Segoe UI" w:cs="Segoe UI"/>
          <w:sz w:val="19"/>
          <w:szCs w:val="19"/>
        </w:rPr>
        <w:t xml:space="preserve">In the </w:t>
      </w:r>
      <w:r>
        <w:rPr>
          <w:rFonts w:ascii="Segoe UI" w:hAnsi="Segoe UI" w:cs="Segoe UI"/>
          <w:b/>
          <w:bCs/>
          <w:sz w:val="19"/>
          <w:szCs w:val="19"/>
        </w:rPr>
        <w:t xml:space="preserve">Basics </w:t>
      </w:r>
      <w:r>
        <w:rPr>
          <w:rFonts w:ascii="Segoe UI" w:hAnsi="Segoe UI" w:cs="Segoe UI"/>
          <w:sz w:val="19"/>
          <w:szCs w:val="19"/>
        </w:rPr>
        <w:t xml:space="preserve">tab, under </w:t>
      </w:r>
      <w:r>
        <w:rPr>
          <w:rFonts w:ascii="Segoe UI" w:hAnsi="Segoe UI" w:cs="Segoe UI"/>
          <w:b/>
          <w:bCs/>
          <w:sz w:val="19"/>
          <w:szCs w:val="19"/>
        </w:rPr>
        <w:t>Project details</w:t>
      </w:r>
      <w:r>
        <w:rPr>
          <w:rFonts w:ascii="Segoe UI" w:hAnsi="Segoe UI" w:cs="Segoe UI"/>
          <w:sz w:val="19"/>
          <w:szCs w:val="19"/>
        </w:rPr>
        <w:t xml:space="preserve">, make sure the correct subscription is selected and then choose to </w:t>
      </w:r>
      <w:proofErr w:type="gramStart"/>
      <w:r>
        <w:rPr>
          <w:rFonts w:ascii="Segoe UI" w:hAnsi="Segoe UI" w:cs="Segoe UI"/>
          <w:b/>
          <w:bCs/>
          <w:sz w:val="19"/>
          <w:szCs w:val="19"/>
        </w:rPr>
        <w:t>Create</w:t>
      </w:r>
      <w:proofErr w:type="gramEnd"/>
      <w:r>
        <w:rPr>
          <w:rFonts w:ascii="Segoe UI" w:hAnsi="Segoe UI" w:cs="Segoe UI"/>
          <w:b/>
          <w:bCs/>
          <w:sz w:val="19"/>
          <w:szCs w:val="19"/>
        </w:rPr>
        <w:t xml:space="preserve"> new </w:t>
      </w:r>
      <w:r>
        <w:rPr>
          <w:rFonts w:ascii="Segoe UI" w:hAnsi="Segoe UI" w:cs="Segoe UI"/>
          <w:sz w:val="19"/>
          <w:szCs w:val="19"/>
        </w:rPr>
        <w:t xml:space="preserve">resource group. Type </w:t>
      </w:r>
      <w:proofErr w:type="spellStart"/>
      <w:r>
        <w:rPr>
          <w:rFonts w:ascii="Segoe UI" w:hAnsi="Segoe UI" w:cs="Segoe UI"/>
          <w:i/>
          <w:iCs/>
          <w:sz w:val="19"/>
          <w:szCs w:val="19"/>
        </w:rPr>
        <w:t>myResourceGroup</w:t>
      </w:r>
      <w:proofErr w:type="spellEnd"/>
      <w:r>
        <w:rPr>
          <w:rFonts w:ascii="Segoe UI" w:hAnsi="Segoe UI" w:cs="Segoe UI"/>
          <w:i/>
          <w:iCs/>
          <w:sz w:val="19"/>
          <w:szCs w:val="19"/>
        </w:rPr>
        <w:t xml:space="preserve"> </w:t>
      </w:r>
      <w:r>
        <w:rPr>
          <w:rFonts w:ascii="Segoe UI" w:hAnsi="Segoe UI" w:cs="Segoe UI"/>
          <w:sz w:val="19"/>
          <w:szCs w:val="19"/>
        </w:rPr>
        <w:t xml:space="preserve">for the name. </w:t>
      </w:r>
    </w:p>
    <w:p w:rsidR="00C06FCF" w:rsidRDefault="00C06FCF" w:rsidP="00C06FCF">
      <w:pPr>
        <w:pStyle w:val="Default"/>
        <w:rPr>
          <w:rFonts w:ascii="Segoe UI" w:hAnsi="Segoe UI" w:cs="Segoe UI"/>
          <w:sz w:val="19"/>
          <w:szCs w:val="19"/>
        </w:rPr>
      </w:pPr>
    </w:p>
    <w:p w:rsidR="00C06FCF" w:rsidRDefault="00C06FCF" w:rsidP="00C06FCF">
      <w:pPr>
        <w:pStyle w:val="Default"/>
        <w:rPr>
          <w:rFonts w:ascii="Segoe UI" w:hAnsi="Segoe UI" w:cs="Segoe UI"/>
          <w:sz w:val="19"/>
          <w:szCs w:val="19"/>
        </w:rPr>
      </w:pPr>
      <w:r>
        <w:rPr>
          <w:rFonts w:ascii="Segoe UI" w:hAnsi="Segoe UI" w:cs="Segoe UI"/>
          <w:noProof/>
          <w:sz w:val="19"/>
          <w:szCs w:val="19"/>
          <w:lang w:eastAsia="en-IN"/>
        </w:rPr>
        <w:drawing>
          <wp:inline distT="0" distB="0" distL="0" distR="0">
            <wp:extent cx="5731510" cy="284756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47561"/>
                    </a:xfrm>
                    <a:prstGeom prst="rect">
                      <a:avLst/>
                    </a:prstGeom>
                    <a:noFill/>
                    <a:ln>
                      <a:noFill/>
                    </a:ln>
                  </pic:spPr>
                </pic:pic>
              </a:graphicData>
            </a:graphic>
          </wp:inline>
        </w:drawing>
      </w:r>
    </w:p>
    <w:p w:rsidR="00C06FCF" w:rsidRDefault="00C06FCF" w:rsidP="00C06FCF">
      <w:pPr>
        <w:pStyle w:val="Default"/>
        <w:numPr>
          <w:ilvl w:val="0"/>
          <w:numId w:val="6"/>
        </w:numPr>
        <w:ind w:left="360" w:hanging="360"/>
        <w:rPr>
          <w:rFonts w:ascii="Segoe UI" w:hAnsi="Segoe UI" w:cs="Segoe UI"/>
          <w:sz w:val="19"/>
          <w:szCs w:val="19"/>
        </w:rPr>
      </w:pPr>
      <w:r>
        <w:rPr>
          <w:rFonts w:ascii="Segoe UI" w:hAnsi="Segoe UI" w:cs="Segoe UI"/>
          <w:sz w:val="19"/>
          <w:szCs w:val="19"/>
        </w:rPr>
        <w:t xml:space="preserve">Under </w:t>
      </w:r>
      <w:r>
        <w:rPr>
          <w:rFonts w:ascii="Segoe UI" w:hAnsi="Segoe UI" w:cs="Segoe UI"/>
          <w:b/>
          <w:bCs/>
          <w:sz w:val="19"/>
          <w:szCs w:val="19"/>
        </w:rPr>
        <w:t>Instance details</w:t>
      </w:r>
      <w:r>
        <w:rPr>
          <w:rFonts w:ascii="Segoe UI" w:hAnsi="Segoe UI" w:cs="Segoe UI"/>
          <w:sz w:val="19"/>
          <w:szCs w:val="19"/>
        </w:rPr>
        <w:t xml:space="preserve">, type </w:t>
      </w:r>
      <w:proofErr w:type="spellStart"/>
      <w:r>
        <w:rPr>
          <w:rFonts w:ascii="Segoe UI" w:hAnsi="Segoe UI" w:cs="Segoe UI"/>
          <w:i/>
          <w:iCs/>
          <w:sz w:val="19"/>
          <w:szCs w:val="19"/>
        </w:rPr>
        <w:t>myVM</w:t>
      </w:r>
      <w:proofErr w:type="spellEnd"/>
      <w:r>
        <w:rPr>
          <w:rFonts w:ascii="Segoe UI" w:hAnsi="Segoe UI" w:cs="Segoe UI"/>
          <w:i/>
          <w:iCs/>
          <w:sz w:val="19"/>
          <w:szCs w:val="19"/>
        </w:rPr>
        <w:t xml:space="preserve"> </w:t>
      </w:r>
      <w:r>
        <w:rPr>
          <w:rFonts w:ascii="Segoe UI" w:hAnsi="Segoe UI" w:cs="Segoe UI"/>
          <w:sz w:val="19"/>
          <w:szCs w:val="19"/>
        </w:rPr>
        <w:t xml:space="preserve">for the </w:t>
      </w:r>
      <w:r>
        <w:rPr>
          <w:rFonts w:ascii="Segoe UI" w:hAnsi="Segoe UI" w:cs="Segoe UI"/>
          <w:b/>
          <w:bCs/>
          <w:sz w:val="19"/>
          <w:szCs w:val="19"/>
        </w:rPr>
        <w:t xml:space="preserve">Virtual machine name </w:t>
      </w:r>
      <w:r>
        <w:rPr>
          <w:rFonts w:ascii="Segoe UI" w:hAnsi="Segoe UI" w:cs="Segoe UI"/>
          <w:sz w:val="19"/>
          <w:szCs w:val="19"/>
        </w:rPr>
        <w:t xml:space="preserve">and choose </w:t>
      </w:r>
      <w:r>
        <w:rPr>
          <w:rFonts w:ascii="Segoe UI" w:hAnsi="Segoe UI" w:cs="Segoe UI"/>
          <w:i/>
          <w:iCs/>
          <w:sz w:val="19"/>
          <w:szCs w:val="19"/>
        </w:rPr>
        <w:t xml:space="preserve">East US </w:t>
      </w:r>
      <w:r>
        <w:rPr>
          <w:rFonts w:ascii="Segoe UI" w:hAnsi="Segoe UI" w:cs="Segoe UI"/>
          <w:sz w:val="19"/>
          <w:szCs w:val="19"/>
        </w:rPr>
        <w:t xml:space="preserve">for your </w:t>
      </w:r>
      <w:r>
        <w:rPr>
          <w:rFonts w:ascii="Segoe UI" w:hAnsi="Segoe UI" w:cs="Segoe UI"/>
          <w:b/>
          <w:bCs/>
          <w:sz w:val="19"/>
          <w:szCs w:val="19"/>
        </w:rPr>
        <w:t>Location</w:t>
      </w:r>
      <w:r>
        <w:rPr>
          <w:rFonts w:ascii="Segoe UI" w:hAnsi="Segoe UI" w:cs="Segoe UI"/>
          <w:sz w:val="19"/>
          <w:szCs w:val="19"/>
        </w:rPr>
        <w:t xml:space="preserve">. Leave the other defaults. </w:t>
      </w:r>
    </w:p>
    <w:p w:rsidR="00C06FCF" w:rsidRDefault="00C06FCF" w:rsidP="00C06FCF">
      <w:pPr>
        <w:pStyle w:val="Default"/>
        <w:rPr>
          <w:rFonts w:ascii="Segoe UI" w:hAnsi="Segoe UI" w:cs="Segoe UI"/>
          <w:sz w:val="19"/>
          <w:szCs w:val="19"/>
        </w:rPr>
      </w:pPr>
    </w:p>
    <w:p w:rsidR="00C06FCF" w:rsidRDefault="00C06FCF" w:rsidP="00C06FCF">
      <w:pPr>
        <w:pStyle w:val="Default"/>
        <w:rPr>
          <w:rFonts w:ascii="Segoe UI" w:hAnsi="Segoe UI" w:cs="Segoe UI"/>
          <w:sz w:val="19"/>
          <w:szCs w:val="19"/>
        </w:rPr>
      </w:pPr>
      <w:r>
        <w:rPr>
          <w:rFonts w:ascii="Segoe UI" w:hAnsi="Segoe UI" w:cs="Segoe UI"/>
          <w:noProof/>
          <w:sz w:val="19"/>
          <w:szCs w:val="19"/>
          <w:lang w:eastAsia="en-IN"/>
        </w:rPr>
        <w:drawing>
          <wp:inline distT="0" distB="0" distL="0" distR="0">
            <wp:extent cx="5731510" cy="194913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49136"/>
                    </a:xfrm>
                    <a:prstGeom prst="rect">
                      <a:avLst/>
                    </a:prstGeom>
                    <a:noFill/>
                    <a:ln>
                      <a:noFill/>
                    </a:ln>
                  </pic:spPr>
                </pic:pic>
              </a:graphicData>
            </a:graphic>
          </wp:inline>
        </w:drawing>
      </w:r>
    </w:p>
    <w:p w:rsidR="00C06FCF" w:rsidRDefault="00C06FCF" w:rsidP="00C06FCF">
      <w:pPr>
        <w:pStyle w:val="Default"/>
        <w:rPr>
          <w:rFonts w:ascii="Segoe UI" w:hAnsi="Segoe UI" w:cs="Segoe UI"/>
          <w:sz w:val="19"/>
          <w:szCs w:val="19"/>
        </w:rPr>
      </w:pPr>
    </w:p>
    <w:p w:rsidR="00C06FCF" w:rsidRDefault="00C06FCF" w:rsidP="00C06FCF">
      <w:pPr>
        <w:pStyle w:val="Default"/>
        <w:numPr>
          <w:ilvl w:val="0"/>
          <w:numId w:val="6"/>
        </w:numPr>
        <w:ind w:left="360" w:hanging="360"/>
        <w:rPr>
          <w:rFonts w:ascii="Segoe UI" w:hAnsi="Segoe UI" w:cs="Segoe UI"/>
          <w:sz w:val="19"/>
          <w:szCs w:val="19"/>
        </w:rPr>
      </w:pPr>
      <w:r>
        <w:rPr>
          <w:rFonts w:ascii="Segoe UI" w:hAnsi="Segoe UI" w:cs="Segoe UI"/>
          <w:sz w:val="19"/>
          <w:szCs w:val="19"/>
        </w:rPr>
        <w:t xml:space="preserve">Under </w:t>
      </w:r>
      <w:r>
        <w:rPr>
          <w:rFonts w:ascii="Segoe UI" w:hAnsi="Segoe UI" w:cs="Segoe UI"/>
          <w:b/>
          <w:bCs/>
          <w:sz w:val="19"/>
          <w:szCs w:val="19"/>
        </w:rPr>
        <w:t>Administrator account</w:t>
      </w:r>
      <w:r>
        <w:rPr>
          <w:rFonts w:ascii="Segoe UI" w:hAnsi="Segoe UI" w:cs="Segoe UI"/>
          <w:sz w:val="19"/>
          <w:szCs w:val="19"/>
        </w:rPr>
        <w:t xml:space="preserve">, provide a username, such as </w:t>
      </w:r>
      <w:proofErr w:type="spellStart"/>
      <w:r>
        <w:rPr>
          <w:rFonts w:ascii="Segoe UI" w:hAnsi="Segoe UI" w:cs="Segoe UI"/>
          <w:i/>
          <w:iCs/>
          <w:sz w:val="19"/>
          <w:szCs w:val="19"/>
        </w:rPr>
        <w:t>azureuser</w:t>
      </w:r>
      <w:proofErr w:type="spellEnd"/>
      <w:r>
        <w:rPr>
          <w:rFonts w:ascii="Segoe UI" w:hAnsi="Segoe UI" w:cs="Segoe UI"/>
          <w:i/>
          <w:iCs/>
          <w:sz w:val="19"/>
          <w:szCs w:val="19"/>
        </w:rPr>
        <w:t xml:space="preserve"> </w:t>
      </w:r>
      <w:r>
        <w:rPr>
          <w:rFonts w:ascii="Segoe UI" w:hAnsi="Segoe UI" w:cs="Segoe UI"/>
          <w:sz w:val="19"/>
          <w:szCs w:val="19"/>
        </w:rPr>
        <w:t xml:space="preserve">and a password. The password must be at least 12 characters long and meet the defined complexity requirements. </w:t>
      </w:r>
    </w:p>
    <w:p w:rsidR="00C06FCF" w:rsidRDefault="00C06FCF" w:rsidP="00C06FCF">
      <w:pPr>
        <w:pStyle w:val="Default"/>
        <w:rPr>
          <w:rFonts w:ascii="Segoe UI" w:hAnsi="Segoe UI" w:cs="Segoe UI"/>
          <w:sz w:val="19"/>
          <w:szCs w:val="19"/>
        </w:rPr>
      </w:pPr>
    </w:p>
    <w:p w:rsidR="00C06FCF" w:rsidRDefault="00C06FCF" w:rsidP="00C06FCF">
      <w:pPr>
        <w:pStyle w:val="Default"/>
        <w:rPr>
          <w:rFonts w:ascii="Segoe UI" w:hAnsi="Segoe UI" w:cs="Segoe UI"/>
          <w:sz w:val="19"/>
          <w:szCs w:val="19"/>
        </w:rPr>
      </w:pPr>
      <w:r>
        <w:rPr>
          <w:rFonts w:ascii="Segoe UI" w:hAnsi="Segoe UI" w:cs="Segoe UI"/>
          <w:noProof/>
          <w:sz w:val="19"/>
          <w:szCs w:val="19"/>
          <w:lang w:eastAsia="en-IN"/>
        </w:rPr>
        <w:drawing>
          <wp:inline distT="0" distB="0" distL="0" distR="0">
            <wp:extent cx="5731510" cy="829318"/>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29318"/>
                    </a:xfrm>
                    <a:prstGeom prst="rect">
                      <a:avLst/>
                    </a:prstGeom>
                    <a:noFill/>
                    <a:ln>
                      <a:noFill/>
                    </a:ln>
                  </pic:spPr>
                </pic:pic>
              </a:graphicData>
            </a:graphic>
          </wp:inline>
        </w:drawing>
      </w:r>
    </w:p>
    <w:p w:rsidR="00C06FCF" w:rsidRDefault="00C06FCF" w:rsidP="00C06FCF">
      <w:pPr>
        <w:pStyle w:val="Default"/>
        <w:rPr>
          <w:rFonts w:ascii="Segoe UI" w:hAnsi="Segoe UI" w:cs="Segoe UI"/>
          <w:sz w:val="19"/>
          <w:szCs w:val="19"/>
        </w:rPr>
      </w:pPr>
    </w:p>
    <w:p w:rsidR="00C06FCF" w:rsidRDefault="00C06FCF" w:rsidP="00C06FCF">
      <w:pPr>
        <w:pStyle w:val="Default"/>
        <w:numPr>
          <w:ilvl w:val="0"/>
          <w:numId w:val="6"/>
        </w:numPr>
        <w:ind w:left="360" w:hanging="360"/>
        <w:rPr>
          <w:rFonts w:ascii="Segoe UI" w:hAnsi="Segoe UI" w:cs="Segoe UI"/>
          <w:sz w:val="19"/>
          <w:szCs w:val="19"/>
        </w:rPr>
      </w:pPr>
      <w:r>
        <w:rPr>
          <w:rFonts w:ascii="Segoe UI" w:hAnsi="Segoe UI" w:cs="Segoe UI"/>
          <w:sz w:val="19"/>
          <w:szCs w:val="19"/>
        </w:rPr>
        <w:t xml:space="preserve">Under </w:t>
      </w:r>
      <w:r>
        <w:rPr>
          <w:rFonts w:ascii="Segoe UI" w:hAnsi="Segoe UI" w:cs="Segoe UI"/>
          <w:b/>
          <w:bCs/>
          <w:sz w:val="19"/>
          <w:szCs w:val="19"/>
        </w:rPr>
        <w:t>Inbound port rules</w:t>
      </w:r>
      <w:r>
        <w:rPr>
          <w:rFonts w:ascii="Segoe UI" w:hAnsi="Segoe UI" w:cs="Segoe UI"/>
          <w:sz w:val="19"/>
          <w:szCs w:val="19"/>
        </w:rPr>
        <w:t xml:space="preserve">, choose </w:t>
      </w:r>
      <w:r>
        <w:rPr>
          <w:rFonts w:ascii="Segoe UI" w:hAnsi="Segoe UI" w:cs="Segoe UI"/>
          <w:b/>
          <w:bCs/>
          <w:sz w:val="19"/>
          <w:szCs w:val="19"/>
        </w:rPr>
        <w:t xml:space="preserve">Allow selected ports </w:t>
      </w:r>
      <w:r>
        <w:rPr>
          <w:rFonts w:ascii="Segoe UI" w:hAnsi="Segoe UI" w:cs="Segoe UI"/>
          <w:sz w:val="19"/>
          <w:szCs w:val="19"/>
        </w:rPr>
        <w:t xml:space="preserve">and then select </w:t>
      </w:r>
      <w:r>
        <w:rPr>
          <w:rFonts w:ascii="Segoe UI" w:hAnsi="Segoe UI" w:cs="Segoe UI"/>
          <w:b/>
          <w:bCs/>
          <w:sz w:val="19"/>
          <w:szCs w:val="19"/>
        </w:rPr>
        <w:t xml:space="preserve">RDP (3389) </w:t>
      </w:r>
      <w:r>
        <w:rPr>
          <w:rFonts w:ascii="Segoe UI" w:hAnsi="Segoe UI" w:cs="Segoe UI"/>
          <w:sz w:val="19"/>
          <w:szCs w:val="19"/>
        </w:rPr>
        <w:t xml:space="preserve">and </w:t>
      </w:r>
      <w:r>
        <w:rPr>
          <w:rFonts w:ascii="Segoe UI" w:hAnsi="Segoe UI" w:cs="Segoe UI"/>
          <w:b/>
          <w:bCs/>
          <w:sz w:val="19"/>
          <w:szCs w:val="19"/>
        </w:rPr>
        <w:t xml:space="preserve">HTTP </w:t>
      </w:r>
      <w:r>
        <w:rPr>
          <w:rFonts w:ascii="Segoe UI" w:hAnsi="Segoe UI" w:cs="Segoe UI"/>
          <w:sz w:val="19"/>
          <w:szCs w:val="19"/>
        </w:rPr>
        <w:t xml:space="preserve">from </w:t>
      </w:r>
      <w:proofErr w:type="gramStart"/>
      <w:r>
        <w:rPr>
          <w:rFonts w:ascii="Segoe UI" w:hAnsi="Segoe UI" w:cs="Segoe UI"/>
          <w:sz w:val="19"/>
          <w:szCs w:val="19"/>
        </w:rPr>
        <w:t>the</w:t>
      </w:r>
      <w:proofErr w:type="gramEnd"/>
      <w:r>
        <w:rPr>
          <w:rFonts w:ascii="Segoe UI" w:hAnsi="Segoe UI" w:cs="Segoe UI"/>
          <w:sz w:val="19"/>
          <w:szCs w:val="19"/>
        </w:rPr>
        <w:t xml:space="preserve"> drop-down.</w:t>
      </w:r>
    </w:p>
    <w:p w:rsidR="00C06FCF" w:rsidRDefault="00C06FCF" w:rsidP="00C06FCF">
      <w:pPr>
        <w:pStyle w:val="Default"/>
        <w:pageBreakBefore/>
        <w:rPr>
          <w:b/>
          <w:bCs/>
          <w:sz w:val="16"/>
          <w:szCs w:val="16"/>
        </w:rPr>
      </w:pPr>
    </w:p>
    <w:p w:rsidR="00C06FCF" w:rsidRDefault="00C06FCF" w:rsidP="00C06FCF">
      <w:pPr>
        <w:pStyle w:val="Default"/>
        <w:pageBreakBefore/>
        <w:rPr>
          <w:rFonts w:ascii="Segoe UI" w:hAnsi="Segoe UI" w:cs="Segoe UI"/>
          <w:sz w:val="16"/>
          <w:szCs w:val="16"/>
        </w:rPr>
      </w:pPr>
      <w:r>
        <w:rPr>
          <w:rFonts w:ascii="Segoe UI" w:hAnsi="Segoe UI" w:cs="Segoe UI"/>
          <w:noProof/>
          <w:sz w:val="16"/>
          <w:szCs w:val="16"/>
          <w:lang w:eastAsia="en-IN"/>
        </w:rPr>
        <w:lastRenderedPageBreak/>
        <w:drawing>
          <wp:inline distT="0" distB="0" distL="0" distR="0">
            <wp:extent cx="5731510" cy="164079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40792"/>
                    </a:xfrm>
                    <a:prstGeom prst="rect">
                      <a:avLst/>
                    </a:prstGeom>
                    <a:noFill/>
                    <a:ln>
                      <a:noFill/>
                    </a:ln>
                  </pic:spPr>
                </pic:pic>
              </a:graphicData>
            </a:graphic>
          </wp:inline>
        </w:drawing>
      </w:r>
    </w:p>
    <w:p w:rsidR="00C06FCF" w:rsidRDefault="00C06FCF" w:rsidP="00C06FCF">
      <w:pPr>
        <w:pStyle w:val="Default"/>
        <w:pageBreakBefore/>
        <w:rPr>
          <w:rFonts w:ascii="Segoe UI" w:hAnsi="Segoe UI" w:cs="Segoe UI"/>
          <w:sz w:val="16"/>
          <w:szCs w:val="16"/>
        </w:rPr>
      </w:pPr>
    </w:p>
    <w:p w:rsidR="00C06FCF" w:rsidRDefault="00C06FCF" w:rsidP="00C06FCF">
      <w:pPr>
        <w:pStyle w:val="Default"/>
        <w:numPr>
          <w:ilvl w:val="0"/>
          <w:numId w:val="6"/>
        </w:numPr>
        <w:spacing w:after="44"/>
        <w:ind w:left="360" w:hanging="360"/>
        <w:rPr>
          <w:rFonts w:ascii="Segoe UI" w:hAnsi="Segoe UI" w:cs="Segoe UI"/>
          <w:sz w:val="19"/>
          <w:szCs w:val="19"/>
        </w:rPr>
      </w:pPr>
      <w:r>
        <w:rPr>
          <w:rFonts w:ascii="Segoe UI" w:hAnsi="Segoe UI" w:cs="Segoe UI"/>
          <w:sz w:val="19"/>
          <w:szCs w:val="19"/>
        </w:rPr>
        <w:t xml:space="preserve">Move to the </w:t>
      </w:r>
      <w:r>
        <w:rPr>
          <w:rFonts w:ascii="Segoe UI" w:hAnsi="Segoe UI" w:cs="Segoe UI"/>
          <w:b/>
          <w:bCs/>
          <w:sz w:val="19"/>
          <w:szCs w:val="19"/>
        </w:rPr>
        <w:t xml:space="preserve">Management </w:t>
      </w:r>
      <w:r>
        <w:rPr>
          <w:rFonts w:ascii="Segoe UI" w:hAnsi="Segoe UI" w:cs="Segoe UI"/>
          <w:sz w:val="19"/>
          <w:szCs w:val="19"/>
        </w:rPr>
        <w:t xml:space="preserve">tab, and under </w:t>
      </w:r>
      <w:r>
        <w:rPr>
          <w:rFonts w:ascii="Segoe UI" w:hAnsi="Segoe UI" w:cs="Segoe UI"/>
          <w:b/>
          <w:bCs/>
          <w:sz w:val="19"/>
          <w:szCs w:val="19"/>
        </w:rPr>
        <w:t xml:space="preserve">Monitoring </w:t>
      </w:r>
      <w:r>
        <w:rPr>
          <w:rFonts w:ascii="Segoe UI" w:hAnsi="Segoe UI" w:cs="Segoe UI"/>
          <w:sz w:val="19"/>
          <w:szCs w:val="19"/>
        </w:rPr>
        <w:t xml:space="preserve">turn </w:t>
      </w:r>
      <w:r>
        <w:rPr>
          <w:rFonts w:ascii="Segoe UI" w:hAnsi="Segoe UI" w:cs="Segoe UI"/>
          <w:b/>
          <w:bCs/>
          <w:sz w:val="19"/>
          <w:szCs w:val="19"/>
        </w:rPr>
        <w:t xml:space="preserve">Off </w:t>
      </w:r>
      <w:r>
        <w:rPr>
          <w:rFonts w:ascii="Segoe UI" w:hAnsi="Segoe UI" w:cs="Segoe UI"/>
          <w:sz w:val="19"/>
          <w:szCs w:val="19"/>
        </w:rPr>
        <w:t xml:space="preserve">Boot Diagnostics. This will eliminate validation errors. </w:t>
      </w:r>
    </w:p>
    <w:p w:rsidR="00C06FCF" w:rsidRDefault="00C06FCF" w:rsidP="00C06FCF">
      <w:pPr>
        <w:pStyle w:val="Default"/>
        <w:numPr>
          <w:ilvl w:val="0"/>
          <w:numId w:val="6"/>
        </w:numPr>
        <w:ind w:left="360" w:hanging="360"/>
        <w:rPr>
          <w:rFonts w:ascii="Segoe UI" w:hAnsi="Segoe UI" w:cs="Segoe UI"/>
          <w:sz w:val="19"/>
          <w:szCs w:val="19"/>
        </w:rPr>
      </w:pPr>
      <w:r>
        <w:rPr>
          <w:rFonts w:ascii="Segoe UI" w:hAnsi="Segoe UI" w:cs="Segoe UI"/>
          <w:sz w:val="19"/>
          <w:szCs w:val="19"/>
        </w:rPr>
        <w:t xml:space="preserve">Leave the remaining defaults and then select the </w:t>
      </w:r>
      <w:r>
        <w:rPr>
          <w:rFonts w:ascii="Segoe UI" w:hAnsi="Segoe UI" w:cs="Segoe UI"/>
          <w:b/>
          <w:bCs/>
          <w:sz w:val="19"/>
          <w:szCs w:val="19"/>
        </w:rPr>
        <w:t xml:space="preserve">Review + create </w:t>
      </w:r>
      <w:r>
        <w:rPr>
          <w:rFonts w:ascii="Segoe UI" w:hAnsi="Segoe UI" w:cs="Segoe UI"/>
          <w:sz w:val="19"/>
          <w:szCs w:val="19"/>
        </w:rPr>
        <w:t xml:space="preserve">button at the bottom of the page. Wait for the validation, </w:t>
      </w:r>
      <w:proofErr w:type="gramStart"/>
      <w:r>
        <w:rPr>
          <w:rFonts w:ascii="Segoe UI" w:hAnsi="Segoe UI" w:cs="Segoe UI"/>
          <w:sz w:val="19"/>
          <w:szCs w:val="19"/>
        </w:rPr>
        <w:t>then</w:t>
      </w:r>
      <w:proofErr w:type="gramEnd"/>
      <w:r>
        <w:rPr>
          <w:rFonts w:ascii="Segoe UI" w:hAnsi="Segoe UI" w:cs="Segoe UI"/>
          <w:sz w:val="19"/>
          <w:szCs w:val="19"/>
        </w:rPr>
        <w:t xml:space="preserve"> click </w:t>
      </w:r>
      <w:r>
        <w:rPr>
          <w:rFonts w:ascii="Segoe UI" w:hAnsi="Segoe UI" w:cs="Segoe UI"/>
          <w:b/>
          <w:bCs/>
          <w:sz w:val="19"/>
          <w:szCs w:val="19"/>
        </w:rPr>
        <w:t>Create</w:t>
      </w:r>
      <w:r>
        <w:rPr>
          <w:rFonts w:ascii="Segoe UI" w:hAnsi="Segoe UI" w:cs="Segoe UI"/>
          <w:sz w:val="19"/>
          <w:szCs w:val="19"/>
        </w:rPr>
        <w:t xml:space="preserve">. </w:t>
      </w:r>
    </w:p>
    <w:p w:rsidR="00C06FCF" w:rsidRDefault="00C06FCF" w:rsidP="00C06FCF">
      <w:pPr>
        <w:pStyle w:val="Default"/>
        <w:rPr>
          <w:rFonts w:ascii="Segoe UI" w:hAnsi="Segoe UI" w:cs="Segoe UI"/>
          <w:sz w:val="19"/>
          <w:szCs w:val="19"/>
        </w:rPr>
      </w:pPr>
    </w:p>
    <w:p w:rsidR="00C06FCF" w:rsidRDefault="00C06FCF" w:rsidP="00C06FCF">
      <w:pPr>
        <w:pStyle w:val="Default"/>
        <w:rPr>
          <w:rFonts w:ascii="Segoe UI" w:hAnsi="Segoe UI" w:cs="Segoe UI"/>
          <w:sz w:val="19"/>
          <w:szCs w:val="19"/>
        </w:rPr>
      </w:pPr>
      <w:r>
        <w:rPr>
          <w:rFonts w:ascii="Segoe UI" w:hAnsi="Segoe UI" w:cs="Segoe UI"/>
          <w:noProof/>
          <w:sz w:val="19"/>
          <w:szCs w:val="19"/>
          <w:lang w:eastAsia="en-IN"/>
        </w:rPr>
        <w:drawing>
          <wp:inline distT="0" distB="0" distL="0" distR="0">
            <wp:extent cx="5731510" cy="1479572"/>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79572"/>
                    </a:xfrm>
                    <a:prstGeom prst="rect">
                      <a:avLst/>
                    </a:prstGeom>
                    <a:noFill/>
                    <a:ln>
                      <a:noFill/>
                    </a:ln>
                  </pic:spPr>
                </pic:pic>
              </a:graphicData>
            </a:graphic>
          </wp:inline>
        </w:drawing>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Connect to the virtual machine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Create a remote desktop connection to the virtual machine. These directions tell you how to connect to your VM from a Windows computer. On a Mac, you need to install an RDP client from the Mac App Store. </w:t>
      </w:r>
    </w:p>
    <w:p w:rsidR="00C06FCF" w:rsidRDefault="00C06FCF" w:rsidP="00810430">
      <w:pPr>
        <w:pStyle w:val="Default"/>
        <w:numPr>
          <w:ilvl w:val="0"/>
          <w:numId w:val="7"/>
        </w:numPr>
        <w:spacing w:after="41"/>
        <w:ind w:left="360" w:hanging="360"/>
        <w:rPr>
          <w:rFonts w:ascii="Segoe UI" w:hAnsi="Segoe UI" w:cs="Segoe UI"/>
          <w:sz w:val="19"/>
          <w:szCs w:val="19"/>
        </w:rPr>
      </w:pPr>
      <w:r>
        <w:rPr>
          <w:rFonts w:ascii="Segoe UI" w:hAnsi="Segoe UI" w:cs="Segoe UI"/>
          <w:sz w:val="19"/>
          <w:szCs w:val="19"/>
        </w:rPr>
        <w:t xml:space="preserve">Select the </w:t>
      </w:r>
      <w:r>
        <w:rPr>
          <w:rFonts w:ascii="Segoe UI" w:hAnsi="Segoe UI" w:cs="Segoe UI"/>
          <w:b/>
          <w:bCs/>
          <w:sz w:val="19"/>
          <w:szCs w:val="19"/>
        </w:rPr>
        <w:t xml:space="preserve">Connect </w:t>
      </w:r>
      <w:r>
        <w:rPr>
          <w:rFonts w:ascii="Segoe UI" w:hAnsi="Segoe UI" w:cs="Segoe UI"/>
          <w:sz w:val="19"/>
          <w:szCs w:val="19"/>
        </w:rPr>
        <w:t xml:space="preserve">button on the virtual machine properties page. </w:t>
      </w:r>
    </w:p>
    <w:p w:rsidR="00C06FCF" w:rsidRDefault="00C06FCF" w:rsidP="00810430">
      <w:pPr>
        <w:pStyle w:val="Default"/>
        <w:numPr>
          <w:ilvl w:val="0"/>
          <w:numId w:val="7"/>
        </w:numPr>
        <w:spacing w:after="41"/>
        <w:ind w:left="360" w:hanging="360"/>
        <w:rPr>
          <w:rFonts w:ascii="Segoe UI" w:hAnsi="Segoe UI" w:cs="Segoe UI"/>
          <w:sz w:val="19"/>
          <w:szCs w:val="19"/>
        </w:rPr>
      </w:pPr>
      <w:r>
        <w:rPr>
          <w:rFonts w:ascii="Segoe UI" w:hAnsi="Segoe UI" w:cs="Segoe UI"/>
          <w:sz w:val="19"/>
          <w:szCs w:val="19"/>
        </w:rPr>
        <w:t xml:space="preserve">In the </w:t>
      </w:r>
      <w:r>
        <w:rPr>
          <w:rFonts w:ascii="Segoe UI" w:hAnsi="Segoe UI" w:cs="Segoe UI"/>
          <w:b/>
          <w:bCs/>
          <w:sz w:val="19"/>
          <w:szCs w:val="19"/>
        </w:rPr>
        <w:t xml:space="preserve">Connect to virtual machine </w:t>
      </w:r>
      <w:r>
        <w:rPr>
          <w:rFonts w:ascii="Segoe UI" w:hAnsi="Segoe UI" w:cs="Segoe UI"/>
          <w:sz w:val="19"/>
          <w:szCs w:val="19"/>
        </w:rPr>
        <w:t xml:space="preserve">page, keep the default options to connect by DNS name over port 3389 and click </w:t>
      </w:r>
      <w:r>
        <w:rPr>
          <w:rFonts w:ascii="Segoe UI" w:hAnsi="Segoe UI" w:cs="Segoe UI"/>
          <w:b/>
          <w:bCs/>
          <w:sz w:val="19"/>
          <w:szCs w:val="19"/>
        </w:rPr>
        <w:t>Download RDP file</w:t>
      </w:r>
      <w:r>
        <w:rPr>
          <w:rFonts w:ascii="Segoe UI" w:hAnsi="Segoe UI" w:cs="Segoe UI"/>
          <w:sz w:val="19"/>
          <w:szCs w:val="19"/>
        </w:rPr>
        <w:t xml:space="preserve">. </w:t>
      </w:r>
    </w:p>
    <w:p w:rsidR="00C06FCF" w:rsidRDefault="00C06FCF" w:rsidP="00810430">
      <w:pPr>
        <w:pStyle w:val="Default"/>
        <w:numPr>
          <w:ilvl w:val="0"/>
          <w:numId w:val="7"/>
        </w:numPr>
        <w:spacing w:after="41"/>
        <w:ind w:left="360" w:hanging="360"/>
        <w:rPr>
          <w:rFonts w:ascii="Segoe UI" w:hAnsi="Segoe UI" w:cs="Segoe UI"/>
          <w:sz w:val="19"/>
          <w:szCs w:val="19"/>
        </w:rPr>
      </w:pPr>
      <w:r>
        <w:rPr>
          <w:rFonts w:ascii="Segoe UI" w:hAnsi="Segoe UI" w:cs="Segoe UI"/>
          <w:sz w:val="19"/>
          <w:szCs w:val="19"/>
        </w:rPr>
        <w:t xml:space="preserve">Open the downloaded RDP file and select </w:t>
      </w:r>
      <w:r>
        <w:rPr>
          <w:rFonts w:ascii="Segoe UI" w:hAnsi="Segoe UI" w:cs="Segoe UI"/>
          <w:b/>
          <w:bCs/>
          <w:sz w:val="19"/>
          <w:szCs w:val="19"/>
        </w:rPr>
        <w:t xml:space="preserve">Connect </w:t>
      </w:r>
      <w:r>
        <w:rPr>
          <w:rFonts w:ascii="Segoe UI" w:hAnsi="Segoe UI" w:cs="Segoe UI"/>
          <w:sz w:val="19"/>
          <w:szCs w:val="19"/>
        </w:rPr>
        <w:t xml:space="preserve">when prompted. </w:t>
      </w:r>
    </w:p>
    <w:p w:rsidR="00C06FCF" w:rsidRDefault="00C06FCF" w:rsidP="00810430">
      <w:pPr>
        <w:pStyle w:val="Default"/>
        <w:numPr>
          <w:ilvl w:val="0"/>
          <w:numId w:val="7"/>
        </w:numPr>
        <w:spacing w:after="41"/>
        <w:ind w:left="360" w:hanging="360"/>
        <w:rPr>
          <w:rFonts w:ascii="Segoe UI" w:hAnsi="Segoe UI" w:cs="Segoe UI"/>
          <w:sz w:val="19"/>
          <w:szCs w:val="19"/>
        </w:rPr>
      </w:pPr>
      <w:r>
        <w:rPr>
          <w:rFonts w:ascii="Segoe UI" w:hAnsi="Segoe UI" w:cs="Segoe UI"/>
          <w:sz w:val="19"/>
          <w:szCs w:val="19"/>
        </w:rPr>
        <w:t xml:space="preserve">In the </w:t>
      </w:r>
      <w:r>
        <w:rPr>
          <w:rFonts w:ascii="Segoe UI" w:hAnsi="Segoe UI" w:cs="Segoe UI"/>
          <w:b/>
          <w:bCs/>
          <w:sz w:val="19"/>
          <w:szCs w:val="19"/>
        </w:rPr>
        <w:t xml:space="preserve">Windows Security </w:t>
      </w:r>
      <w:r>
        <w:rPr>
          <w:rFonts w:ascii="Segoe UI" w:hAnsi="Segoe UI" w:cs="Segoe UI"/>
          <w:sz w:val="19"/>
          <w:szCs w:val="19"/>
        </w:rPr>
        <w:t xml:space="preserve">window, select </w:t>
      </w:r>
      <w:proofErr w:type="gramStart"/>
      <w:r>
        <w:rPr>
          <w:rFonts w:ascii="Segoe UI" w:hAnsi="Segoe UI" w:cs="Segoe UI"/>
          <w:b/>
          <w:bCs/>
          <w:sz w:val="19"/>
          <w:szCs w:val="19"/>
        </w:rPr>
        <w:t>More</w:t>
      </w:r>
      <w:proofErr w:type="gramEnd"/>
      <w:r>
        <w:rPr>
          <w:rFonts w:ascii="Segoe UI" w:hAnsi="Segoe UI" w:cs="Segoe UI"/>
          <w:b/>
          <w:bCs/>
          <w:sz w:val="19"/>
          <w:szCs w:val="19"/>
        </w:rPr>
        <w:t xml:space="preserve"> choices </w:t>
      </w:r>
      <w:r>
        <w:rPr>
          <w:rFonts w:ascii="Segoe UI" w:hAnsi="Segoe UI" w:cs="Segoe UI"/>
          <w:sz w:val="19"/>
          <w:szCs w:val="19"/>
        </w:rPr>
        <w:t xml:space="preserve">and then </w:t>
      </w:r>
      <w:r>
        <w:rPr>
          <w:rFonts w:ascii="Segoe UI" w:hAnsi="Segoe UI" w:cs="Segoe UI"/>
          <w:b/>
          <w:bCs/>
          <w:sz w:val="19"/>
          <w:szCs w:val="19"/>
        </w:rPr>
        <w:t>Use a different account</w:t>
      </w:r>
      <w:r>
        <w:rPr>
          <w:rFonts w:ascii="Segoe UI" w:hAnsi="Segoe UI" w:cs="Segoe UI"/>
          <w:sz w:val="19"/>
          <w:szCs w:val="19"/>
        </w:rPr>
        <w:t xml:space="preserve">. Type the username as </w:t>
      </w:r>
      <w:proofErr w:type="spellStart"/>
      <w:r>
        <w:rPr>
          <w:rFonts w:ascii="Segoe UI" w:hAnsi="Segoe UI" w:cs="Segoe UI"/>
          <w:sz w:val="19"/>
          <w:szCs w:val="19"/>
        </w:rPr>
        <w:t>localhost</w:t>
      </w:r>
      <w:proofErr w:type="spellEnd"/>
      <w:r>
        <w:rPr>
          <w:rFonts w:ascii="Segoe UI" w:hAnsi="Segoe UI" w:cs="Segoe UI"/>
          <w:sz w:val="19"/>
          <w:szCs w:val="19"/>
        </w:rPr>
        <w:t xml:space="preserve">\username, enter password you created for the virtual machine, and then select </w:t>
      </w:r>
      <w:r>
        <w:rPr>
          <w:rFonts w:ascii="Segoe UI" w:hAnsi="Segoe UI" w:cs="Segoe UI"/>
          <w:b/>
          <w:bCs/>
          <w:sz w:val="19"/>
          <w:szCs w:val="19"/>
        </w:rPr>
        <w:t>OK</w:t>
      </w:r>
      <w:r>
        <w:rPr>
          <w:rFonts w:ascii="Segoe UI" w:hAnsi="Segoe UI" w:cs="Segoe UI"/>
          <w:sz w:val="19"/>
          <w:szCs w:val="19"/>
        </w:rPr>
        <w:t xml:space="preserve">. </w:t>
      </w:r>
    </w:p>
    <w:p w:rsidR="00C06FCF" w:rsidRDefault="00C06FCF" w:rsidP="00810430">
      <w:pPr>
        <w:pStyle w:val="Default"/>
        <w:numPr>
          <w:ilvl w:val="0"/>
          <w:numId w:val="7"/>
        </w:numPr>
        <w:ind w:left="360" w:hanging="360"/>
        <w:rPr>
          <w:rFonts w:ascii="Segoe UI" w:hAnsi="Segoe UI" w:cs="Segoe UI"/>
          <w:sz w:val="19"/>
          <w:szCs w:val="19"/>
        </w:rPr>
      </w:pPr>
      <w:r>
        <w:rPr>
          <w:rFonts w:ascii="Segoe UI" w:hAnsi="Segoe UI" w:cs="Segoe UI"/>
          <w:sz w:val="19"/>
          <w:szCs w:val="19"/>
        </w:rPr>
        <w:t xml:space="preserve">You may receive a certificate warning during the sign-in process. Select </w:t>
      </w:r>
      <w:proofErr w:type="gramStart"/>
      <w:r>
        <w:rPr>
          <w:rFonts w:ascii="Segoe UI" w:hAnsi="Segoe UI" w:cs="Segoe UI"/>
          <w:b/>
          <w:bCs/>
          <w:sz w:val="19"/>
          <w:szCs w:val="19"/>
        </w:rPr>
        <w:t>Yes</w:t>
      </w:r>
      <w:proofErr w:type="gramEnd"/>
      <w:r>
        <w:rPr>
          <w:rFonts w:ascii="Segoe UI" w:hAnsi="Segoe UI" w:cs="Segoe UI"/>
          <w:b/>
          <w:bCs/>
          <w:sz w:val="19"/>
          <w:szCs w:val="19"/>
        </w:rPr>
        <w:t xml:space="preserve"> </w:t>
      </w:r>
      <w:r>
        <w:rPr>
          <w:rFonts w:ascii="Segoe UI" w:hAnsi="Segoe UI" w:cs="Segoe UI"/>
          <w:sz w:val="19"/>
          <w:szCs w:val="19"/>
        </w:rPr>
        <w:t xml:space="preserve">or </w:t>
      </w:r>
      <w:r>
        <w:rPr>
          <w:rFonts w:ascii="Segoe UI" w:hAnsi="Segoe UI" w:cs="Segoe UI"/>
          <w:b/>
          <w:bCs/>
          <w:sz w:val="19"/>
          <w:szCs w:val="19"/>
        </w:rPr>
        <w:t xml:space="preserve">Continue </w:t>
      </w:r>
      <w:r>
        <w:rPr>
          <w:rFonts w:ascii="Segoe UI" w:hAnsi="Segoe UI" w:cs="Segoe UI"/>
          <w:sz w:val="19"/>
          <w:szCs w:val="19"/>
        </w:rPr>
        <w:t xml:space="preserve">to create the connection.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Install web server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To see your VM in action, install the IIS web server. Open a PowerShell prompt on the VM and run the following command: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Install-</w:t>
      </w:r>
      <w:proofErr w:type="spellStart"/>
      <w:r>
        <w:rPr>
          <w:rFonts w:ascii="Segoe UI" w:hAnsi="Segoe UI" w:cs="Segoe UI"/>
          <w:color w:val="000000"/>
          <w:sz w:val="19"/>
          <w:szCs w:val="19"/>
        </w:rPr>
        <w:t>WindowsFeature</w:t>
      </w:r>
      <w:proofErr w:type="spellEnd"/>
      <w:r>
        <w:rPr>
          <w:rFonts w:ascii="Segoe UI" w:hAnsi="Segoe UI" w:cs="Segoe UI"/>
          <w:color w:val="000000"/>
          <w:sz w:val="19"/>
          <w:szCs w:val="19"/>
        </w:rPr>
        <w:t xml:space="preserve"> -name Web-Server -</w:t>
      </w:r>
      <w:proofErr w:type="spellStart"/>
      <w:r>
        <w:rPr>
          <w:rFonts w:ascii="Segoe UI" w:hAnsi="Segoe UI" w:cs="Segoe UI"/>
          <w:color w:val="000000"/>
          <w:sz w:val="19"/>
          <w:szCs w:val="19"/>
        </w:rPr>
        <w:t>IncludeManagementTools</w:t>
      </w:r>
      <w:proofErr w:type="spellEnd"/>
      <w:r>
        <w:rPr>
          <w:rFonts w:ascii="Segoe UI" w:hAnsi="Segoe UI" w:cs="Segoe UI"/>
          <w:color w:val="000000"/>
          <w:sz w:val="19"/>
          <w:szCs w:val="19"/>
        </w:rPr>
        <w:t xml:space="preserve">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When done, close the RDP connection to the VM. </w:t>
      </w:r>
    </w:p>
    <w:p w:rsidR="00C06FCF" w:rsidRDefault="00C06FCF" w:rsidP="00C06FCF">
      <w:pPr>
        <w:pStyle w:val="Pa6"/>
        <w:spacing w:after="100"/>
        <w:ind w:left="720"/>
        <w:rPr>
          <w:color w:val="000000"/>
          <w:sz w:val="16"/>
          <w:szCs w:val="16"/>
        </w:rPr>
      </w:pPr>
      <w:r>
        <w:rPr>
          <w:rFonts w:ascii="Segoe UI" w:hAnsi="Segoe UI" w:cs="Segoe UI"/>
          <w:b/>
          <w:bCs/>
          <w:color w:val="000000"/>
          <w:sz w:val="19"/>
          <w:szCs w:val="19"/>
        </w:rPr>
        <w:t xml:space="preserve">View the IIS welcome </w:t>
      </w:r>
      <w:proofErr w:type="gramStart"/>
      <w:r>
        <w:rPr>
          <w:rFonts w:ascii="Segoe UI" w:hAnsi="Segoe UI" w:cs="Segoe UI"/>
          <w:b/>
          <w:bCs/>
          <w:color w:val="000000"/>
          <w:sz w:val="19"/>
          <w:szCs w:val="19"/>
        </w:rPr>
        <w:t>page</w:t>
      </w:r>
      <w:r>
        <w:rPr>
          <w:rFonts w:ascii="Segoe UI" w:hAnsi="Segoe UI" w:cs="Segoe UI"/>
          <w:b/>
          <w:bCs/>
          <w:color w:val="000000"/>
          <w:sz w:val="74"/>
          <w:szCs w:val="74"/>
        </w:rPr>
        <w:t xml:space="preserve">  </w:t>
      </w:r>
      <w:r>
        <w:rPr>
          <w:color w:val="000000"/>
          <w:sz w:val="74"/>
          <w:szCs w:val="74"/>
        </w:rPr>
        <w:t>‍</w:t>
      </w:r>
      <w:proofErr w:type="gramEnd"/>
      <w:r>
        <w:rPr>
          <w:rFonts w:ascii="Segoe UI" w:hAnsi="Segoe UI" w:cs="Segoe UI"/>
          <w:color w:val="000000"/>
          <w:sz w:val="16"/>
          <w:szCs w:val="16"/>
        </w:rPr>
        <w:t xml:space="preserve">Creating Virtual Machines </w:t>
      </w:r>
      <w:r>
        <w:rPr>
          <w:b/>
          <w:bCs/>
          <w:color w:val="000000"/>
          <w:sz w:val="16"/>
          <w:szCs w:val="16"/>
        </w:rPr>
        <w:t xml:space="preserve">115 </w:t>
      </w:r>
    </w:p>
    <w:p w:rsidR="00C06FCF" w:rsidRDefault="00C06FCF" w:rsidP="00C06FCF">
      <w:pPr>
        <w:pStyle w:val="Pa6"/>
        <w:pageBreakBefore/>
        <w:spacing w:after="100"/>
        <w:ind w:left="720"/>
        <w:rPr>
          <w:rFonts w:ascii="Segoe UI" w:hAnsi="Segoe UI" w:cs="Segoe UI"/>
          <w:color w:val="000000"/>
          <w:sz w:val="19"/>
          <w:szCs w:val="19"/>
        </w:rPr>
      </w:pPr>
      <w:r>
        <w:rPr>
          <w:rFonts w:ascii="Segoe UI" w:hAnsi="Segoe UI" w:cs="Segoe UI"/>
          <w:color w:val="000000"/>
          <w:sz w:val="19"/>
          <w:szCs w:val="19"/>
        </w:rPr>
        <w:lastRenderedPageBreak/>
        <w:t xml:space="preserve">In the portal, select the VM and in the overview of the VM, use the </w:t>
      </w:r>
      <w:r>
        <w:rPr>
          <w:rFonts w:ascii="Segoe UI" w:hAnsi="Segoe UI" w:cs="Segoe UI"/>
          <w:b/>
          <w:bCs/>
          <w:color w:val="000000"/>
          <w:sz w:val="19"/>
          <w:szCs w:val="19"/>
        </w:rPr>
        <w:t xml:space="preserve">Click to copy </w:t>
      </w:r>
      <w:r>
        <w:rPr>
          <w:rFonts w:ascii="Segoe UI" w:hAnsi="Segoe UI" w:cs="Segoe UI"/>
          <w:color w:val="000000"/>
          <w:sz w:val="19"/>
          <w:szCs w:val="19"/>
        </w:rPr>
        <w:t xml:space="preserve">button to the right of the public IP address to copy it and paste it into a browser tab. The default IIS welcome page will open, and should look like this: </w:t>
      </w:r>
    </w:p>
    <w:p w:rsidR="00C06FCF" w:rsidRDefault="00C06FCF" w:rsidP="00C06FCF">
      <w:pPr>
        <w:pStyle w:val="Pa6"/>
        <w:spacing w:after="100"/>
        <w:ind w:left="720"/>
        <w:rPr>
          <w:rFonts w:ascii="Segoe UI" w:hAnsi="Segoe UI" w:cs="Segoe UI"/>
          <w:b/>
          <w:bCs/>
          <w:color w:val="000000"/>
          <w:sz w:val="19"/>
          <w:szCs w:val="19"/>
        </w:rPr>
      </w:pPr>
    </w:p>
    <w:p w:rsidR="00C06FCF" w:rsidRPr="00C06FCF" w:rsidRDefault="00C06FCF" w:rsidP="00C06FCF">
      <w:pPr>
        <w:pStyle w:val="Default"/>
      </w:pPr>
      <w:r>
        <w:rPr>
          <w:noProof/>
          <w:lang w:eastAsia="en-IN"/>
        </w:rPr>
        <w:drawing>
          <wp:inline distT="0" distB="0" distL="0" distR="0">
            <wp:extent cx="5480685" cy="444119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85" cy="4441190"/>
                    </a:xfrm>
                    <a:prstGeom prst="rect">
                      <a:avLst/>
                    </a:prstGeom>
                    <a:noFill/>
                    <a:ln>
                      <a:noFill/>
                    </a:ln>
                  </pic:spPr>
                </pic:pic>
              </a:graphicData>
            </a:graphic>
          </wp:inline>
        </w:drawing>
      </w:r>
    </w:p>
    <w:p w:rsidR="00C06FCF" w:rsidRDefault="00C06FCF" w:rsidP="00C06FCF">
      <w:pPr>
        <w:pStyle w:val="Pa6"/>
        <w:spacing w:after="100"/>
        <w:ind w:left="720"/>
        <w:rPr>
          <w:rFonts w:ascii="Segoe UI" w:hAnsi="Segoe UI" w:cs="Segoe UI"/>
          <w:b/>
          <w:bCs/>
          <w:color w:val="000000"/>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Clean up resources </w:t>
      </w:r>
    </w:p>
    <w:p w:rsidR="00C06FCF" w:rsidRDefault="00C06FCF" w:rsidP="00C06FCF">
      <w:pPr>
        <w:pStyle w:val="Pa6"/>
        <w:spacing w:after="100"/>
        <w:ind w:left="720"/>
        <w:rPr>
          <w:rFonts w:ascii="Segoe UI" w:hAnsi="Segoe UI" w:cs="Segoe UI"/>
          <w:color w:val="000000"/>
          <w:sz w:val="19"/>
          <w:szCs w:val="19"/>
        </w:rPr>
      </w:pPr>
      <w:r>
        <w:rPr>
          <w:rFonts w:ascii="MS Gothic" w:eastAsia="MS Gothic" w:hAnsi="MS Gothic" w:cs="MS Gothic" w:hint="eastAsia"/>
          <w:color w:val="000000"/>
          <w:sz w:val="19"/>
          <w:szCs w:val="19"/>
        </w:rPr>
        <w:t>✔</w:t>
      </w:r>
      <w:r>
        <w:rPr>
          <w:rFonts w:ascii="Arial" w:hAnsi="Arial" w:cs="Arial"/>
          <w:color w:val="000000"/>
          <w:sz w:val="19"/>
          <w:szCs w:val="19"/>
        </w:rPr>
        <w:t>️</w:t>
      </w:r>
      <w:r>
        <w:rPr>
          <w:rFonts w:ascii="Noto Emoji" w:hAnsi="Noto Emoji" w:cs="Noto Emoji"/>
          <w:color w:val="000000"/>
          <w:sz w:val="19"/>
          <w:szCs w:val="19"/>
        </w:rPr>
        <w:t xml:space="preserve"> </w:t>
      </w:r>
      <w:proofErr w:type="gramStart"/>
      <w:r>
        <w:rPr>
          <w:rFonts w:ascii="Segoe UI" w:hAnsi="Segoe UI" w:cs="Segoe UI"/>
          <w:color w:val="000000"/>
          <w:sz w:val="19"/>
          <w:szCs w:val="19"/>
        </w:rPr>
        <w:t>When</w:t>
      </w:r>
      <w:proofErr w:type="gramEnd"/>
      <w:r>
        <w:rPr>
          <w:rFonts w:ascii="Segoe UI" w:hAnsi="Segoe UI" w:cs="Segoe UI"/>
          <w:color w:val="000000"/>
          <w:sz w:val="19"/>
          <w:szCs w:val="19"/>
        </w:rPr>
        <w:t xml:space="preserve"> no longer needed, you can delete the resource group, virtual machine, and all related resourc</w:t>
      </w:r>
      <w:r>
        <w:rPr>
          <w:rFonts w:ascii="Segoe UI" w:hAnsi="Segoe UI" w:cs="Segoe UI"/>
          <w:color w:val="000000"/>
          <w:sz w:val="19"/>
          <w:szCs w:val="19"/>
        </w:rPr>
        <w:softHyphen/>
        <w:t xml:space="preserve">es. To do so, select the resource group for the virtual machine, select </w:t>
      </w:r>
      <w:r>
        <w:rPr>
          <w:rFonts w:ascii="Segoe UI" w:hAnsi="Segoe UI" w:cs="Segoe UI"/>
          <w:b/>
          <w:bCs/>
          <w:color w:val="000000"/>
          <w:sz w:val="19"/>
          <w:szCs w:val="19"/>
        </w:rPr>
        <w:t>Delete</w:t>
      </w:r>
      <w:r>
        <w:rPr>
          <w:rFonts w:ascii="Segoe UI" w:hAnsi="Segoe UI" w:cs="Segoe UI"/>
          <w:color w:val="000000"/>
          <w:sz w:val="19"/>
          <w:szCs w:val="19"/>
        </w:rPr>
        <w:t xml:space="preserve">, then confirm the name of the resource group to delete. </w:t>
      </w:r>
    </w:p>
    <w:p w:rsidR="00C06FCF" w:rsidRDefault="00C06FCF" w:rsidP="00C06FCF">
      <w:pPr>
        <w:pStyle w:val="Pa17"/>
        <w:spacing w:before="100" w:after="100"/>
        <w:ind w:left="720"/>
        <w:rPr>
          <w:color w:val="000000"/>
          <w:sz w:val="40"/>
          <w:szCs w:val="40"/>
        </w:rPr>
      </w:pPr>
      <w:r>
        <w:rPr>
          <w:b/>
          <w:bCs/>
          <w:color w:val="000000"/>
          <w:sz w:val="40"/>
          <w:szCs w:val="40"/>
        </w:rPr>
        <w:t xml:space="preserve">PowerShell - Example (Part 1)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You can also create a virtual machine using PowerShell. In this example, a virtual machine is created with a name of </w:t>
      </w:r>
      <w:proofErr w:type="spellStart"/>
      <w:r>
        <w:rPr>
          <w:rFonts w:ascii="Segoe UI" w:hAnsi="Segoe UI" w:cs="Segoe UI"/>
          <w:i/>
          <w:iCs/>
          <w:color w:val="000000"/>
          <w:sz w:val="19"/>
          <w:szCs w:val="19"/>
        </w:rPr>
        <w:t>myVM</w:t>
      </w:r>
      <w:proofErr w:type="spellEnd"/>
      <w:r>
        <w:rPr>
          <w:rFonts w:ascii="Segoe UI" w:hAnsi="Segoe UI" w:cs="Segoe UI"/>
          <w:i/>
          <w:iCs/>
          <w:color w:val="000000"/>
          <w:sz w:val="19"/>
          <w:szCs w:val="19"/>
        </w:rPr>
        <w:t xml:space="preserve"> </w:t>
      </w:r>
      <w:r>
        <w:rPr>
          <w:rFonts w:ascii="Segoe UI" w:hAnsi="Segoe UI" w:cs="Segoe UI"/>
          <w:color w:val="000000"/>
          <w:sz w:val="19"/>
          <w:szCs w:val="19"/>
        </w:rPr>
        <w:t xml:space="preserve">running the latest version of Windows Server 2016 </w:t>
      </w:r>
      <w:proofErr w:type="spellStart"/>
      <w:r>
        <w:rPr>
          <w:rFonts w:ascii="Segoe UI" w:hAnsi="Segoe UI" w:cs="Segoe UI"/>
          <w:color w:val="000000"/>
          <w:sz w:val="19"/>
          <w:szCs w:val="19"/>
        </w:rPr>
        <w:t>Datacenter</w:t>
      </w:r>
      <w:proofErr w:type="spellEnd"/>
      <w:r>
        <w:rPr>
          <w:rFonts w:ascii="Segoe UI" w:hAnsi="Segoe UI" w:cs="Segoe UI"/>
          <w:color w:val="000000"/>
          <w:sz w:val="19"/>
          <w:szCs w:val="19"/>
        </w:rPr>
        <w:t xml:space="preserve">. </w:t>
      </w:r>
    </w:p>
    <w:p w:rsidR="00C06FCF" w:rsidRDefault="00C06FCF" w:rsidP="00C06FCF">
      <w:pPr>
        <w:pStyle w:val="Default"/>
      </w:pPr>
      <w:r>
        <w:rPr>
          <w:noProof/>
          <w:lang w:eastAsia="en-IN"/>
        </w:rPr>
        <w:drawing>
          <wp:inline distT="0" distB="0" distL="0" distR="0">
            <wp:extent cx="4809490" cy="1570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9490" cy="1570355"/>
                    </a:xfrm>
                    <a:prstGeom prst="rect">
                      <a:avLst/>
                    </a:prstGeom>
                    <a:noFill/>
                    <a:ln>
                      <a:noFill/>
                    </a:ln>
                  </pic:spPr>
                </pic:pic>
              </a:graphicData>
            </a:graphic>
          </wp:inline>
        </w:drawing>
      </w:r>
    </w:p>
    <w:p w:rsidR="00C06FCF" w:rsidRPr="00C06FCF" w:rsidRDefault="00C06FCF" w:rsidP="00C06FCF">
      <w:pPr>
        <w:pStyle w:val="Default"/>
      </w:pPr>
    </w:p>
    <w:p w:rsidR="00C06FCF" w:rsidRDefault="00C06FCF" w:rsidP="00810430">
      <w:pPr>
        <w:pStyle w:val="Default"/>
        <w:numPr>
          <w:ilvl w:val="0"/>
          <w:numId w:val="8"/>
        </w:numPr>
        <w:ind w:left="360" w:hanging="360"/>
        <w:rPr>
          <w:rFonts w:ascii="Segoe UI" w:hAnsi="Segoe UI" w:cs="Segoe UI"/>
          <w:sz w:val="19"/>
          <w:szCs w:val="19"/>
        </w:rPr>
      </w:pPr>
      <w:r>
        <w:rPr>
          <w:rFonts w:ascii="Segoe UI" w:hAnsi="Segoe UI" w:cs="Segoe UI"/>
          <w:sz w:val="19"/>
          <w:szCs w:val="19"/>
        </w:rPr>
        <w:lastRenderedPageBreak/>
        <w:t xml:space="preserve">Set the username and password needed for the administrator account on the virtual machine with </w:t>
      </w:r>
      <w:r>
        <w:rPr>
          <w:rFonts w:ascii="Segoe UI" w:hAnsi="Segoe UI" w:cs="Segoe UI"/>
          <w:b/>
          <w:bCs/>
          <w:sz w:val="19"/>
          <w:szCs w:val="19"/>
        </w:rPr>
        <w:t>Get-Credential</w:t>
      </w:r>
      <w:r>
        <w:rPr>
          <w:rFonts w:ascii="Segoe UI" w:hAnsi="Segoe UI" w:cs="Segoe UI"/>
          <w:sz w:val="19"/>
          <w:szCs w:val="19"/>
        </w:rPr>
        <w:t xml:space="preserve">: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$cred = Get-Credential </w:t>
      </w:r>
    </w:p>
    <w:p w:rsidR="00C06FCF" w:rsidRDefault="00C06FCF" w:rsidP="00810430">
      <w:pPr>
        <w:pStyle w:val="Default"/>
        <w:numPr>
          <w:ilvl w:val="0"/>
          <w:numId w:val="8"/>
        </w:numPr>
        <w:ind w:left="360" w:hanging="360"/>
        <w:rPr>
          <w:rFonts w:ascii="Segoe UI" w:hAnsi="Segoe UI" w:cs="Segoe UI"/>
          <w:sz w:val="19"/>
          <w:szCs w:val="19"/>
        </w:rPr>
      </w:pPr>
      <w:r>
        <w:rPr>
          <w:rFonts w:ascii="Segoe UI" w:hAnsi="Segoe UI" w:cs="Segoe UI"/>
          <w:sz w:val="19"/>
          <w:szCs w:val="19"/>
        </w:rPr>
        <w:t xml:space="preserve">Create the initial configuration for the virtual machine with </w:t>
      </w:r>
      <w:r>
        <w:rPr>
          <w:rFonts w:ascii="Segoe UI" w:hAnsi="Segoe UI" w:cs="Segoe UI"/>
          <w:b/>
          <w:bCs/>
          <w:sz w:val="19"/>
          <w:szCs w:val="19"/>
        </w:rPr>
        <w:t>New-</w:t>
      </w:r>
      <w:proofErr w:type="spellStart"/>
      <w:r>
        <w:rPr>
          <w:rFonts w:ascii="Segoe UI" w:hAnsi="Segoe UI" w:cs="Segoe UI"/>
          <w:b/>
          <w:bCs/>
          <w:sz w:val="19"/>
          <w:szCs w:val="19"/>
        </w:rPr>
        <w:t>AzVMConfig</w:t>
      </w:r>
      <w:proofErr w:type="spellEnd"/>
      <w:r>
        <w:rPr>
          <w:rFonts w:ascii="Segoe UI" w:hAnsi="Segoe UI" w:cs="Segoe UI"/>
          <w:sz w:val="19"/>
          <w:szCs w:val="19"/>
        </w:rPr>
        <w:t>:</w:t>
      </w:r>
    </w:p>
    <w:p w:rsidR="00C06FCF" w:rsidRDefault="00C06FCF" w:rsidP="00C06FCF">
      <w:pPr>
        <w:pStyle w:val="Default"/>
        <w:ind w:left="360"/>
        <w:rPr>
          <w:b/>
          <w:bCs/>
          <w:sz w:val="16"/>
          <w:szCs w:val="16"/>
        </w:rPr>
      </w:pPr>
    </w:p>
    <w:p w:rsidR="00C06FCF" w:rsidRDefault="00C06FCF" w:rsidP="00C06FCF">
      <w:pPr>
        <w:pStyle w:val="Default"/>
        <w:rPr>
          <w:rFonts w:ascii="Segoe UI" w:hAnsi="Segoe UI" w:cs="Segoe UI"/>
          <w:sz w:val="19"/>
          <w:szCs w:val="19"/>
        </w:rPr>
      </w:pPr>
      <w:r>
        <w:rPr>
          <w:rFonts w:ascii="Segoe UI" w:hAnsi="Segoe UI" w:cs="Segoe UI"/>
          <w:sz w:val="19"/>
          <w:szCs w:val="19"/>
        </w:rPr>
        <w:t>$</w:t>
      </w:r>
      <w:proofErr w:type="spellStart"/>
      <w:r>
        <w:rPr>
          <w:rFonts w:ascii="Segoe UI" w:hAnsi="Segoe UI" w:cs="Segoe UI"/>
          <w:sz w:val="19"/>
          <w:szCs w:val="19"/>
        </w:rPr>
        <w:t>vm</w:t>
      </w:r>
      <w:proofErr w:type="spellEnd"/>
      <w:r>
        <w:rPr>
          <w:rFonts w:ascii="Segoe UI" w:hAnsi="Segoe UI" w:cs="Segoe UI"/>
          <w:sz w:val="19"/>
          <w:szCs w:val="19"/>
        </w:rPr>
        <w:t xml:space="preserve"> = New-</w:t>
      </w:r>
      <w:proofErr w:type="spellStart"/>
      <w:r>
        <w:rPr>
          <w:rFonts w:ascii="Segoe UI" w:hAnsi="Segoe UI" w:cs="Segoe UI"/>
          <w:sz w:val="19"/>
          <w:szCs w:val="19"/>
        </w:rPr>
        <w:t>AzVMConfig</w:t>
      </w:r>
      <w:proofErr w:type="spellEnd"/>
      <w:r>
        <w:rPr>
          <w:rFonts w:ascii="Segoe UI" w:hAnsi="Segoe UI" w:cs="Segoe UI"/>
          <w:sz w:val="19"/>
          <w:szCs w:val="19"/>
        </w:rPr>
        <w:t xml:space="preserve"> -</w:t>
      </w:r>
      <w:proofErr w:type="spellStart"/>
      <w:r>
        <w:rPr>
          <w:rFonts w:ascii="Segoe UI" w:hAnsi="Segoe UI" w:cs="Segoe UI"/>
          <w:sz w:val="19"/>
          <w:szCs w:val="19"/>
        </w:rPr>
        <w:t>VMName</w:t>
      </w:r>
      <w:proofErr w:type="spellEnd"/>
      <w:r>
        <w:rPr>
          <w:rFonts w:ascii="Segoe UI" w:hAnsi="Segoe UI" w:cs="Segoe UI"/>
          <w:sz w:val="19"/>
          <w:szCs w:val="19"/>
        </w:rPr>
        <w:t xml:space="preserve"> </w:t>
      </w:r>
      <w:proofErr w:type="spellStart"/>
      <w:r>
        <w:rPr>
          <w:rFonts w:ascii="Segoe UI" w:hAnsi="Segoe UI" w:cs="Segoe UI"/>
          <w:sz w:val="19"/>
          <w:szCs w:val="19"/>
        </w:rPr>
        <w:t>myVM</w:t>
      </w:r>
      <w:proofErr w:type="spellEnd"/>
      <w:r>
        <w:rPr>
          <w:rFonts w:ascii="Segoe UI" w:hAnsi="Segoe UI" w:cs="Segoe UI"/>
          <w:sz w:val="19"/>
          <w:szCs w:val="19"/>
        </w:rPr>
        <w:t xml:space="preserve"> -</w:t>
      </w:r>
      <w:proofErr w:type="spellStart"/>
      <w:r>
        <w:rPr>
          <w:rFonts w:ascii="Segoe UI" w:hAnsi="Segoe UI" w:cs="Segoe UI"/>
          <w:sz w:val="19"/>
          <w:szCs w:val="19"/>
        </w:rPr>
        <w:t>VMSize</w:t>
      </w:r>
      <w:proofErr w:type="spellEnd"/>
      <w:r>
        <w:rPr>
          <w:rFonts w:ascii="Segoe UI" w:hAnsi="Segoe UI" w:cs="Segoe UI"/>
          <w:sz w:val="19"/>
          <w:szCs w:val="19"/>
        </w:rPr>
        <w:t xml:space="preserve"> Standard_D1 </w:t>
      </w:r>
    </w:p>
    <w:p w:rsidR="00C06FCF" w:rsidRDefault="00C06FCF" w:rsidP="00810430">
      <w:pPr>
        <w:pStyle w:val="Default"/>
        <w:numPr>
          <w:ilvl w:val="0"/>
          <w:numId w:val="8"/>
        </w:numPr>
        <w:ind w:left="360" w:hanging="360"/>
        <w:rPr>
          <w:rFonts w:ascii="Segoe UI" w:hAnsi="Segoe UI" w:cs="Segoe UI"/>
          <w:sz w:val="19"/>
          <w:szCs w:val="19"/>
        </w:rPr>
      </w:pPr>
      <w:r>
        <w:rPr>
          <w:rFonts w:ascii="Segoe UI" w:hAnsi="Segoe UI" w:cs="Segoe UI"/>
          <w:sz w:val="19"/>
          <w:szCs w:val="19"/>
        </w:rPr>
        <w:t xml:space="preserve">Add the operating system information to the virtual machine configuration with </w:t>
      </w:r>
      <w:proofErr w:type="spellStart"/>
      <w:r>
        <w:rPr>
          <w:rFonts w:ascii="Segoe UI" w:hAnsi="Segoe UI" w:cs="Segoe UI"/>
          <w:b/>
          <w:bCs/>
          <w:sz w:val="19"/>
          <w:szCs w:val="19"/>
        </w:rPr>
        <w:t>Set-AzureRmVMOp</w:t>
      </w:r>
      <w:r>
        <w:rPr>
          <w:rFonts w:ascii="Segoe UI" w:hAnsi="Segoe UI" w:cs="Segoe UI"/>
          <w:b/>
          <w:bCs/>
          <w:sz w:val="19"/>
          <w:szCs w:val="19"/>
        </w:rPr>
        <w:softHyphen/>
        <w:t>eratingSystem</w:t>
      </w:r>
      <w:proofErr w:type="spellEnd"/>
      <w:r>
        <w:rPr>
          <w:rFonts w:ascii="Segoe UI" w:hAnsi="Segoe UI" w:cs="Segoe UI"/>
          <w:sz w:val="19"/>
          <w:szCs w:val="19"/>
        </w:rPr>
        <w:t xml:space="preserve">: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w:t>
      </w:r>
      <w:proofErr w:type="spellStart"/>
      <w:r>
        <w:rPr>
          <w:rFonts w:ascii="Segoe UI" w:hAnsi="Segoe UI" w:cs="Segoe UI"/>
          <w:color w:val="000000"/>
          <w:sz w:val="19"/>
          <w:szCs w:val="19"/>
        </w:rPr>
        <w:t>vm</w:t>
      </w:r>
      <w:proofErr w:type="spellEnd"/>
      <w:r>
        <w:rPr>
          <w:rFonts w:ascii="Segoe UI" w:hAnsi="Segoe UI" w:cs="Segoe UI"/>
          <w:color w:val="000000"/>
          <w:sz w:val="19"/>
          <w:szCs w:val="19"/>
        </w:rPr>
        <w:t xml:space="preserve"> = Set-</w:t>
      </w:r>
      <w:proofErr w:type="spellStart"/>
      <w:r>
        <w:rPr>
          <w:rFonts w:ascii="Segoe UI" w:hAnsi="Segoe UI" w:cs="Segoe UI"/>
          <w:color w:val="000000"/>
          <w:sz w:val="19"/>
          <w:szCs w:val="19"/>
        </w:rPr>
        <w:t>AzVMOperatingSystem</w:t>
      </w:r>
      <w:proofErr w:type="spellEnd"/>
      <w:r>
        <w:rPr>
          <w:rFonts w:ascii="Segoe UI" w:hAnsi="Segoe UI" w:cs="Segoe UI"/>
          <w:color w:val="000000"/>
          <w:sz w:val="19"/>
          <w:szCs w:val="19"/>
        </w:rPr>
        <w:t xml:space="preserve"> ` -VM $</w:t>
      </w:r>
      <w:proofErr w:type="spellStart"/>
      <w:r>
        <w:rPr>
          <w:rFonts w:ascii="Segoe UI" w:hAnsi="Segoe UI" w:cs="Segoe UI"/>
          <w:color w:val="000000"/>
          <w:sz w:val="19"/>
          <w:szCs w:val="19"/>
        </w:rPr>
        <w:t>vm</w:t>
      </w:r>
      <w:proofErr w:type="spellEnd"/>
      <w:r>
        <w:rPr>
          <w:rFonts w:ascii="Segoe UI" w:hAnsi="Segoe UI" w:cs="Segoe UI"/>
          <w:color w:val="000000"/>
          <w:sz w:val="19"/>
          <w:szCs w:val="19"/>
        </w:rPr>
        <w:t xml:space="preserve"> ` -Windows ` -</w:t>
      </w:r>
      <w:proofErr w:type="spellStart"/>
      <w:r>
        <w:rPr>
          <w:rFonts w:ascii="Segoe UI" w:hAnsi="Segoe UI" w:cs="Segoe UI"/>
          <w:color w:val="000000"/>
          <w:sz w:val="19"/>
          <w:szCs w:val="19"/>
        </w:rPr>
        <w:t>ComputerName</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myVM</w:t>
      </w:r>
      <w:proofErr w:type="spellEnd"/>
      <w:r>
        <w:rPr>
          <w:rFonts w:ascii="Segoe UI" w:hAnsi="Segoe UI" w:cs="Segoe UI"/>
          <w:color w:val="000000"/>
          <w:sz w:val="19"/>
          <w:szCs w:val="19"/>
        </w:rPr>
        <w:t xml:space="preserve"> ` -Credential $cred ` -</w:t>
      </w:r>
      <w:proofErr w:type="spellStart"/>
      <w:r>
        <w:rPr>
          <w:rFonts w:ascii="Segoe UI" w:hAnsi="Segoe UI" w:cs="Segoe UI"/>
          <w:color w:val="000000"/>
          <w:sz w:val="19"/>
          <w:szCs w:val="19"/>
        </w:rPr>
        <w:t>ProvisionVMAgent</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EnableAutoUpdate</w:t>
      </w:r>
      <w:proofErr w:type="spellEnd"/>
      <w:r>
        <w:rPr>
          <w:rFonts w:ascii="Segoe UI" w:hAnsi="Segoe UI" w:cs="Segoe UI"/>
          <w:color w:val="000000"/>
          <w:sz w:val="19"/>
          <w:szCs w:val="19"/>
        </w:rPr>
        <w:t xml:space="preserve"> </w:t>
      </w:r>
    </w:p>
    <w:p w:rsidR="00C06FCF" w:rsidRDefault="00C06FCF" w:rsidP="00C06FCF">
      <w:pPr>
        <w:pStyle w:val="Pa6"/>
        <w:spacing w:after="100"/>
        <w:ind w:left="720"/>
        <w:rPr>
          <w:rFonts w:ascii="Segoe UI" w:hAnsi="Segoe UI" w:cs="Segoe UI"/>
          <w:color w:val="000000"/>
          <w:sz w:val="19"/>
          <w:szCs w:val="19"/>
        </w:rPr>
      </w:pPr>
      <w:r>
        <w:rPr>
          <w:rFonts w:ascii="MS Gothic" w:eastAsia="MS Gothic" w:hAnsi="MS Gothic" w:cs="MS Gothic" w:hint="eastAsia"/>
          <w:color w:val="000000"/>
          <w:sz w:val="19"/>
          <w:szCs w:val="19"/>
        </w:rPr>
        <w:t>✔</w:t>
      </w:r>
      <w:r>
        <w:rPr>
          <w:rFonts w:ascii="Arial" w:hAnsi="Arial" w:cs="Arial"/>
          <w:color w:val="000000"/>
          <w:sz w:val="19"/>
          <w:szCs w:val="19"/>
        </w:rPr>
        <w:t>️</w:t>
      </w:r>
      <w:r>
        <w:rPr>
          <w:rFonts w:ascii="Noto Emoji" w:hAnsi="Noto Emoji" w:cs="Noto Emoji"/>
          <w:color w:val="000000"/>
          <w:sz w:val="19"/>
          <w:szCs w:val="19"/>
        </w:rPr>
        <w:t xml:space="preserve"> </w:t>
      </w:r>
      <w:r>
        <w:rPr>
          <w:rFonts w:ascii="Segoe UI" w:hAnsi="Segoe UI" w:cs="Segoe UI"/>
          <w:color w:val="000000"/>
          <w:sz w:val="19"/>
          <w:szCs w:val="19"/>
        </w:rPr>
        <w:t xml:space="preserve">Continues in the next topic. </w:t>
      </w:r>
    </w:p>
    <w:p w:rsidR="00C06FCF" w:rsidRDefault="00C06FCF" w:rsidP="00C06FCF">
      <w:pPr>
        <w:pStyle w:val="Pa17"/>
        <w:spacing w:before="100" w:after="100"/>
        <w:ind w:left="720"/>
        <w:rPr>
          <w:color w:val="000000"/>
          <w:sz w:val="40"/>
          <w:szCs w:val="40"/>
        </w:rPr>
      </w:pPr>
      <w:r>
        <w:rPr>
          <w:b/>
          <w:bCs/>
          <w:color w:val="000000"/>
          <w:sz w:val="40"/>
          <w:szCs w:val="40"/>
        </w:rPr>
        <w:t xml:space="preserve">PowerShell - Example (Part 2)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This continues the example on the previous page. </w:t>
      </w:r>
    </w:p>
    <w:p w:rsidR="00C06FCF" w:rsidRDefault="00C06FCF" w:rsidP="00C06FCF">
      <w:pPr>
        <w:pStyle w:val="Default"/>
      </w:pPr>
      <w:r>
        <w:rPr>
          <w:noProof/>
          <w:lang w:eastAsia="en-IN"/>
        </w:rPr>
        <w:drawing>
          <wp:inline distT="0" distB="0" distL="0" distR="0">
            <wp:extent cx="4837430" cy="157035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7430" cy="1570355"/>
                    </a:xfrm>
                    <a:prstGeom prst="rect">
                      <a:avLst/>
                    </a:prstGeom>
                    <a:noFill/>
                    <a:ln>
                      <a:noFill/>
                    </a:ln>
                  </pic:spPr>
                </pic:pic>
              </a:graphicData>
            </a:graphic>
          </wp:inline>
        </w:drawing>
      </w:r>
    </w:p>
    <w:p w:rsidR="00C06FCF" w:rsidRDefault="00C06FCF" w:rsidP="00810430">
      <w:pPr>
        <w:pStyle w:val="Default"/>
        <w:numPr>
          <w:ilvl w:val="0"/>
          <w:numId w:val="8"/>
        </w:numPr>
        <w:ind w:left="360" w:hanging="360"/>
        <w:rPr>
          <w:rFonts w:ascii="Segoe UI" w:hAnsi="Segoe UI" w:cs="Segoe UI"/>
          <w:sz w:val="19"/>
          <w:szCs w:val="19"/>
        </w:rPr>
      </w:pPr>
      <w:r>
        <w:rPr>
          <w:rFonts w:ascii="Segoe UI" w:hAnsi="Segoe UI" w:cs="Segoe UI"/>
          <w:sz w:val="19"/>
          <w:szCs w:val="19"/>
        </w:rPr>
        <w:t xml:space="preserve">Add the image information to the virtual machine configuration with </w:t>
      </w:r>
      <w:r>
        <w:rPr>
          <w:rFonts w:ascii="Segoe UI" w:hAnsi="Segoe UI" w:cs="Segoe UI"/>
          <w:b/>
          <w:bCs/>
          <w:sz w:val="19"/>
          <w:szCs w:val="19"/>
        </w:rPr>
        <w:t>Set-</w:t>
      </w:r>
      <w:proofErr w:type="spellStart"/>
      <w:r>
        <w:rPr>
          <w:rFonts w:ascii="Segoe UI" w:hAnsi="Segoe UI" w:cs="Segoe UI"/>
          <w:b/>
          <w:bCs/>
          <w:sz w:val="19"/>
          <w:szCs w:val="19"/>
        </w:rPr>
        <w:t>AzVMSourceImage</w:t>
      </w:r>
      <w:proofErr w:type="spellEnd"/>
      <w:r>
        <w:rPr>
          <w:rFonts w:ascii="Segoe UI" w:hAnsi="Segoe UI" w:cs="Segoe UI"/>
          <w:sz w:val="19"/>
          <w:szCs w:val="19"/>
        </w:rPr>
        <w:t xml:space="preserve">: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w:t>
      </w:r>
      <w:proofErr w:type="spellStart"/>
      <w:r>
        <w:rPr>
          <w:rFonts w:ascii="Segoe UI" w:hAnsi="Segoe UI" w:cs="Segoe UI"/>
          <w:color w:val="000000"/>
          <w:sz w:val="19"/>
          <w:szCs w:val="19"/>
        </w:rPr>
        <w:t>vm</w:t>
      </w:r>
      <w:proofErr w:type="spellEnd"/>
      <w:r>
        <w:rPr>
          <w:rFonts w:ascii="Segoe UI" w:hAnsi="Segoe UI" w:cs="Segoe UI"/>
          <w:color w:val="000000"/>
          <w:sz w:val="19"/>
          <w:szCs w:val="19"/>
        </w:rPr>
        <w:t xml:space="preserve"> = Set-</w:t>
      </w:r>
      <w:proofErr w:type="spellStart"/>
      <w:r>
        <w:rPr>
          <w:rFonts w:ascii="Segoe UI" w:hAnsi="Segoe UI" w:cs="Segoe UI"/>
          <w:color w:val="000000"/>
          <w:sz w:val="19"/>
          <w:szCs w:val="19"/>
        </w:rPr>
        <w:t>AzVMSourceImage</w:t>
      </w:r>
      <w:proofErr w:type="spellEnd"/>
      <w:r>
        <w:rPr>
          <w:rFonts w:ascii="Segoe UI" w:hAnsi="Segoe UI" w:cs="Segoe UI"/>
          <w:color w:val="000000"/>
          <w:sz w:val="19"/>
          <w:szCs w:val="19"/>
        </w:rPr>
        <w:t xml:space="preserve"> ` -VM $</w:t>
      </w:r>
      <w:proofErr w:type="spellStart"/>
      <w:r>
        <w:rPr>
          <w:rFonts w:ascii="Segoe UI" w:hAnsi="Segoe UI" w:cs="Segoe UI"/>
          <w:color w:val="000000"/>
          <w:sz w:val="19"/>
          <w:szCs w:val="19"/>
        </w:rPr>
        <w:t>vm</w:t>
      </w:r>
      <w:proofErr w:type="spellEnd"/>
      <w:r>
        <w:rPr>
          <w:rFonts w:ascii="Segoe UI" w:hAnsi="Segoe UI" w:cs="Segoe UI"/>
          <w:color w:val="000000"/>
          <w:sz w:val="19"/>
          <w:szCs w:val="19"/>
        </w:rPr>
        <w:t xml:space="preserve"> ` -</w:t>
      </w:r>
      <w:proofErr w:type="spellStart"/>
      <w:r>
        <w:rPr>
          <w:rFonts w:ascii="Segoe UI" w:hAnsi="Segoe UI" w:cs="Segoe UI"/>
          <w:color w:val="000000"/>
          <w:sz w:val="19"/>
          <w:szCs w:val="19"/>
        </w:rPr>
        <w:t>PublisherName</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MicrosoftWindowsServer</w:t>
      </w:r>
      <w:proofErr w:type="spellEnd"/>
      <w:r>
        <w:rPr>
          <w:rFonts w:ascii="Segoe UI" w:hAnsi="Segoe UI" w:cs="Segoe UI"/>
          <w:color w:val="000000"/>
          <w:sz w:val="19"/>
          <w:szCs w:val="19"/>
        </w:rPr>
        <w:t xml:space="preserve"> ` -Offer </w:t>
      </w:r>
      <w:proofErr w:type="spellStart"/>
      <w:r>
        <w:rPr>
          <w:rFonts w:ascii="Segoe UI" w:hAnsi="Segoe UI" w:cs="Segoe UI"/>
          <w:color w:val="000000"/>
          <w:sz w:val="19"/>
          <w:szCs w:val="19"/>
        </w:rPr>
        <w:t>WindowsServer</w:t>
      </w:r>
      <w:proofErr w:type="spellEnd"/>
      <w:r>
        <w:rPr>
          <w:rFonts w:ascii="Segoe UI" w:hAnsi="Segoe UI" w:cs="Segoe UI"/>
          <w:color w:val="000000"/>
          <w:sz w:val="19"/>
          <w:szCs w:val="19"/>
        </w:rPr>
        <w:t xml:space="preserve"> ` -</w:t>
      </w:r>
      <w:proofErr w:type="spellStart"/>
      <w:r>
        <w:rPr>
          <w:rFonts w:ascii="Segoe UI" w:hAnsi="Segoe UI" w:cs="Segoe UI"/>
          <w:color w:val="000000"/>
          <w:sz w:val="19"/>
          <w:szCs w:val="19"/>
        </w:rPr>
        <w:t>Skus</w:t>
      </w:r>
      <w:proofErr w:type="spellEnd"/>
      <w:r>
        <w:rPr>
          <w:rFonts w:ascii="Segoe UI" w:hAnsi="Segoe UI" w:cs="Segoe UI"/>
          <w:color w:val="000000"/>
          <w:sz w:val="19"/>
          <w:szCs w:val="19"/>
        </w:rPr>
        <w:t xml:space="preserve"> 2016-Datacenter ` -Version latest </w:t>
      </w:r>
    </w:p>
    <w:p w:rsidR="00C06FCF" w:rsidRDefault="00C06FCF" w:rsidP="00810430">
      <w:pPr>
        <w:pStyle w:val="Default"/>
        <w:numPr>
          <w:ilvl w:val="0"/>
          <w:numId w:val="8"/>
        </w:numPr>
        <w:ind w:left="360" w:hanging="360"/>
        <w:rPr>
          <w:rFonts w:ascii="Segoe UI" w:hAnsi="Segoe UI" w:cs="Segoe UI"/>
          <w:sz w:val="19"/>
          <w:szCs w:val="19"/>
        </w:rPr>
      </w:pPr>
      <w:r>
        <w:rPr>
          <w:rFonts w:ascii="Segoe UI" w:hAnsi="Segoe UI" w:cs="Segoe UI"/>
          <w:sz w:val="19"/>
          <w:szCs w:val="19"/>
        </w:rPr>
        <w:t xml:space="preserve">Add the operating system disk settings to the virtual machine configuration with </w:t>
      </w:r>
      <w:r>
        <w:rPr>
          <w:rFonts w:ascii="Segoe UI" w:hAnsi="Segoe UI" w:cs="Segoe UI"/>
          <w:b/>
          <w:bCs/>
          <w:sz w:val="19"/>
          <w:szCs w:val="19"/>
        </w:rPr>
        <w:t>Set-</w:t>
      </w:r>
      <w:proofErr w:type="spellStart"/>
      <w:r>
        <w:rPr>
          <w:rFonts w:ascii="Segoe UI" w:hAnsi="Segoe UI" w:cs="Segoe UI"/>
          <w:b/>
          <w:bCs/>
          <w:sz w:val="19"/>
          <w:szCs w:val="19"/>
        </w:rPr>
        <w:t>AzVMOSDisk</w:t>
      </w:r>
      <w:proofErr w:type="spellEnd"/>
      <w:r>
        <w:rPr>
          <w:rFonts w:ascii="Segoe UI" w:hAnsi="Segoe UI" w:cs="Segoe UI"/>
          <w:sz w:val="19"/>
          <w:szCs w:val="19"/>
        </w:rPr>
        <w:t xml:space="preserve">: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w:t>
      </w:r>
      <w:proofErr w:type="spellStart"/>
      <w:r>
        <w:rPr>
          <w:rFonts w:ascii="Segoe UI" w:hAnsi="Segoe UI" w:cs="Segoe UI"/>
          <w:color w:val="000000"/>
          <w:sz w:val="19"/>
          <w:szCs w:val="19"/>
        </w:rPr>
        <w:t>vm</w:t>
      </w:r>
      <w:proofErr w:type="spellEnd"/>
      <w:r>
        <w:rPr>
          <w:rFonts w:ascii="Segoe UI" w:hAnsi="Segoe UI" w:cs="Segoe UI"/>
          <w:color w:val="000000"/>
          <w:sz w:val="19"/>
          <w:szCs w:val="19"/>
        </w:rPr>
        <w:t xml:space="preserve"> = Set-</w:t>
      </w:r>
      <w:proofErr w:type="spellStart"/>
      <w:r>
        <w:rPr>
          <w:rFonts w:ascii="Segoe UI" w:hAnsi="Segoe UI" w:cs="Segoe UI"/>
          <w:color w:val="000000"/>
          <w:sz w:val="19"/>
          <w:szCs w:val="19"/>
        </w:rPr>
        <w:t>AzVMOSDisk</w:t>
      </w:r>
      <w:proofErr w:type="spellEnd"/>
      <w:r>
        <w:rPr>
          <w:rFonts w:ascii="Segoe UI" w:hAnsi="Segoe UI" w:cs="Segoe UI"/>
          <w:color w:val="000000"/>
          <w:sz w:val="19"/>
          <w:szCs w:val="19"/>
        </w:rPr>
        <w:t xml:space="preserve"> ` -VM $</w:t>
      </w:r>
      <w:proofErr w:type="spellStart"/>
      <w:r>
        <w:rPr>
          <w:rFonts w:ascii="Segoe UI" w:hAnsi="Segoe UI" w:cs="Segoe UI"/>
          <w:color w:val="000000"/>
          <w:sz w:val="19"/>
          <w:szCs w:val="19"/>
        </w:rPr>
        <w:t>vm</w:t>
      </w:r>
      <w:proofErr w:type="spellEnd"/>
      <w:r>
        <w:rPr>
          <w:rFonts w:ascii="Segoe UI" w:hAnsi="Segoe UI" w:cs="Segoe UI"/>
          <w:color w:val="000000"/>
          <w:sz w:val="19"/>
          <w:szCs w:val="19"/>
        </w:rPr>
        <w:t xml:space="preserve"> ` -Name </w:t>
      </w:r>
      <w:proofErr w:type="spellStart"/>
      <w:r>
        <w:rPr>
          <w:rFonts w:ascii="Segoe UI" w:hAnsi="Segoe UI" w:cs="Segoe UI"/>
          <w:color w:val="000000"/>
          <w:sz w:val="19"/>
          <w:szCs w:val="19"/>
        </w:rPr>
        <w:t>myOsDisk</w:t>
      </w:r>
      <w:proofErr w:type="spellEnd"/>
      <w:r>
        <w:rPr>
          <w:rFonts w:ascii="Segoe UI" w:hAnsi="Segoe UI" w:cs="Segoe UI"/>
          <w:color w:val="000000"/>
          <w:sz w:val="19"/>
          <w:szCs w:val="19"/>
        </w:rPr>
        <w:t xml:space="preserve"> ` -</w:t>
      </w:r>
      <w:proofErr w:type="spellStart"/>
      <w:r>
        <w:rPr>
          <w:rFonts w:ascii="Segoe UI" w:hAnsi="Segoe UI" w:cs="Segoe UI"/>
          <w:color w:val="000000"/>
          <w:sz w:val="19"/>
          <w:szCs w:val="19"/>
        </w:rPr>
        <w:t>DiskSizeInGB</w:t>
      </w:r>
      <w:proofErr w:type="spellEnd"/>
      <w:r>
        <w:rPr>
          <w:rFonts w:ascii="Segoe UI" w:hAnsi="Segoe UI" w:cs="Segoe UI"/>
          <w:color w:val="000000"/>
          <w:sz w:val="19"/>
          <w:szCs w:val="19"/>
        </w:rPr>
        <w:t xml:space="preserve"> 128 ` -</w:t>
      </w:r>
      <w:proofErr w:type="spellStart"/>
      <w:r>
        <w:rPr>
          <w:rFonts w:ascii="Segoe UI" w:hAnsi="Segoe UI" w:cs="Segoe UI"/>
          <w:color w:val="000000"/>
          <w:sz w:val="19"/>
          <w:szCs w:val="19"/>
        </w:rPr>
        <w:t>CreateOption</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FromImage</w:t>
      </w:r>
      <w:proofErr w:type="spellEnd"/>
      <w:r>
        <w:rPr>
          <w:rFonts w:ascii="Segoe UI" w:hAnsi="Segoe UI" w:cs="Segoe UI"/>
          <w:color w:val="000000"/>
          <w:sz w:val="19"/>
          <w:szCs w:val="19"/>
        </w:rPr>
        <w:t xml:space="preserve"> ` -Caching </w:t>
      </w:r>
      <w:proofErr w:type="spellStart"/>
      <w:r>
        <w:rPr>
          <w:rFonts w:ascii="Segoe UI" w:hAnsi="Segoe UI" w:cs="Segoe UI"/>
          <w:color w:val="000000"/>
          <w:sz w:val="19"/>
          <w:szCs w:val="19"/>
        </w:rPr>
        <w:t>ReadWrite</w:t>
      </w:r>
      <w:proofErr w:type="spellEnd"/>
      <w:r>
        <w:rPr>
          <w:rFonts w:ascii="Segoe UI" w:hAnsi="Segoe UI" w:cs="Segoe UI"/>
          <w:color w:val="000000"/>
          <w:sz w:val="19"/>
          <w:szCs w:val="19"/>
        </w:rPr>
        <w:t xml:space="preserve"> </w:t>
      </w:r>
    </w:p>
    <w:p w:rsidR="00C06FCF" w:rsidRDefault="00C06FCF" w:rsidP="00810430">
      <w:pPr>
        <w:pStyle w:val="Default"/>
        <w:numPr>
          <w:ilvl w:val="0"/>
          <w:numId w:val="8"/>
        </w:numPr>
        <w:ind w:left="360" w:hanging="360"/>
        <w:rPr>
          <w:rFonts w:ascii="Segoe UI" w:hAnsi="Segoe UI" w:cs="Segoe UI"/>
          <w:sz w:val="19"/>
          <w:szCs w:val="19"/>
        </w:rPr>
      </w:pPr>
      <w:r>
        <w:rPr>
          <w:rFonts w:ascii="Segoe UI" w:hAnsi="Segoe UI" w:cs="Segoe UI"/>
          <w:sz w:val="19"/>
          <w:szCs w:val="19"/>
        </w:rPr>
        <w:t xml:space="preserve">Add the network interface card that you previously created to the virtual machine configuration with </w:t>
      </w:r>
      <w:r>
        <w:rPr>
          <w:rFonts w:ascii="Segoe UI" w:hAnsi="Segoe UI" w:cs="Segoe UI"/>
          <w:b/>
          <w:bCs/>
          <w:sz w:val="19"/>
          <w:szCs w:val="19"/>
        </w:rPr>
        <w:t>Add-</w:t>
      </w:r>
      <w:proofErr w:type="spellStart"/>
      <w:r>
        <w:rPr>
          <w:rFonts w:ascii="Segoe UI" w:hAnsi="Segoe UI" w:cs="Segoe UI"/>
          <w:b/>
          <w:bCs/>
          <w:sz w:val="19"/>
          <w:szCs w:val="19"/>
        </w:rPr>
        <w:t>AzureRmVMNetworkInterface</w:t>
      </w:r>
      <w:proofErr w:type="spellEnd"/>
      <w:r>
        <w:rPr>
          <w:rFonts w:ascii="Segoe UI" w:hAnsi="Segoe UI" w:cs="Segoe UI"/>
          <w:sz w:val="19"/>
          <w:szCs w:val="19"/>
        </w:rPr>
        <w:t xml:space="preserve">: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w:t>
      </w:r>
      <w:proofErr w:type="spellStart"/>
      <w:r>
        <w:rPr>
          <w:rFonts w:ascii="Segoe UI" w:hAnsi="Segoe UI" w:cs="Segoe UI"/>
          <w:color w:val="000000"/>
          <w:sz w:val="19"/>
          <w:szCs w:val="19"/>
        </w:rPr>
        <w:t>vm</w:t>
      </w:r>
      <w:proofErr w:type="spellEnd"/>
      <w:r>
        <w:rPr>
          <w:rFonts w:ascii="Segoe UI" w:hAnsi="Segoe UI" w:cs="Segoe UI"/>
          <w:color w:val="000000"/>
          <w:sz w:val="19"/>
          <w:szCs w:val="19"/>
        </w:rPr>
        <w:t xml:space="preserve"> = Add-</w:t>
      </w:r>
      <w:proofErr w:type="spellStart"/>
      <w:r>
        <w:rPr>
          <w:rFonts w:ascii="Segoe UI" w:hAnsi="Segoe UI" w:cs="Segoe UI"/>
          <w:color w:val="000000"/>
          <w:sz w:val="19"/>
          <w:szCs w:val="19"/>
        </w:rPr>
        <w:t>AzVMNetworkInterface</w:t>
      </w:r>
      <w:proofErr w:type="spellEnd"/>
      <w:r>
        <w:rPr>
          <w:rFonts w:ascii="Segoe UI" w:hAnsi="Segoe UI" w:cs="Segoe UI"/>
          <w:color w:val="000000"/>
          <w:sz w:val="19"/>
          <w:szCs w:val="19"/>
        </w:rPr>
        <w:t xml:space="preserve"> -VM $</w:t>
      </w:r>
      <w:proofErr w:type="spellStart"/>
      <w:r>
        <w:rPr>
          <w:rFonts w:ascii="Segoe UI" w:hAnsi="Segoe UI" w:cs="Segoe UI"/>
          <w:color w:val="000000"/>
          <w:sz w:val="19"/>
          <w:szCs w:val="19"/>
        </w:rPr>
        <w:t>vm</w:t>
      </w:r>
      <w:proofErr w:type="spellEnd"/>
      <w:r>
        <w:rPr>
          <w:rFonts w:ascii="Segoe UI" w:hAnsi="Segoe UI" w:cs="Segoe UI"/>
          <w:color w:val="000000"/>
          <w:sz w:val="19"/>
          <w:szCs w:val="19"/>
        </w:rPr>
        <w:t xml:space="preserve"> -Id $</w:t>
      </w:r>
      <w:proofErr w:type="spellStart"/>
      <w:r>
        <w:rPr>
          <w:rFonts w:ascii="Segoe UI" w:hAnsi="Segoe UI" w:cs="Segoe UI"/>
          <w:color w:val="000000"/>
          <w:sz w:val="19"/>
          <w:szCs w:val="19"/>
        </w:rPr>
        <w:t>nic.Id</w:t>
      </w:r>
      <w:proofErr w:type="spellEnd"/>
      <w:r>
        <w:rPr>
          <w:rFonts w:ascii="Segoe UI" w:hAnsi="Segoe UI" w:cs="Segoe UI"/>
          <w:color w:val="000000"/>
          <w:sz w:val="19"/>
          <w:szCs w:val="19"/>
        </w:rPr>
        <w:t xml:space="preserve"> </w:t>
      </w:r>
    </w:p>
    <w:p w:rsidR="00C06FCF" w:rsidRDefault="00C06FCF" w:rsidP="00810430">
      <w:pPr>
        <w:pStyle w:val="Default"/>
        <w:numPr>
          <w:ilvl w:val="0"/>
          <w:numId w:val="8"/>
        </w:numPr>
        <w:ind w:left="360" w:hanging="360"/>
        <w:rPr>
          <w:rFonts w:ascii="Segoe UI" w:hAnsi="Segoe UI" w:cs="Segoe UI"/>
          <w:sz w:val="19"/>
          <w:szCs w:val="19"/>
        </w:rPr>
      </w:pPr>
      <w:r>
        <w:rPr>
          <w:rFonts w:ascii="Segoe UI" w:hAnsi="Segoe UI" w:cs="Segoe UI"/>
          <w:sz w:val="19"/>
          <w:szCs w:val="19"/>
        </w:rPr>
        <w:t xml:space="preserve">Create the virtual machine with </w:t>
      </w:r>
      <w:r>
        <w:rPr>
          <w:rFonts w:ascii="Segoe UI" w:hAnsi="Segoe UI" w:cs="Segoe UI"/>
          <w:b/>
          <w:bCs/>
          <w:sz w:val="19"/>
          <w:szCs w:val="19"/>
        </w:rPr>
        <w:t>New-</w:t>
      </w:r>
      <w:proofErr w:type="spellStart"/>
      <w:r>
        <w:rPr>
          <w:rFonts w:ascii="Segoe UI" w:hAnsi="Segoe UI" w:cs="Segoe UI"/>
          <w:b/>
          <w:bCs/>
          <w:sz w:val="19"/>
          <w:szCs w:val="19"/>
        </w:rPr>
        <w:t>AzVM</w:t>
      </w:r>
      <w:proofErr w:type="spellEnd"/>
      <w:r>
        <w:rPr>
          <w:rFonts w:ascii="Segoe UI" w:hAnsi="Segoe UI" w:cs="Segoe UI"/>
          <w:sz w:val="19"/>
          <w:szCs w:val="19"/>
        </w:rPr>
        <w:t>.</w:t>
      </w:r>
    </w:p>
    <w:p w:rsidR="00C06FCF" w:rsidRDefault="00C06FCF" w:rsidP="00C06FCF">
      <w:pPr>
        <w:pStyle w:val="Default"/>
        <w:rPr>
          <w:rFonts w:ascii="Segoe UI" w:hAnsi="Segoe UI" w:cs="Segoe UI"/>
          <w:sz w:val="19"/>
          <w:szCs w:val="19"/>
        </w:rPr>
      </w:pPr>
    </w:p>
    <w:p w:rsidR="00C06FCF" w:rsidRDefault="00C06FCF" w:rsidP="00C06FCF">
      <w:pPr>
        <w:pStyle w:val="Default"/>
        <w:rPr>
          <w:rFonts w:ascii="Segoe UI" w:hAnsi="Segoe UI" w:cs="Segoe UI"/>
          <w:sz w:val="19"/>
          <w:szCs w:val="19"/>
        </w:rPr>
      </w:pPr>
      <w:r>
        <w:rPr>
          <w:rFonts w:ascii="Segoe UI" w:hAnsi="Segoe UI" w:cs="Segoe UI"/>
          <w:sz w:val="19"/>
          <w:szCs w:val="19"/>
        </w:rPr>
        <w:t>New-</w:t>
      </w:r>
      <w:proofErr w:type="spellStart"/>
      <w:r>
        <w:rPr>
          <w:rFonts w:ascii="Segoe UI" w:hAnsi="Segoe UI" w:cs="Segoe UI"/>
          <w:sz w:val="19"/>
          <w:szCs w:val="19"/>
        </w:rPr>
        <w:t>AzVM</w:t>
      </w:r>
      <w:proofErr w:type="spellEnd"/>
      <w:r>
        <w:rPr>
          <w:rFonts w:ascii="Segoe UI" w:hAnsi="Segoe UI" w:cs="Segoe UI"/>
          <w:sz w:val="19"/>
          <w:szCs w:val="19"/>
        </w:rPr>
        <w:t xml:space="preserve"> -</w:t>
      </w:r>
      <w:proofErr w:type="spellStart"/>
      <w:r>
        <w:rPr>
          <w:rFonts w:ascii="Segoe UI" w:hAnsi="Segoe UI" w:cs="Segoe UI"/>
          <w:sz w:val="19"/>
          <w:szCs w:val="19"/>
        </w:rPr>
        <w:t>ResourceGroupName</w:t>
      </w:r>
      <w:proofErr w:type="spellEnd"/>
      <w:r>
        <w:rPr>
          <w:rFonts w:ascii="Segoe UI" w:hAnsi="Segoe UI" w:cs="Segoe UI"/>
          <w:sz w:val="19"/>
          <w:szCs w:val="19"/>
        </w:rPr>
        <w:t xml:space="preserve"> </w:t>
      </w:r>
      <w:proofErr w:type="spellStart"/>
      <w:r>
        <w:rPr>
          <w:rFonts w:ascii="Segoe UI" w:hAnsi="Segoe UI" w:cs="Segoe UI"/>
          <w:sz w:val="19"/>
          <w:szCs w:val="19"/>
        </w:rPr>
        <w:t>myResourceGroupVM</w:t>
      </w:r>
      <w:proofErr w:type="spellEnd"/>
      <w:r>
        <w:rPr>
          <w:rFonts w:ascii="Segoe UI" w:hAnsi="Segoe UI" w:cs="Segoe UI"/>
          <w:sz w:val="19"/>
          <w:szCs w:val="19"/>
        </w:rPr>
        <w:t xml:space="preserve"> -Location </w:t>
      </w:r>
      <w:proofErr w:type="spellStart"/>
      <w:r>
        <w:rPr>
          <w:rFonts w:ascii="Segoe UI" w:hAnsi="Segoe UI" w:cs="Segoe UI"/>
          <w:sz w:val="19"/>
          <w:szCs w:val="19"/>
        </w:rPr>
        <w:t>EastUS</w:t>
      </w:r>
      <w:proofErr w:type="spellEnd"/>
      <w:r>
        <w:rPr>
          <w:rFonts w:ascii="Segoe UI" w:hAnsi="Segoe UI" w:cs="Segoe UI"/>
          <w:sz w:val="19"/>
          <w:szCs w:val="19"/>
        </w:rPr>
        <w:t xml:space="preserve"> -VM $</w:t>
      </w:r>
      <w:proofErr w:type="spellStart"/>
      <w:r>
        <w:rPr>
          <w:rFonts w:ascii="Segoe UI" w:hAnsi="Segoe UI" w:cs="Segoe UI"/>
          <w:sz w:val="19"/>
          <w:szCs w:val="19"/>
        </w:rPr>
        <w:t>vm</w:t>
      </w:r>
      <w:proofErr w:type="spellEnd"/>
      <w:r>
        <w:rPr>
          <w:rFonts w:ascii="Segoe UI" w:hAnsi="Segoe UI" w:cs="Segoe UI"/>
          <w:sz w:val="19"/>
          <w:szCs w:val="19"/>
        </w:rPr>
        <w:t xml:space="preserve"> </w:t>
      </w:r>
    </w:p>
    <w:p w:rsidR="00C06FCF" w:rsidRDefault="00C06FCF" w:rsidP="00C06FCF">
      <w:pPr>
        <w:pStyle w:val="Pa17"/>
        <w:spacing w:before="100" w:after="100"/>
        <w:ind w:left="720"/>
        <w:rPr>
          <w:b/>
          <w:bCs/>
          <w:color w:val="000000"/>
          <w:sz w:val="40"/>
          <w:szCs w:val="40"/>
        </w:rPr>
      </w:pPr>
    </w:p>
    <w:p w:rsidR="00C06FCF" w:rsidRDefault="00C06FCF" w:rsidP="00C06FCF">
      <w:pPr>
        <w:pStyle w:val="Pa17"/>
        <w:spacing w:before="100" w:after="100"/>
        <w:ind w:left="720"/>
        <w:rPr>
          <w:b/>
          <w:bCs/>
          <w:color w:val="000000"/>
          <w:sz w:val="40"/>
          <w:szCs w:val="40"/>
        </w:rPr>
      </w:pPr>
    </w:p>
    <w:p w:rsidR="00C06FCF" w:rsidRDefault="00C06FCF" w:rsidP="00C06FCF">
      <w:pPr>
        <w:pStyle w:val="Pa17"/>
        <w:spacing w:before="100" w:after="100"/>
        <w:ind w:left="720"/>
        <w:rPr>
          <w:b/>
          <w:bCs/>
          <w:color w:val="000000"/>
          <w:sz w:val="40"/>
          <w:szCs w:val="40"/>
        </w:rPr>
      </w:pPr>
    </w:p>
    <w:p w:rsidR="00C06FCF" w:rsidRDefault="00C06FCF" w:rsidP="00C06FCF">
      <w:pPr>
        <w:pStyle w:val="Pa17"/>
        <w:spacing w:before="100" w:after="100"/>
        <w:ind w:left="720"/>
        <w:rPr>
          <w:color w:val="000000"/>
          <w:sz w:val="40"/>
          <w:szCs w:val="40"/>
        </w:rPr>
      </w:pPr>
      <w:r>
        <w:rPr>
          <w:b/>
          <w:bCs/>
          <w:color w:val="000000"/>
          <w:sz w:val="40"/>
          <w:szCs w:val="40"/>
        </w:rPr>
        <w:lastRenderedPageBreak/>
        <w:t xml:space="preserve">Demonstration - Creating a Virtual Machine with PowerShell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In this demonstration, we will create a virtual machine using PowerShell.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Create the virtual machine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Note: </w:t>
      </w:r>
      <w:r>
        <w:rPr>
          <w:rFonts w:ascii="Segoe UI" w:hAnsi="Segoe UI" w:cs="Segoe UI"/>
          <w:color w:val="000000"/>
          <w:sz w:val="19"/>
          <w:szCs w:val="19"/>
        </w:rPr>
        <w:t xml:space="preserve">You can use the Cloud Shell or a local version of PowerShell.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Note: </w:t>
      </w:r>
      <w:r>
        <w:rPr>
          <w:rFonts w:ascii="Segoe UI" w:hAnsi="Segoe UI" w:cs="Segoe UI"/>
          <w:color w:val="000000"/>
          <w:sz w:val="19"/>
          <w:szCs w:val="19"/>
        </w:rPr>
        <w:t xml:space="preserve">There are many ways to create a virtual machine with PowerShell. This example is different from the one explained in the topic slides. </w:t>
      </w:r>
    </w:p>
    <w:p w:rsidR="00C06FCF" w:rsidRDefault="00C06FCF" w:rsidP="00810430">
      <w:pPr>
        <w:pStyle w:val="Default"/>
        <w:numPr>
          <w:ilvl w:val="0"/>
          <w:numId w:val="9"/>
        </w:numPr>
        <w:spacing w:after="45"/>
        <w:ind w:left="360" w:hanging="360"/>
        <w:rPr>
          <w:rFonts w:ascii="Segoe UI" w:hAnsi="Segoe UI" w:cs="Segoe UI"/>
          <w:sz w:val="19"/>
          <w:szCs w:val="19"/>
        </w:rPr>
      </w:pPr>
      <w:r>
        <w:rPr>
          <w:rFonts w:ascii="Segoe UI" w:hAnsi="Segoe UI" w:cs="Segoe UI"/>
          <w:sz w:val="19"/>
          <w:szCs w:val="19"/>
        </w:rPr>
        <w:t xml:space="preserve">Launch the Cloud Shell. </w:t>
      </w:r>
    </w:p>
    <w:p w:rsidR="00C06FCF" w:rsidRDefault="00C06FCF" w:rsidP="00810430">
      <w:pPr>
        <w:pStyle w:val="Default"/>
        <w:numPr>
          <w:ilvl w:val="0"/>
          <w:numId w:val="9"/>
        </w:numPr>
        <w:ind w:left="360" w:hanging="360"/>
        <w:rPr>
          <w:rFonts w:ascii="Segoe UI" w:hAnsi="Segoe UI" w:cs="Segoe UI"/>
          <w:sz w:val="19"/>
          <w:szCs w:val="19"/>
        </w:rPr>
      </w:pPr>
      <w:r>
        <w:rPr>
          <w:rFonts w:ascii="Segoe UI" w:hAnsi="Segoe UI" w:cs="Segoe UI"/>
          <w:sz w:val="19"/>
          <w:szCs w:val="19"/>
        </w:rPr>
        <w:t xml:space="preserve">Run this code: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create a resource group New-</w:t>
      </w:r>
      <w:proofErr w:type="spellStart"/>
      <w:r>
        <w:rPr>
          <w:rFonts w:ascii="Segoe UI" w:hAnsi="Segoe UI" w:cs="Segoe UI"/>
          <w:color w:val="000000"/>
          <w:sz w:val="19"/>
          <w:szCs w:val="19"/>
        </w:rPr>
        <w:t>AzResourceGroup</w:t>
      </w:r>
      <w:proofErr w:type="spellEnd"/>
      <w:r>
        <w:rPr>
          <w:rFonts w:ascii="Segoe UI" w:hAnsi="Segoe UI" w:cs="Segoe UI"/>
          <w:color w:val="000000"/>
          <w:sz w:val="19"/>
          <w:szCs w:val="19"/>
        </w:rPr>
        <w:t xml:space="preserve"> -Name </w:t>
      </w:r>
      <w:proofErr w:type="spellStart"/>
      <w:r>
        <w:rPr>
          <w:rFonts w:ascii="Segoe UI" w:hAnsi="Segoe UI" w:cs="Segoe UI"/>
          <w:color w:val="000000"/>
          <w:sz w:val="19"/>
          <w:szCs w:val="19"/>
        </w:rPr>
        <w:t>myResourceGroup</w:t>
      </w:r>
      <w:proofErr w:type="spellEnd"/>
      <w:r>
        <w:rPr>
          <w:rFonts w:ascii="Segoe UI" w:hAnsi="Segoe UI" w:cs="Segoe UI"/>
          <w:color w:val="000000"/>
          <w:sz w:val="19"/>
          <w:szCs w:val="19"/>
        </w:rPr>
        <w:t xml:space="preserve"> -Location </w:t>
      </w:r>
      <w:proofErr w:type="spellStart"/>
      <w:r>
        <w:rPr>
          <w:rFonts w:ascii="Segoe UI" w:hAnsi="Segoe UI" w:cs="Segoe UI"/>
          <w:color w:val="000000"/>
          <w:sz w:val="19"/>
          <w:szCs w:val="19"/>
        </w:rPr>
        <w:t>EastUS</w:t>
      </w:r>
      <w:proofErr w:type="spellEnd"/>
      <w:r>
        <w:rPr>
          <w:rFonts w:ascii="Segoe UI" w:hAnsi="Segoe UI" w:cs="Segoe UI"/>
          <w:color w:val="000000"/>
          <w:sz w:val="19"/>
          <w:szCs w:val="19"/>
        </w:rPr>
        <w:t xml:space="preserve"> # create the virtual machine # when prompted, provide a username and password to be used as the logon credentials for the VM New-</w:t>
      </w:r>
      <w:proofErr w:type="spellStart"/>
      <w:r>
        <w:rPr>
          <w:rFonts w:ascii="Segoe UI" w:hAnsi="Segoe UI" w:cs="Segoe UI"/>
          <w:color w:val="000000"/>
          <w:sz w:val="19"/>
          <w:szCs w:val="19"/>
        </w:rPr>
        <w:t>AzVm</w:t>
      </w:r>
      <w:proofErr w:type="spellEnd"/>
      <w:r>
        <w:rPr>
          <w:rFonts w:ascii="Segoe UI" w:hAnsi="Segoe UI" w:cs="Segoe UI"/>
          <w:color w:val="000000"/>
          <w:sz w:val="19"/>
          <w:szCs w:val="19"/>
        </w:rPr>
        <w:t xml:space="preserve"> ` -</w:t>
      </w:r>
      <w:proofErr w:type="spellStart"/>
      <w:r>
        <w:rPr>
          <w:rFonts w:ascii="Segoe UI" w:hAnsi="Segoe UI" w:cs="Segoe UI"/>
          <w:color w:val="000000"/>
          <w:sz w:val="19"/>
          <w:szCs w:val="19"/>
        </w:rPr>
        <w:t>ResourceGroupName</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myResourceGroup</w:t>
      </w:r>
      <w:proofErr w:type="spellEnd"/>
      <w:r>
        <w:rPr>
          <w:rFonts w:ascii="Segoe UI" w:hAnsi="Segoe UI" w:cs="Segoe UI"/>
          <w:color w:val="000000"/>
          <w:sz w:val="19"/>
          <w:szCs w:val="19"/>
        </w:rPr>
        <w:t>" ` -Name "</w:t>
      </w:r>
      <w:proofErr w:type="spellStart"/>
      <w:r>
        <w:rPr>
          <w:rFonts w:ascii="Segoe UI" w:hAnsi="Segoe UI" w:cs="Segoe UI"/>
          <w:color w:val="000000"/>
          <w:sz w:val="19"/>
          <w:szCs w:val="19"/>
        </w:rPr>
        <w:t>myVM</w:t>
      </w:r>
      <w:proofErr w:type="spellEnd"/>
      <w:r>
        <w:rPr>
          <w:rFonts w:ascii="Segoe UI" w:hAnsi="Segoe UI" w:cs="Segoe UI"/>
          <w:color w:val="000000"/>
          <w:sz w:val="19"/>
          <w:szCs w:val="19"/>
        </w:rPr>
        <w:t>" ` -Location "East US" ` -</w:t>
      </w:r>
      <w:proofErr w:type="spellStart"/>
      <w:r>
        <w:rPr>
          <w:rFonts w:ascii="Segoe UI" w:hAnsi="Segoe UI" w:cs="Segoe UI"/>
          <w:color w:val="000000"/>
          <w:sz w:val="19"/>
          <w:szCs w:val="19"/>
        </w:rPr>
        <w:t>VirtualNetworkName</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myVnet</w:t>
      </w:r>
      <w:proofErr w:type="spellEnd"/>
      <w:r>
        <w:rPr>
          <w:rFonts w:ascii="Segoe UI" w:hAnsi="Segoe UI" w:cs="Segoe UI"/>
          <w:color w:val="000000"/>
          <w:sz w:val="19"/>
          <w:szCs w:val="19"/>
        </w:rPr>
        <w:t>" ` -</w:t>
      </w:r>
      <w:proofErr w:type="spellStart"/>
      <w:r>
        <w:rPr>
          <w:rFonts w:ascii="Segoe UI" w:hAnsi="Segoe UI" w:cs="Segoe UI"/>
          <w:color w:val="000000"/>
          <w:sz w:val="19"/>
          <w:szCs w:val="19"/>
        </w:rPr>
        <w:t>SubnetName</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mySubnet</w:t>
      </w:r>
      <w:proofErr w:type="spellEnd"/>
      <w:r>
        <w:rPr>
          <w:rFonts w:ascii="Segoe UI" w:hAnsi="Segoe UI" w:cs="Segoe UI"/>
          <w:color w:val="000000"/>
          <w:sz w:val="19"/>
          <w:szCs w:val="19"/>
        </w:rPr>
        <w:t>" ` -</w:t>
      </w:r>
      <w:proofErr w:type="spellStart"/>
      <w:r>
        <w:rPr>
          <w:rFonts w:ascii="Segoe UI" w:hAnsi="Segoe UI" w:cs="Segoe UI"/>
          <w:color w:val="000000"/>
          <w:sz w:val="19"/>
          <w:szCs w:val="19"/>
        </w:rPr>
        <w:t>SecurityGroupName</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myNetworkSecurityGroup</w:t>
      </w:r>
      <w:proofErr w:type="spellEnd"/>
      <w:r>
        <w:rPr>
          <w:rFonts w:ascii="Segoe UI" w:hAnsi="Segoe UI" w:cs="Segoe UI"/>
          <w:color w:val="000000"/>
          <w:sz w:val="19"/>
          <w:szCs w:val="19"/>
        </w:rPr>
        <w:t>" ` -</w:t>
      </w:r>
      <w:proofErr w:type="spellStart"/>
      <w:r>
        <w:rPr>
          <w:rFonts w:ascii="Segoe UI" w:hAnsi="Segoe UI" w:cs="Segoe UI"/>
          <w:color w:val="000000"/>
          <w:sz w:val="19"/>
          <w:szCs w:val="19"/>
        </w:rPr>
        <w:t>PublicIpAddressName</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myPublicIpAddress</w:t>
      </w:r>
      <w:proofErr w:type="spellEnd"/>
      <w:r>
        <w:rPr>
          <w:rFonts w:ascii="Segoe UI" w:hAnsi="Segoe UI" w:cs="Segoe UI"/>
          <w:color w:val="000000"/>
          <w:sz w:val="19"/>
          <w:szCs w:val="19"/>
        </w:rPr>
        <w:t>" ` -</w:t>
      </w:r>
      <w:proofErr w:type="spellStart"/>
      <w:r>
        <w:rPr>
          <w:rFonts w:ascii="Segoe UI" w:hAnsi="Segoe UI" w:cs="Segoe UI"/>
          <w:color w:val="000000"/>
          <w:sz w:val="19"/>
          <w:szCs w:val="19"/>
        </w:rPr>
        <w:t>OpenPorts</w:t>
      </w:r>
      <w:proofErr w:type="spellEnd"/>
      <w:r>
        <w:rPr>
          <w:rFonts w:ascii="Segoe UI" w:hAnsi="Segoe UI" w:cs="Segoe UI"/>
          <w:color w:val="000000"/>
          <w:sz w:val="19"/>
          <w:szCs w:val="19"/>
        </w:rPr>
        <w:t xml:space="preserve"> 80,3389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Verify the machine creation in the portal </w:t>
      </w:r>
    </w:p>
    <w:p w:rsidR="00C06FCF" w:rsidRDefault="00C06FCF" w:rsidP="00810430">
      <w:pPr>
        <w:pStyle w:val="Default"/>
        <w:numPr>
          <w:ilvl w:val="0"/>
          <w:numId w:val="10"/>
        </w:numPr>
        <w:spacing w:after="44"/>
        <w:ind w:left="360" w:hanging="360"/>
        <w:rPr>
          <w:rFonts w:ascii="Segoe UI" w:hAnsi="Segoe UI" w:cs="Segoe UI"/>
          <w:sz w:val="19"/>
          <w:szCs w:val="19"/>
        </w:rPr>
      </w:pPr>
      <w:r>
        <w:rPr>
          <w:rFonts w:ascii="Segoe UI" w:hAnsi="Segoe UI" w:cs="Segoe UI"/>
          <w:sz w:val="19"/>
          <w:szCs w:val="19"/>
        </w:rPr>
        <w:t xml:space="preserve">Access the portal and view your virtual machines. </w:t>
      </w:r>
    </w:p>
    <w:p w:rsidR="00C06FCF" w:rsidRDefault="00C06FCF" w:rsidP="00810430">
      <w:pPr>
        <w:pStyle w:val="Default"/>
        <w:numPr>
          <w:ilvl w:val="0"/>
          <w:numId w:val="10"/>
        </w:numPr>
        <w:spacing w:after="44"/>
        <w:ind w:left="360" w:hanging="360"/>
        <w:rPr>
          <w:rFonts w:ascii="Segoe UI" w:hAnsi="Segoe UI" w:cs="Segoe UI"/>
          <w:sz w:val="19"/>
          <w:szCs w:val="19"/>
        </w:rPr>
      </w:pPr>
      <w:r>
        <w:rPr>
          <w:rFonts w:ascii="Segoe UI" w:hAnsi="Segoe UI" w:cs="Segoe UI"/>
          <w:sz w:val="19"/>
          <w:szCs w:val="19"/>
        </w:rPr>
        <w:t xml:space="preserve">Verify </w:t>
      </w:r>
      <w:proofErr w:type="spellStart"/>
      <w:r>
        <w:rPr>
          <w:rFonts w:ascii="Segoe UI" w:hAnsi="Segoe UI" w:cs="Segoe UI"/>
          <w:b/>
          <w:bCs/>
          <w:sz w:val="19"/>
          <w:szCs w:val="19"/>
        </w:rPr>
        <w:t>myVM</w:t>
      </w:r>
      <w:proofErr w:type="spellEnd"/>
      <w:r>
        <w:rPr>
          <w:rFonts w:ascii="Segoe UI" w:hAnsi="Segoe UI" w:cs="Segoe UI"/>
          <w:b/>
          <w:bCs/>
          <w:sz w:val="19"/>
          <w:szCs w:val="19"/>
        </w:rPr>
        <w:t xml:space="preserve"> </w:t>
      </w:r>
      <w:r>
        <w:rPr>
          <w:rFonts w:ascii="Segoe UI" w:hAnsi="Segoe UI" w:cs="Segoe UI"/>
          <w:sz w:val="19"/>
          <w:szCs w:val="19"/>
        </w:rPr>
        <w:t xml:space="preserve">was created. </w:t>
      </w:r>
    </w:p>
    <w:p w:rsidR="00C06FCF" w:rsidRDefault="00C06FCF" w:rsidP="00810430">
      <w:pPr>
        <w:pStyle w:val="Default"/>
        <w:numPr>
          <w:ilvl w:val="0"/>
          <w:numId w:val="10"/>
        </w:numPr>
        <w:spacing w:after="44"/>
        <w:ind w:left="360" w:hanging="360"/>
        <w:rPr>
          <w:rFonts w:ascii="Segoe UI" w:hAnsi="Segoe UI" w:cs="Segoe UI"/>
          <w:sz w:val="19"/>
          <w:szCs w:val="19"/>
        </w:rPr>
      </w:pPr>
      <w:r>
        <w:rPr>
          <w:rFonts w:ascii="Segoe UI" w:hAnsi="Segoe UI" w:cs="Segoe UI"/>
          <w:sz w:val="19"/>
          <w:szCs w:val="19"/>
        </w:rPr>
        <w:t xml:space="preserve">Review the VM settings. </w:t>
      </w:r>
    </w:p>
    <w:p w:rsidR="00C06FCF" w:rsidRDefault="00C06FCF" w:rsidP="00810430">
      <w:pPr>
        <w:pStyle w:val="Default"/>
        <w:numPr>
          <w:ilvl w:val="0"/>
          <w:numId w:val="10"/>
        </w:numPr>
        <w:spacing w:after="44"/>
        <w:ind w:left="360" w:hanging="360"/>
        <w:rPr>
          <w:rFonts w:ascii="Segoe UI" w:hAnsi="Segoe UI" w:cs="Segoe UI"/>
          <w:sz w:val="19"/>
          <w:szCs w:val="19"/>
        </w:rPr>
      </w:pPr>
      <w:r>
        <w:rPr>
          <w:rFonts w:ascii="Segoe UI" w:hAnsi="Segoe UI" w:cs="Segoe UI"/>
          <w:sz w:val="19"/>
          <w:szCs w:val="19"/>
        </w:rPr>
        <w:t xml:space="preserve">Notice this is a Windows machine in a new </w:t>
      </w:r>
      <w:proofErr w:type="spellStart"/>
      <w:r>
        <w:rPr>
          <w:rFonts w:ascii="Segoe UI" w:hAnsi="Segoe UI" w:cs="Segoe UI"/>
          <w:sz w:val="19"/>
          <w:szCs w:val="19"/>
        </w:rPr>
        <w:t>VNet</w:t>
      </w:r>
      <w:proofErr w:type="spellEnd"/>
      <w:r>
        <w:rPr>
          <w:rFonts w:ascii="Segoe UI" w:hAnsi="Segoe UI" w:cs="Segoe UI"/>
          <w:sz w:val="19"/>
          <w:szCs w:val="19"/>
        </w:rPr>
        <w:t xml:space="preserve"> and subnet. </w:t>
      </w:r>
    </w:p>
    <w:p w:rsidR="00C06FCF" w:rsidRDefault="00C06FCF" w:rsidP="00810430">
      <w:pPr>
        <w:pStyle w:val="Default"/>
        <w:numPr>
          <w:ilvl w:val="0"/>
          <w:numId w:val="10"/>
        </w:numPr>
        <w:spacing w:after="44"/>
        <w:ind w:left="360" w:hanging="360"/>
        <w:rPr>
          <w:rFonts w:ascii="Segoe UI" w:hAnsi="Segoe UI" w:cs="Segoe UI"/>
          <w:sz w:val="19"/>
          <w:szCs w:val="19"/>
        </w:rPr>
      </w:pPr>
      <w:r>
        <w:rPr>
          <w:rFonts w:ascii="Segoe UI" w:hAnsi="Segoe UI" w:cs="Segoe UI"/>
          <w:sz w:val="19"/>
          <w:szCs w:val="19"/>
        </w:rPr>
        <w:t xml:space="preserve">Notice the command started the machine. </w:t>
      </w:r>
    </w:p>
    <w:p w:rsidR="00C06FCF" w:rsidRDefault="00C06FCF" w:rsidP="00810430">
      <w:pPr>
        <w:pStyle w:val="Default"/>
        <w:numPr>
          <w:ilvl w:val="0"/>
          <w:numId w:val="10"/>
        </w:numPr>
        <w:ind w:left="360" w:hanging="360"/>
        <w:rPr>
          <w:rFonts w:ascii="Segoe UI" w:hAnsi="Segoe UI" w:cs="Segoe UI"/>
          <w:sz w:val="19"/>
          <w:szCs w:val="19"/>
        </w:rPr>
      </w:pPr>
      <w:r>
        <w:rPr>
          <w:rFonts w:ascii="Segoe UI" w:hAnsi="Segoe UI" w:cs="Segoe UI"/>
          <w:sz w:val="19"/>
          <w:szCs w:val="19"/>
        </w:rPr>
        <w:t xml:space="preserve">At this point you could use either the portal or PowerShell to make changes.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Connect to the virtual machine </w:t>
      </w:r>
    </w:p>
    <w:p w:rsidR="00C06FCF" w:rsidRDefault="00C06FCF" w:rsidP="00810430">
      <w:pPr>
        <w:pStyle w:val="Default"/>
        <w:numPr>
          <w:ilvl w:val="0"/>
          <w:numId w:val="11"/>
        </w:numPr>
        <w:ind w:left="360" w:hanging="360"/>
        <w:rPr>
          <w:rFonts w:ascii="Segoe UI" w:hAnsi="Segoe UI" w:cs="Segoe UI"/>
          <w:sz w:val="19"/>
          <w:szCs w:val="19"/>
        </w:rPr>
      </w:pPr>
      <w:r>
        <w:rPr>
          <w:rFonts w:ascii="Segoe UI" w:hAnsi="Segoe UI" w:cs="Segoe UI"/>
          <w:sz w:val="19"/>
          <w:szCs w:val="19"/>
        </w:rPr>
        <w:t xml:space="preserve">Retrieve the public IP address of the machine.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Get-</w:t>
      </w:r>
      <w:proofErr w:type="spellStart"/>
      <w:r>
        <w:rPr>
          <w:rFonts w:ascii="Segoe UI" w:hAnsi="Segoe UI" w:cs="Segoe UI"/>
          <w:color w:val="000000"/>
          <w:sz w:val="19"/>
          <w:szCs w:val="19"/>
        </w:rPr>
        <w:t>AzPublicIpAddress</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ResourceGroupName</w:t>
      </w:r>
      <w:proofErr w:type="spellEnd"/>
      <w:r>
        <w:rPr>
          <w:rFonts w:ascii="Segoe UI" w:hAnsi="Segoe UI" w:cs="Segoe UI"/>
          <w:color w:val="000000"/>
          <w:sz w:val="19"/>
          <w:szCs w:val="19"/>
        </w:rPr>
        <w:t xml:space="preserve"> "</w:t>
      </w:r>
      <w:proofErr w:type="spellStart"/>
      <w:r>
        <w:rPr>
          <w:rFonts w:ascii="Segoe UI" w:hAnsi="Segoe UI" w:cs="Segoe UI"/>
          <w:color w:val="000000"/>
          <w:sz w:val="19"/>
          <w:szCs w:val="19"/>
        </w:rPr>
        <w:t>myResourceGroup</w:t>
      </w:r>
      <w:proofErr w:type="spellEnd"/>
      <w:r>
        <w:rPr>
          <w:rFonts w:ascii="Segoe UI" w:hAnsi="Segoe UI" w:cs="Segoe UI"/>
          <w:color w:val="000000"/>
          <w:sz w:val="19"/>
          <w:szCs w:val="19"/>
        </w:rPr>
        <w:t>" | Select "</w:t>
      </w:r>
      <w:proofErr w:type="spellStart"/>
      <w:r>
        <w:rPr>
          <w:rFonts w:ascii="Segoe UI" w:hAnsi="Segoe UI" w:cs="Segoe UI"/>
          <w:color w:val="000000"/>
          <w:sz w:val="19"/>
          <w:szCs w:val="19"/>
        </w:rPr>
        <w:t>IpAddress</w:t>
      </w:r>
      <w:proofErr w:type="spellEnd"/>
      <w:r>
        <w:rPr>
          <w:rFonts w:ascii="Segoe UI" w:hAnsi="Segoe UI" w:cs="Segoe UI"/>
          <w:color w:val="000000"/>
          <w:sz w:val="19"/>
          <w:szCs w:val="19"/>
        </w:rPr>
        <w:t xml:space="preserve">" </w:t>
      </w:r>
    </w:p>
    <w:p w:rsidR="00C06FCF" w:rsidRDefault="00C06FCF" w:rsidP="00810430">
      <w:pPr>
        <w:pStyle w:val="Default"/>
        <w:numPr>
          <w:ilvl w:val="0"/>
          <w:numId w:val="11"/>
        </w:numPr>
        <w:ind w:left="360" w:hanging="360"/>
        <w:rPr>
          <w:rFonts w:ascii="Segoe UI" w:hAnsi="Segoe UI" w:cs="Segoe UI"/>
          <w:sz w:val="19"/>
          <w:szCs w:val="19"/>
        </w:rPr>
      </w:pPr>
      <w:r>
        <w:rPr>
          <w:rFonts w:ascii="Segoe UI" w:hAnsi="Segoe UI" w:cs="Segoe UI"/>
          <w:sz w:val="19"/>
          <w:szCs w:val="19"/>
        </w:rPr>
        <w:t xml:space="preserve">Create an RDP session from your local machine. Replace the IP address with the public IP address of your VM. This command runs from a </w:t>
      </w:r>
      <w:proofErr w:type="spellStart"/>
      <w:r>
        <w:rPr>
          <w:rFonts w:ascii="Segoe UI" w:hAnsi="Segoe UI" w:cs="Segoe UI"/>
          <w:sz w:val="19"/>
          <w:szCs w:val="19"/>
        </w:rPr>
        <w:t>cmd</w:t>
      </w:r>
      <w:proofErr w:type="spellEnd"/>
      <w:r>
        <w:rPr>
          <w:rFonts w:ascii="Segoe UI" w:hAnsi="Segoe UI" w:cs="Segoe UI"/>
          <w:sz w:val="19"/>
          <w:szCs w:val="19"/>
        </w:rPr>
        <w:t xml:space="preserve"> window.</w:t>
      </w:r>
    </w:p>
    <w:p w:rsidR="00C06FCF" w:rsidRDefault="00C06FCF" w:rsidP="00C06FCF">
      <w:pPr>
        <w:pStyle w:val="Default"/>
        <w:rPr>
          <w:rFonts w:ascii="Segoe UI" w:hAnsi="Segoe UI" w:cs="Segoe UI"/>
          <w:sz w:val="16"/>
          <w:szCs w:val="16"/>
        </w:rPr>
      </w:pPr>
      <w:r>
        <w:rPr>
          <w:rFonts w:ascii="Segoe UI" w:hAnsi="Segoe UI" w:cs="Segoe UI"/>
          <w:b/>
          <w:bCs/>
          <w:sz w:val="74"/>
          <w:szCs w:val="74"/>
        </w:rPr>
        <w:t xml:space="preserve"> </w:t>
      </w:r>
      <w:r>
        <w:rPr>
          <w:b/>
          <w:bCs/>
          <w:sz w:val="16"/>
          <w:szCs w:val="16"/>
        </w:rPr>
        <w:t xml:space="preserve">118 </w:t>
      </w:r>
      <w:r>
        <w:rPr>
          <w:rFonts w:ascii="Segoe UI" w:hAnsi="Segoe UI" w:cs="Segoe UI"/>
          <w:sz w:val="16"/>
          <w:szCs w:val="16"/>
        </w:rPr>
        <w:t xml:space="preserve">Module 3 Deploying and Managing Virtual Machines (VMs) </w:t>
      </w:r>
    </w:p>
    <w:p w:rsidR="00C06FCF" w:rsidRDefault="00C06FCF" w:rsidP="00C06FCF">
      <w:pPr>
        <w:pStyle w:val="Pa6"/>
        <w:pageBreakBefore/>
        <w:spacing w:after="100"/>
        <w:ind w:left="720"/>
        <w:rPr>
          <w:rFonts w:ascii="Segoe UI" w:hAnsi="Segoe UI" w:cs="Segoe UI"/>
          <w:color w:val="000000"/>
          <w:sz w:val="19"/>
          <w:szCs w:val="19"/>
        </w:rPr>
      </w:pPr>
      <w:proofErr w:type="spellStart"/>
      <w:proofErr w:type="gramStart"/>
      <w:r>
        <w:rPr>
          <w:rFonts w:ascii="Segoe UI" w:hAnsi="Segoe UI" w:cs="Segoe UI"/>
          <w:color w:val="000000"/>
          <w:sz w:val="19"/>
          <w:szCs w:val="19"/>
        </w:rPr>
        <w:lastRenderedPageBreak/>
        <w:t>mstsc</w:t>
      </w:r>
      <w:proofErr w:type="spellEnd"/>
      <w:proofErr w:type="gramEnd"/>
      <w:r>
        <w:rPr>
          <w:rFonts w:ascii="Segoe UI" w:hAnsi="Segoe UI" w:cs="Segoe UI"/>
          <w:color w:val="000000"/>
          <w:sz w:val="19"/>
          <w:szCs w:val="19"/>
        </w:rPr>
        <w:t xml:space="preserve"> /</w:t>
      </w:r>
      <w:proofErr w:type="spellStart"/>
      <w:r>
        <w:rPr>
          <w:rFonts w:ascii="Segoe UI" w:hAnsi="Segoe UI" w:cs="Segoe UI"/>
          <w:color w:val="000000"/>
          <w:sz w:val="19"/>
          <w:szCs w:val="19"/>
        </w:rPr>
        <w:t>v:publicIpAddress</w:t>
      </w:r>
      <w:proofErr w:type="spellEnd"/>
      <w:r>
        <w:rPr>
          <w:rFonts w:ascii="Segoe UI" w:hAnsi="Segoe UI" w:cs="Segoe UI"/>
          <w:color w:val="000000"/>
          <w:sz w:val="19"/>
          <w:szCs w:val="19"/>
        </w:rPr>
        <w:t xml:space="preserve"> </w:t>
      </w:r>
    </w:p>
    <w:p w:rsidR="00C06FCF" w:rsidRDefault="00C06FCF" w:rsidP="00810430">
      <w:pPr>
        <w:pStyle w:val="Default"/>
        <w:numPr>
          <w:ilvl w:val="0"/>
          <w:numId w:val="11"/>
        </w:numPr>
        <w:spacing w:after="41"/>
        <w:ind w:left="360" w:hanging="360"/>
        <w:rPr>
          <w:rFonts w:ascii="Segoe UI" w:hAnsi="Segoe UI" w:cs="Segoe UI"/>
          <w:sz w:val="19"/>
          <w:szCs w:val="19"/>
        </w:rPr>
      </w:pPr>
      <w:r>
        <w:rPr>
          <w:rFonts w:ascii="Segoe UI" w:hAnsi="Segoe UI" w:cs="Segoe UI"/>
          <w:sz w:val="19"/>
          <w:szCs w:val="19"/>
        </w:rPr>
        <w:t xml:space="preserve">When prompted, provide your login credentials for the machine. Be sure to </w:t>
      </w:r>
      <w:r>
        <w:rPr>
          <w:rFonts w:ascii="Segoe UI" w:hAnsi="Segoe UI" w:cs="Segoe UI"/>
          <w:b/>
          <w:bCs/>
          <w:sz w:val="19"/>
          <w:szCs w:val="19"/>
        </w:rPr>
        <w:t>Use a different account</w:t>
      </w:r>
      <w:r>
        <w:rPr>
          <w:rFonts w:ascii="Segoe UI" w:hAnsi="Segoe UI" w:cs="Segoe UI"/>
          <w:sz w:val="19"/>
          <w:szCs w:val="19"/>
        </w:rPr>
        <w:t xml:space="preserve">. Type the username as </w:t>
      </w:r>
      <w:proofErr w:type="spellStart"/>
      <w:r>
        <w:rPr>
          <w:rFonts w:ascii="Segoe UI" w:hAnsi="Segoe UI" w:cs="Segoe UI"/>
          <w:sz w:val="19"/>
          <w:szCs w:val="19"/>
        </w:rPr>
        <w:t>localhost</w:t>
      </w:r>
      <w:proofErr w:type="spellEnd"/>
      <w:r>
        <w:rPr>
          <w:rFonts w:ascii="Segoe UI" w:hAnsi="Segoe UI" w:cs="Segoe UI"/>
          <w:sz w:val="19"/>
          <w:szCs w:val="19"/>
        </w:rPr>
        <w:t xml:space="preserve">\username, enter password you created for the virtual machine, and then select </w:t>
      </w:r>
      <w:r>
        <w:rPr>
          <w:rFonts w:ascii="Segoe UI" w:hAnsi="Segoe UI" w:cs="Segoe UI"/>
          <w:b/>
          <w:bCs/>
          <w:sz w:val="19"/>
          <w:szCs w:val="19"/>
        </w:rPr>
        <w:t>OK</w:t>
      </w:r>
      <w:r>
        <w:rPr>
          <w:rFonts w:ascii="Segoe UI" w:hAnsi="Segoe UI" w:cs="Segoe UI"/>
          <w:sz w:val="19"/>
          <w:szCs w:val="19"/>
        </w:rPr>
        <w:t xml:space="preserve">. You may receive a certificate warning during the sign-in process. Select </w:t>
      </w:r>
      <w:r>
        <w:rPr>
          <w:rFonts w:ascii="Segoe UI" w:hAnsi="Segoe UI" w:cs="Segoe UI"/>
          <w:b/>
          <w:bCs/>
          <w:sz w:val="19"/>
          <w:szCs w:val="19"/>
        </w:rPr>
        <w:t xml:space="preserve">Yes </w:t>
      </w:r>
      <w:r>
        <w:rPr>
          <w:rFonts w:ascii="Segoe UI" w:hAnsi="Segoe UI" w:cs="Segoe UI"/>
          <w:sz w:val="19"/>
          <w:szCs w:val="19"/>
        </w:rPr>
        <w:t xml:space="preserve">or </w:t>
      </w:r>
      <w:r>
        <w:rPr>
          <w:rFonts w:ascii="Segoe UI" w:hAnsi="Segoe UI" w:cs="Segoe UI"/>
          <w:b/>
          <w:bCs/>
          <w:sz w:val="19"/>
          <w:szCs w:val="19"/>
        </w:rPr>
        <w:t>Contin</w:t>
      </w:r>
      <w:r>
        <w:rPr>
          <w:rFonts w:ascii="Segoe UI" w:hAnsi="Segoe UI" w:cs="Segoe UI"/>
          <w:b/>
          <w:bCs/>
          <w:sz w:val="19"/>
          <w:szCs w:val="19"/>
        </w:rPr>
        <w:softHyphen/>
        <w:t xml:space="preserve">ue </w:t>
      </w:r>
      <w:r>
        <w:rPr>
          <w:rFonts w:ascii="Segoe UI" w:hAnsi="Segoe UI" w:cs="Segoe UI"/>
          <w:sz w:val="19"/>
          <w:szCs w:val="19"/>
        </w:rPr>
        <w:t xml:space="preserve">to create the connection </w:t>
      </w:r>
    </w:p>
    <w:p w:rsidR="00C06FCF" w:rsidRDefault="00C06FCF" w:rsidP="00810430">
      <w:pPr>
        <w:pStyle w:val="Default"/>
        <w:numPr>
          <w:ilvl w:val="0"/>
          <w:numId w:val="11"/>
        </w:numPr>
        <w:spacing w:after="41"/>
        <w:ind w:left="360" w:hanging="360"/>
        <w:rPr>
          <w:rFonts w:ascii="Segoe UI" w:hAnsi="Segoe UI" w:cs="Segoe UI"/>
          <w:sz w:val="19"/>
          <w:szCs w:val="19"/>
        </w:rPr>
      </w:pPr>
      <w:r>
        <w:rPr>
          <w:rFonts w:ascii="Segoe UI" w:hAnsi="Segoe UI" w:cs="Segoe UI"/>
          <w:sz w:val="19"/>
          <w:szCs w:val="19"/>
        </w:rPr>
        <w:t xml:space="preserve">When done, close the RDP connection to the VM. </w:t>
      </w:r>
    </w:p>
    <w:p w:rsidR="00C06FCF" w:rsidRDefault="00C06FCF" w:rsidP="00810430">
      <w:pPr>
        <w:pStyle w:val="Default"/>
        <w:numPr>
          <w:ilvl w:val="0"/>
          <w:numId w:val="11"/>
        </w:numPr>
        <w:ind w:left="360" w:hanging="360"/>
        <w:rPr>
          <w:rFonts w:ascii="Segoe UI" w:hAnsi="Segoe UI" w:cs="Segoe UI"/>
          <w:sz w:val="19"/>
          <w:szCs w:val="19"/>
        </w:rPr>
      </w:pPr>
      <w:r>
        <w:rPr>
          <w:rFonts w:ascii="Segoe UI" w:hAnsi="Segoe UI" w:cs="Segoe UI"/>
          <w:sz w:val="19"/>
          <w:szCs w:val="19"/>
        </w:rPr>
        <w:t xml:space="preserve">Clean up your resources. This will take a few minutes and remove the resource group and virtual machine.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Remove-</w:t>
      </w:r>
      <w:proofErr w:type="spellStart"/>
      <w:r>
        <w:rPr>
          <w:rFonts w:ascii="Segoe UI" w:hAnsi="Segoe UI" w:cs="Segoe UI"/>
          <w:color w:val="000000"/>
          <w:sz w:val="19"/>
          <w:szCs w:val="19"/>
        </w:rPr>
        <w:t>AzResourceGroup</w:t>
      </w:r>
      <w:proofErr w:type="spellEnd"/>
      <w:r>
        <w:rPr>
          <w:rFonts w:ascii="Segoe UI" w:hAnsi="Segoe UI" w:cs="Segoe UI"/>
          <w:color w:val="000000"/>
          <w:sz w:val="19"/>
          <w:szCs w:val="19"/>
        </w:rPr>
        <w:t xml:space="preserve"> -Name </w:t>
      </w:r>
      <w:proofErr w:type="spellStart"/>
      <w:r>
        <w:rPr>
          <w:rFonts w:ascii="Segoe UI" w:hAnsi="Segoe UI" w:cs="Segoe UI"/>
          <w:color w:val="000000"/>
          <w:sz w:val="19"/>
          <w:szCs w:val="19"/>
        </w:rPr>
        <w:t>myResourceGroup</w:t>
      </w:r>
      <w:proofErr w:type="spellEnd"/>
      <w:r>
        <w:rPr>
          <w:rFonts w:ascii="Segoe UI" w:hAnsi="Segoe UI" w:cs="Segoe UI"/>
          <w:color w:val="000000"/>
          <w:sz w:val="19"/>
          <w:szCs w:val="19"/>
        </w:rPr>
        <w:t xml:space="preserve"> </w:t>
      </w:r>
    </w:p>
    <w:p w:rsidR="00C06FCF" w:rsidRDefault="00C06FCF" w:rsidP="00C06FCF">
      <w:pPr>
        <w:pStyle w:val="Pa17"/>
        <w:spacing w:before="100" w:after="100"/>
        <w:ind w:left="720"/>
        <w:rPr>
          <w:color w:val="000000"/>
          <w:sz w:val="40"/>
          <w:szCs w:val="40"/>
        </w:rPr>
      </w:pPr>
      <w:r>
        <w:rPr>
          <w:b/>
          <w:bCs/>
          <w:color w:val="000000"/>
          <w:sz w:val="40"/>
          <w:szCs w:val="40"/>
        </w:rPr>
        <w:t xml:space="preserve">Linux Virtual Machines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Azure supports many Linux distributions and versions including </w:t>
      </w:r>
      <w:proofErr w:type="spellStart"/>
      <w:r>
        <w:rPr>
          <w:rFonts w:ascii="Segoe UI" w:hAnsi="Segoe UI" w:cs="Segoe UI"/>
          <w:color w:val="000000"/>
          <w:sz w:val="19"/>
          <w:szCs w:val="19"/>
        </w:rPr>
        <w:t>CentOS</w:t>
      </w:r>
      <w:proofErr w:type="spellEnd"/>
      <w:r>
        <w:rPr>
          <w:rFonts w:ascii="Segoe UI" w:hAnsi="Segoe UI" w:cs="Segoe UI"/>
          <w:color w:val="000000"/>
          <w:sz w:val="19"/>
          <w:szCs w:val="19"/>
        </w:rPr>
        <w:t xml:space="preserve"> by </w:t>
      </w:r>
      <w:proofErr w:type="spellStart"/>
      <w:r>
        <w:rPr>
          <w:rFonts w:ascii="Segoe UI" w:hAnsi="Segoe UI" w:cs="Segoe UI"/>
          <w:color w:val="000000"/>
          <w:sz w:val="19"/>
          <w:szCs w:val="19"/>
        </w:rPr>
        <w:t>OpenLogic</w:t>
      </w:r>
      <w:proofErr w:type="spellEnd"/>
      <w:r>
        <w:rPr>
          <w:rFonts w:ascii="Segoe UI" w:hAnsi="Segoe UI" w:cs="Segoe UI"/>
          <w:color w:val="000000"/>
          <w:sz w:val="19"/>
          <w:szCs w:val="19"/>
        </w:rPr>
        <w:t xml:space="preserve">, Core OS, </w:t>
      </w:r>
      <w:proofErr w:type="spellStart"/>
      <w:r>
        <w:rPr>
          <w:rFonts w:ascii="Segoe UI" w:hAnsi="Segoe UI" w:cs="Segoe UI"/>
          <w:color w:val="000000"/>
          <w:sz w:val="19"/>
          <w:szCs w:val="19"/>
        </w:rPr>
        <w:t>Debian</w:t>
      </w:r>
      <w:proofErr w:type="spellEnd"/>
      <w:r>
        <w:rPr>
          <w:rFonts w:ascii="Segoe UI" w:hAnsi="Segoe UI" w:cs="Segoe UI"/>
          <w:color w:val="000000"/>
          <w:sz w:val="19"/>
          <w:szCs w:val="19"/>
        </w:rPr>
        <w:t xml:space="preserve">, Oracle Linux, Red Hat Enterprise Linux, and Ubuntu. </w:t>
      </w:r>
    </w:p>
    <w:p w:rsidR="00C06FCF" w:rsidRDefault="00C06FCF" w:rsidP="00C06FCF">
      <w:pPr>
        <w:pStyle w:val="Pa6"/>
        <w:spacing w:after="100"/>
        <w:ind w:left="720"/>
        <w:rPr>
          <w:rFonts w:ascii="Segoe UI" w:hAnsi="Segoe UI" w:cs="Segoe UI"/>
          <w:color w:val="000000"/>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6574790" cy="2569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4790" cy="2569210"/>
                    </a:xfrm>
                    <a:prstGeom prst="rect">
                      <a:avLst/>
                    </a:prstGeom>
                    <a:noFill/>
                    <a:ln>
                      <a:noFill/>
                    </a:ln>
                  </pic:spPr>
                </pic:pic>
              </a:graphicData>
            </a:graphic>
          </wp:inline>
        </w:drawing>
      </w:r>
      <w:r w:rsidRPr="00C06FCF">
        <w:rPr>
          <w:rFonts w:ascii="Segoe UI" w:hAnsi="Segoe UI" w:cs="Segoe UI"/>
          <w:color w:val="000000"/>
          <w:sz w:val="19"/>
          <w:szCs w:val="19"/>
        </w:rPr>
        <w:t xml:space="preserve">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Here are a few things to know about the Linux distributions. </w:t>
      </w:r>
    </w:p>
    <w:p w:rsidR="00C06FCF" w:rsidRDefault="00C06FCF" w:rsidP="00810430">
      <w:pPr>
        <w:pStyle w:val="Default"/>
        <w:numPr>
          <w:ilvl w:val="0"/>
          <w:numId w:val="12"/>
        </w:numPr>
        <w:spacing w:after="45"/>
        <w:rPr>
          <w:rFonts w:ascii="Segoe UI" w:hAnsi="Segoe UI" w:cs="Segoe UI"/>
          <w:sz w:val="19"/>
          <w:szCs w:val="19"/>
        </w:rPr>
      </w:pPr>
      <w:r>
        <w:rPr>
          <w:rFonts w:ascii="Segoe UI" w:hAnsi="Segoe UI" w:cs="Segoe UI"/>
          <w:sz w:val="19"/>
          <w:szCs w:val="19"/>
        </w:rPr>
        <w:t xml:space="preserve">There are hundreds of Linux images in the Azure Marketplace. </w:t>
      </w:r>
    </w:p>
    <w:p w:rsidR="00C06FCF" w:rsidRDefault="00C06FCF" w:rsidP="00810430">
      <w:pPr>
        <w:pStyle w:val="Default"/>
        <w:numPr>
          <w:ilvl w:val="0"/>
          <w:numId w:val="12"/>
        </w:numPr>
        <w:rPr>
          <w:rFonts w:ascii="Segoe UI" w:hAnsi="Segoe UI" w:cs="Segoe UI"/>
          <w:sz w:val="19"/>
          <w:szCs w:val="19"/>
        </w:rPr>
      </w:pPr>
      <w:r>
        <w:rPr>
          <w:rFonts w:ascii="Segoe UI" w:hAnsi="Segoe UI" w:cs="Segoe UI"/>
          <w:sz w:val="19"/>
          <w:szCs w:val="19"/>
        </w:rPr>
        <w:t xml:space="preserve">Linux has the same deployment options as for Windows virtual machines: PowerShell (Resource Manager), Portal, and Command Line Interface. You can manage your Linux virtual machines with a host of popular open-source </w:t>
      </w:r>
      <w:proofErr w:type="spellStart"/>
      <w:r>
        <w:rPr>
          <w:rFonts w:ascii="Segoe UI" w:hAnsi="Segoe UI" w:cs="Segoe UI"/>
          <w:sz w:val="19"/>
          <w:szCs w:val="19"/>
        </w:rPr>
        <w:t>DevOps</w:t>
      </w:r>
      <w:proofErr w:type="spellEnd"/>
      <w:r>
        <w:rPr>
          <w:rFonts w:ascii="Segoe UI" w:hAnsi="Segoe UI" w:cs="Segoe UI"/>
          <w:sz w:val="19"/>
          <w:szCs w:val="19"/>
        </w:rPr>
        <w:t xml:space="preserve"> tools such as Puppet, and Chef.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MS Gothic" w:eastAsia="MS Gothic" w:hAnsi="MS Gothic" w:cs="MS Gothic" w:hint="eastAsia"/>
          <w:color w:val="000000"/>
          <w:sz w:val="19"/>
          <w:szCs w:val="19"/>
        </w:rPr>
        <w:t>✔</w:t>
      </w:r>
      <w:r>
        <w:rPr>
          <w:rFonts w:ascii="Arial" w:hAnsi="Arial" w:cs="Arial"/>
          <w:color w:val="000000"/>
          <w:sz w:val="19"/>
          <w:szCs w:val="19"/>
        </w:rPr>
        <w:t>️</w:t>
      </w:r>
      <w:r>
        <w:rPr>
          <w:rFonts w:ascii="Noto Emoji" w:hAnsi="Noto Emoji" w:cs="Noto Emoji"/>
          <w:color w:val="000000"/>
          <w:sz w:val="19"/>
          <w:szCs w:val="19"/>
        </w:rPr>
        <w:t xml:space="preserve"> </w:t>
      </w:r>
      <w:r>
        <w:rPr>
          <w:rFonts w:ascii="Segoe UI" w:hAnsi="Segoe UI" w:cs="Segoe UI"/>
          <w:color w:val="000000"/>
          <w:sz w:val="19"/>
          <w:szCs w:val="19"/>
        </w:rPr>
        <w:t xml:space="preserve">Take a few minutes to look through the Marketplace at the Linux distributions. Are there any you are interested in?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For more information, you can see: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Linux virtual machines (Documentation) - </w:t>
      </w:r>
      <w:r>
        <w:rPr>
          <w:rFonts w:ascii="Segoe UI" w:hAnsi="Segoe UI" w:cs="Segoe UI"/>
          <w:b/>
          <w:bCs/>
          <w:color w:val="000000"/>
          <w:sz w:val="19"/>
          <w:szCs w:val="19"/>
        </w:rPr>
        <w:t xml:space="preserve">https://docs.microsoft.com/en-us/azure/virtual-machines/ </w:t>
      </w:r>
      <w:proofErr w:type="spellStart"/>
      <w:r>
        <w:rPr>
          <w:rFonts w:ascii="Segoe UI" w:hAnsi="Segoe UI" w:cs="Segoe UI"/>
          <w:b/>
          <w:bCs/>
          <w:color w:val="000000"/>
          <w:sz w:val="19"/>
          <w:szCs w:val="19"/>
        </w:rPr>
        <w:t>linux</w:t>
      </w:r>
      <w:proofErr w:type="spellEnd"/>
      <w:r>
        <w:rPr>
          <w:rFonts w:ascii="Segoe UI" w:hAnsi="Segoe UI" w:cs="Segoe UI"/>
          <w:b/>
          <w:bCs/>
          <w:color w:val="000000"/>
          <w:sz w:val="19"/>
          <w:szCs w:val="19"/>
        </w:rPr>
        <w:t xml:space="preserve">/ </w:t>
      </w:r>
    </w:p>
    <w:p w:rsidR="00C06FCF" w:rsidRDefault="00C06FCF" w:rsidP="00C06FCF">
      <w:pPr>
        <w:pStyle w:val="Pa17"/>
        <w:spacing w:before="100" w:after="100"/>
        <w:ind w:left="720"/>
        <w:rPr>
          <w:color w:val="000000"/>
          <w:sz w:val="40"/>
          <w:szCs w:val="40"/>
        </w:rPr>
      </w:pPr>
      <w:r>
        <w:rPr>
          <w:b/>
          <w:bCs/>
          <w:color w:val="000000"/>
          <w:sz w:val="40"/>
          <w:szCs w:val="40"/>
        </w:rPr>
        <w:t xml:space="preserve">Linux VM Connections </w:t>
      </w:r>
    </w:p>
    <w:p w:rsidR="00C06FCF" w:rsidRDefault="00C06FCF" w:rsidP="00C06FCF">
      <w:pPr>
        <w:pStyle w:val="Pa6"/>
        <w:spacing w:after="100"/>
        <w:ind w:left="720"/>
        <w:rPr>
          <w:color w:val="000000"/>
          <w:sz w:val="16"/>
          <w:szCs w:val="16"/>
        </w:rPr>
      </w:pPr>
      <w:r>
        <w:rPr>
          <w:rFonts w:ascii="Segoe UI" w:hAnsi="Segoe UI" w:cs="Segoe UI"/>
          <w:color w:val="000000"/>
          <w:sz w:val="19"/>
          <w:szCs w:val="19"/>
        </w:rPr>
        <w:t xml:space="preserve">When you create a Linux VM, you can decide to authenticate with an </w:t>
      </w:r>
      <w:r>
        <w:rPr>
          <w:rFonts w:ascii="Segoe UI" w:hAnsi="Segoe UI" w:cs="Segoe UI"/>
          <w:b/>
          <w:bCs/>
          <w:color w:val="000000"/>
          <w:sz w:val="19"/>
          <w:szCs w:val="19"/>
        </w:rPr>
        <w:t xml:space="preserve">SSH public key </w:t>
      </w:r>
      <w:r>
        <w:rPr>
          <w:rFonts w:ascii="Segoe UI" w:hAnsi="Segoe UI" w:cs="Segoe UI"/>
          <w:color w:val="000000"/>
          <w:sz w:val="19"/>
          <w:szCs w:val="19"/>
        </w:rPr>
        <w:t xml:space="preserve">or </w:t>
      </w:r>
      <w:r>
        <w:rPr>
          <w:rFonts w:ascii="Segoe UI" w:hAnsi="Segoe UI" w:cs="Segoe UI"/>
          <w:b/>
          <w:bCs/>
          <w:color w:val="000000"/>
          <w:sz w:val="19"/>
          <w:szCs w:val="19"/>
        </w:rPr>
        <w:t>Password</w:t>
      </w:r>
      <w:r>
        <w:rPr>
          <w:rFonts w:ascii="Segoe UI" w:hAnsi="Segoe UI" w:cs="Segoe UI"/>
          <w:color w:val="000000"/>
          <w:sz w:val="19"/>
          <w:szCs w:val="19"/>
        </w:rPr>
        <w:t>.</w:t>
      </w:r>
      <w:r>
        <w:rPr>
          <w:rFonts w:ascii="Segoe UI" w:hAnsi="Segoe UI" w:cs="Segoe UI"/>
          <w:b/>
          <w:bCs/>
          <w:color w:val="000000"/>
          <w:sz w:val="74"/>
          <w:szCs w:val="74"/>
        </w:rPr>
        <w:t xml:space="preserve">  </w:t>
      </w:r>
      <w:r>
        <w:rPr>
          <w:color w:val="000000"/>
          <w:sz w:val="74"/>
          <w:szCs w:val="74"/>
        </w:rPr>
        <w:t>‍</w:t>
      </w:r>
      <w:r>
        <w:rPr>
          <w:rFonts w:ascii="Segoe UI" w:hAnsi="Segoe UI" w:cs="Segoe UI"/>
          <w:color w:val="000000"/>
          <w:sz w:val="16"/>
          <w:szCs w:val="16"/>
        </w:rPr>
        <w:t xml:space="preserve">Creating Virtual Machines </w:t>
      </w:r>
      <w:r>
        <w:rPr>
          <w:b/>
          <w:bCs/>
          <w:color w:val="000000"/>
          <w:sz w:val="16"/>
          <w:szCs w:val="16"/>
        </w:rPr>
        <w:t xml:space="preserve">119 </w:t>
      </w:r>
    </w:p>
    <w:p w:rsidR="00B832B3" w:rsidRDefault="00B832B3" w:rsidP="00C06FCF">
      <w:pPr>
        <w:pStyle w:val="Pa6"/>
        <w:pageBreakBefore/>
        <w:spacing w:after="100"/>
        <w:ind w:left="720"/>
        <w:rPr>
          <w:rFonts w:ascii="Segoe UI" w:hAnsi="Segoe UI" w:cs="Segoe UI"/>
          <w:b/>
          <w:bCs/>
          <w:color w:val="000000"/>
          <w:sz w:val="19"/>
          <w:szCs w:val="19"/>
        </w:rPr>
      </w:pPr>
      <w:r>
        <w:rPr>
          <w:rFonts w:ascii="Segoe UI" w:hAnsi="Segoe UI" w:cs="Segoe UI"/>
          <w:b/>
          <w:bCs/>
          <w:noProof/>
          <w:color w:val="000000"/>
          <w:sz w:val="19"/>
          <w:szCs w:val="19"/>
          <w:lang w:eastAsia="en-IN"/>
        </w:rPr>
        <w:lastRenderedPageBreak/>
        <w:drawing>
          <wp:inline distT="0" distB="0" distL="0" distR="0">
            <wp:extent cx="5731510" cy="1252904"/>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52904"/>
                    </a:xfrm>
                    <a:prstGeom prst="rect">
                      <a:avLst/>
                    </a:prstGeom>
                    <a:noFill/>
                    <a:ln>
                      <a:noFill/>
                    </a:ln>
                  </pic:spPr>
                </pic:pic>
              </a:graphicData>
            </a:graphic>
          </wp:inline>
        </w:drawing>
      </w:r>
    </w:p>
    <w:p w:rsidR="00C06FCF" w:rsidRDefault="00C06FCF" w:rsidP="00C06FCF">
      <w:pPr>
        <w:pStyle w:val="Pa6"/>
        <w:pageBreakBefore/>
        <w:spacing w:after="100"/>
        <w:ind w:left="720"/>
        <w:rPr>
          <w:rFonts w:ascii="Segoe UI" w:hAnsi="Segoe UI" w:cs="Segoe UI"/>
          <w:color w:val="000000"/>
          <w:sz w:val="19"/>
          <w:szCs w:val="19"/>
        </w:rPr>
      </w:pPr>
      <w:r>
        <w:rPr>
          <w:rFonts w:ascii="Segoe UI" w:hAnsi="Segoe UI" w:cs="Segoe UI"/>
          <w:b/>
          <w:bCs/>
          <w:color w:val="000000"/>
          <w:sz w:val="19"/>
          <w:szCs w:val="19"/>
        </w:rPr>
        <w:lastRenderedPageBreak/>
        <w:t xml:space="preserve">What is SSH?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SSH is an encrypted connection protocol that allows secure sign-ins over unsecured connections. SSH is the default connection protocol for Linux VMs hosted in Azure. Although SSH </w:t>
      </w:r>
      <w:proofErr w:type="gramStart"/>
      <w:r>
        <w:rPr>
          <w:rFonts w:ascii="Segoe UI" w:hAnsi="Segoe UI" w:cs="Segoe UI"/>
          <w:color w:val="000000"/>
          <w:sz w:val="19"/>
          <w:szCs w:val="19"/>
        </w:rPr>
        <w:t>itself</w:t>
      </w:r>
      <w:proofErr w:type="gramEnd"/>
      <w:r>
        <w:rPr>
          <w:rFonts w:ascii="Segoe UI" w:hAnsi="Segoe UI" w:cs="Segoe UI"/>
          <w:color w:val="000000"/>
          <w:sz w:val="19"/>
          <w:szCs w:val="19"/>
        </w:rPr>
        <w:t xml:space="preserve"> provides an encrypt</w:t>
      </w:r>
      <w:r>
        <w:rPr>
          <w:rFonts w:ascii="Segoe UI" w:hAnsi="Segoe UI" w:cs="Segoe UI"/>
          <w:color w:val="000000"/>
          <w:sz w:val="19"/>
          <w:szCs w:val="19"/>
        </w:rPr>
        <w:softHyphen/>
        <w:t xml:space="preserve">ed connection, using passwords with SSH connections still leaves the VM vulnerable to brute-force attacks or guessing of passwords. A more secure and preferred method of connecting to a VM using SSH is by using a public-private key pair, also known as SSH keys. </w:t>
      </w:r>
    </w:p>
    <w:p w:rsidR="00C06FCF" w:rsidRDefault="00C06FCF" w:rsidP="00810430">
      <w:pPr>
        <w:pStyle w:val="Default"/>
        <w:numPr>
          <w:ilvl w:val="0"/>
          <w:numId w:val="13"/>
        </w:numPr>
        <w:spacing w:after="45"/>
        <w:rPr>
          <w:rFonts w:ascii="Segoe UI" w:hAnsi="Segoe UI" w:cs="Segoe UI"/>
          <w:sz w:val="19"/>
          <w:szCs w:val="19"/>
        </w:rPr>
      </w:pPr>
      <w:r>
        <w:rPr>
          <w:rFonts w:ascii="Segoe UI" w:hAnsi="Segoe UI" w:cs="Segoe UI"/>
          <w:sz w:val="19"/>
          <w:szCs w:val="19"/>
        </w:rPr>
        <w:t xml:space="preserve">The </w:t>
      </w:r>
      <w:r>
        <w:rPr>
          <w:rFonts w:ascii="Segoe UI" w:hAnsi="Segoe UI" w:cs="Segoe UI"/>
          <w:i/>
          <w:iCs/>
          <w:sz w:val="19"/>
          <w:szCs w:val="19"/>
        </w:rPr>
        <w:t xml:space="preserve">public key </w:t>
      </w:r>
      <w:r>
        <w:rPr>
          <w:rFonts w:ascii="Segoe UI" w:hAnsi="Segoe UI" w:cs="Segoe UI"/>
          <w:sz w:val="19"/>
          <w:szCs w:val="19"/>
        </w:rPr>
        <w:t xml:space="preserve">is placed on your Linux VM, or any other service that you wish to use with public-key cryptography. </w:t>
      </w:r>
    </w:p>
    <w:p w:rsidR="00C06FCF" w:rsidRDefault="00C06FCF" w:rsidP="00810430">
      <w:pPr>
        <w:pStyle w:val="Default"/>
        <w:numPr>
          <w:ilvl w:val="0"/>
          <w:numId w:val="13"/>
        </w:numPr>
        <w:rPr>
          <w:rFonts w:ascii="Segoe UI" w:hAnsi="Segoe UI" w:cs="Segoe UI"/>
          <w:sz w:val="19"/>
          <w:szCs w:val="19"/>
        </w:rPr>
      </w:pPr>
      <w:r>
        <w:rPr>
          <w:rFonts w:ascii="Segoe UI" w:hAnsi="Segoe UI" w:cs="Segoe UI"/>
          <w:sz w:val="19"/>
          <w:szCs w:val="19"/>
        </w:rPr>
        <w:t xml:space="preserve">The </w:t>
      </w:r>
      <w:r>
        <w:rPr>
          <w:rFonts w:ascii="Segoe UI" w:hAnsi="Segoe UI" w:cs="Segoe UI"/>
          <w:i/>
          <w:iCs/>
          <w:sz w:val="19"/>
          <w:szCs w:val="19"/>
        </w:rPr>
        <w:t xml:space="preserve">private key </w:t>
      </w:r>
      <w:r>
        <w:rPr>
          <w:rFonts w:ascii="Segoe UI" w:hAnsi="Segoe UI" w:cs="Segoe UI"/>
          <w:sz w:val="19"/>
          <w:szCs w:val="19"/>
        </w:rPr>
        <w:t xml:space="preserve">remains on your local system. Protect this private key. Do not share it. </w:t>
      </w:r>
    </w:p>
    <w:p w:rsidR="00C06FCF" w:rsidRDefault="00C06FCF" w:rsidP="00C06FCF">
      <w:pPr>
        <w:pStyle w:val="Default"/>
        <w:rPr>
          <w:rFonts w:ascii="Segoe UI" w:hAnsi="Segoe UI" w:cs="Segoe UI"/>
          <w:sz w:val="19"/>
          <w:szCs w:val="19"/>
        </w:rPr>
      </w:pP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When you use an SSH client to connect to your Linux VM (which has the public key), the remote VM tests the client to make sure it possesses the private key. If the client has the private key, </w:t>
      </w:r>
      <w:proofErr w:type="gramStart"/>
      <w:r>
        <w:rPr>
          <w:rFonts w:ascii="Segoe UI" w:hAnsi="Segoe UI" w:cs="Segoe UI"/>
          <w:color w:val="000000"/>
          <w:sz w:val="19"/>
          <w:szCs w:val="19"/>
        </w:rPr>
        <w:t>it's</w:t>
      </w:r>
      <w:proofErr w:type="gramEnd"/>
      <w:r>
        <w:rPr>
          <w:rFonts w:ascii="Segoe UI" w:hAnsi="Segoe UI" w:cs="Segoe UI"/>
          <w:color w:val="000000"/>
          <w:sz w:val="19"/>
          <w:szCs w:val="19"/>
        </w:rPr>
        <w:t xml:space="preserve"> granted access to the VM.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Depending on your organization's security policies, you can reuse a single public-private key pair to access multiple Azure VMs and services. You do not need a separate pair of keys for each VM or service you wish to access.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Your public key can be shared with anyone, but only you (or your local security infrastructure) should possess your private key. </w:t>
      </w:r>
    </w:p>
    <w:p w:rsidR="00C06FCF" w:rsidRDefault="00C06FCF" w:rsidP="00C06FCF">
      <w:pPr>
        <w:pStyle w:val="Pa6"/>
        <w:spacing w:after="100"/>
        <w:ind w:left="720"/>
        <w:rPr>
          <w:rFonts w:ascii="Segoe UI" w:hAnsi="Segoe UI" w:cs="Segoe UI"/>
          <w:color w:val="000000"/>
          <w:sz w:val="19"/>
          <w:szCs w:val="19"/>
        </w:rPr>
      </w:pPr>
      <w:r>
        <w:rPr>
          <w:rFonts w:ascii="MS Gothic" w:eastAsia="MS Gothic" w:hAnsi="MS Gothic" w:cs="MS Gothic" w:hint="eastAsia"/>
          <w:color w:val="000000"/>
          <w:sz w:val="19"/>
          <w:szCs w:val="19"/>
        </w:rPr>
        <w:t>✔</w:t>
      </w:r>
      <w:r>
        <w:rPr>
          <w:rFonts w:ascii="Arial" w:hAnsi="Arial" w:cs="Arial"/>
          <w:color w:val="000000"/>
          <w:sz w:val="19"/>
          <w:szCs w:val="19"/>
        </w:rPr>
        <w:t>️</w:t>
      </w:r>
      <w:r>
        <w:rPr>
          <w:rFonts w:ascii="Noto Emoji" w:hAnsi="Noto Emoji" w:cs="Noto Emoji"/>
          <w:color w:val="000000"/>
          <w:sz w:val="19"/>
          <w:szCs w:val="19"/>
        </w:rPr>
        <w:t xml:space="preserve"> </w:t>
      </w:r>
      <w:r>
        <w:rPr>
          <w:rFonts w:ascii="Segoe UI" w:hAnsi="Segoe UI" w:cs="Segoe UI"/>
          <w:color w:val="000000"/>
          <w:sz w:val="19"/>
          <w:szCs w:val="19"/>
        </w:rPr>
        <w:t xml:space="preserve">Azure currently requires at least a 2048-bit key length and the SSH-RSA format for public and private keys. </w:t>
      </w:r>
    </w:p>
    <w:p w:rsidR="00C06FCF" w:rsidRDefault="00C06FCF" w:rsidP="00C06FCF">
      <w:pPr>
        <w:pStyle w:val="Pa17"/>
        <w:spacing w:before="100" w:after="100"/>
        <w:ind w:left="720"/>
        <w:rPr>
          <w:color w:val="000000"/>
          <w:sz w:val="40"/>
          <w:szCs w:val="40"/>
        </w:rPr>
      </w:pPr>
      <w:r>
        <w:rPr>
          <w:b/>
          <w:bCs/>
          <w:color w:val="000000"/>
          <w:sz w:val="40"/>
          <w:szCs w:val="40"/>
        </w:rPr>
        <w:t xml:space="preserve">Virtual Machine Sizes (Linux and Windows)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color w:val="000000"/>
          <w:sz w:val="19"/>
          <w:szCs w:val="19"/>
        </w:rPr>
        <w:t xml:space="preserve">This section describes the available sizes and options for the Azure virtual machines you can use to run your Linux and Windows apps and workloads. It also provides deployment considerations to be aware of when you're planning to use these resources. </w:t>
      </w:r>
    </w:p>
    <w:p w:rsidR="00C06FCF" w:rsidRDefault="00C06FCF" w:rsidP="00C06FCF">
      <w:pPr>
        <w:pStyle w:val="Pa6"/>
        <w:spacing w:after="100"/>
        <w:ind w:left="720"/>
        <w:rPr>
          <w:rFonts w:ascii="Segoe UI" w:hAnsi="Segoe UI" w:cs="Segoe UI"/>
          <w:color w:val="000000"/>
          <w:sz w:val="19"/>
          <w:szCs w:val="19"/>
        </w:rPr>
      </w:pPr>
      <w:r>
        <w:rPr>
          <w:rFonts w:ascii="Segoe UI" w:hAnsi="Segoe UI" w:cs="Segoe UI"/>
          <w:b/>
          <w:bCs/>
          <w:color w:val="000000"/>
          <w:sz w:val="19"/>
          <w:szCs w:val="19"/>
        </w:rPr>
        <w:t xml:space="preserve">Sizes for Windows virtual machines in Azure </w:t>
      </w:r>
    </w:p>
    <w:tbl>
      <w:tblPr>
        <w:tblStyle w:val="TableGrid"/>
        <w:tblW w:w="0" w:type="auto"/>
        <w:tblLayout w:type="fixed"/>
        <w:tblLook w:val="0000" w:firstRow="0" w:lastRow="0" w:firstColumn="0" w:lastColumn="0" w:noHBand="0" w:noVBand="0"/>
      </w:tblPr>
      <w:tblGrid>
        <w:gridCol w:w="2872"/>
        <w:gridCol w:w="2872"/>
        <w:gridCol w:w="2872"/>
      </w:tblGrid>
      <w:tr w:rsidR="00C06FCF" w:rsidTr="00B832B3">
        <w:trPr>
          <w:trHeight w:val="149"/>
        </w:trPr>
        <w:tc>
          <w:tcPr>
            <w:tcW w:w="2872" w:type="dxa"/>
          </w:tcPr>
          <w:p w:rsidR="00C06FCF" w:rsidRDefault="00C06FCF">
            <w:pPr>
              <w:pStyle w:val="Pa20"/>
              <w:spacing w:after="100"/>
              <w:rPr>
                <w:rFonts w:ascii="Segoe UI" w:hAnsi="Segoe UI" w:cs="Segoe UI"/>
                <w:color w:val="000000"/>
                <w:sz w:val="19"/>
                <w:szCs w:val="19"/>
              </w:rPr>
            </w:pPr>
            <w:r>
              <w:rPr>
                <w:rFonts w:ascii="Segoe UI" w:hAnsi="Segoe UI" w:cs="Segoe UI"/>
                <w:color w:val="000000"/>
                <w:sz w:val="19"/>
                <w:szCs w:val="19"/>
              </w:rPr>
              <w:t xml:space="preserve">Type </w:t>
            </w:r>
          </w:p>
        </w:tc>
        <w:tc>
          <w:tcPr>
            <w:tcW w:w="2872" w:type="dxa"/>
          </w:tcPr>
          <w:p w:rsidR="00C06FCF" w:rsidRDefault="00C06FCF">
            <w:pPr>
              <w:pStyle w:val="Pa20"/>
              <w:spacing w:after="100"/>
              <w:rPr>
                <w:rFonts w:ascii="Segoe UI" w:hAnsi="Segoe UI" w:cs="Segoe UI"/>
                <w:color w:val="000000"/>
                <w:sz w:val="19"/>
                <w:szCs w:val="19"/>
              </w:rPr>
            </w:pPr>
            <w:r>
              <w:rPr>
                <w:rFonts w:ascii="Segoe UI" w:hAnsi="Segoe UI" w:cs="Segoe UI"/>
                <w:color w:val="000000"/>
                <w:sz w:val="19"/>
                <w:szCs w:val="19"/>
              </w:rPr>
              <w:t xml:space="preserve">Sizes </w:t>
            </w:r>
          </w:p>
        </w:tc>
        <w:tc>
          <w:tcPr>
            <w:tcW w:w="2872" w:type="dxa"/>
          </w:tcPr>
          <w:p w:rsidR="00C06FCF" w:rsidRDefault="00C06FCF">
            <w:pPr>
              <w:pStyle w:val="Pa20"/>
              <w:spacing w:after="100"/>
              <w:rPr>
                <w:rFonts w:ascii="Segoe UI" w:hAnsi="Segoe UI" w:cs="Segoe UI"/>
                <w:color w:val="000000"/>
                <w:sz w:val="19"/>
                <w:szCs w:val="19"/>
              </w:rPr>
            </w:pPr>
            <w:r>
              <w:rPr>
                <w:rFonts w:ascii="Segoe UI" w:hAnsi="Segoe UI" w:cs="Segoe UI"/>
                <w:color w:val="000000"/>
                <w:sz w:val="19"/>
                <w:szCs w:val="19"/>
              </w:rPr>
              <w:t xml:space="preserve">Description </w:t>
            </w:r>
          </w:p>
        </w:tc>
      </w:tr>
      <w:tr w:rsidR="00C06FCF" w:rsidTr="00B832B3">
        <w:trPr>
          <w:trHeight w:val="669"/>
        </w:trPr>
        <w:tc>
          <w:tcPr>
            <w:tcW w:w="2872" w:type="dxa"/>
          </w:tcPr>
          <w:p w:rsidR="00C06FCF" w:rsidRDefault="00C06FCF">
            <w:pPr>
              <w:pStyle w:val="Pa20"/>
              <w:spacing w:after="100"/>
              <w:rPr>
                <w:rFonts w:ascii="Segoe UI" w:hAnsi="Segoe UI" w:cs="Segoe UI"/>
                <w:color w:val="000000"/>
                <w:sz w:val="19"/>
                <w:szCs w:val="19"/>
              </w:rPr>
            </w:pPr>
            <w:r>
              <w:rPr>
                <w:rFonts w:ascii="Segoe UI" w:hAnsi="Segoe UI" w:cs="Segoe UI"/>
                <w:color w:val="000000"/>
                <w:sz w:val="19"/>
                <w:szCs w:val="19"/>
              </w:rPr>
              <w:t xml:space="preserve">General purpose </w:t>
            </w:r>
          </w:p>
        </w:tc>
        <w:tc>
          <w:tcPr>
            <w:tcW w:w="2872" w:type="dxa"/>
          </w:tcPr>
          <w:p w:rsidR="00C06FCF" w:rsidRDefault="00C06FCF">
            <w:pPr>
              <w:pStyle w:val="Pa20"/>
              <w:spacing w:after="100"/>
              <w:rPr>
                <w:rFonts w:ascii="Segoe UI" w:hAnsi="Segoe UI" w:cs="Segoe UI"/>
                <w:color w:val="000000"/>
                <w:sz w:val="19"/>
                <w:szCs w:val="19"/>
              </w:rPr>
            </w:pPr>
            <w:r>
              <w:rPr>
                <w:rFonts w:ascii="Segoe UI" w:hAnsi="Segoe UI" w:cs="Segoe UI"/>
                <w:color w:val="000000"/>
                <w:sz w:val="19"/>
                <w:szCs w:val="19"/>
              </w:rPr>
              <w:t xml:space="preserve">B, Dsv3, Dv3, Dasv4, Dav4, DSv2, Dv2, Av2, DC </w:t>
            </w:r>
          </w:p>
        </w:tc>
        <w:tc>
          <w:tcPr>
            <w:tcW w:w="2872" w:type="dxa"/>
          </w:tcPr>
          <w:p w:rsidR="00C06FCF" w:rsidRDefault="00C06FCF">
            <w:pPr>
              <w:pStyle w:val="Pa20"/>
              <w:spacing w:after="100"/>
              <w:rPr>
                <w:rFonts w:ascii="Segoe UI" w:hAnsi="Segoe UI" w:cs="Segoe UI"/>
                <w:color w:val="000000"/>
                <w:sz w:val="19"/>
                <w:szCs w:val="19"/>
              </w:rPr>
            </w:pPr>
            <w:r>
              <w:rPr>
                <w:rFonts w:ascii="Segoe UI" w:hAnsi="Segoe UI" w:cs="Segoe UI"/>
                <w:color w:val="000000"/>
                <w:sz w:val="19"/>
                <w:szCs w:val="19"/>
              </w:rPr>
              <w:t>Balanced CPU-to-memory ratio. Ideal for testing and develop</w:t>
            </w:r>
            <w:r>
              <w:rPr>
                <w:rFonts w:ascii="Segoe UI" w:hAnsi="Segoe UI" w:cs="Segoe UI"/>
                <w:color w:val="000000"/>
                <w:sz w:val="19"/>
                <w:szCs w:val="19"/>
              </w:rPr>
              <w:softHyphen/>
              <w:t>ment, small to medium databas</w:t>
            </w:r>
            <w:r>
              <w:rPr>
                <w:rFonts w:ascii="Segoe UI" w:hAnsi="Segoe UI" w:cs="Segoe UI"/>
                <w:color w:val="000000"/>
                <w:sz w:val="19"/>
                <w:szCs w:val="19"/>
              </w:rPr>
              <w:softHyphen/>
              <w:t xml:space="preserve">es, and low to medium traffic web servers. </w:t>
            </w:r>
          </w:p>
        </w:tc>
      </w:tr>
      <w:tr w:rsidR="00C06FCF" w:rsidTr="00B832B3">
        <w:trPr>
          <w:trHeight w:val="669"/>
        </w:trPr>
        <w:tc>
          <w:tcPr>
            <w:tcW w:w="2872" w:type="dxa"/>
          </w:tcPr>
          <w:p w:rsidR="00C06FCF" w:rsidRDefault="00C06FCF">
            <w:pPr>
              <w:pStyle w:val="Pa20"/>
              <w:spacing w:after="100"/>
              <w:rPr>
                <w:rFonts w:ascii="Segoe UI" w:hAnsi="Segoe UI" w:cs="Segoe UI"/>
                <w:color w:val="000000"/>
                <w:sz w:val="19"/>
                <w:szCs w:val="19"/>
              </w:rPr>
            </w:pPr>
            <w:r>
              <w:rPr>
                <w:rFonts w:ascii="Segoe UI" w:hAnsi="Segoe UI" w:cs="Segoe UI"/>
                <w:color w:val="000000"/>
                <w:sz w:val="19"/>
                <w:szCs w:val="19"/>
              </w:rPr>
              <w:t xml:space="preserve">Compute optimized </w:t>
            </w:r>
          </w:p>
        </w:tc>
        <w:tc>
          <w:tcPr>
            <w:tcW w:w="2872" w:type="dxa"/>
          </w:tcPr>
          <w:p w:rsidR="00C06FCF" w:rsidRDefault="00C06FCF">
            <w:pPr>
              <w:pStyle w:val="Pa20"/>
              <w:spacing w:after="100"/>
              <w:rPr>
                <w:rFonts w:ascii="Segoe UI" w:hAnsi="Segoe UI" w:cs="Segoe UI"/>
                <w:color w:val="000000"/>
                <w:sz w:val="19"/>
                <w:szCs w:val="19"/>
              </w:rPr>
            </w:pPr>
            <w:r>
              <w:rPr>
                <w:rFonts w:ascii="Segoe UI" w:hAnsi="Segoe UI" w:cs="Segoe UI"/>
                <w:color w:val="000000"/>
                <w:sz w:val="19"/>
                <w:szCs w:val="19"/>
              </w:rPr>
              <w:t xml:space="preserve">Fsv2 </w:t>
            </w:r>
          </w:p>
        </w:tc>
        <w:tc>
          <w:tcPr>
            <w:tcW w:w="2872" w:type="dxa"/>
          </w:tcPr>
          <w:p w:rsidR="00C06FCF" w:rsidRDefault="00C06FCF">
            <w:pPr>
              <w:pStyle w:val="Pa20"/>
              <w:spacing w:after="100"/>
              <w:rPr>
                <w:rFonts w:ascii="Segoe UI" w:hAnsi="Segoe UI" w:cs="Segoe UI"/>
                <w:color w:val="000000"/>
                <w:sz w:val="19"/>
                <w:szCs w:val="19"/>
              </w:rPr>
            </w:pPr>
            <w:r>
              <w:rPr>
                <w:rFonts w:ascii="Segoe UI" w:hAnsi="Segoe UI" w:cs="Segoe UI"/>
                <w:color w:val="000000"/>
                <w:sz w:val="19"/>
                <w:szCs w:val="19"/>
              </w:rPr>
              <w:t>High CPU-to-memory ratio. Good for medium traffic web servers, network appliances, batch processes, and application servers.</w:t>
            </w:r>
          </w:p>
        </w:tc>
      </w:tr>
      <w:tr w:rsidR="00B832B3" w:rsidRPr="00B832B3" w:rsidTr="00B832B3">
        <w:trPr>
          <w:trHeight w:val="669"/>
        </w:trPr>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Type </w:t>
            </w:r>
          </w:p>
        </w:tc>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Sizes </w:t>
            </w:r>
          </w:p>
        </w:tc>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Description </w:t>
            </w:r>
          </w:p>
        </w:tc>
      </w:tr>
      <w:tr w:rsidR="00B832B3" w:rsidRPr="00B832B3" w:rsidTr="00B832B3">
        <w:trPr>
          <w:trHeight w:val="669"/>
        </w:trPr>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Memory optimized </w:t>
            </w:r>
          </w:p>
        </w:tc>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Esv3, Ev3, Easv4, Eav4, Mv2, M, DSv2, Dv2 </w:t>
            </w:r>
          </w:p>
        </w:tc>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High memory-to-CPU ratio. Great for relational database servers, medium to large caches, and in-memory analytics. </w:t>
            </w:r>
          </w:p>
        </w:tc>
      </w:tr>
      <w:tr w:rsidR="00B832B3" w:rsidRPr="00B832B3" w:rsidTr="00B832B3">
        <w:trPr>
          <w:trHeight w:val="669"/>
        </w:trPr>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Storage optimized </w:t>
            </w:r>
          </w:p>
        </w:tc>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Lsv2 </w:t>
            </w:r>
          </w:p>
        </w:tc>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High disk throughput and IO ideal for Big Data, SQL, </w:t>
            </w:r>
            <w:proofErr w:type="spellStart"/>
            <w:r w:rsidRPr="00B832B3">
              <w:rPr>
                <w:rFonts w:ascii="Segoe UI" w:hAnsi="Segoe UI" w:cs="Segoe UI"/>
                <w:color w:val="000000"/>
                <w:sz w:val="19"/>
                <w:szCs w:val="19"/>
              </w:rPr>
              <w:t>NoSQL</w:t>
            </w:r>
            <w:proofErr w:type="spellEnd"/>
            <w:r w:rsidRPr="00B832B3">
              <w:rPr>
                <w:rFonts w:ascii="Segoe UI" w:hAnsi="Segoe UI" w:cs="Segoe UI"/>
                <w:color w:val="000000"/>
                <w:sz w:val="19"/>
                <w:szCs w:val="19"/>
              </w:rPr>
              <w:t xml:space="preserve"> databases, data warehousing and large transactional data</w:t>
            </w:r>
            <w:r w:rsidRPr="00B832B3">
              <w:rPr>
                <w:rFonts w:ascii="Segoe UI" w:hAnsi="Segoe UI" w:cs="Segoe UI"/>
                <w:color w:val="000000"/>
                <w:sz w:val="19"/>
                <w:szCs w:val="19"/>
              </w:rPr>
              <w:softHyphen/>
              <w:t xml:space="preserve">bases. </w:t>
            </w:r>
          </w:p>
        </w:tc>
      </w:tr>
      <w:tr w:rsidR="00B832B3" w:rsidRPr="00B832B3" w:rsidTr="00B832B3">
        <w:trPr>
          <w:trHeight w:val="669"/>
        </w:trPr>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lastRenderedPageBreak/>
              <w:t xml:space="preserve">GPU </w:t>
            </w:r>
          </w:p>
        </w:tc>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NC, NCv2, NCv3, ND, NDv2 (Preview), NV, NVv3, NVv4 (Preview) </w:t>
            </w:r>
          </w:p>
        </w:tc>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Specialized virtual machines targeted for heavy graphic rendering and video editing, as well as model training and </w:t>
            </w:r>
            <w:proofErr w:type="spellStart"/>
            <w:r w:rsidRPr="00B832B3">
              <w:rPr>
                <w:rFonts w:ascii="Segoe UI" w:hAnsi="Segoe UI" w:cs="Segoe UI"/>
                <w:color w:val="000000"/>
                <w:sz w:val="19"/>
                <w:szCs w:val="19"/>
              </w:rPr>
              <w:t>inferencing</w:t>
            </w:r>
            <w:proofErr w:type="spellEnd"/>
            <w:r w:rsidRPr="00B832B3">
              <w:rPr>
                <w:rFonts w:ascii="Segoe UI" w:hAnsi="Segoe UI" w:cs="Segoe UI"/>
                <w:color w:val="000000"/>
                <w:sz w:val="19"/>
                <w:szCs w:val="19"/>
              </w:rPr>
              <w:t xml:space="preserve"> (ND) with deep learning. Available with single or multiple GPUs. </w:t>
            </w:r>
          </w:p>
        </w:tc>
      </w:tr>
      <w:tr w:rsidR="00B832B3" w:rsidRPr="00B832B3" w:rsidTr="00B832B3">
        <w:trPr>
          <w:trHeight w:val="669"/>
        </w:trPr>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High performance compute </w:t>
            </w:r>
          </w:p>
        </w:tc>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HB, HC, H </w:t>
            </w:r>
          </w:p>
        </w:tc>
        <w:tc>
          <w:tcPr>
            <w:tcW w:w="2872" w:type="dxa"/>
          </w:tcPr>
          <w:p w:rsidR="00B832B3" w:rsidRPr="00B832B3" w:rsidRDefault="00B832B3" w:rsidP="00B832B3">
            <w:pPr>
              <w:pStyle w:val="Pa20"/>
              <w:rPr>
                <w:rFonts w:ascii="Segoe UI" w:hAnsi="Segoe UI" w:cs="Segoe UI"/>
                <w:color w:val="000000"/>
                <w:sz w:val="19"/>
                <w:szCs w:val="19"/>
              </w:rPr>
            </w:pPr>
            <w:r w:rsidRPr="00B832B3">
              <w:rPr>
                <w:rFonts w:ascii="Segoe UI" w:hAnsi="Segoe UI" w:cs="Segoe UI"/>
                <w:color w:val="000000"/>
                <w:sz w:val="19"/>
                <w:szCs w:val="19"/>
              </w:rPr>
              <w:t xml:space="preserve">Our fastest and most powerful CPU virtual machines with optional high-throughput network interfaces (RDMA). </w:t>
            </w:r>
          </w:p>
        </w:tc>
      </w:tr>
    </w:tbl>
    <w:p w:rsidR="001C406C" w:rsidRDefault="001C406C"/>
    <w:p w:rsidR="00B832B3" w:rsidRDefault="00B832B3"/>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Sizes for Linux virtual machines in Azure </w:t>
      </w:r>
    </w:p>
    <w:tbl>
      <w:tblPr>
        <w:tblStyle w:val="TableGrid"/>
        <w:tblW w:w="0" w:type="auto"/>
        <w:tblLayout w:type="fixed"/>
        <w:tblLook w:val="0000" w:firstRow="0" w:lastRow="0" w:firstColumn="0" w:lastColumn="0" w:noHBand="0" w:noVBand="0"/>
      </w:tblPr>
      <w:tblGrid>
        <w:gridCol w:w="2872"/>
        <w:gridCol w:w="2872"/>
        <w:gridCol w:w="2872"/>
      </w:tblGrid>
      <w:tr w:rsidR="00B832B3" w:rsidRPr="00B832B3" w:rsidTr="00B832B3">
        <w:trPr>
          <w:trHeight w:val="149"/>
        </w:trPr>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Type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Sizes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Description </w:t>
            </w:r>
          </w:p>
        </w:tc>
      </w:tr>
      <w:tr w:rsidR="00B832B3" w:rsidRPr="00B832B3" w:rsidTr="00B832B3">
        <w:trPr>
          <w:trHeight w:val="669"/>
        </w:trPr>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General purpose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B, Dsv3, Dv3, Dasv4, Dav4, DSv2, Dv2, Av2, DC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Balanced CPU-to-memory ratio. Ideal for testing and develop</w:t>
            </w:r>
            <w:r w:rsidRPr="00B832B3">
              <w:rPr>
                <w:rFonts w:ascii="Segoe UI" w:hAnsi="Segoe UI" w:cs="Segoe UI"/>
                <w:color w:val="000000"/>
                <w:sz w:val="19"/>
                <w:szCs w:val="19"/>
              </w:rPr>
              <w:softHyphen/>
              <w:t>ment, small to medium databas</w:t>
            </w:r>
            <w:r w:rsidRPr="00B832B3">
              <w:rPr>
                <w:rFonts w:ascii="Segoe UI" w:hAnsi="Segoe UI" w:cs="Segoe UI"/>
                <w:color w:val="000000"/>
                <w:sz w:val="19"/>
                <w:szCs w:val="19"/>
              </w:rPr>
              <w:softHyphen/>
              <w:t xml:space="preserve">es, and low to medium traffic web servers. </w:t>
            </w:r>
          </w:p>
        </w:tc>
      </w:tr>
      <w:tr w:rsidR="00B832B3" w:rsidRPr="00B832B3" w:rsidTr="00B832B3">
        <w:trPr>
          <w:trHeight w:val="669"/>
        </w:trPr>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Compute optimized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Fsv2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High CPU-to-memory ratio. Good for medium traffic web servers, network appliances, batch processes, and application servers. </w:t>
            </w:r>
          </w:p>
        </w:tc>
      </w:tr>
      <w:tr w:rsidR="00B832B3" w:rsidRPr="00B832B3" w:rsidTr="00B832B3">
        <w:trPr>
          <w:trHeight w:val="539"/>
        </w:trPr>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Memory optimized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Esv3, Ev3, Easv4, Eav4, Mv2, M, DSv2, Dv2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High memory-to-CPU ratio. Great for relational database servers, medium to large caches, and in-memory analytics. </w:t>
            </w:r>
          </w:p>
        </w:tc>
      </w:tr>
      <w:tr w:rsidR="00B832B3" w:rsidRPr="00B832B3" w:rsidTr="00B832B3">
        <w:trPr>
          <w:trHeight w:val="669"/>
        </w:trPr>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Storage optimized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Lsv2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High disk throughput and IO ideal for Big Data, SQL, </w:t>
            </w:r>
            <w:proofErr w:type="spellStart"/>
            <w:r w:rsidRPr="00B832B3">
              <w:rPr>
                <w:rFonts w:ascii="Segoe UI" w:hAnsi="Segoe UI" w:cs="Segoe UI"/>
                <w:color w:val="000000"/>
                <w:sz w:val="19"/>
                <w:szCs w:val="19"/>
              </w:rPr>
              <w:t>NoSQL</w:t>
            </w:r>
            <w:proofErr w:type="spellEnd"/>
            <w:r w:rsidRPr="00B832B3">
              <w:rPr>
                <w:rFonts w:ascii="Segoe UI" w:hAnsi="Segoe UI" w:cs="Segoe UI"/>
                <w:color w:val="000000"/>
                <w:sz w:val="19"/>
                <w:szCs w:val="19"/>
              </w:rPr>
              <w:t xml:space="preserve"> databases, data warehousing and large transactional data</w:t>
            </w:r>
            <w:r w:rsidRPr="00B832B3">
              <w:rPr>
                <w:rFonts w:ascii="Segoe UI" w:hAnsi="Segoe UI" w:cs="Segoe UI"/>
                <w:color w:val="000000"/>
                <w:sz w:val="19"/>
                <w:szCs w:val="19"/>
              </w:rPr>
              <w:softHyphen/>
              <w:t>bases</w:t>
            </w:r>
          </w:p>
        </w:tc>
      </w:tr>
      <w:tr w:rsidR="00B832B3" w:rsidRPr="00B832B3" w:rsidTr="00B832B3">
        <w:trPr>
          <w:trHeight w:val="669"/>
        </w:trPr>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Type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Sizes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Description </w:t>
            </w:r>
          </w:p>
        </w:tc>
      </w:tr>
      <w:tr w:rsidR="00B832B3" w:rsidRPr="00B832B3" w:rsidTr="00B832B3">
        <w:trPr>
          <w:trHeight w:val="669"/>
        </w:trPr>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GPU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NC, NCv2, NCv3, ND, NDv2 (Preview), NV, NVv3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Specialized virtual machines targeted for heavy graphic rendering and video editing, as well as model training and </w:t>
            </w:r>
            <w:proofErr w:type="spellStart"/>
            <w:r w:rsidRPr="00B832B3">
              <w:rPr>
                <w:rFonts w:ascii="Segoe UI" w:hAnsi="Segoe UI" w:cs="Segoe UI"/>
                <w:color w:val="000000"/>
                <w:sz w:val="19"/>
                <w:szCs w:val="19"/>
              </w:rPr>
              <w:t>inferencing</w:t>
            </w:r>
            <w:proofErr w:type="spellEnd"/>
            <w:r w:rsidRPr="00B832B3">
              <w:rPr>
                <w:rFonts w:ascii="Segoe UI" w:hAnsi="Segoe UI" w:cs="Segoe UI"/>
                <w:color w:val="000000"/>
                <w:sz w:val="19"/>
                <w:szCs w:val="19"/>
              </w:rPr>
              <w:t xml:space="preserve"> (ND) with deep learning. Available with single or multiple GPUs. </w:t>
            </w:r>
          </w:p>
        </w:tc>
      </w:tr>
      <w:tr w:rsidR="00B832B3" w:rsidRPr="00B832B3" w:rsidTr="00B832B3">
        <w:trPr>
          <w:trHeight w:val="669"/>
        </w:trPr>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High performance compute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HB, HC, H </w:t>
            </w:r>
          </w:p>
        </w:tc>
        <w:tc>
          <w:tcPr>
            <w:tcW w:w="2872"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Our fastest and most powerful CPU virtual machines with optional high- </w:t>
            </w:r>
          </w:p>
        </w:tc>
      </w:tr>
    </w:tbl>
    <w:p w:rsidR="00B832B3" w:rsidRDefault="00B832B3"/>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lastRenderedPageBreak/>
        <w:t xml:space="preserve">Azure Dedicated Host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Azure Dedicated Host is a service that provides physical servers - able to host one or more virtual machines - dedicated to one Azure subscription. Dedicated hosts are the same physical servers used in our data </w:t>
      </w:r>
      <w:proofErr w:type="spellStart"/>
      <w:r w:rsidRPr="00B832B3">
        <w:rPr>
          <w:rFonts w:ascii="Segoe UI" w:hAnsi="Segoe UI" w:cs="Segoe UI"/>
          <w:color w:val="000000"/>
          <w:sz w:val="19"/>
          <w:szCs w:val="19"/>
        </w:rPr>
        <w:t>centers</w:t>
      </w:r>
      <w:proofErr w:type="spellEnd"/>
      <w:r w:rsidRPr="00B832B3">
        <w:rPr>
          <w:rFonts w:ascii="Segoe UI" w:hAnsi="Segoe UI" w:cs="Segoe UI"/>
          <w:color w:val="000000"/>
          <w:sz w:val="19"/>
          <w:szCs w:val="19"/>
        </w:rPr>
        <w:t xml:space="preserve">, provided as a resource. You can provision dedicated hosts within a region, availability zone, and fault domain. Then, you can place VMs directly into your provisioned </w:t>
      </w:r>
      <w:proofErr w:type="gramStart"/>
      <w:r w:rsidRPr="00B832B3">
        <w:rPr>
          <w:rFonts w:ascii="Segoe UI" w:hAnsi="Segoe UI" w:cs="Segoe UI"/>
          <w:color w:val="000000"/>
          <w:sz w:val="19"/>
          <w:szCs w:val="19"/>
        </w:rPr>
        <w:t>hosts,</w:t>
      </w:r>
      <w:proofErr w:type="gramEnd"/>
      <w:r w:rsidRPr="00B832B3">
        <w:rPr>
          <w:rFonts w:ascii="Segoe UI" w:hAnsi="Segoe UI" w:cs="Segoe UI"/>
          <w:color w:val="000000"/>
          <w:sz w:val="19"/>
          <w:szCs w:val="19"/>
        </w:rPr>
        <w:t xml:space="preserve"> in whatever configuration best meets your needs.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Limitations </w:t>
      </w:r>
    </w:p>
    <w:p w:rsidR="00B832B3" w:rsidRPr="00B832B3" w:rsidRDefault="00B832B3" w:rsidP="00810430">
      <w:pPr>
        <w:numPr>
          <w:ilvl w:val="0"/>
          <w:numId w:val="15"/>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Virtual machine scale sets are not currently supported on dedicated hosts. </w:t>
      </w:r>
    </w:p>
    <w:p w:rsidR="00B832B3" w:rsidRPr="00B832B3" w:rsidRDefault="00B832B3" w:rsidP="00810430">
      <w:pPr>
        <w:numPr>
          <w:ilvl w:val="0"/>
          <w:numId w:val="15"/>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The following VM series are supported: DSv3 and ESv3.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Benefits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Reserving the entire host provides the following benefits: </w:t>
      </w:r>
    </w:p>
    <w:p w:rsidR="00B832B3" w:rsidRPr="00B832B3" w:rsidRDefault="00B832B3" w:rsidP="00810430">
      <w:pPr>
        <w:numPr>
          <w:ilvl w:val="0"/>
          <w:numId w:val="16"/>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Hardware isolation at the physical server level. No other VMs will be placed on your hosts. Dedicated hosts are deployed in the same data </w:t>
      </w:r>
      <w:proofErr w:type="spellStart"/>
      <w:r w:rsidRPr="00B832B3">
        <w:rPr>
          <w:rFonts w:ascii="Segoe UI" w:hAnsi="Segoe UI" w:cs="Segoe UI"/>
          <w:color w:val="000000"/>
          <w:sz w:val="19"/>
          <w:szCs w:val="19"/>
        </w:rPr>
        <w:t>centers</w:t>
      </w:r>
      <w:proofErr w:type="spellEnd"/>
      <w:r w:rsidRPr="00B832B3">
        <w:rPr>
          <w:rFonts w:ascii="Segoe UI" w:hAnsi="Segoe UI" w:cs="Segoe UI"/>
          <w:color w:val="000000"/>
          <w:sz w:val="19"/>
          <w:szCs w:val="19"/>
        </w:rPr>
        <w:t xml:space="preserve"> and share the same network and underlying storage infrastructure as other, non-isolated hosts. </w:t>
      </w:r>
    </w:p>
    <w:p w:rsidR="00B832B3" w:rsidRPr="00B832B3" w:rsidRDefault="00B832B3" w:rsidP="00810430">
      <w:pPr>
        <w:numPr>
          <w:ilvl w:val="0"/>
          <w:numId w:val="16"/>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Control over maintenance events initiated by the Azure platform. While the majority of maintenance events have little to no impact on your virtual machines, there are some sensitive workloads where each second of pause can have an impact. With dedicated hosts, you can opt-in to a maintenance window to reduce the impact to your service. </w:t>
      </w:r>
    </w:p>
    <w:p w:rsidR="00B832B3" w:rsidRPr="00B832B3" w:rsidRDefault="00B832B3" w:rsidP="00810430">
      <w:pPr>
        <w:numPr>
          <w:ilvl w:val="0"/>
          <w:numId w:val="16"/>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With the Azure hybrid benefit, you can bring your own licenses for Windows and SQL to Azure. Using the hybrid benefits provides you with additional benefits. For more information, see </w:t>
      </w:r>
      <w:r w:rsidRPr="00B832B3">
        <w:rPr>
          <w:rFonts w:ascii="Segoe UI" w:hAnsi="Segoe UI" w:cs="Segoe UI"/>
          <w:b/>
          <w:bCs/>
          <w:color w:val="000000"/>
          <w:sz w:val="19"/>
          <w:szCs w:val="19"/>
        </w:rPr>
        <w:t>Azure Hybrid Benefit</w:t>
      </w:r>
      <w:r w:rsidRPr="00B832B3">
        <w:rPr>
          <w:rFonts w:ascii="Segoe UI" w:hAnsi="Segoe UI" w:cs="Segoe UI"/>
          <w:b/>
          <w:bCs/>
          <w:color w:val="000000"/>
          <w:sz w:val="11"/>
          <w:szCs w:val="11"/>
        </w:rPr>
        <w:t>1</w:t>
      </w:r>
    </w:p>
    <w:p w:rsidR="00B832B3" w:rsidRPr="00B832B3" w:rsidRDefault="00B832B3" w:rsidP="00810430">
      <w:pPr>
        <w:numPr>
          <w:ilvl w:val="0"/>
          <w:numId w:val="16"/>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4"/>
          <w:szCs w:val="14"/>
        </w:rPr>
        <w:t xml:space="preserve">1 </w:t>
      </w:r>
      <w:r w:rsidRPr="00B832B3">
        <w:rPr>
          <w:rFonts w:ascii="Segoe UI" w:hAnsi="Segoe UI" w:cs="Segoe UI"/>
          <w:color w:val="000000"/>
          <w:sz w:val="14"/>
          <w:szCs w:val="14"/>
        </w:rPr>
        <w:t>https://azure.microsoft.com/pricing/hybrid-benefit/</w:t>
      </w:r>
      <w:r w:rsidRPr="00B832B3">
        <w:rPr>
          <w:rFonts w:ascii="Segoe UI" w:hAnsi="Segoe UI" w:cs="Segoe UI"/>
          <w:color w:val="000000"/>
          <w:sz w:val="19"/>
          <w:szCs w:val="19"/>
        </w:rPr>
        <w:t xml:space="preserve">.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Default="00B832B3" w:rsidP="00B832B3">
      <w:pPr>
        <w:autoSpaceDE w:val="0"/>
        <w:autoSpaceDN w:val="0"/>
        <w:adjustRightInd w:val="0"/>
        <w:spacing w:after="100" w:line="191" w:lineRule="atLeast"/>
        <w:ind w:left="720"/>
        <w:rPr>
          <w:rFonts w:ascii="Segoe UI" w:hAnsi="Segoe UI" w:cs="Segoe UI"/>
          <w:b/>
          <w:bCs/>
          <w:color w:val="000000"/>
          <w:sz w:val="74"/>
          <w:szCs w:val="74"/>
        </w:rPr>
      </w:pPr>
      <w:r w:rsidRPr="00B832B3">
        <w:rPr>
          <w:rFonts w:ascii="Segoe UI" w:hAnsi="Segoe UI" w:cs="Segoe UI"/>
          <w:b/>
          <w:bCs/>
          <w:color w:val="000000"/>
          <w:sz w:val="19"/>
          <w:szCs w:val="19"/>
        </w:rPr>
        <w:t xml:space="preserve">Groups, hosts, and VMs </w:t>
      </w:r>
      <w:r>
        <w:rPr>
          <w:rFonts w:ascii="Segoe UI" w:hAnsi="Segoe UI" w:cs="Segoe UI"/>
          <w:b/>
          <w:bCs/>
          <w:color w:val="000000"/>
          <w:sz w:val="74"/>
          <w:szCs w:val="74"/>
        </w:rPr>
        <w:t xml:space="preserv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6"/>
          <w:szCs w:val="16"/>
        </w:rPr>
      </w:pPr>
      <w:r>
        <w:rPr>
          <w:rFonts w:ascii="Segoe UI" w:hAnsi="Segoe UI" w:cs="Segoe UI"/>
          <w:noProof/>
          <w:color w:val="000000"/>
          <w:sz w:val="16"/>
          <w:szCs w:val="16"/>
          <w:lang w:eastAsia="en-IN"/>
        </w:rPr>
        <w:drawing>
          <wp:inline distT="0" distB="0" distL="0" distR="0">
            <wp:extent cx="5731510" cy="1197299"/>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97299"/>
                    </a:xfrm>
                    <a:prstGeom prst="rect">
                      <a:avLst/>
                    </a:prstGeom>
                    <a:noFill/>
                    <a:ln>
                      <a:noFill/>
                    </a:ln>
                  </pic:spPr>
                </pic:pic>
              </a:graphicData>
            </a:graphic>
          </wp:inline>
        </w:drawing>
      </w:r>
    </w:p>
    <w:p w:rsidR="00B832B3" w:rsidRPr="00B832B3" w:rsidRDefault="00B832B3" w:rsidP="00B832B3">
      <w:pPr>
        <w:pageBreakBefore/>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lastRenderedPageBreak/>
        <w:t xml:space="preserve">A host group is a resource that represents a collection of dedicated hosts. You create a host group in a region and an availability zone, and add hosts to it.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 host is a resource, mapped to a physical server in an Azure data </w:t>
      </w:r>
      <w:proofErr w:type="spellStart"/>
      <w:r w:rsidRPr="00B832B3">
        <w:rPr>
          <w:rFonts w:ascii="Segoe UI" w:hAnsi="Segoe UI" w:cs="Segoe UI"/>
          <w:color w:val="000000"/>
          <w:sz w:val="19"/>
          <w:szCs w:val="19"/>
        </w:rPr>
        <w:t>center</w:t>
      </w:r>
      <w:proofErr w:type="spellEnd"/>
      <w:r w:rsidRPr="00B832B3">
        <w:rPr>
          <w:rFonts w:ascii="Segoe UI" w:hAnsi="Segoe UI" w:cs="Segoe UI"/>
          <w:color w:val="000000"/>
          <w:sz w:val="19"/>
          <w:szCs w:val="19"/>
        </w:rPr>
        <w:t xml:space="preserve">. The physical server is allocated when the host is created. A host is created within a host group. A host has a SKU describing which VM sizes can be created. Each host can host multiple VMs, of different sizes, as long as they are from the same size series.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When creating a VM in Azure, you can select which dedicated host to use for your VM. You have full control as to which VMs are placed on your hosts.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Demonstration - Connect to Linux Virtual Ma</w:t>
      </w:r>
      <w:r w:rsidRPr="00B832B3">
        <w:rPr>
          <w:rFonts w:ascii="Segoe UI Semibold" w:hAnsi="Segoe UI Semibold" w:cs="Segoe UI Semibold"/>
          <w:b/>
          <w:bCs/>
          <w:color w:val="000000"/>
          <w:sz w:val="40"/>
          <w:szCs w:val="40"/>
        </w:rPr>
        <w:softHyphen/>
        <w:t xml:space="preserve">chines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In this demonstration, we will create a Linux machine and access the machine with SSL.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Note: </w:t>
      </w:r>
      <w:r w:rsidRPr="00B832B3">
        <w:rPr>
          <w:rFonts w:ascii="Segoe UI" w:hAnsi="Segoe UI" w:cs="Segoe UI"/>
          <w:color w:val="000000"/>
          <w:sz w:val="19"/>
          <w:szCs w:val="19"/>
        </w:rPr>
        <w:t xml:space="preserve">Ensure port 22 is open for the connection to work.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Create the SSH Keys </w:t>
      </w:r>
    </w:p>
    <w:p w:rsidR="00B832B3" w:rsidRPr="00B832B3" w:rsidRDefault="00B832B3" w:rsidP="00810430">
      <w:pPr>
        <w:numPr>
          <w:ilvl w:val="0"/>
          <w:numId w:val="17"/>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Download the </w:t>
      </w:r>
      <w:proofErr w:type="spellStart"/>
      <w:r w:rsidRPr="00B832B3">
        <w:rPr>
          <w:rFonts w:ascii="Segoe UI" w:hAnsi="Segoe UI" w:cs="Segoe UI"/>
          <w:color w:val="000000"/>
          <w:sz w:val="19"/>
          <w:szCs w:val="19"/>
        </w:rPr>
        <w:t>PuTTY</w:t>
      </w:r>
      <w:proofErr w:type="spellEnd"/>
      <w:r w:rsidRPr="00B832B3">
        <w:rPr>
          <w:rFonts w:ascii="Segoe UI" w:hAnsi="Segoe UI" w:cs="Segoe UI"/>
          <w:color w:val="000000"/>
          <w:sz w:val="19"/>
          <w:szCs w:val="19"/>
        </w:rPr>
        <w:t xml:space="preserve"> tool. This will include </w:t>
      </w:r>
      <w:proofErr w:type="spellStart"/>
      <w:r w:rsidRPr="00B832B3">
        <w:rPr>
          <w:rFonts w:ascii="Segoe UI" w:hAnsi="Segoe UI" w:cs="Segoe UI"/>
          <w:color w:val="000000"/>
          <w:sz w:val="19"/>
          <w:szCs w:val="19"/>
        </w:rPr>
        <w:t>PuTTYgen</w:t>
      </w:r>
      <w:proofErr w:type="spellEnd"/>
      <w:r w:rsidRPr="00B832B3">
        <w:rPr>
          <w:rFonts w:ascii="Segoe UI" w:hAnsi="Segoe UI" w:cs="Segoe UI"/>
          <w:color w:val="000000"/>
          <w:sz w:val="19"/>
          <w:szCs w:val="19"/>
        </w:rPr>
        <w:t xml:space="preserve"> - </w:t>
      </w:r>
      <w:r w:rsidRPr="00B832B3">
        <w:rPr>
          <w:rFonts w:ascii="Segoe UI" w:hAnsi="Segoe UI" w:cs="Segoe UI"/>
          <w:b/>
          <w:bCs/>
          <w:color w:val="000000"/>
          <w:sz w:val="19"/>
          <w:szCs w:val="19"/>
        </w:rPr>
        <w:t>https://putty.org/</w:t>
      </w:r>
      <w:r w:rsidRPr="00B832B3">
        <w:rPr>
          <w:rFonts w:ascii="Segoe UI" w:hAnsi="Segoe UI" w:cs="Segoe UI"/>
          <w:color w:val="000000"/>
          <w:sz w:val="19"/>
          <w:szCs w:val="19"/>
        </w:rPr>
        <w:t xml:space="preserve">. </w:t>
      </w:r>
    </w:p>
    <w:p w:rsidR="00B832B3" w:rsidRPr="00B832B3" w:rsidRDefault="00B832B3" w:rsidP="00810430">
      <w:pPr>
        <w:numPr>
          <w:ilvl w:val="0"/>
          <w:numId w:val="17"/>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Once installed, locate and open the </w:t>
      </w:r>
      <w:proofErr w:type="spellStart"/>
      <w:r w:rsidRPr="00B832B3">
        <w:rPr>
          <w:rFonts w:ascii="Segoe UI" w:hAnsi="Segoe UI" w:cs="Segoe UI"/>
          <w:b/>
          <w:bCs/>
          <w:color w:val="000000"/>
          <w:sz w:val="19"/>
          <w:szCs w:val="19"/>
        </w:rPr>
        <w:t>PuTTYgen</w:t>
      </w:r>
      <w:proofErr w:type="spellEnd"/>
      <w:r w:rsidRPr="00B832B3">
        <w:rPr>
          <w:rFonts w:ascii="Segoe UI" w:hAnsi="Segoe UI" w:cs="Segoe UI"/>
          <w:b/>
          <w:bCs/>
          <w:color w:val="000000"/>
          <w:sz w:val="19"/>
          <w:szCs w:val="19"/>
        </w:rPr>
        <w:t xml:space="preserve"> </w:t>
      </w:r>
      <w:r w:rsidRPr="00B832B3">
        <w:rPr>
          <w:rFonts w:ascii="Segoe UI" w:hAnsi="Segoe UI" w:cs="Segoe UI"/>
          <w:color w:val="000000"/>
          <w:sz w:val="19"/>
          <w:szCs w:val="19"/>
        </w:rPr>
        <w:t xml:space="preserve">program. </w:t>
      </w:r>
    </w:p>
    <w:p w:rsidR="00B832B3" w:rsidRPr="00B832B3" w:rsidRDefault="00B832B3" w:rsidP="00810430">
      <w:pPr>
        <w:numPr>
          <w:ilvl w:val="0"/>
          <w:numId w:val="17"/>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In the </w:t>
      </w:r>
      <w:r w:rsidRPr="00B832B3">
        <w:rPr>
          <w:rFonts w:ascii="Segoe UI" w:hAnsi="Segoe UI" w:cs="Segoe UI"/>
          <w:b/>
          <w:bCs/>
          <w:color w:val="000000"/>
          <w:sz w:val="19"/>
          <w:szCs w:val="19"/>
        </w:rPr>
        <w:t xml:space="preserve">Parameters </w:t>
      </w:r>
      <w:r w:rsidRPr="00B832B3">
        <w:rPr>
          <w:rFonts w:ascii="Segoe UI" w:hAnsi="Segoe UI" w:cs="Segoe UI"/>
          <w:color w:val="000000"/>
          <w:sz w:val="19"/>
          <w:szCs w:val="19"/>
        </w:rPr>
        <w:t xml:space="preserve">option group choose </w:t>
      </w:r>
      <w:r w:rsidRPr="00B832B3">
        <w:rPr>
          <w:rFonts w:ascii="Segoe UI" w:hAnsi="Segoe UI" w:cs="Segoe UI"/>
          <w:b/>
          <w:bCs/>
          <w:color w:val="000000"/>
          <w:sz w:val="19"/>
          <w:szCs w:val="19"/>
        </w:rPr>
        <w:t>RSA</w:t>
      </w:r>
      <w:r w:rsidRPr="00B832B3">
        <w:rPr>
          <w:rFonts w:ascii="Segoe UI" w:hAnsi="Segoe UI" w:cs="Segoe UI"/>
          <w:color w:val="000000"/>
          <w:sz w:val="19"/>
          <w:szCs w:val="19"/>
        </w:rPr>
        <w:t xml:space="preserve">. </w:t>
      </w:r>
    </w:p>
    <w:p w:rsidR="00B832B3" w:rsidRPr="00B832B3" w:rsidRDefault="00B832B3" w:rsidP="00810430">
      <w:pPr>
        <w:numPr>
          <w:ilvl w:val="0"/>
          <w:numId w:val="17"/>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Click the </w:t>
      </w:r>
      <w:r w:rsidRPr="00B832B3">
        <w:rPr>
          <w:rFonts w:ascii="Segoe UI" w:hAnsi="Segoe UI" w:cs="Segoe UI"/>
          <w:b/>
          <w:bCs/>
          <w:color w:val="000000"/>
          <w:sz w:val="19"/>
          <w:szCs w:val="19"/>
        </w:rPr>
        <w:t xml:space="preserve">Generate </w:t>
      </w:r>
      <w:r w:rsidRPr="00B832B3">
        <w:rPr>
          <w:rFonts w:ascii="Segoe UI" w:hAnsi="Segoe UI" w:cs="Segoe UI"/>
          <w:color w:val="000000"/>
          <w:sz w:val="19"/>
          <w:szCs w:val="19"/>
        </w:rPr>
        <w:t xml:space="preserve">button. </w:t>
      </w:r>
    </w:p>
    <w:p w:rsidR="00B832B3" w:rsidRPr="00B832B3" w:rsidRDefault="00B832B3" w:rsidP="00810430">
      <w:pPr>
        <w:numPr>
          <w:ilvl w:val="0"/>
          <w:numId w:val="17"/>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Move your mouse around the blank area in the window to generate some randomness. </w:t>
      </w:r>
    </w:p>
    <w:p w:rsidR="00B832B3" w:rsidRPr="00B832B3" w:rsidRDefault="00B832B3" w:rsidP="00810430">
      <w:pPr>
        <w:numPr>
          <w:ilvl w:val="0"/>
          <w:numId w:val="17"/>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Copy the text of the </w:t>
      </w:r>
      <w:r w:rsidRPr="00B832B3">
        <w:rPr>
          <w:rFonts w:ascii="Segoe UI" w:hAnsi="Segoe UI" w:cs="Segoe UI"/>
          <w:b/>
          <w:bCs/>
          <w:color w:val="000000"/>
          <w:sz w:val="19"/>
          <w:szCs w:val="19"/>
        </w:rPr>
        <w:t>Public key for pasting into authorized keys file</w:t>
      </w:r>
      <w:r w:rsidRPr="00B832B3">
        <w:rPr>
          <w:rFonts w:ascii="Segoe UI" w:hAnsi="Segoe UI" w:cs="Segoe UI"/>
          <w:color w:val="000000"/>
          <w:sz w:val="19"/>
          <w:szCs w:val="19"/>
        </w:rPr>
        <w:t xml:space="preserve">. </w:t>
      </w:r>
    </w:p>
    <w:p w:rsidR="00B832B3" w:rsidRPr="00B832B3" w:rsidRDefault="00B832B3" w:rsidP="00810430">
      <w:pPr>
        <w:numPr>
          <w:ilvl w:val="0"/>
          <w:numId w:val="17"/>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Optionally you can specify a </w:t>
      </w:r>
      <w:r w:rsidRPr="00B832B3">
        <w:rPr>
          <w:rFonts w:ascii="Segoe UI" w:hAnsi="Segoe UI" w:cs="Segoe UI"/>
          <w:b/>
          <w:bCs/>
          <w:color w:val="000000"/>
          <w:sz w:val="19"/>
          <w:szCs w:val="19"/>
        </w:rPr>
        <w:t xml:space="preserve">Key passphrase </w:t>
      </w:r>
      <w:r w:rsidRPr="00B832B3">
        <w:rPr>
          <w:rFonts w:ascii="Segoe UI" w:hAnsi="Segoe UI" w:cs="Segoe UI"/>
          <w:color w:val="000000"/>
          <w:sz w:val="19"/>
          <w:szCs w:val="19"/>
        </w:rPr>
        <w:t xml:space="preserve">and then </w:t>
      </w:r>
      <w:r w:rsidRPr="00B832B3">
        <w:rPr>
          <w:rFonts w:ascii="Segoe UI" w:hAnsi="Segoe UI" w:cs="Segoe UI"/>
          <w:b/>
          <w:bCs/>
          <w:color w:val="000000"/>
          <w:sz w:val="19"/>
          <w:szCs w:val="19"/>
        </w:rPr>
        <w:t xml:space="preserve">Confirm passphrase. </w:t>
      </w:r>
      <w:r w:rsidRPr="00B832B3">
        <w:rPr>
          <w:rFonts w:ascii="Segoe UI" w:hAnsi="Segoe UI" w:cs="Segoe UI"/>
          <w:color w:val="000000"/>
          <w:sz w:val="19"/>
          <w:szCs w:val="19"/>
        </w:rPr>
        <w:t>You will be prompted for the passphrase when you authenticate to the VM with your private SSH key. Without a passphrase, if someone obtains your private key, they can sign in to any VM or service that uses that key. We recom</w:t>
      </w:r>
      <w:r w:rsidRPr="00B832B3">
        <w:rPr>
          <w:rFonts w:ascii="Segoe UI" w:hAnsi="Segoe UI" w:cs="Segoe UI"/>
          <w:color w:val="000000"/>
          <w:sz w:val="19"/>
          <w:szCs w:val="19"/>
        </w:rPr>
        <w:softHyphen/>
        <w:t xml:space="preserve">mend you create a passphrase. However, if you forget the passphrase, there is no way to recover it. </w:t>
      </w:r>
    </w:p>
    <w:p w:rsidR="00B832B3" w:rsidRPr="00B832B3" w:rsidRDefault="00B832B3" w:rsidP="00810430">
      <w:pPr>
        <w:numPr>
          <w:ilvl w:val="0"/>
          <w:numId w:val="17"/>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Click </w:t>
      </w:r>
      <w:r w:rsidRPr="00B832B3">
        <w:rPr>
          <w:rFonts w:ascii="Segoe UI" w:hAnsi="Segoe UI" w:cs="Segoe UI"/>
          <w:b/>
          <w:bCs/>
          <w:color w:val="000000"/>
          <w:sz w:val="19"/>
          <w:szCs w:val="19"/>
        </w:rPr>
        <w:t>Save private key</w:t>
      </w:r>
      <w:r w:rsidRPr="00B832B3">
        <w:rPr>
          <w:rFonts w:ascii="Segoe UI" w:hAnsi="Segoe UI" w:cs="Segoe UI"/>
          <w:color w:val="000000"/>
          <w:sz w:val="19"/>
          <w:szCs w:val="19"/>
        </w:rPr>
        <w:t xml:space="preserve">. </w:t>
      </w:r>
    </w:p>
    <w:p w:rsidR="00B832B3" w:rsidRPr="00B832B3" w:rsidRDefault="00B832B3" w:rsidP="00810430">
      <w:pPr>
        <w:numPr>
          <w:ilvl w:val="0"/>
          <w:numId w:val="17"/>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Choose a location and filename and click </w:t>
      </w:r>
      <w:r w:rsidRPr="00B832B3">
        <w:rPr>
          <w:rFonts w:ascii="Segoe UI" w:hAnsi="Segoe UI" w:cs="Segoe UI"/>
          <w:b/>
          <w:bCs/>
          <w:color w:val="000000"/>
          <w:sz w:val="19"/>
          <w:szCs w:val="19"/>
        </w:rPr>
        <w:t>Save</w:t>
      </w:r>
      <w:r w:rsidRPr="00B832B3">
        <w:rPr>
          <w:rFonts w:ascii="Segoe UI" w:hAnsi="Segoe UI" w:cs="Segoe UI"/>
          <w:color w:val="000000"/>
          <w:sz w:val="19"/>
          <w:szCs w:val="19"/>
        </w:rPr>
        <w:t xml:space="preserve">. You will need this file to access the VM.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Create the Linux machine and assign the public SSH key </w:t>
      </w:r>
    </w:p>
    <w:p w:rsidR="00B832B3" w:rsidRPr="00B832B3" w:rsidRDefault="00B832B3" w:rsidP="00810430">
      <w:pPr>
        <w:numPr>
          <w:ilvl w:val="0"/>
          <w:numId w:val="18"/>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In the portal create a Linux machine of your choice. </w:t>
      </w:r>
    </w:p>
    <w:p w:rsidR="00B832B3" w:rsidRPr="00B832B3" w:rsidRDefault="00B832B3" w:rsidP="00810430">
      <w:pPr>
        <w:numPr>
          <w:ilvl w:val="0"/>
          <w:numId w:val="18"/>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Choose </w:t>
      </w:r>
      <w:r w:rsidRPr="00B832B3">
        <w:rPr>
          <w:rFonts w:ascii="Segoe UI" w:hAnsi="Segoe UI" w:cs="Segoe UI"/>
          <w:b/>
          <w:bCs/>
          <w:color w:val="000000"/>
          <w:sz w:val="19"/>
          <w:szCs w:val="19"/>
        </w:rPr>
        <w:t xml:space="preserve">SSH Public Key </w:t>
      </w:r>
      <w:r w:rsidRPr="00B832B3">
        <w:rPr>
          <w:rFonts w:ascii="Segoe UI" w:hAnsi="Segoe UI" w:cs="Segoe UI"/>
          <w:color w:val="000000"/>
          <w:sz w:val="19"/>
          <w:szCs w:val="19"/>
        </w:rPr>
        <w:t xml:space="preserve">for the </w:t>
      </w:r>
      <w:r w:rsidRPr="00B832B3">
        <w:rPr>
          <w:rFonts w:ascii="Segoe UI" w:hAnsi="Segoe UI" w:cs="Segoe UI"/>
          <w:b/>
          <w:bCs/>
          <w:color w:val="000000"/>
          <w:sz w:val="19"/>
          <w:szCs w:val="19"/>
        </w:rPr>
        <w:t xml:space="preserve">Authentication type </w:t>
      </w:r>
      <w:r w:rsidRPr="00B832B3">
        <w:rPr>
          <w:rFonts w:ascii="Segoe UI" w:hAnsi="Segoe UI" w:cs="Segoe UI"/>
          <w:color w:val="000000"/>
          <w:sz w:val="19"/>
          <w:szCs w:val="19"/>
        </w:rPr>
        <w:t xml:space="preserve">(instead of </w:t>
      </w:r>
      <w:proofErr w:type="gramStart"/>
      <w:r w:rsidRPr="00B832B3">
        <w:rPr>
          <w:rFonts w:ascii="Segoe UI" w:hAnsi="Segoe UI" w:cs="Segoe UI"/>
          <w:b/>
          <w:bCs/>
          <w:color w:val="000000"/>
          <w:sz w:val="19"/>
          <w:szCs w:val="19"/>
        </w:rPr>
        <w:t xml:space="preserve">Password </w:t>
      </w:r>
      <w:r w:rsidRPr="00B832B3">
        <w:rPr>
          <w:rFonts w:ascii="Segoe UI" w:hAnsi="Segoe UI" w:cs="Segoe UI"/>
          <w:color w:val="000000"/>
          <w:sz w:val="19"/>
          <w:szCs w:val="19"/>
        </w:rPr>
        <w:t>)</w:t>
      </w:r>
      <w:proofErr w:type="gramEnd"/>
      <w:r w:rsidRPr="00B832B3">
        <w:rPr>
          <w:rFonts w:ascii="Segoe UI" w:hAnsi="Segoe UI" w:cs="Segoe UI"/>
          <w:color w:val="000000"/>
          <w:sz w:val="19"/>
          <w:szCs w:val="19"/>
        </w:rPr>
        <w:t xml:space="preserve">. </w:t>
      </w:r>
    </w:p>
    <w:p w:rsidR="00B832B3" w:rsidRPr="00B832B3" w:rsidRDefault="00B832B3" w:rsidP="00810430">
      <w:pPr>
        <w:numPr>
          <w:ilvl w:val="0"/>
          <w:numId w:val="18"/>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Provide a </w:t>
      </w:r>
      <w:r w:rsidRPr="00B832B3">
        <w:rPr>
          <w:rFonts w:ascii="Segoe UI" w:hAnsi="Segoe UI" w:cs="Segoe UI"/>
          <w:b/>
          <w:bCs/>
          <w:color w:val="000000"/>
          <w:sz w:val="19"/>
          <w:szCs w:val="19"/>
        </w:rPr>
        <w:t>Username</w:t>
      </w:r>
      <w:r w:rsidRPr="00B832B3">
        <w:rPr>
          <w:rFonts w:ascii="Segoe UI" w:hAnsi="Segoe UI" w:cs="Segoe UI"/>
          <w:color w:val="000000"/>
          <w:sz w:val="19"/>
          <w:szCs w:val="19"/>
        </w:rPr>
        <w:t xml:space="preserve">. </w:t>
      </w:r>
    </w:p>
    <w:p w:rsidR="00B832B3" w:rsidRPr="00B832B3" w:rsidRDefault="00B832B3" w:rsidP="00810430">
      <w:pPr>
        <w:numPr>
          <w:ilvl w:val="0"/>
          <w:numId w:val="18"/>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Paste the public SSH key from </w:t>
      </w:r>
      <w:proofErr w:type="spellStart"/>
      <w:r w:rsidRPr="00B832B3">
        <w:rPr>
          <w:rFonts w:ascii="Segoe UI" w:hAnsi="Segoe UI" w:cs="Segoe UI"/>
          <w:color w:val="000000"/>
          <w:sz w:val="19"/>
          <w:szCs w:val="19"/>
        </w:rPr>
        <w:t>PuTTY</w:t>
      </w:r>
      <w:proofErr w:type="spellEnd"/>
      <w:r w:rsidRPr="00B832B3">
        <w:rPr>
          <w:rFonts w:ascii="Segoe UI" w:hAnsi="Segoe UI" w:cs="Segoe UI"/>
          <w:color w:val="000000"/>
          <w:sz w:val="19"/>
          <w:szCs w:val="19"/>
        </w:rPr>
        <w:t xml:space="preserve"> into the </w:t>
      </w:r>
      <w:r w:rsidRPr="00B832B3">
        <w:rPr>
          <w:rFonts w:ascii="Segoe UI" w:hAnsi="Segoe UI" w:cs="Segoe UI"/>
          <w:b/>
          <w:bCs/>
          <w:color w:val="000000"/>
          <w:sz w:val="19"/>
          <w:szCs w:val="19"/>
        </w:rPr>
        <w:t xml:space="preserve">SSH public key </w:t>
      </w:r>
      <w:r w:rsidRPr="00B832B3">
        <w:rPr>
          <w:rFonts w:ascii="Segoe UI" w:hAnsi="Segoe UI" w:cs="Segoe UI"/>
          <w:color w:val="000000"/>
          <w:sz w:val="19"/>
          <w:szCs w:val="19"/>
        </w:rPr>
        <w:t xml:space="preserve">text area. Ensure the key validates with a checkmark. </w:t>
      </w:r>
    </w:p>
    <w:p w:rsidR="00B832B3" w:rsidRPr="00B832B3" w:rsidRDefault="00B832B3" w:rsidP="00810430">
      <w:pPr>
        <w:numPr>
          <w:ilvl w:val="0"/>
          <w:numId w:val="18"/>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Create the VM. Wait for it to deploy. </w:t>
      </w:r>
    </w:p>
    <w:p w:rsidR="00B832B3" w:rsidRPr="00B832B3" w:rsidRDefault="00B832B3" w:rsidP="00810430">
      <w:pPr>
        <w:numPr>
          <w:ilvl w:val="0"/>
          <w:numId w:val="18"/>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Access the running VM. </w:t>
      </w:r>
    </w:p>
    <w:p w:rsidR="00B832B3" w:rsidRPr="00B832B3" w:rsidRDefault="00B832B3" w:rsidP="00810430">
      <w:pPr>
        <w:numPr>
          <w:ilvl w:val="0"/>
          <w:numId w:val="18"/>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From the </w:t>
      </w:r>
      <w:r w:rsidRPr="00B832B3">
        <w:rPr>
          <w:rFonts w:ascii="Segoe UI" w:hAnsi="Segoe UI" w:cs="Segoe UI"/>
          <w:b/>
          <w:bCs/>
          <w:color w:val="000000"/>
          <w:sz w:val="19"/>
          <w:szCs w:val="19"/>
        </w:rPr>
        <w:t xml:space="preserve">Overview </w:t>
      </w:r>
      <w:r w:rsidRPr="00B832B3">
        <w:rPr>
          <w:rFonts w:ascii="Segoe UI" w:hAnsi="Segoe UI" w:cs="Segoe UI"/>
          <w:color w:val="000000"/>
          <w:sz w:val="19"/>
          <w:szCs w:val="19"/>
        </w:rPr>
        <w:t xml:space="preserve">blade, click </w:t>
      </w:r>
      <w:r w:rsidRPr="00B832B3">
        <w:rPr>
          <w:rFonts w:ascii="Segoe UI" w:hAnsi="Segoe UI" w:cs="Segoe UI"/>
          <w:b/>
          <w:bCs/>
          <w:color w:val="000000"/>
          <w:sz w:val="19"/>
          <w:szCs w:val="19"/>
        </w:rPr>
        <w:t>Connect</w:t>
      </w:r>
      <w:r w:rsidRPr="00B832B3">
        <w:rPr>
          <w:rFonts w:ascii="Segoe UI" w:hAnsi="Segoe UI" w:cs="Segoe UI"/>
          <w:color w:val="000000"/>
          <w:sz w:val="19"/>
          <w:szCs w:val="19"/>
        </w:rPr>
        <w:t xml:space="preserve">. </w:t>
      </w:r>
    </w:p>
    <w:p w:rsidR="00B832B3" w:rsidRPr="00B832B3" w:rsidRDefault="00B832B3" w:rsidP="00810430">
      <w:pPr>
        <w:numPr>
          <w:ilvl w:val="0"/>
          <w:numId w:val="18"/>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Make a note of your login information including user and public IP address.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Access the server using SSH </w:t>
      </w:r>
    </w:p>
    <w:p w:rsidR="00B832B3" w:rsidRPr="00B832B3" w:rsidRDefault="00B832B3" w:rsidP="00810430">
      <w:pPr>
        <w:numPr>
          <w:ilvl w:val="0"/>
          <w:numId w:val="19"/>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Open the </w:t>
      </w:r>
      <w:proofErr w:type="spellStart"/>
      <w:r w:rsidRPr="00B832B3">
        <w:rPr>
          <w:rFonts w:ascii="Segoe UI" w:hAnsi="Segoe UI" w:cs="Segoe UI"/>
          <w:b/>
          <w:bCs/>
          <w:color w:val="000000"/>
          <w:sz w:val="19"/>
          <w:szCs w:val="19"/>
        </w:rPr>
        <w:t>PuTTY</w:t>
      </w:r>
      <w:proofErr w:type="spellEnd"/>
      <w:r w:rsidRPr="00B832B3">
        <w:rPr>
          <w:rFonts w:ascii="Segoe UI" w:hAnsi="Segoe UI" w:cs="Segoe UI"/>
          <w:b/>
          <w:bCs/>
          <w:color w:val="000000"/>
          <w:sz w:val="19"/>
          <w:szCs w:val="19"/>
        </w:rPr>
        <w:t xml:space="preserve"> </w:t>
      </w:r>
      <w:r w:rsidRPr="00B832B3">
        <w:rPr>
          <w:rFonts w:ascii="Segoe UI" w:hAnsi="Segoe UI" w:cs="Segoe UI"/>
          <w:color w:val="000000"/>
          <w:sz w:val="19"/>
          <w:szCs w:val="19"/>
        </w:rPr>
        <w:t>tool.</w:t>
      </w:r>
    </w:p>
    <w:p w:rsidR="00B832B3" w:rsidRPr="00B832B3" w:rsidRDefault="00B832B3" w:rsidP="00B832B3">
      <w:pPr>
        <w:pageBreakBefore/>
        <w:autoSpaceDE w:val="0"/>
        <w:autoSpaceDN w:val="0"/>
        <w:adjustRightInd w:val="0"/>
        <w:spacing w:after="0" w:line="240" w:lineRule="auto"/>
        <w:rPr>
          <w:rFonts w:ascii="Segoe UI Semibold" w:hAnsi="Segoe UI Semibold" w:cs="Segoe UI Semibold"/>
          <w:color w:val="000000"/>
          <w:sz w:val="16"/>
          <w:szCs w:val="16"/>
        </w:rPr>
      </w:pPr>
    </w:p>
    <w:p w:rsidR="00B832B3" w:rsidRPr="00B832B3" w:rsidRDefault="00B832B3" w:rsidP="00810430">
      <w:pPr>
        <w:pStyle w:val="ListParagraph"/>
        <w:numPr>
          <w:ilvl w:val="0"/>
          <w:numId w:val="19"/>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color w:val="000000"/>
          <w:sz w:val="19"/>
          <w:szCs w:val="19"/>
        </w:rPr>
        <w:t xml:space="preserve">Enter </w:t>
      </w:r>
      <w:proofErr w:type="spellStart"/>
      <w:r w:rsidRPr="00B832B3">
        <w:rPr>
          <w:rFonts w:ascii="Segoe UI" w:hAnsi="Segoe UI" w:cs="Segoe UI"/>
          <w:b/>
          <w:bCs/>
          <w:color w:val="000000"/>
          <w:sz w:val="19"/>
          <w:szCs w:val="19"/>
        </w:rPr>
        <w:t>username@publicIpAddress</w:t>
      </w:r>
      <w:proofErr w:type="spellEnd"/>
      <w:r w:rsidRPr="00B832B3">
        <w:rPr>
          <w:rFonts w:ascii="Segoe UI" w:hAnsi="Segoe UI" w:cs="Segoe UI"/>
          <w:b/>
          <w:bCs/>
          <w:color w:val="000000"/>
          <w:sz w:val="19"/>
          <w:szCs w:val="19"/>
        </w:rPr>
        <w:t xml:space="preserve"> </w:t>
      </w:r>
      <w:r w:rsidRPr="00B832B3">
        <w:rPr>
          <w:rFonts w:ascii="Segoe UI" w:hAnsi="Segoe UI" w:cs="Segoe UI"/>
          <w:color w:val="000000"/>
          <w:sz w:val="19"/>
          <w:szCs w:val="19"/>
        </w:rPr>
        <w:t xml:space="preserve">where username is the value you assigned when creating the VM and </w:t>
      </w:r>
      <w:proofErr w:type="spellStart"/>
      <w:r w:rsidRPr="00B832B3">
        <w:rPr>
          <w:rFonts w:ascii="Segoe UI" w:hAnsi="Segoe UI" w:cs="Segoe UI"/>
          <w:color w:val="000000"/>
          <w:sz w:val="19"/>
          <w:szCs w:val="19"/>
        </w:rPr>
        <w:t>publicIpAddress</w:t>
      </w:r>
      <w:proofErr w:type="spellEnd"/>
      <w:r w:rsidRPr="00B832B3">
        <w:rPr>
          <w:rFonts w:ascii="Segoe UI" w:hAnsi="Segoe UI" w:cs="Segoe UI"/>
          <w:color w:val="000000"/>
          <w:sz w:val="19"/>
          <w:szCs w:val="19"/>
        </w:rPr>
        <w:t xml:space="preserve"> is the value you obtained from the Azure portal. </w:t>
      </w:r>
    </w:p>
    <w:p w:rsidR="00B832B3" w:rsidRPr="00B832B3" w:rsidRDefault="00B832B3" w:rsidP="00810430">
      <w:pPr>
        <w:numPr>
          <w:ilvl w:val="0"/>
          <w:numId w:val="19"/>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Specify </w:t>
      </w:r>
      <w:r w:rsidRPr="00B832B3">
        <w:rPr>
          <w:rFonts w:ascii="Segoe UI" w:hAnsi="Segoe UI" w:cs="Segoe UI"/>
          <w:b/>
          <w:bCs/>
          <w:color w:val="000000"/>
          <w:sz w:val="19"/>
          <w:szCs w:val="19"/>
        </w:rPr>
        <w:t xml:space="preserve">22 </w:t>
      </w:r>
      <w:r w:rsidRPr="00B832B3">
        <w:rPr>
          <w:rFonts w:ascii="Segoe UI" w:hAnsi="Segoe UI" w:cs="Segoe UI"/>
          <w:color w:val="000000"/>
          <w:sz w:val="19"/>
          <w:szCs w:val="19"/>
        </w:rPr>
        <w:t xml:space="preserve">for the </w:t>
      </w:r>
      <w:r w:rsidRPr="00B832B3">
        <w:rPr>
          <w:rFonts w:ascii="Segoe UI" w:hAnsi="Segoe UI" w:cs="Segoe UI"/>
          <w:b/>
          <w:bCs/>
          <w:color w:val="000000"/>
          <w:sz w:val="19"/>
          <w:szCs w:val="19"/>
        </w:rPr>
        <w:t>Port</w:t>
      </w:r>
      <w:r w:rsidRPr="00B832B3">
        <w:rPr>
          <w:rFonts w:ascii="Segoe UI" w:hAnsi="Segoe UI" w:cs="Segoe UI"/>
          <w:color w:val="000000"/>
          <w:sz w:val="19"/>
          <w:szCs w:val="19"/>
        </w:rPr>
        <w:t xml:space="preserve">. </w:t>
      </w:r>
    </w:p>
    <w:p w:rsidR="00B832B3" w:rsidRPr="00B832B3" w:rsidRDefault="00B832B3" w:rsidP="00810430">
      <w:pPr>
        <w:numPr>
          <w:ilvl w:val="0"/>
          <w:numId w:val="19"/>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Choose </w:t>
      </w:r>
      <w:r w:rsidRPr="00B832B3">
        <w:rPr>
          <w:rFonts w:ascii="Segoe UI" w:hAnsi="Segoe UI" w:cs="Segoe UI"/>
          <w:b/>
          <w:bCs/>
          <w:color w:val="000000"/>
          <w:sz w:val="19"/>
          <w:szCs w:val="19"/>
        </w:rPr>
        <w:t xml:space="preserve">SSH </w:t>
      </w:r>
      <w:r w:rsidRPr="00B832B3">
        <w:rPr>
          <w:rFonts w:ascii="Segoe UI" w:hAnsi="Segoe UI" w:cs="Segoe UI"/>
          <w:color w:val="000000"/>
          <w:sz w:val="19"/>
          <w:szCs w:val="19"/>
        </w:rPr>
        <w:t xml:space="preserve">in the </w:t>
      </w:r>
      <w:r w:rsidRPr="00B832B3">
        <w:rPr>
          <w:rFonts w:ascii="Segoe UI" w:hAnsi="Segoe UI" w:cs="Segoe UI"/>
          <w:b/>
          <w:bCs/>
          <w:color w:val="000000"/>
          <w:sz w:val="19"/>
          <w:szCs w:val="19"/>
        </w:rPr>
        <w:t xml:space="preserve">Connection Type </w:t>
      </w:r>
      <w:r w:rsidRPr="00B832B3">
        <w:rPr>
          <w:rFonts w:ascii="Segoe UI" w:hAnsi="Segoe UI" w:cs="Segoe UI"/>
          <w:color w:val="000000"/>
          <w:sz w:val="19"/>
          <w:szCs w:val="19"/>
        </w:rPr>
        <w:t xml:space="preserve">option group. </w:t>
      </w:r>
    </w:p>
    <w:p w:rsidR="00B832B3" w:rsidRPr="00B832B3" w:rsidRDefault="00B832B3" w:rsidP="00810430">
      <w:pPr>
        <w:numPr>
          <w:ilvl w:val="0"/>
          <w:numId w:val="19"/>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Navigate to </w:t>
      </w:r>
      <w:r w:rsidRPr="00B832B3">
        <w:rPr>
          <w:rFonts w:ascii="Segoe UI" w:hAnsi="Segoe UI" w:cs="Segoe UI"/>
          <w:b/>
          <w:bCs/>
          <w:color w:val="000000"/>
          <w:sz w:val="19"/>
          <w:szCs w:val="19"/>
        </w:rPr>
        <w:t xml:space="preserve">SSH </w:t>
      </w:r>
      <w:r w:rsidRPr="00B832B3">
        <w:rPr>
          <w:rFonts w:ascii="Segoe UI" w:hAnsi="Segoe UI" w:cs="Segoe UI"/>
          <w:color w:val="000000"/>
          <w:sz w:val="19"/>
          <w:szCs w:val="19"/>
        </w:rPr>
        <w:t xml:space="preserve">in the Category panel, </w:t>
      </w:r>
      <w:proofErr w:type="gramStart"/>
      <w:r w:rsidRPr="00B832B3">
        <w:rPr>
          <w:rFonts w:ascii="Segoe UI" w:hAnsi="Segoe UI" w:cs="Segoe UI"/>
          <w:color w:val="000000"/>
          <w:sz w:val="19"/>
          <w:szCs w:val="19"/>
        </w:rPr>
        <w:t>then</w:t>
      </w:r>
      <w:proofErr w:type="gramEnd"/>
      <w:r w:rsidRPr="00B832B3">
        <w:rPr>
          <w:rFonts w:ascii="Segoe UI" w:hAnsi="Segoe UI" w:cs="Segoe UI"/>
          <w:color w:val="000000"/>
          <w:sz w:val="19"/>
          <w:szCs w:val="19"/>
        </w:rPr>
        <w:t xml:space="preserve"> click </w:t>
      </w:r>
      <w:r w:rsidRPr="00B832B3">
        <w:rPr>
          <w:rFonts w:ascii="Segoe UI" w:hAnsi="Segoe UI" w:cs="Segoe UI"/>
          <w:b/>
          <w:bCs/>
          <w:color w:val="000000"/>
          <w:sz w:val="19"/>
          <w:szCs w:val="19"/>
        </w:rPr>
        <w:t>Auth</w:t>
      </w:r>
      <w:r w:rsidRPr="00B832B3">
        <w:rPr>
          <w:rFonts w:ascii="Segoe UI" w:hAnsi="Segoe UI" w:cs="Segoe UI"/>
          <w:color w:val="000000"/>
          <w:sz w:val="19"/>
          <w:szCs w:val="19"/>
        </w:rPr>
        <w:t xml:space="preserve">. </w:t>
      </w:r>
    </w:p>
    <w:p w:rsidR="00B832B3" w:rsidRPr="00B832B3" w:rsidRDefault="00B832B3" w:rsidP="00810430">
      <w:pPr>
        <w:numPr>
          <w:ilvl w:val="0"/>
          <w:numId w:val="19"/>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Click the </w:t>
      </w:r>
      <w:r w:rsidRPr="00B832B3">
        <w:rPr>
          <w:rFonts w:ascii="Segoe UI" w:hAnsi="Segoe UI" w:cs="Segoe UI"/>
          <w:b/>
          <w:bCs/>
          <w:color w:val="000000"/>
          <w:sz w:val="19"/>
          <w:szCs w:val="19"/>
        </w:rPr>
        <w:t xml:space="preserve">Browse </w:t>
      </w:r>
      <w:r w:rsidRPr="00B832B3">
        <w:rPr>
          <w:rFonts w:ascii="Segoe UI" w:hAnsi="Segoe UI" w:cs="Segoe UI"/>
          <w:color w:val="000000"/>
          <w:sz w:val="19"/>
          <w:szCs w:val="19"/>
        </w:rPr>
        <w:t xml:space="preserve">button next to </w:t>
      </w:r>
      <w:r w:rsidRPr="00B832B3">
        <w:rPr>
          <w:rFonts w:ascii="Segoe UI" w:hAnsi="Segoe UI" w:cs="Segoe UI"/>
          <w:b/>
          <w:bCs/>
          <w:color w:val="000000"/>
          <w:sz w:val="19"/>
          <w:szCs w:val="19"/>
        </w:rPr>
        <w:t xml:space="preserve">Private </w:t>
      </w:r>
      <w:proofErr w:type="gramStart"/>
      <w:r w:rsidRPr="00B832B3">
        <w:rPr>
          <w:rFonts w:ascii="Segoe UI" w:hAnsi="Segoe UI" w:cs="Segoe UI"/>
          <w:b/>
          <w:bCs/>
          <w:color w:val="000000"/>
          <w:sz w:val="19"/>
          <w:szCs w:val="19"/>
        </w:rPr>
        <w:t>key</w:t>
      </w:r>
      <w:proofErr w:type="gramEnd"/>
      <w:r w:rsidRPr="00B832B3">
        <w:rPr>
          <w:rFonts w:ascii="Segoe UI" w:hAnsi="Segoe UI" w:cs="Segoe UI"/>
          <w:b/>
          <w:bCs/>
          <w:color w:val="000000"/>
          <w:sz w:val="19"/>
          <w:szCs w:val="19"/>
        </w:rPr>
        <w:t xml:space="preserve"> file for authentication</w:t>
      </w:r>
      <w:r w:rsidRPr="00B832B3">
        <w:rPr>
          <w:rFonts w:ascii="Segoe UI" w:hAnsi="Segoe UI" w:cs="Segoe UI"/>
          <w:color w:val="000000"/>
          <w:sz w:val="19"/>
          <w:szCs w:val="19"/>
        </w:rPr>
        <w:t xml:space="preserve">. </w:t>
      </w:r>
    </w:p>
    <w:p w:rsidR="00B832B3" w:rsidRPr="00B832B3" w:rsidRDefault="00B832B3" w:rsidP="00810430">
      <w:pPr>
        <w:numPr>
          <w:ilvl w:val="0"/>
          <w:numId w:val="19"/>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Navigate to the private key file saved when you generated the SSH keys and click </w:t>
      </w:r>
      <w:r w:rsidRPr="00B832B3">
        <w:rPr>
          <w:rFonts w:ascii="Segoe UI" w:hAnsi="Segoe UI" w:cs="Segoe UI"/>
          <w:b/>
          <w:bCs/>
          <w:color w:val="000000"/>
          <w:sz w:val="19"/>
          <w:szCs w:val="19"/>
        </w:rPr>
        <w:t>Open</w:t>
      </w:r>
      <w:r w:rsidRPr="00B832B3">
        <w:rPr>
          <w:rFonts w:ascii="Segoe UI" w:hAnsi="Segoe UI" w:cs="Segoe UI"/>
          <w:color w:val="000000"/>
          <w:sz w:val="19"/>
          <w:szCs w:val="19"/>
        </w:rPr>
        <w:t xml:space="preserve">. </w:t>
      </w:r>
    </w:p>
    <w:p w:rsidR="00B832B3" w:rsidRPr="00B832B3" w:rsidRDefault="00B832B3" w:rsidP="00810430">
      <w:pPr>
        <w:numPr>
          <w:ilvl w:val="0"/>
          <w:numId w:val="19"/>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From the main </w:t>
      </w:r>
      <w:proofErr w:type="spellStart"/>
      <w:r w:rsidRPr="00B832B3">
        <w:rPr>
          <w:rFonts w:ascii="Segoe UI" w:hAnsi="Segoe UI" w:cs="Segoe UI"/>
          <w:color w:val="000000"/>
          <w:sz w:val="19"/>
          <w:szCs w:val="19"/>
        </w:rPr>
        <w:t>PuTTY</w:t>
      </w:r>
      <w:proofErr w:type="spellEnd"/>
      <w:r w:rsidRPr="00B832B3">
        <w:rPr>
          <w:rFonts w:ascii="Segoe UI" w:hAnsi="Segoe UI" w:cs="Segoe UI"/>
          <w:color w:val="000000"/>
          <w:sz w:val="19"/>
          <w:szCs w:val="19"/>
        </w:rPr>
        <w:t xml:space="preserve"> screen click </w:t>
      </w:r>
      <w:r w:rsidRPr="00B832B3">
        <w:rPr>
          <w:rFonts w:ascii="Segoe UI" w:hAnsi="Segoe UI" w:cs="Segoe UI"/>
          <w:b/>
          <w:bCs/>
          <w:color w:val="000000"/>
          <w:sz w:val="19"/>
          <w:szCs w:val="19"/>
        </w:rPr>
        <w:t xml:space="preserve">Open. </w:t>
      </w:r>
    </w:p>
    <w:p w:rsidR="00B832B3" w:rsidRPr="00B832B3" w:rsidRDefault="00B832B3" w:rsidP="00810430">
      <w:pPr>
        <w:numPr>
          <w:ilvl w:val="0"/>
          <w:numId w:val="19"/>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You will now be connected to your server command line.</w:t>
      </w:r>
    </w:p>
    <w:p w:rsidR="00B832B3" w:rsidRPr="00B832B3" w:rsidRDefault="00B832B3" w:rsidP="00B832B3">
      <w:pPr>
        <w:autoSpaceDE w:val="0"/>
        <w:autoSpaceDN w:val="0"/>
        <w:adjustRightInd w:val="0"/>
        <w:spacing w:after="0" w:line="240" w:lineRule="auto"/>
        <w:rPr>
          <w:rFonts w:ascii="Segoe UI" w:hAnsi="Segoe UI" w:cs="Segoe UI"/>
          <w:color w:val="000000"/>
          <w:sz w:val="16"/>
          <w:szCs w:val="16"/>
        </w:rPr>
      </w:pPr>
    </w:p>
    <w:p w:rsidR="00B832B3" w:rsidRPr="00B832B3" w:rsidRDefault="00B832B3" w:rsidP="00B832B3">
      <w:pPr>
        <w:pageBreakBefore/>
        <w:autoSpaceDE w:val="0"/>
        <w:autoSpaceDN w:val="0"/>
        <w:adjustRightInd w:val="0"/>
        <w:spacing w:before="560" w:after="100" w:line="401" w:lineRule="atLeast"/>
        <w:ind w:left="720"/>
        <w:rPr>
          <w:rFonts w:ascii="Segoe UI" w:hAnsi="Segoe UI" w:cs="Segoe UI"/>
          <w:color w:val="000000"/>
          <w:sz w:val="40"/>
          <w:szCs w:val="40"/>
        </w:rPr>
      </w:pPr>
      <w:r w:rsidRPr="00B832B3">
        <w:rPr>
          <w:rFonts w:ascii="Segoe UI" w:hAnsi="Segoe UI" w:cs="Segoe UI"/>
          <w:b/>
          <w:bCs/>
          <w:color w:val="000000"/>
          <w:sz w:val="40"/>
          <w:szCs w:val="40"/>
        </w:rPr>
        <w:lastRenderedPageBreak/>
        <w:t xml:space="preserve">Backup and Restore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Azure Site Recovery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You can use </w:t>
      </w:r>
      <w:r w:rsidRPr="00B832B3">
        <w:rPr>
          <w:rFonts w:ascii="Segoe UI" w:hAnsi="Segoe UI" w:cs="Segoe UI"/>
          <w:b/>
          <w:bCs/>
          <w:color w:val="000000"/>
          <w:sz w:val="19"/>
          <w:szCs w:val="19"/>
        </w:rPr>
        <w:t xml:space="preserve">Azure Site Recovery </w:t>
      </w:r>
      <w:r w:rsidRPr="00B832B3">
        <w:rPr>
          <w:rFonts w:ascii="Segoe UI" w:hAnsi="Segoe UI" w:cs="Segoe UI"/>
          <w:color w:val="000000"/>
          <w:sz w:val="19"/>
          <w:szCs w:val="19"/>
        </w:rPr>
        <w:t xml:space="preserve">to replicate on-premises physical or virtual machines running Windows or Linux. Azure Site Recovery includes support for both Hyper-V and VMware virtual machines. You can replicate data from your on-premises </w:t>
      </w:r>
      <w:proofErr w:type="spellStart"/>
      <w:r w:rsidRPr="00B832B3">
        <w:rPr>
          <w:rFonts w:ascii="Segoe UI" w:hAnsi="Segoe UI" w:cs="Segoe UI"/>
          <w:color w:val="000000"/>
          <w:sz w:val="19"/>
          <w:szCs w:val="19"/>
        </w:rPr>
        <w:t>datacenter</w:t>
      </w:r>
      <w:proofErr w:type="spellEnd"/>
      <w:r w:rsidRPr="00B832B3">
        <w:rPr>
          <w:rFonts w:ascii="Segoe UI" w:hAnsi="Segoe UI" w:cs="Segoe UI"/>
          <w:color w:val="000000"/>
          <w:sz w:val="19"/>
          <w:szCs w:val="19"/>
        </w:rPr>
        <w:t xml:space="preserve"> to Azure or to a secondary site. Orchestration is built in with Azure Site Recovery, which means that the management of replication, failover, and recovery is included. For example, should a virtual machine or service fail in your </w:t>
      </w:r>
      <w:proofErr w:type="spellStart"/>
      <w:r w:rsidRPr="00B832B3">
        <w:rPr>
          <w:rFonts w:ascii="Segoe UI" w:hAnsi="Segoe UI" w:cs="Segoe UI"/>
          <w:color w:val="000000"/>
          <w:sz w:val="19"/>
          <w:szCs w:val="19"/>
        </w:rPr>
        <w:t>datacenter</w:t>
      </w:r>
      <w:proofErr w:type="spellEnd"/>
      <w:r w:rsidRPr="00B832B3">
        <w:rPr>
          <w:rFonts w:ascii="Segoe UI" w:hAnsi="Segoe UI" w:cs="Segoe UI"/>
          <w:color w:val="000000"/>
          <w:sz w:val="19"/>
          <w:szCs w:val="19"/>
        </w:rPr>
        <w:t xml:space="preserve">, you can use Azure Site Recovery to failover to the replicated resource in either Azure or your secondary site. </w:t>
      </w:r>
    </w:p>
    <w:p w:rsidR="00B832B3" w:rsidRDefault="00B832B3" w:rsidP="00B832B3">
      <w:pPr>
        <w:autoSpaceDE w:val="0"/>
        <w:autoSpaceDN w:val="0"/>
        <w:adjustRightInd w:val="0"/>
        <w:spacing w:after="100" w:line="191" w:lineRule="atLeast"/>
        <w:ind w:left="720"/>
        <w:rPr>
          <w:rFonts w:ascii="Segoe UI" w:hAnsi="Segoe UI" w:cs="Segoe UI"/>
          <w:color w:val="000000"/>
          <w:sz w:val="19"/>
          <w:szCs w:val="19"/>
        </w:rPr>
      </w:pPr>
    </w:p>
    <w:p w:rsid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2917825" cy="13125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7825" cy="1312545"/>
                    </a:xfrm>
                    <a:prstGeom prst="rect">
                      <a:avLst/>
                    </a:prstGeom>
                    <a:noFill/>
                    <a:ln>
                      <a:noFill/>
                    </a:ln>
                  </pic:spPr>
                </pic:pic>
              </a:graphicData>
            </a:graphic>
          </wp:inline>
        </w:drawing>
      </w:r>
    </w:p>
    <w:p w:rsidR="00B832B3" w:rsidRDefault="00B832B3" w:rsidP="00B832B3">
      <w:pPr>
        <w:autoSpaceDE w:val="0"/>
        <w:autoSpaceDN w:val="0"/>
        <w:adjustRightInd w:val="0"/>
        <w:spacing w:after="100" w:line="191" w:lineRule="atLeast"/>
        <w:ind w:left="720"/>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Azure Site Recovery works in the following three scenarios: </w:t>
      </w:r>
    </w:p>
    <w:p w:rsidR="00B832B3" w:rsidRPr="00B832B3" w:rsidRDefault="00B832B3" w:rsidP="00810430">
      <w:pPr>
        <w:numPr>
          <w:ilvl w:val="0"/>
          <w:numId w:val="20"/>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b/>
          <w:bCs/>
          <w:color w:val="000000"/>
          <w:sz w:val="19"/>
          <w:szCs w:val="19"/>
        </w:rPr>
        <w:t>Hyper-V Virtual Machine Replication</w:t>
      </w:r>
      <w:r w:rsidRPr="00B832B3">
        <w:rPr>
          <w:rFonts w:ascii="Segoe UI" w:hAnsi="Segoe UI" w:cs="Segoe UI"/>
          <w:color w:val="000000"/>
          <w:sz w:val="19"/>
          <w:szCs w:val="19"/>
        </w:rPr>
        <w:t>. When Virtual Machine Manager (VMM) is used to manage Hyper-V virtual machines, you can use Azure Site Recovery to replicate them to Azure or to a second</w:t>
      </w:r>
      <w:r w:rsidRPr="00B832B3">
        <w:rPr>
          <w:rFonts w:ascii="Segoe UI" w:hAnsi="Segoe UI" w:cs="Segoe UI"/>
          <w:color w:val="000000"/>
          <w:sz w:val="19"/>
          <w:szCs w:val="19"/>
        </w:rPr>
        <w:softHyphen/>
        <w:t xml:space="preserve">ary </w:t>
      </w:r>
      <w:proofErr w:type="spellStart"/>
      <w:r w:rsidRPr="00B832B3">
        <w:rPr>
          <w:rFonts w:ascii="Segoe UI" w:hAnsi="Segoe UI" w:cs="Segoe UI"/>
          <w:color w:val="000000"/>
          <w:sz w:val="19"/>
          <w:szCs w:val="19"/>
        </w:rPr>
        <w:t>datacenter</w:t>
      </w:r>
      <w:proofErr w:type="spellEnd"/>
      <w:r w:rsidRPr="00B832B3">
        <w:rPr>
          <w:rFonts w:ascii="Segoe UI" w:hAnsi="Segoe UI" w:cs="Segoe UI"/>
          <w:color w:val="000000"/>
          <w:sz w:val="19"/>
          <w:szCs w:val="19"/>
        </w:rPr>
        <w:t xml:space="preserve">. If you do not use VMM to manage your virtual machines, you can use Azure Site Recovery to replicate them to Azure only. </w:t>
      </w:r>
    </w:p>
    <w:p w:rsidR="00B832B3" w:rsidRPr="00B832B3" w:rsidRDefault="00B832B3" w:rsidP="00810430">
      <w:pPr>
        <w:numPr>
          <w:ilvl w:val="0"/>
          <w:numId w:val="20"/>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b/>
          <w:bCs/>
          <w:color w:val="000000"/>
          <w:sz w:val="19"/>
          <w:szCs w:val="19"/>
        </w:rPr>
        <w:t>VMware Virtual Machine Replication</w:t>
      </w:r>
      <w:r w:rsidRPr="00B832B3">
        <w:rPr>
          <w:rFonts w:ascii="Segoe UI" w:hAnsi="Segoe UI" w:cs="Segoe UI"/>
          <w:color w:val="000000"/>
          <w:sz w:val="19"/>
          <w:szCs w:val="19"/>
        </w:rPr>
        <w:t xml:space="preserve">. You can perform the replication of virtual machines by VMware to a secondary site that is also running VMware. You also can replicate to Azure. </w:t>
      </w:r>
    </w:p>
    <w:p w:rsidR="00B832B3" w:rsidRPr="00B832B3" w:rsidRDefault="00B832B3" w:rsidP="00810430">
      <w:pPr>
        <w:numPr>
          <w:ilvl w:val="0"/>
          <w:numId w:val="20"/>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9"/>
          <w:szCs w:val="19"/>
        </w:rPr>
        <w:t>Physical Windows and Linux machines</w:t>
      </w:r>
      <w:r w:rsidRPr="00B832B3">
        <w:rPr>
          <w:rFonts w:ascii="Segoe UI" w:hAnsi="Segoe UI" w:cs="Segoe UI"/>
          <w:color w:val="000000"/>
          <w:sz w:val="19"/>
          <w:szCs w:val="19"/>
        </w:rPr>
        <w:t xml:space="preserve">. You can replicate physical machines running either Windows or Linux to a secondary site or to Azure.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Azure Site Recovery Benefits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 migration to the cloud can result in significant business benefits. Here are some reasons to use Azure Site Recovery. </w:t>
      </w:r>
    </w:p>
    <w:p w:rsidR="00B832B3" w:rsidRPr="00B832B3" w:rsidRDefault="00B832B3" w:rsidP="00810430">
      <w:pPr>
        <w:numPr>
          <w:ilvl w:val="0"/>
          <w:numId w:val="21"/>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b/>
          <w:bCs/>
          <w:color w:val="000000"/>
          <w:sz w:val="19"/>
          <w:szCs w:val="19"/>
        </w:rPr>
        <w:t>Eliminate the need for disaster recovery sites</w:t>
      </w:r>
      <w:r w:rsidRPr="00B832B3">
        <w:rPr>
          <w:rFonts w:ascii="Segoe UI" w:hAnsi="Segoe UI" w:cs="Segoe UI"/>
          <w:color w:val="000000"/>
          <w:sz w:val="19"/>
          <w:szCs w:val="19"/>
        </w:rPr>
        <w:t xml:space="preserve">. Your environment can be protected by automating the replication of the virtual machines based on policies that you set and control. Site Recovery is heterogeneous and can protect Hyper-V, VMware, and physical servers. </w:t>
      </w:r>
    </w:p>
    <w:p w:rsidR="00B832B3" w:rsidRPr="00B832B3" w:rsidRDefault="00B832B3" w:rsidP="00810430">
      <w:pPr>
        <w:numPr>
          <w:ilvl w:val="0"/>
          <w:numId w:val="21"/>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b/>
          <w:bCs/>
          <w:color w:val="000000"/>
          <w:sz w:val="19"/>
          <w:szCs w:val="19"/>
        </w:rPr>
        <w:t>Reduce infrastructure costs</w:t>
      </w:r>
      <w:r w:rsidRPr="00B832B3">
        <w:rPr>
          <w:rFonts w:ascii="Segoe UI" w:hAnsi="Segoe UI" w:cs="Segoe UI"/>
          <w:color w:val="000000"/>
          <w:sz w:val="19"/>
          <w:szCs w:val="19"/>
        </w:rPr>
        <w:t xml:space="preserve">. Lower your on-premises infrastructure costs by using Azure as a secondary site for conducting business during outages. Or, eliminate </w:t>
      </w:r>
      <w:proofErr w:type="spellStart"/>
      <w:r w:rsidRPr="00B832B3">
        <w:rPr>
          <w:rFonts w:ascii="Segoe UI" w:hAnsi="Segoe UI" w:cs="Segoe UI"/>
          <w:color w:val="000000"/>
          <w:sz w:val="19"/>
          <w:szCs w:val="19"/>
        </w:rPr>
        <w:t>datacenter</w:t>
      </w:r>
      <w:proofErr w:type="spellEnd"/>
      <w:r w:rsidRPr="00B832B3">
        <w:rPr>
          <w:rFonts w:ascii="Segoe UI" w:hAnsi="Segoe UI" w:cs="Segoe UI"/>
          <w:color w:val="000000"/>
          <w:sz w:val="19"/>
          <w:szCs w:val="19"/>
        </w:rPr>
        <w:t xml:space="preserve"> costs altogether by moving to Azure and setting up disaster recovery between Azure regions. You can pre-assess network, storage, and compute resources needed to replicate applications from on-premises to Azure—and pay only for compute and storage resources needed to run apps in Azure during outages. </w:t>
      </w:r>
    </w:p>
    <w:p w:rsidR="00B832B3" w:rsidRPr="00B832B3" w:rsidRDefault="00B832B3" w:rsidP="00810430">
      <w:pPr>
        <w:numPr>
          <w:ilvl w:val="0"/>
          <w:numId w:val="21"/>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b/>
          <w:bCs/>
          <w:color w:val="000000"/>
          <w:sz w:val="19"/>
          <w:szCs w:val="19"/>
        </w:rPr>
        <w:t>Automatically replicate to Azure</w:t>
      </w:r>
      <w:r w:rsidRPr="00B832B3">
        <w:rPr>
          <w:rFonts w:ascii="Segoe UI" w:hAnsi="Segoe UI" w:cs="Segoe UI"/>
          <w:color w:val="000000"/>
          <w:sz w:val="19"/>
          <w:szCs w:val="19"/>
        </w:rPr>
        <w:t xml:space="preserve">. Automate the orderly recovery of services in the event of a site outage at the primary </w:t>
      </w:r>
      <w:proofErr w:type="spellStart"/>
      <w:r w:rsidRPr="00B832B3">
        <w:rPr>
          <w:rFonts w:ascii="Segoe UI" w:hAnsi="Segoe UI" w:cs="Segoe UI"/>
          <w:color w:val="000000"/>
          <w:sz w:val="19"/>
          <w:szCs w:val="19"/>
        </w:rPr>
        <w:t>datacenter</w:t>
      </w:r>
      <w:proofErr w:type="spellEnd"/>
      <w:r w:rsidRPr="00B832B3">
        <w:rPr>
          <w:rFonts w:ascii="Segoe UI" w:hAnsi="Segoe UI" w:cs="Segoe UI"/>
          <w:color w:val="000000"/>
          <w:sz w:val="19"/>
          <w:szCs w:val="19"/>
        </w:rPr>
        <w:t xml:space="preserve">. Automate the orderly recovery of services in the event of a site outage at the primary </w:t>
      </w:r>
      <w:proofErr w:type="spellStart"/>
      <w:r w:rsidRPr="00B832B3">
        <w:rPr>
          <w:rFonts w:ascii="Segoe UI" w:hAnsi="Segoe UI" w:cs="Segoe UI"/>
          <w:color w:val="000000"/>
          <w:sz w:val="19"/>
          <w:szCs w:val="19"/>
        </w:rPr>
        <w:t>datacenter</w:t>
      </w:r>
      <w:proofErr w:type="spellEnd"/>
      <w:r w:rsidRPr="00B832B3">
        <w:rPr>
          <w:rFonts w:ascii="Segoe UI" w:hAnsi="Segoe UI" w:cs="Segoe UI"/>
          <w:color w:val="000000"/>
          <w:sz w:val="19"/>
          <w:szCs w:val="19"/>
        </w:rPr>
        <w:t xml:space="preserve">. </w:t>
      </w:r>
    </w:p>
    <w:p w:rsidR="00B832B3" w:rsidRPr="00B832B3" w:rsidRDefault="00B832B3" w:rsidP="00810430">
      <w:pPr>
        <w:numPr>
          <w:ilvl w:val="0"/>
          <w:numId w:val="21"/>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b/>
          <w:bCs/>
          <w:color w:val="000000"/>
          <w:sz w:val="19"/>
          <w:szCs w:val="19"/>
        </w:rPr>
        <w:t>Safeguard against outages of complex workloads</w:t>
      </w:r>
      <w:r w:rsidRPr="00B832B3">
        <w:rPr>
          <w:rFonts w:ascii="Segoe UI" w:hAnsi="Segoe UI" w:cs="Segoe UI"/>
          <w:color w:val="000000"/>
          <w:sz w:val="19"/>
          <w:szCs w:val="19"/>
        </w:rPr>
        <w:t xml:space="preserve">. Protect applications in SQL Server, SharePoint, SAP, and Oracle. </w:t>
      </w:r>
    </w:p>
    <w:p w:rsidR="00B832B3" w:rsidRPr="00B832B3" w:rsidRDefault="00B832B3" w:rsidP="00810430">
      <w:pPr>
        <w:numPr>
          <w:ilvl w:val="0"/>
          <w:numId w:val="21"/>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9"/>
          <w:szCs w:val="19"/>
        </w:rPr>
        <w:lastRenderedPageBreak/>
        <w:t>Extend or boost capacity</w:t>
      </w:r>
      <w:r w:rsidRPr="00B832B3">
        <w:rPr>
          <w:rFonts w:ascii="Segoe UI" w:hAnsi="Segoe UI" w:cs="Segoe UI"/>
          <w:color w:val="000000"/>
          <w:sz w:val="19"/>
          <w:szCs w:val="19"/>
        </w:rPr>
        <w:t xml:space="preserve">. Applications can be </w:t>
      </w:r>
      <w:proofErr w:type="gramStart"/>
      <w:r w:rsidRPr="00B832B3">
        <w:rPr>
          <w:rFonts w:ascii="Segoe UI" w:hAnsi="Segoe UI" w:cs="Segoe UI"/>
          <w:color w:val="000000"/>
          <w:sz w:val="19"/>
          <w:szCs w:val="19"/>
        </w:rPr>
        <w:t>Migrated</w:t>
      </w:r>
      <w:proofErr w:type="gramEnd"/>
      <w:r w:rsidRPr="00B832B3">
        <w:rPr>
          <w:rFonts w:ascii="Segoe UI" w:hAnsi="Segoe UI" w:cs="Segoe UI"/>
          <w:color w:val="000000"/>
          <w:sz w:val="19"/>
          <w:szCs w:val="19"/>
        </w:rPr>
        <w:t xml:space="preserve"> to Azure with just a few clicks or burst to Azure temporarily when you encounter a surge in demand.</w:t>
      </w:r>
    </w:p>
    <w:p w:rsidR="00B832B3" w:rsidRDefault="00B832B3" w:rsidP="00B832B3">
      <w:pPr>
        <w:pageBreakBefore/>
        <w:autoSpaceDE w:val="0"/>
        <w:autoSpaceDN w:val="0"/>
        <w:adjustRightInd w:val="0"/>
        <w:spacing w:after="0" w:line="240" w:lineRule="auto"/>
        <w:rPr>
          <w:rFonts w:ascii="Segoe UI" w:hAnsi="Segoe UI" w:cs="Segoe UI"/>
          <w:b/>
          <w:bCs/>
          <w:color w:val="000000"/>
          <w:sz w:val="74"/>
          <w:szCs w:val="74"/>
        </w:rPr>
      </w:pPr>
    </w:p>
    <w:p w:rsidR="00B832B3" w:rsidRPr="00B832B3" w:rsidRDefault="00B832B3" w:rsidP="00B832B3">
      <w:pPr>
        <w:pageBreakBefore/>
        <w:autoSpaceDE w:val="0"/>
        <w:autoSpaceDN w:val="0"/>
        <w:adjustRightInd w:val="0"/>
        <w:spacing w:after="0" w:line="240" w:lineRule="auto"/>
        <w:rPr>
          <w:rFonts w:ascii="Segoe UI Semibold" w:hAnsi="Segoe UI Semibold" w:cs="Segoe UI Semibold"/>
          <w:color w:val="000000"/>
          <w:sz w:val="16"/>
          <w:szCs w:val="16"/>
        </w:rPr>
      </w:pPr>
    </w:p>
    <w:p w:rsidR="00B832B3" w:rsidRPr="00B832B3" w:rsidRDefault="00B832B3" w:rsidP="00810430">
      <w:pPr>
        <w:numPr>
          <w:ilvl w:val="0"/>
          <w:numId w:val="22"/>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9"/>
          <w:szCs w:val="19"/>
        </w:rPr>
        <w:t>Continuous health monitoring</w:t>
      </w:r>
      <w:r w:rsidRPr="00B832B3">
        <w:rPr>
          <w:rFonts w:ascii="Segoe UI" w:hAnsi="Segoe UI" w:cs="Segoe UI"/>
          <w:color w:val="000000"/>
          <w:sz w:val="19"/>
          <w:szCs w:val="19"/>
        </w:rPr>
        <w:t xml:space="preserve">. Site Recovery monitors the state of your protected instances continuously and remotely from Azure. When replicating between two sites you control, your virtual machines’ data and replication remains on your networks. All communication with Azure is encrypted.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MS Gothic" w:eastAsia="MS Gothic" w:hAnsi="MS Gothic" w:cs="MS Gothic" w:hint="eastAsia"/>
          <w:color w:val="000000"/>
          <w:sz w:val="19"/>
          <w:szCs w:val="19"/>
        </w:rPr>
        <w:t>✔</w:t>
      </w:r>
      <w:r w:rsidRPr="00B832B3">
        <w:rPr>
          <w:rFonts w:ascii="Arial" w:hAnsi="Arial" w:cs="Arial"/>
          <w:color w:val="000000"/>
          <w:sz w:val="19"/>
          <w:szCs w:val="19"/>
        </w:rPr>
        <w:t>️</w:t>
      </w:r>
      <w:r w:rsidRPr="00B832B3">
        <w:rPr>
          <w:rFonts w:ascii="Noto Emoji" w:hAnsi="Noto Emoji" w:cs="Noto Emoji"/>
          <w:color w:val="000000"/>
          <w:sz w:val="19"/>
          <w:szCs w:val="19"/>
        </w:rPr>
        <w:t xml:space="preserve"> </w:t>
      </w:r>
      <w:r w:rsidRPr="00B832B3">
        <w:rPr>
          <w:rFonts w:ascii="Segoe UI" w:hAnsi="Segoe UI" w:cs="Segoe UI"/>
          <w:color w:val="000000"/>
          <w:sz w:val="19"/>
          <w:szCs w:val="19"/>
        </w:rPr>
        <w:t>Are you considering using Azure Site Recovery and are you interested in any of these specific fea</w:t>
      </w:r>
      <w:r w:rsidRPr="00B832B3">
        <w:rPr>
          <w:rFonts w:ascii="Segoe UI" w:hAnsi="Segoe UI" w:cs="Segoe UI"/>
          <w:color w:val="000000"/>
          <w:sz w:val="19"/>
          <w:szCs w:val="19"/>
        </w:rPr>
        <w:softHyphen/>
        <w:t xml:space="preserve">tures? Which one is most important to you?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For more information, you can see: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Azure Site Recovery documentation - </w:t>
      </w:r>
      <w:r w:rsidRPr="00B832B3">
        <w:rPr>
          <w:rFonts w:ascii="Segoe UI" w:hAnsi="Segoe UI" w:cs="Segoe UI"/>
          <w:b/>
          <w:bCs/>
          <w:color w:val="000000"/>
          <w:sz w:val="19"/>
          <w:szCs w:val="19"/>
        </w:rPr>
        <w:t xml:space="preserve">https://azure.microsoft.com/en-us/services/site-recovery/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Virtual Machine Data Protection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You can protect your data by taking backups at regular intervals. There are several backup options available for VMs, depending on your use-case. </w:t>
      </w:r>
    </w:p>
    <w:p w:rsidR="00B832B3" w:rsidRDefault="00B832B3" w:rsidP="00B832B3">
      <w:pPr>
        <w:autoSpaceDE w:val="0"/>
        <w:autoSpaceDN w:val="0"/>
        <w:adjustRightInd w:val="0"/>
        <w:spacing w:after="100" w:line="191" w:lineRule="atLeast"/>
        <w:ind w:left="720"/>
        <w:rPr>
          <w:rFonts w:ascii="Segoe UI" w:hAnsi="Segoe UI" w:cs="Segoe UI"/>
          <w:b/>
          <w:bCs/>
          <w:color w:val="000000"/>
          <w:sz w:val="19"/>
          <w:szCs w:val="19"/>
        </w:rPr>
      </w:pPr>
      <w:r>
        <w:rPr>
          <w:rFonts w:ascii="Segoe UI" w:hAnsi="Segoe UI" w:cs="Segoe UI"/>
          <w:b/>
          <w:bCs/>
          <w:noProof/>
          <w:color w:val="000000"/>
          <w:sz w:val="19"/>
          <w:szCs w:val="19"/>
          <w:lang w:eastAsia="en-IN"/>
        </w:rPr>
        <w:drawing>
          <wp:inline distT="0" distB="0" distL="0" distR="0">
            <wp:extent cx="48387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914400"/>
                    </a:xfrm>
                    <a:prstGeom prst="rect">
                      <a:avLst/>
                    </a:prstGeom>
                    <a:noFill/>
                    <a:ln>
                      <a:noFill/>
                    </a:ln>
                  </pic:spPr>
                </pic:pic>
              </a:graphicData>
            </a:graphic>
          </wp:inline>
        </w:drawing>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Azure Backup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For backing up Azure VMs running production workloads, use Azure Backup. Azure Backup supports application-consistent backups for both Windows and Linux VMs. Azure Backup creates recovery points that are stored in geo-redundant recovery vaults. When you restore from a recovery point, you can restore the whole VM or just specific files. The topics in this lesson will focus on Azure Backup.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Azure Site Recovery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Azure Site Recovery protects your VMs from a major disaster scenario when a whole region experiences an outage due to major natural disaster or widespread service interruption. You can configure Azure Site Recovery for your VMs so that you can recover your application with a single click in matter of minutes. You can replicate to an Azure region of your choice.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Managed disk snapshots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In development and test environments, snapshots provide a quick and simple option for backing up VMs that use Managed Disks. A managed disk snapshot is a read-only full copy of a managed disk that is stored as a standard managed disk by default. With snapshots, you can back up your managed disks at any point in time. These snapshots exist independent of the source disk and can be used to create new managed disks. They are billed based on the used size. For example, if you create a snapshot of a man</w:t>
      </w:r>
      <w:r w:rsidRPr="00B832B3">
        <w:rPr>
          <w:rFonts w:ascii="Segoe UI" w:hAnsi="Segoe UI" w:cs="Segoe UI"/>
          <w:color w:val="000000"/>
          <w:sz w:val="19"/>
          <w:szCs w:val="19"/>
        </w:rPr>
        <w:softHyphen/>
        <w:t xml:space="preserve">aged disk with provisioned capacity of 64 </w:t>
      </w:r>
      <w:proofErr w:type="spellStart"/>
      <w:r w:rsidRPr="00B832B3">
        <w:rPr>
          <w:rFonts w:ascii="Segoe UI" w:hAnsi="Segoe UI" w:cs="Segoe UI"/>
          <w:color w:val="000000"/>
          <w:sz w:val="19"/>
          <w:szCs w:val="19"/>
        </w:rPr>
        <w:t>GiB</w:t>
      </w:r>
      <w:proofErr w:type="spellEnd"/>
      <w:r w:rsidRPr="00B832B3">
        <w:rPr>
          <w:rFonts w:ascii="Segoe UI" w:hAnsi="Segoe UI" w:cs="Segoe UI"/>
          <w:color w:val="000000"/>
          <w:sz w:val="19"/>
          <w:szCs w:val="19"/>
        </w:rPr>
        <w:t xml:space="preserve"> and actual used data size of 10 </w:t>
      </w:r>
      <w:proofErr w:type="spellStart"/>
      <w:r w:rsidRPr="00B832B3">
        <w:rPr>
          <w:rFonts w:ascii="Segoe UI" w:hAnsi="Segoe UI" w:cs="Segoe UI"/>
          <w:color w:val="000000"/>
          <w:sz w:val="19"/>
          <w:szCs w:val="19"/>
        </w:rPr>
        <w:t>GiB</w:t>
      </w:r>
      <w:proofErr w:type="spellEnd"/>
      <w:r w:rsidRPr="00B832B3">
        <w:rPr>
          <w:rFonts w:ascii="Segoe UI" w:hAnsi="Segoe UI" w:cs="Segoe UI"/>
          <w:color w:val="000000"/>
          <w:sz w:val="19"/>
          <w:szCs w:val="19"/>
        </w:rPr>
        <w:t xml:space="preserve">, that snapshot is billed only for the used data size of 10 </w:t>
      </w:r>
      <w:proofErr w:type="spellStart"/>
      <w:r w:rsidRPr="00B832B3">
        <w:rPr>
          <w:rFonts w:ascii="Segoe UI" w:hAnsi="Segoe UI" w:cs="Segoe UI"/>
          <w:color w:val="000000"/>
          <w:sz w:val="19"/>
          <w:szCs w:val="19"/>
        </w:rPr>
        <w:t>GiB.</w:t>
      </w:r>
      <w:proofErr w:type="spellEnd"/>
      <w:r w:rsidRPr="00B832B3">
        <w:rPr>
          <w:rFonts w:ascii="Segoe UI" w:hAnsi="Segoe UI" w:cs="Segoe UI"/>
          <w:color w:val="000000"/>
          <w:sz w:val="19"/>
          <w:szCs w:val="19"/>
        </w:rPr>
        <w:t xml:space="preserv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Images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Managed disks also support creating a managed custom image. You can create an image from your custom VHD in a storage account or directly from a generalized (</w:t>
      </w:r>
      <w:proofErr w:type="spellStart"/>
      <w:r w:rsidRPr="00B832B3">
        <w:rPr>
          <w:rFonts w:ascii="Segoe UI" w:hAnsi="Segoe UI" w:cs="Segoe UI"/>
          <w:color w:val="000000"/>
          <w:sz w:val="19"/>
          <w:szCs w:val="19"/>
        </w:rPr>
        <w:t>sysprepped</w:t>
      </w:r>
      <w:proofErr w:type="spellEnd"/>
      <w:r w:rsidRPr="00B832B3">
        <w:rPr>
          <w:rFonts w:ascii="Segoe UI" w:hAnsi="Segoe UI" w:cs="Segoe UI"/>
          <w:color w:val="000000"/>
          <w:sz w:val="19"/>
          <w:szCs w:val="19"/>
        </w:rPr>
        <w:t xml:space="preserve">) VM. This process captures a single image. This image contains all managed disks associated with a VM, including both the OS and data disks. This managed custom image enables creating hundreds of VMs using your custom image without the need to copy or manage any storage accounts. </w:t>
      </w:r>
    </w:p>
    <w:p w:rsidR="00B832B3" w:rsidRDefault="00B832B3" w:rsidP="00B832B3">
      <w:pPr>
        <w:autoSpaceDE w:val="0"/>
        <w:autoSpaceDN w:val="0"/>
        <w:adjustRightInd w:val="0"/>
        <w:spacing w:after="100" w:line="191" w:lineRule="atLeast"/>
        <w:ind w:left="720"/>
        <w:rPr>
          <w:rFonts w:ascii="Segoe UI" w:hAnsi="Segoe UI" w:cs="Segoe UI"/>
          <w:b/>
          <w:bCs/>
          <w:color w:val="000000"/>
          <w:sz w:val="74"/>
          <w:szCs w:val="74"/>
        </w:rPr>
      </w:pPr>
      <w:r w:rsidRPr="00B832B3">
        <w:rPr>
          <w:rFonts w:ascii="Segoe UI" w:hAnsi="Segoe UI" w:cs="Segoe UI"/>
          <w:b/>
          <w:bCs/>
          <w:color w:val="000000"/>
          <w:sz w:val="19"/>
          <w:szCs w:val="19"/>
        </w:rPr>
        <w:t>Images versus snapshots</w:t>
      </w:r>
    </w:p>
    <w:p w:rsidR="00B832B3" w:rsidRDefault="00B832B3" w:rsidP="00B832B3">
      <w:pPr>
        <w:autoSpaceDE w:val="0"/>
        <w:autoSpaceDN w:val="0"/>
        <w:adjustRightInd w:val="0"/>
        <w:spacing w:after="100" w:line="191" w:lineRule="atLeast"/>
        <w:ind w:left="720"/>
        <w:rPr>
          <w:rFonts w:ascii="Segoe UI" w:hAnsi="Segoe UI" w:cs="Segoe UI"/>
          <w:b/>
          <w:bCs/>
          <w:color w:val="000000"/>
          <w:sz w:val="74"/>
          <w:szCs w:val="74"/>
        </w:rPr>
      </w:pPr>
    </w:p>
    <w:p w:rsidR="00B832B3" w:rsidRDefault="00B832B3" w:rsidP="00B832B3">
      <w:pPr>
        <w:pageBreakBefore/>
        <w:autoSpaceDE w:val="0"/>
        <w:autoSpaceDN w:val="0"/>
        <w:adjustRightInd w:val="0"/>
        <w:spacing w:after="100" w:line="191" w:lineRule="atLeast"/>
        <w:ind w:left="720"/>
        <w:rPr>
          <w:rFonts w:ascii="Segoe UI" w:hAnsi="Segoe UI" w:cs="Segoe UI"/>
          <w:b/>
          <w:bCs/>
          <w:color w:val="000000"/>
          <w:sz w:val="74"/>
          <w:szCs w:val="74"/>
        </w:rPr>
      </w:pPr>
    </w:p>
    <w:p w:rsidR="00B832B3" w:rsidRPr="00B832B3" w:rsidRDefault="00B832B3" w:rsidP="00B832B3">
      <w:pPr>
        <w:pageBreakBefore/>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lastRenderedPageBreak/>
        <w:t xml:space="preserve">It's important to understand the difference between images and snapshots. With managed disks, you can take an image of a generalized VM that has been </w:t>
      </w:r>
      <w:proofErr w:type="spellStart"/>
      <w:r w:rsidRPr="00B832B3">
        <w:rPr>
          <w:rFonts w:ascii="Segoe UI" w:hAnsi="Segoe UI" w:cs="Segoe UI"/>
          <w:color w:val="000000"/>
          <w:sz w:val="19"/>
          <w:szCs w:val="19"/>
        </w:rPr>
        <w:t>deallocated</w:t>
      </w:r>
      <w:proofErr w:type="spellEnd"/>
      <w:r w:rsidRPr="00B832B3">
        <w:rPr>
          <w:rFonts w:ascii="Segoe UI" w:hAnsi="Segoe UI" w:cs="Segoe UI"/>
          <w:color w:val="000000"/>
          <w:sz w:val="19"/>
          <w:szCs w:val="19"/>
        </w:rPr>
        <w:t>. This image includes all of the disks at</w:t>
      </w:r>
      <w:r w:rsidRPr="00B832B3">
        <w:rPr>
          <w:rFonts w:ascii="Segoe UI" w:hAnsi="Segoe UI" w:cs="Segoe UI"/>
          <w:color w:val="000000"/>
          <w:sz w:val="19"/>
          <w:szCs w:val="19"/>
        </w:rPr>
        <w:softHyphen/>
        <w:t xml:space="preserve">tached to the VM. You can use this image to create a VM, and it includes all of the disks. </w:t>
      </w:r>
    </w:p>
    <w:p w:rsidR="00B832B3" w:rsidRPr="00B832B3" w:rsidRDefault="00B832B3" w:rsidP="00810430">
      <w:pPr>
        <w:numPr>
          <w:ilvl w:val="0"/>
          <w:numId w:val="23"/>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A snapshot is a copy of a disk at the point in time the snapshot is taken. It applies only to one disk. If you have a VM that has one disk (the OS disk), you can take a snapshot or an image of it and create a VM from either the snapshot or the image. </w:t>
      </w:r>
    </w:p>
    <w:p w:rsidR="00B832B3" w:rsidRPr="00B832B3" w:rsidRDefault="00B832B3" w:rsidP="00810430">
      <w:pPr>
        <w:numPr>
          <w:ilvl w:val="0"/>
          <w:numId w:val="23"/>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A snapshot doesn't have awareness of any disk except the one it contains. This makes it problematic to use in scenarios that require the coordination of multiple disks, such as striping. Snapshots would need to be able to coordinate with each other and this is currently not supported.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MS Gothic" w:eastAsia="MS Gothic" w:hAnsi="MS Gothic" w:cs="MS Gothic" w:hint="eastAsia"/>
          <w:color w:val="000000"/>
          <w:sz w:val="19"/>
          <w:szCs w:val="19"/>
        </w:rPr>
        <w:t>✔</w:t>
      </w:r>
      <w:r w:rsidRPr="00B832B3">
        <w:rPr>
          <w:rFonts w:ascii="Arial" w:hAnsi="Arial" w:cs="Arial"/>
          <w:color w:val="000000"/>
          <w:sz w:val="19"/>
          <w:szCs w:val="19"/>
        </w:rPr>
        <w:t>️</w:t>
      </w:r>
      <w:r w:rsidRPr="00B832B3">
        <w:rPr>
          <w:rFonts w:ascii="Noto Emoji" w:hAnsi="Noto Emoji" w:cs="Noto Emoji"/>
          <w:color w:val="000000"/>
          <w:sz w:val="19"/>
          <w:szCs w:val="19"/>
        </w:rPr>
        <w:t xml:space="preserve"> </w:t>
      </w:r>
      <w:r w:rsidRPr="00B832B3">
        <w:rPr>
          <w:rFonts w:ascii="Segoe UI" w:hAnsi="Segoe UI" w:cs="Segoe UI"/>
          <w:color w:val="000000"/>
          <w:sz w:val="19"/>
          <w:szCs w:val="19"/>
        </w:rPr>
        <w:t xml:space="preserve">Have you tried any of these backup methods? Do you have a backup plan?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Workload Protection Needs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There are several methods for backing up virtual machines. </w:t>
      </w:r>
    </w:p>
    <w:p w:rsidR="00B832B3" w:rsidRPr="00B832B3" w:rsidRDefault="00B832B3" w:rsidP="00810430">
      <w:pPr>
        <w:numPr>
          <w:ilvl w:val="0"/>
          <w:numId w:val="24"/>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Enable backup for individual Azure VMs. When you enable backup, Azure Backup installs an extension to the Azure VM agent that's running on the VM. The agent backs up the entire VM. </w:t>
      </w:r>
    </w:p>
    <w:p w:rsidR="00B832B3" w:rsidRPr="00B832B3" w:rsidRDefault="00B832B3" w:rsidP="00810430">
      <w:pPr>
        <w:numPr>
          <w:ilvl w:val="0"/>
          <w:numId w:val="24"/>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Run the MARS agent on an Azure VM. This is useful if you want to back up individual files and folders on the VM. </w:t>
      </w:r>
    </w:p>
    <w:p w:rsidR="00B832B3" w:rsidRPr="00B832B3" w:rsidRDefault="00B832B3" w:rsidP="00810430">
      <w:pPr>
        <w:numPr>
          <w:ilvl w:val="0"/>
          <w:numId w:val="24"/>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Back up an Azure VM to a System </w:t>
      </w:r>
      <w:proofErr w:type="spellStart"/>
      <w:r w:rsidRPr="00B832B3">
        <w:rPr>
          <w:rFonts w:ascii="Segoe UI" w:hAnsi="Segoe UI" w:cs="Segoe UI"/>
          <w:color w:val="000000"/>
          <w:sz w:val="19"/>
          <w:szCs w:val="19"/>
        </w:rPr>
        <w:t>Center</w:t>
      </w:r>
      <w:proofErr w:type="spellEnd"/>
      <w:r w:rsidRPr="00B832B3">
        <w:rPr>
          <w:rFonts w:ascii="Segoe UI" w:hAnsi="Segoe UI" w:cs="Segoe UI"/>
          <w:color w:val="000000"/>
          <w:sz w:val="19"/>
          <w:szCs w:val="19"/>
        </w:rPr>
        <w:t xml:space="preserve"> Data Protection Manager (DPM) server or Microsoft Azure Backup Server (MABS) running in Azure. Then back up the DPM server/MABS to a vault using Azure Backup.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Often those that are new to deploying workloads in a public cloud do not consider how they will protect the workload once it is hosted there. This is, of course, a critical requirement for business continuity. </w:t>
      </w:r>
      <w:proofErr w:type="gramStart"/>
      <w:r w:rsidRPr="00B832B3">
        <w:rPr>
          <w:rFonts w:ascii="Segoe UI" w:hAnsi="Segoe UI" w:cs="Segoe UI"/>
          <w:color w:val="000000"/>
          <w:sz w:val="19"/>
          <w:szCs w:val="19"/>
        </w:rPr>
        <w:t>Document how the workload is being protected today, including how often the workload is backed up, what types of backups are accomplished, and whether disaster recovery protection is in place for the workload.</w:t>
      </w:r>
      <w:proofErr w:type="gramEnd"/>
      <w:r w:rsidRPr="00B832B3">
        <w:rPr>
          <w:rFonts w:ascii="Segoe UI" w:hAnsi="Segoe UI" w:cs="Segoe UI"/>
          <w:color w:val="000000"/>
          <w:sz w:val="19"/>
          <w:szCs w:val="19"/>
        </w:rPr>
        <w:t xml:space="preserve"> Options for workload protection include: </w:t>
      </w:r>
    </w:p>
    <w:p w:rsidR="00B832B3" w:rsidRPr="00B832B3" w:rsidRDefault="00B832B3" w:rsidP="00810430">
      <w:pPr>
        <w:numPr>
          <w:ilvl w:val="0"/>
          <w:numId w:val="25"/>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Extending on-premises data protection solutions into Azure. In many cases, an organization can extend their backup strategy into Azure by choosing from many of the backup solutions available </w:t>
      </w:r>
    </w:p>
    <w:p w:rsidR="00B832B3" w:rsidRPr="00B832B3" w:rsidRDefault="00B832B3" w:rsidP="00B832B3">
      <w:pPr>
        <w:autoSpaceDE w:val="0"/>
        <w:autoSpaceDN w:val="0"/>
        <w:adjustRightInd w:val="0"/>
        <w:spacing w:after="0" w:line="240" w:lineRule="auto"/>
        <w:rPr>
          <w:rFonts w:ascii="Segoe UI Semibold" w:hAnsi="Segoe UI Semibold" w:cs="Segoe UI Semibold"/>
          <w:color w:val="000000"/>
          <w:sz w:val="16"/>
          <w:szCs w:val="16"/>
        </w:rPr>
      </w:pPr>
      <w:r>
        <w:rPr>
          <w:rFonts w:ascii="Segoe UI" w:hAnsi="Segoe UI" w:cs="Segoe UI"/>
          <w:b/>
          <w:bCs/>
          <w:color w:val="000000"/>
          <w:sz w:val="74"/>
          <w:szCs w:val="74"/>
        </w:rPr>
        <w:t xml:space="preserve"> </w:t>
      </w:r>
    </w:p>
    <w:p w:rsidR="00B832B3" w:rsidRPr="00B832B3" w:rsidRDefault="00B832B3" w:rsidP="00B832B3">
      <w:pPr>
        <w:pageBreakBefore/>
        <w:autoSpaceDE w:val="0"/>
        <w:autoSpaceDN w:val="0"/>
        <w:adjustRightInd w:val="0"/>
        <w:spacing w:after="0" w:line="240" w:lineRule="auto"/>
        <w:rPr>
          <w:rFonts w:ascii="Segoe UI Semibold" w:hAnsi="Segoe UI Semibold" w:cs="Segoe UI Semibold"/>
          <w:color w:val="000000"/>
          <w:sz w:val="16"/>
          <w:szCs w:val="16"/>
        </w:rPr>
      </w:pPr>
    </w:p>
    <w:p w:rsidR="00B832B3" w:rsidRPr="00B832B3" w:rsidRDefault="00B832B3" w:rsidP="00B832B3">
      <w:pPr>
        <w:autoSpaceDE w:val="0"/>
        <w:autoSpaceDN w:val="0"/>
        <w:adjustRightInd w:val="0"/>
        <w:spacing w:after="7569" w:line="240" w:lineRule="auto"/>
        <w:rPr>
          <w:rFonts w:ascii="Segoe UI" w:hAnsi="Segoe UI" w:cs="Segoe UI"/>
          <w:color w:val="000000"/>
          <w:sz w:val="19"/>
          <w:szCs w:val="19"/>
        </w:rPr>
      </w:pPr>
      <w:proofErr w:type="gramStart"/>
      <w:r w:rsidRPr="00B832B3">
        <w:rPr>
          <w:rFonts w:ascii="Segoe UI" w:hAnsi="Segoe UI" w:cs="Segoe UI"/>
          <w:color w:val="000000"/>
          <w:sz w:val="19"/>
          <w:szCs w:val="19"/>
        </w:rPr>
        <w:t>today</w:t>
      </w:r>
      <w:proofErr w:type="gramEnd"/>
      <w:r w:rsidRPr="00B832B3">
        <w:rPr>
          <w:rFonts w:ascii="Segoe UI" w:hAnsi="Segoe UI" w:cs="Segoe UI"/>
          <w:color w:val="000000"/>
          <w:sz w:val="19"/>
          <w:szCs w:val="19"/>
        </w:rPr>
        <w:t xml:space="preserve"> in the Azure Marketplace. </w:t>
      </w:r>
    </w:p>
    <w:p w:rsidR="00B832B3" w:rsidRPr="00B832B3" w:rsidRDefault="00B832B3" w:rsidP="00B832B3">
      <w:pPr>
        <w:autoSpaceDE w:val="0"/>
        <w:autoSpaceDN w:val="0"/>
        <w:adjustRightInd w:val="0"/>
        <w:spacing w:after="7569" w:line="240" w:lineRule="auto"/>
        <w:rPr>
          <w:rFonts w:ascii="Arial" w:hAnsi="Arial" w:cs="Arial"/>
          <w:color w:val="000000"/>
          <w:sz w:val="19"/>
          <w:szCs w:val="19"/>
        </w:rPr>
      </w:pPr>
      <w:r>
        <w:rPr>
          <w:rFonts w:ascii="Arial" w:hAnsi="Arial" w:cs="Arial"/>
          <w:noProof/>
          <w:color w:val="000000"/>
          <w:sz w:val="19"/>
          <w:szCs w:val="19"/>
          <w:lang w:eastAsia="en-IN"/>
        </w:rPr>
        <w:lastRenderedPageBreak/>
        <w:drawing>
          <wp:inline distT="0" distB="0" distL="0" distR="0">
            <wp:extent cx="5731510" cy="4698321"/>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698321"/>
                    </a:xfrm>
                    <a:prstGeom prst="rect">
                      <a:avLst/>
                    </a:prstGeom>
                    <a:noFill/>
                    <a:ln>
                      <a:noFill/>
                    </a:ln>
                  </pic:spPr>
                </pic:pic>
              </a:graphicData>
            </a:graphic>
          </wp:inline>
        </w:drawing>
      </w:r>
    </w:p>
    <w:p w:rsidR="00B832B3" w:rsidRPr="00B832B3" w:rsidRDefault="00B832B3" w:rsidP="00B832B3">
      <w:pPr>
        <w:autoSpaceDE w:val="0"/>
        <w:autoSpaceDN w:val="0"/>
        <w:adjustRightInd w:val="0"/>
        <w:spacing w:after="0" w:line="240" w:lineRule="auto"/>
        <w:rPr>
          <w:rFonts w:ascii="Segoe UI" w:hAnsi="Segoe UI" w:cs="Segoe UI"/>
          <w:color w:val="000000"/>
          <w:sz w:val="24"/>
          <w:szCs w:val="24"/>
        </w:rPr>
      </w:pP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Using native features in Azure to enable data protection, such as Azure Backup. Azure Backup is a native data protection service in Azure that allows for the protection of on-premises and Azure workloads. </w:t>
      </w:r>
    </w:p>
    <w:p w:rsidR="00B832B3" w:rsidRDefault="00B832B3" w:rsidP="00B832B3">
      <w:pPr>
        <w:rPr>
          <w:rFonts w:ascii="Segoe UI Semibold" w:hAnsi="Segoe UI Semibold" w:cs="Segoe UI Semibold"/>
          <w:b/>
          <w:bCs/>
          <w:color w:val="000000"/>
          <w:sz w:val="40"/>
          <w:szCs w:val="40"/>
        </w:rPr>
      </w:pPr>
      <w:r w:rsidRPr="00B832B3">
        <w:rPr>
          <w:rFonts w:ascii="Segoe UI Semibold" w:hAnsi="Segoe UI Semibold" w:cs="Segoe UI Semibold"/>
          <w:b/>
          <w:bCs/>
          <w:color w:val="000000"/>
          <w:sz w:val="40"/>
          <w:szCs w:val="40"/>
        </w:rPr>
        <w:t>Azure to Azure Architecture</w:t>
      </w:r>
    </w:p>
    <w:p w:rsidR="00B832B3" w:rsidRDefault="00B832B3" w:rsidP="00B832B3">
      <w:r>
        <w:rPr>
          <w:noProof/>
          <w:lang w:eastAsia="en-IN"/>
        </w:rPr>
        <w:drawing>
          <wp:inline distT="0" distB="0" distL="0" distR="0">
            <wp:extent cx="5388610" cy="19646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8610" cy="1964690"/>
                    </a:xfrm>
                    <a:prstGeom prst="rect">
                      <a:avLst/>
                    </a:prstGeom>
                    <a:noFill/>
                    <a:ln>
                      <a:noFill/>
                    </a:ln>
                  </pic:spPr>
                </pic:pic>
              </a:graphicData>
            </a:graphic>
          </wp:inline>
        </w:drawing>
      </w:r>
    </w:p>
    <w:p w:rsidR="00B832B3" w:rsidRDefault="00B832B3" w:rsidP="00B832B3"/>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When you enable replication for an Azure VM, the following happens: </w:t>
      </w:r>
    </w:p>
    <w:p w:rsidR="00B832B3" w:rsidRPr="00B832B3" w:rsidRDefault="00B832B3" w:rsidP="00810430">
      <w:pPr>
        <w:numPr>
          <w:ilvl w:val="0"/>
          <w:numId w:val="26"/>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The Site Recovery Mobility service extension is automatically installed on the VM. The extension registers the VM with Site Recovery. Continuous replication begins for the VM. Disk writes are imme</w:t>
      </w:r>
      <w:r w:rsidRPr="00B832B3">
        <w:rPr>
          <w:rFonts w:ascii="Segoe UI" w:hAnsi="Segoe UI" w:cs="Segoe UI"/>
          <w:color w:val="000000"/>
          <w:sz w:val="19"/>
          <w:szCs w:val="19"/>
        </w:rPr>
        <w:softHyphen/>
        <w:t xml:space="preserve">diately transferred to the cache storage account in the source location. </w:t>
      </w:r>
    </w:p>
    <w:p w:rsidR="00B832B3" w:rsidRPr="00B832B3" w:rsidRDefault="00B832B3" w:rsidP="00810430">
      <w:pPr>
        <w:numPr>
          <w:ilvl w:val="0"/>
          <w:numId w:val="26"/>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Site Recovery processes the data in the cache, and sends it to the target storage </w:t>
      </w:r>
      <w:proofErr w:type="gramStart"/>
      <w:r w:rsidRPr="00B832B3">
        <w:rPr>
          <w:rFonts w:ascii="Segoe UI" w:hAnsi="Segoe UI" w:cs="Segoe UI"/>
          <w:color w:val="000000"/>
          <w:sz w:val="19"/>
          <w:szCs w:val="19"/>
        </w:rPr>
        <w:t>account,</w:t>
      </w:r>
      <w:proofErr w:type="gramEnd"/>
      <w:r w:rsidRPr="00B832B3">
        <w:rPr>
          <w:rFonts w:ascii="Segoe UI" w:hAnsi="Segoe UI" w:cs="Segoe UI"/>
          <w:color w:val="000000"/>
          <w:sz w:val="19"/>
          <w:szCs w:val="19"/>
        </w:rPr>
        <w:t xml:space="preserve"> or to the replica managed disks. </w:t>
      </w:r>
    </w:p>
    <w:p w:rsidR="00B832B3" w:rsidRPr="00B832B3" w:rsidRDefault="00B832B3" w:rsidP="00810430">
      <w:pPr>
        <w:numPr>
          <w:ilvl w:val="0"/>
          <w:numId w:val="26"/>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After the data is processed, crash-consistent recovery points are generated every five minutes. App-consistent recovery points are generated according to the setting specified in the replication policy. </w:t>
      </w:r>
    </w:p>
    <w:p w:rsidR="00B832B3" w:rsidRPr="00B832B3" w:rsidRDefault="00B832B3" w:rsidP="00810430">
      <w:pPr>
        <w:numPr>
          <w:ilvl w:val="0"/>
          <w:numId w:val="26"/>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When you initiate a failover, the VMs are created in the target resource group, target virtual network, target subnet, and in the target availability set. During a failover, you can use any recovery point.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Recovery Services Vault VM Backup Options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Recovery Services vault </w:t>
      </w:r>
      <w:r w:rsidRPr="00B832B3">
        <w:rPr>
          <w:rFonts w:ascii="Segoe UI" w:hAnsi="Segoe UI" w:cs="Segoe UI"/>
          <w:color w:val="000000"/>
          <w:sz w:val="19"/>
          <w:szCs w:val="19"/>
        </w:rPr>
        <w:t xml:space="preserve">is a storage entity in Azure that houses data. The data is typically copies of data, or configuration information for virtual machines (VMs), workloads, servers, or workstations. You can use Recovery Services vaults to hold backup data for various Azure services such as </w:t>
      </w:r>
      <w:proofErr w:type="spellStart"/>
      <w:r w:rsidRPr="00B832B3">
        <w:rPr>
          <w:rFonts w:ascii="Segoe UI" w:hAnsi="Segoe UI" w:cs="Segoe UI"/>
          <w:color w:val="000000"/>
          <w:sz w:val="19"/>
          <w:szCs w:val="19"/>
        </w:rPr>
        <w:t>IaaS</w:t>
      </w:r>
      <w:proofErr w:type="spellEnd"/>
      <w:r w:rsidRPr="00B832B3">
        <w:rPr>
          <w:rFonts w:ascii="Segoe UI" w:hAnsi="Segoe UI" w:cs="Segoe UI"/>
          <w:color w:val="000000"/>
          <w:sz w:val="19"/>
          <w:szCs w:val="19"/>
        </w:rPr>
        <w:t xml:space="preserve"> VMs (Linux or Windows) and Azure SQL databases. Recovery Services vaults support System </w:t>
      </w:r>
      <w:proofErr w:type="spellStart"/>
      <w:r w:rsidRPr="00B832B3">
        <w:rPr>
          <w:rFonts w:ascii="Segoe UI" w:hAnsi="Segoe UI" w:cs="Segoe UI"/>
          <w:color w:val="000000"/>
          <w:sz w:val="19"/>
          <w:szCs w:val="19"/>
        </w:rPr>
        <w:t>Center</w:t>
      </w:r>
      <w:proofErr w:type="spellEnd"/>
      <w:r w:rsidRPr="00B832B3">
        <w:rPr>
          <w:rFonts w:ascii="Segoe UI" w:hAnsi="Segoe UI" w:cs="Segoe UI"/>
          <w:color w:val="000000"/>
          <w:sz w:val="19"/>
          <w:szCs w:val="19"/>
        </w:rPr>
        <w:t xml:space="preserve"> DPM, Windows Server, Azure Backup Server, and more. Recovery Services vaults make it easy to organize your backup data, while minimizing management overhead. </w:t>
      </w:r>
    </w:p>
    <w:p w:rsidR="00B832B3" w:rsidRPr="00B832B3" w:rsidRDefault="00B832B3" w:rsidP="00810430">
      <w:pPr>
        <w:numPr>
          <w:ilvl w:val="0"/>
          <w:numId w:val="27"/>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The Recovery Services vault can be used to backup Azure virtual machines. </w:t>
      </w:r>
    </w:p>
    <w:p w:rsidR="00B832B3" w:rsidRDefault="00B832B3" w:rsidP="00B832B3"/>
    <w:p w:rsidR="00B832B3" w:rsidRDefault="00B832B3" w:rsidP="00B832B3">
      <w:r>
        <w:rPr>
          <w:noProof/>
          <w:lang w:eastAsia="en-IN"/>
        </w:rPr>
        <w:lastRenderedPageBreak/>
        <w:drawing>
          <wp:inline distT="0" distB="0" distL="0" distR="0">
            <wp:extent cx="2340610" cy="24980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0610" cy="2498090"/>
                    </a:xfrm>
                    <a:prstGeom prst="rect">
                      <a:avLst/>
                    </a:prstGeom>
                    <a:noFill/>
                    <a:ln>
                      <a:noFill/>
                    </a:ln>
                  </pic:spPr>
                </pic:pic>
              </a:graphicData>
            </a:graphic>
          </wp:inline>
        </w:drawing>
      </w:r>
    </w:p>
    <w:p w:rsidR="00B832B3" w:rsidRDefault="00B832B3" w:rsidP="00B832B3"/>
    <w:p w:rsidR="00B832B3" w:rsidRPr="00B832B3" w:rsidRDefault="00B832B3" w:rsidP="00B832B3">
      <w:pPr>
        <w:pStyle w:val="Default"/>
        <w:rPr>
          <w:rFonts w:ascii="Segoe UI" w:hAnsi="Segoe UI" w:cs="Segoe UI"/>
        </w:rPr>
      </w:pPr>
      <w:r>
        <w:t xml:space="preserve">The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Recovery Services vault can be used to </w:t>
      </w:r>
      <w:proofErr w:type="spellStart"/>
      <w:r w:rsidRPr="00B832B3">
        <w:rPr>
          <w:rFonts w:ascii="Segoe UI" w:hAnsi="Segoe UI" w:cs="Segoe UI"/>
          <w:color w:val="000000"/>
          <w:sz w:val="19"/>
          <w:szCs w:val="19"/>
        </w:rPr>
        <w:t>backup</w:t>
      </w:r>
      <w:proofErr w:type="spellEnd"/>
      <w:r w:rsidRPr="00B832B3">
        <w:rPr>
          <w:rFonts w:ascii="Segoe UI" w:hAnsi="Segoe UI" w:cs="Segoe UI"/>
          <w:color w:val="000000"/>
          <w:sz w:val="19"/>
          <w:szCs w:val="19"/>
        </w:rPr>
        <w:t xml:space="preserve"> on-premises virtual machines including: Hyper-V, </w:t>
      </w:r>
      <w:proofErr w:type="spellStart"/>
      <w:r w:rsidRPr="00B832B3">
        <w:rPr>
          <w:rFonts w:ascii="Segoe UI" w:hAnsi="Segoe UI" w:cs="Segoe UI"/>
          <w:color w:val="000000"/>
          <w:sz w:val="19"/>
          <w:szCs w:val="19"/>
        </w:rPr>
        <w:t>VmWare</w:t>
      </w:r>
      <w:proofErr w:type="spellEnd"/>
      <w:r w:rsidRPr="00B832B3">
        <w:rPr>
          <w:rFonts w:ascii="Segoe UI" w:hAnsi="Segoe UI" w:cs="Segoe UI"/>
          <w:color w:val="000000"/>
          <w:sz w:val="19"/>
          <w:szCs w:val="19"/>
        </w:rPr>
        <w:t>, System State, and Bare Metal Recovery.</w:t>
      </w:r>
    </w:p>
    <w:p w:rsidR="00B832B3" w:rsidRDefault="00B832B3" w:rsidP="00B832B3"/>
    <w:p w:rsidR="00B832B3" w:rsidRDefault="00B832B3" w:rsidP="00B832B3">
      <w:r>
        <w:rPr>
          <w:noProof/>
          <w:lang w:eastAsia="en-IN"/>
        </w:rPr>
        <w:drawing>
          <wp:inline distT="0" distB="0" distL="0" distR="0">
            <wp:extent cx="2095500" cy="34232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3423285"/>
                    </a:xfrm>
                    <a:prstGeom prst="rect">
                      <a:avLst/>
                    </a:prstGeom>
                    <a:noFill/>
                    <a:ln>
                      <a:noFill/>
                    </a:ln>
                  </pic:spPr>
                </pic:pic>
              </a:graphicData>
            </a:graphic>
          </wp:inline>
        </w:drawing>
      </w:r>
    </w:p>
    <w:p w:rsidR="00B832B3" w:rsidRDefault="00B832B3" w:rsidP="00B832B3"/>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Implementing VM Backups </w:t>
      </w:r>
    </w:p>
    <w:p w:rsidR="00B832B3" w:rsidRDefault="00B832B3" w:rsidP="00B832B3">
      <w:pPr>
        <w:rPr>
          <w:rFonts w:ascii="Segoe UI" w:hAnsi="Segoe UI" w:cs="Segoe UI"/>
          <w:color w:val="000000"/>
          <w:sz w:val="19"/>
          <w:szCs w:val="19"/>
        </w:rPr>
      </w:pPr>
      <w:r w:rsidRPr="00B832B3">
        <w:rPr>
          <w:rFonts w:ascii="Segoe UI" w:hAnsi="Segoe UI" w:cs="Segoe UI"/>
          <w:color w:val="000000"/>
          <w:sz w:val="19"/>
          <w:szCs w:val="19"/>
        </w:rPr>
        <w:t>Backing up Azure virtual machines using Azure Backup is easy and follows a simple process.</w:t>
      </w:r>
    </w:p>
    <w:p w:rsidR="00B832B3" w:rsidRDefault="00B832B3" w:rsidP="00B832B3">
      <w:r>
        <w:rPr>
          <w:noProof/>
          <w:lang w:eastAsia="en-IN"/>
        </w:rPr>
        <w:lastRenderedPageBreak/>
        <w:drawing>
          <wp:inline distT="0" distB="0" distL="0" distR="0">
            <wp:extent cx="4413885" cy="17964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3885" cy="1796415"/>
                    </a:xfrm>
                    <a:prstGeom prst="rect">
                      <a:avLst/>
                    </a:prstGeom>
                    <a:noFill/>
                    <a:ln>
                      <a:noFill/>
                    </a:ln>
                  </pic:spPr>
                </pic:pic>
              </a:graphicData>
            </a:graphic>
          </wp:inline>
        </w:drawing>
      </w:r>
    </w:p>
    <w:p w:rsidR="00B832B3" w:rsidRPr="00B832B3" w:rsidRDefault="00B832B3" w:rsidP="00B832B3">
      <w:pPr>
        <w:autoSpaceDE w:val="0"/>
        <w:autoSpaceDN w:val="0"/>
        <w:adjustRightInd w:val="0"/>
        <w:spacing w:after="0" w:line="240" w:lineRule="auto"/>
        <w:rPr>
          <w:rFonts w:ascii="Segoe UI" w:hAnsi="Segoe UI" w:cs="Segoe UI"/>
          <w:color w:val="000000"/>
          <w:sz w:val="24"/>
          <w:szCs w:val="24"/>
        </w:rPr>
      </w:pPr>
    </w:p>
    <w:p w:rsidR="00B832B3" w:rsidRPr="00B832B3" w:rsidRDefault="00B832B3" w:rsidP="00810430">
      <w:pPr>
        <w:numPr>
          <w:ilvl w:val="0"/>
          <w:numId w:val="28"/>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b/>
          <w:bCs/>
          <w:color w:val="000000"/>
          <w:sz w:val="19"/>
          <w:szCs w:val="19"/>
        </w:rPr>
        <w:t>Create a recovery services vault</w:t>
      </w:r>
      <w:r w:rsidRPr="00B832B3">
        <w:rPr>
          <w:rFonts w:ascii="Segoe UI" w:hAnsi="Segoe UI" w:cs="Segoe UI"/>
          <w:color w:val="000000"/>
          <w:sz w:val="19"/>
          <w:szCs w:val="19"/>
        </w:rPr>
        <w:t xml:space="preserve">. To back up your files and folders, you need to create a Recovery Services vault in the region where you want to store the data. You also need to determine how you want your storage replicated, either geo-redundant (default) or locally redundant. By default, your vault has geo-redundant storage. If you are using Azure as a primary backup storage endpoint, use the default geo-redundant storage. If you are using Azure as a non-primary backup storage endpoint, then choose locally redundant storage, which will reduce the cost of storing data in Azure. </w:t>
      </w:r>
    </w:p>
    <w:p w:rsidR="00B832B3" w:rsidRPr="00B832B3" w:rsidRDefault="00B832B3" w:rsidP="00810430">
      <w:pPr>
        <w:numPr>
          <w:ilvl w:val="0"/>
          <w:numId w:val="28"/>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b/>
          <w:bCs/>
          <w:color w:val="000000"/>
          <w:sz w:val="19"/>
          <w:szCs w:val="19"/>
        </w:rPr>
        <w:t>Use the Portal to define the backup</w:t>
      </w:r>
      <w:r w:rsidRPr="00B832B3">
        <w:rPr>
          <w:rFonts w:ascii="Segoe UI" w:hAnsi="Segoe UI" w:cs="Segoe UI"/>
          <w:color w:val="000000"/>
          <w:sz w:val="19"/>
          <w:szCs w:val="19"/>
        </w:rPr>
        <w:t xml:space="preserve">. Protect your data by taking snapshots of your data at defined intervals. These snapshots are known as recovery points, and they are stored in recovery services vaults. If or when it is necessary to repair or rebuild a VM, you can restore the VM from any of the saved recovery points. A backup policy defines a matrix of when the data snapshots are taken, and how long those snapshots are retained. When defining a policy for backing up a VM, you can trigger a backup job once a day. </w:t>
      </w:r>
    </w:p>
    <w:p w:rsidR="00B832B3" w:rsidRPr="00B832B3" w:rsidRDefault="00B832B3" w:rsidP="00810430">
      <w:pPr>
        <w:numPr>
          <w:ilvl w:val="0"/>
          <w:numId w:val="28"/>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b/>
          <w:bCs/>
          <w:color w:val="000000"/>
          <w:sz w:val="19"/>
          <w:szCs w:val="19"/>
        </w:rPr>
        <w:t>Backup the virtual machine</w:t>
      </w:r>
      <w:r w:rsidRPr="00B832B3">
        <w:rPr>
          <w:rFonts w:ascii="Segoe UI" w:hAnsi="Segoe UI" w:cs="Segoe UI"/>
          <w:color w:val="000000"/>
          <w:sz w:val="19"/>
          <w:szCs w:val="19"/>
        </w:rPr>
        <w:t xml:space="preserve">. The Azure VM Agent must be installed on the Azure virtual machine for the Backup extension to work. However, if your VM was created from the Azure gallery, then the VM Agent is already present on the virtual machine. VMs that are migrated from on-premises data </w:t>
      </w:r>
      <w:proofErr w:type="spellStart"/>
      <w:r w:rsidRPr="00B832B3">
        <w:rPr>
          <w:rFonts w:ascii="Segoe UI" w:hAnsi="Segoe UI" w:cs="Segoe UI"/>
          <w:color w:val="000000"/>
          <w:sz w:val="19"/>
          <w:szCs w:val="19"/>
        </w:rPr>
        <w:t>centers</w:t>
      </w:r>
      <w:proofErr w:type="spellEnd"/>
      <w:r w:rsidRPr="00B832B3">
        <w:rPr>
          <w:rFonts w:ascii="Segoe UI" w:hAnsi="Segoe UI" w:cs="Segoe UI"/>
          <w:color w:val="000000"/>
          <w:sz w:val="19"/>
          <w:szCs w:val="19"/>
        </w:rPr>
        <w:t xml:space="preserve"> would not have the VM Agent installed. In such a case, the VM Agent needs to be installed. </w:t>
      </w:r>
    </w:p>
    <w:p w:rsidR="00B832B3" w:rsidRDefault="00B832B3" w:rsidP="00B832B3">
      <w:pPr>
        <w:rPr>
          <w:rFonts w:ascii="Segoe UI" w:hAnsi="Segoe UI" w:cs="Segoe UI"/>
          <w:color w:val="000000"/>
          <w:sz w:val="19"/>
          <w:szCs w:val="19"/>
        </w:rPr>
      </w:pPr>
      <w:r w:rsidRPr="00B832B3">
        <w:rPr>
          <w:rFonts w:ascii="Segoe UI" w:hAnsi="Segoe UI" w:cs="Segoe UI"/>
          <w:color w:val="000000"/>
          <w:sz w:val="19"/>
          <w:szCs w:val="19"/>
        </w:rPr>
        <w:t>For more information, you can see:</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Plan your VM backup infrastructure in Azure - </w:t>
      </w:r>
      <w:r w:rsidRPr="00B832B3">
        <w:rPr>
          <w:rFonts w:ascii="Segoe UI" w:hAnsi="Segoe UI" w:cs="Segoe UI"/>
          <w:b/>
          <w:bCs/>
          <w:color w:val="000000"/>
          <w:sz w:val="19"/>
          <w:szCs w:val="19"/>
        </w:rPr>
        <w:t>https://docs.microsoft.com/en-us/azure/backup/ backup-azure-</w:t>
      </w:r>
      <w:proofErr w:type="spellStart"/>
      <w:r w:rsidRPr="00B832B3">
        <w:rPr>
          <w:rFonts w:ascii="Segoe UI" w:hAnsi="Segoe UI" w:cs="Segoe UI"/>
          <w:b/>
          <w:bCs/>
          <w:color w:val="000000"/>
          <w:sz w:val="19"/>
          <w:szCs w:val="19"/>
        </w:rPr>
        <w:t>vms</w:t>
      </w:r>
      <w:proofErr w:type="spellEnd"/>
      <w:r w:rsidRPr="00B832B3">
        <w:rPr>
          <w:rFonts w:ascii="Segoe UI" w:hAnsi="Segoe UI" w:cs="Segoe UI"/>
          <w:b/>
          <w:bCs/>
          <w:color w:val="000000"/>
          <w:sz w:val="19"/>
          <w:szCs w:val="19"/>
        </w:rPr>
        <w:t xml:space="preserve">-introduction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Implementing VM Restore </w:t>
      </w:r>
    </w:p>
    <w:p w:rsidR="00B832B3" w:rsidRDefault="00B832B3" w:rsidP="00B832B3">
      <w:pPr>
        <w:rPr>
          <w:rFonts w:ascii="Segoe UI" w:hAnsi="Segoe UI" w:cs="Segoe UI"/>
          <w:color w:val="000000"/>
          <w:sz w:val="19"/>
          <w:szCs w:val="19"/>
        </w:rPr>
      </w:pPr>
      <w:r w:rsidRPr="00B832B3">
        <w:rPr>
          <w:rFonts w:ascii="Segoe UI" w:hAnsi="Segoe UI" w:cs="Segoe UI"/>
          <w:color w:val="000000"/>
          <w:sz w:val="19"/>
          <w:szCs w:val="19"/>
        </w:rPr>
        <w:t>Once your virtual machine snapshots are safely in the recovery services vault it is easy to recover them.</w:t>
      </w:r>
    </w:p>
    <w:p w:rsidR="00B832B3" w:rsidRDefault="00B832B3" w:rsidP="00B832B3">
      <w:pPr>
        <w:rPr>
          <w:rFonts w:ascii="Segoe UI" w:hAnsi="Segoe UI" w:cs="Segoe UI"/>
          <w:color w:val="000000"/>
          <w:sz w:val="19"/>
          <w:szCs w:val="19"/>
        </w:rPr>
      </w:pPr>
    </w:p>
    <w:p w:rsidR="00B832B3" w:rsidRDefault="00B832B3" w:rsidP="00B832B3">
      <w:r>
        <w:rPr>
          <w:noProof/>
          <w:lang w:eastAsia="en-IN"/>
        </w:rPr>
        <w:lastRenderedPageBreak/>
        <w:drawing>
          <wp:inline distT="0" distB="0" distL="0" distR="0">
            <wp:extent cx="5731510" cy="389346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93468"/>
                    </a:xfrm>
                    <a:prstGeom prst="rect">
                      <a:avLst/>
                    </a:prstGeom>
                    <a:noFill/>
                    <a:ln>
                      <a:noFill/>
                    </a:ln>
                  </pic:spPr>
                </pic:pic>
              </a:graphicData>
            </a:graphic>
          </wp:inline>
        </w:drawing>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Once you trigger the restore operation, the Backup service creates a job for tracking the restore opera</w:t>
      </w:r>
      <w:r w:rsidRPr="00B832B3">
        <w:rPr>
          <w:rFonts w:ascii="Segoe UI" w:hAnsi="Segoe UI" w:cs="Segoe UI"/>
          <w:color w:val="000000"/>
          <w:sz w:val="19"/>
          <w:szCs w:val="19"/>
        </w:rPr>
        <w:softHyphen/>
        <w:t xml:space="preserve">tion. The Backup service also creates and temporarily displays notifications, so you monitor how the backup is proceeding.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Azure Backup Server </w:t>
      </w:r>
    </w:p>
    <w:p w:rsidR="00B832B3" w:rsidRDefault="00B832B3" w:rsidP="00B832B3">
      <w:pPr>
        <w:rPr>
          <w:rFonts w:ascii="Segoe UI" w:hAnsi="Segoe UI" w:cs="Segoe UI"/>
          <w:color w:val="000000"/>
          <w:sz w:val="19"/>
          <w:szCs w:val="19"/>
        </w:rPr>
      </w:pPr>
      <w:r w:rsidRPr="00B832B3">
        <w:rPr>
          <w:rFonts w:ascii="Segoe UI" w:hAnsi="Segoe UI" w:cs="Segoe UI"/>
          <w:color w:val="000000"/>
          <w:sz w:val="19"/>
          <w:szCs w:val="19"/>
        </w:rPr>
        <w:t>Another method of backing up virtual machines is using a Data Protection Manager (DPM) or Microsoft Azure Backup Server (MABS) server. This method can be used for specialized workloads, virtual machines, or files, folders, and volumes. Specialized workloads can include SharePoint, Exchange, and SQL Server.</w:t>
      </w:r>
    </w:p>
    <w:p w:rsidR="00B832B3" w:rsidRDefault="00B832B3" w:rsidP="00B832B3">
      <w:r>
        <w:rPr>
          <w:noProof/>
          <w:lang w:eastAsia="en-IN"/>
        </w:rPr>
        <w:drawing>
          <wp:inline distT="0" distB="0" distL="0" distR="0">
            <wp:extent cx="4806315" cy="5499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6315" cy="549910"/>
                    </a:xfrm>
                    <a:prstGeom prst="rect">
                      <a:avLst/>
                    </a:prstGeom>
                    <a:noFill/>
                    <a:ln>
                      <a:noFill/>
                    </a:ln>
                  </pic:spPr>
                </pic:pic>
              </a:graphicData>
            </a:graphic>
          </wp:inline>
        </w:drawing>
      </w:r>
    </w:p>
    <w:p w:rsidR="00B832B3" w:rsidRDefault="00B832B3" w:rsidP="00B832B3"/>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Advantages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The advantages of backing up machines and apps to MABS/DPM storage, and then backing up DPM/ MABS storage to a vault are as follows: </w:t>
      </w:r>
    </w:p>
    <w:p w:rsidR="00B832B3" w:rsidRPr="00B832B3" w:rsidRDefault="00B832B3" w:rsidP="00810430">
      <w:pPr>
        <w:numPr>
          <w:ilvl w:val="0"/>
          <w:numId w:val="29"/>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Backing up to MABS/DPM provides app-aware backups optimized for common apps such as SQL Server, Exchange, and SharePoint, in additional to file/folder/volume backups, and machine state backups (bare-metal, system state).</w:t>
      </w:r>
    </w:p>
    <w:p w:rsidR="00B832B3" w:rsidRPr="00B832B3" w:rsidRDefault="00B832B3" w:rsidP="00B832B3">
      <w:pPr>
        <w:autoSpaceDE w:val="0"/>
        <w:autoSpaceDN w:val="0"/>
        <w:adjustRightInd w:val="0"/>
        <w:spacing w:after="0" w:line="240" w:lineRule="auto"/>
        <w:rPr>
          <w:rFonts w:ascii="Segoe UI Semibold" w:hAnsi="Segoe UI Semibold" w:cs="Segoe UI Semibold"/>
          <w:color w:val="000000"/>
          <w:sz w:val="16"/>
          <w:szCs w:val="16"/>
        </w:rPr>
      </w:pPr>
      <w:proofErr w:type="gramStart"/>
      <w:r w:rsidRPr="00B832B3">
        <w:rPr>
          <w:rFonts w:ascii="Segoe UI" w:hAnsi="Segoe UI" w:cs="Segoe UI"/>
          <w:b/>
          <w:bCs/>
          <w:color w:val="000000"/>
          <w:sz w:val="74"/>
          <w:szCs w:val="74"/>
        </w:rPr>
        <w:lastRenderedPageBreak/>
        <w:t>MCT USE ONLY.</w:t>
      </w:r>
      <w:proofErr w:type="gramEnd"/>
      <w:r w:rsidRPr="00B832B3">
        <w:rPr>
          <w:rFonts w:ascii="Segoe UI" w:hAnsi="Segoe UI" w:cs="Segoe UI"/>
          <w:b/>
          <w:bCs/>
          <w:color w:val="000000"/>
          <w:sz w:val="74"/>
          <w:szCs w:val="74"/>
        </w:rPr>
        <w:t xml:space="preserve"> STUDENT USE PROHIBITED </w:t>
      </w:r>
      <w:r w:rsidRPr="00B832B3">
        <w:rPr>
          <w:rFonts w:ascii="Segoe UI" w:hAnsi="Segoe UI" w:cs="Segoe UI"/>
          <w:color w:val="000000"/>
          <w:sz w:val="74"/>
          <w:szCs w:val="74"/>
        </w:rPr>
        <w:t>‍</w:t>
      </w:r>
      <w:r w:rsidRPr="00B832B3">
        <w:rPr>
          <w:rFonts w:ascii="Segoe UI" w:hAnsi="Segoe UI" w:cs="Segoe UI"/>
          <w:color w:val="000000"/>
          <w:sz w:val="16"/>
          <w:szCs w:val="16"/>
        </w:rPr>
        <w:t xml:space="preserve">Backup and Restore </w:t>
      </w:r>
      <w:r w:rsidRPr="00B832B3">
        <w:rPr>
          <w:rFonts w:ascii="Segoe UI Semibold" w:hAnsi="Segoe UI Semibold" w:cs="Segoe UI Semibold"/>
          <w:b/>
          <w:bCs/>
          <w:color w:val="000000"/>
          <w:sz w:val="16"/>
          <w:szCs w:val="16"/>
        </w:rPr>
        <w:t xml:space="preserve">131 </w:t>
      </w:r>
    </w:p>
    <w:p w:rsidR="00B832B3" w:rsidRPr="00B832B3" w:rsidRDefault="00B832B3" w:rsidP="00B832B3">
      <w:pPr>
        <w:pageBreakBefore/>
        <w:autoSpaceDE w:val="0"/>
        <w:autoSpaceDN w:val="0"/>
        <w:adjustRightInd w:val="0"/>
        <w:spacing w:after="0" w:line="240" w:lineRule="auto"/>
        <w:rPr>
          <w:rFonts w:ascii="Segoe UI Semibold" w:hAnsi="Segoe UI Semibold" w:cs="Segoe UI Semibold"/>
          <w:color w:val="000000"/>
          <w:sz w:val="16"/>
          <w:szCs w:val="16"/>
        </w:rPr>
      </w:pPr>
    </w:p>
    <w:p w:rsidR="00B832B3" w:rsidRPr="00B832B3" w:rsidRDefault="00B832B3" w:rsidP="00810430">
      <w:pPr>
        <w:numPr>
          <w:ilvl w:val="0"/>
          <w:numId w:val="30"/>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For on-premises machines, you don't need to install the MARS agent on each machine you want to back up. Each machine runs the DPM/MABS protection agent, and the MARS agent runs on the MABS/DPM only. </w:t>
      </w:r>
    </w:p>
    <w:p w:rsidR="00B832B3" w:rsidRPr="00B832B3" w:rsidRDefault="00B832B3" w:rsidP="00810430">
      <w:pPr>
        <w:numPr>
          <w:ilvl w:val="0"/>
          <w:numId w:val="30"/>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You have more flexibility and granular scheduling options for running backups. </w:t>
      </w:r>
    </w:p>
    <w:p w:rsidR="00B832B3" w:rsidRPr="00B832B3" w:rsidRDefault="00B832B3" w:rsidP="00810430">
      <w:pPr>
        <w:numPr>
          <w:ilvl w:val="0"/>
          <w:numId w:val="30"/>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You can manage backups for multiple machines that you gather into protection groups in a single console. This is particularly useful when apps are tiered over multiple machines and you want to back them up together.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Backup steps </w:t>
      </w:r>
    </w:p>
    <w:p w:rsidR="00B832B3" w:rsidRPr="00B832B3" w:rsidRDefault="00B832B3" w:rsidP="00810430">
      <w:pPr>
        <w:numPr>
          <w:ilvl w:val="0"/>
          <w:numId w:val="31"/>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Install the DPM or MABS protection agent on machines you want to protect. You then add the machines to a DPM protection group. </w:t>
      </w:r>
    </w:p>
    <w:p w:rsidR="00B832B3" w:rsidRPr="00B832B3" w:rsidRDefault="00B832B3" w:rsidP="00810430">
      <w:pPr>
        <w:numPr>
          <w:ilvl w:val="0"/>
          <w:numId w:val="31"/>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To protect on-premises machines, the DPM or MABS server must be located on-premises. </w:t>
      </w:r>
    </w:p>
    <w:p w:rsidR="00B832B3" w:rsidRPr="00B832B3" w:rsidRDefault="00B832B3" w:rsidP="00810430">
      <w:pPr>
        <w:numPr>
          <w:ilvl w:val="0"/>
          <w:numId w:val="31"/>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To protect Azure VMs, the MABS server must be located in Azure, running as an Azure VM. </w:t>
      </w:r>
    </w:p>
    <w:p w:rsidR="00B832B3" w:rsidRPr="00B832B3" w:rsidRDefault="00B832B3" w:rsidP="00810430">
      <w:pPr>
        <w:numPr>
          <w:ilvl w:val="0"/>
          <w:numId w:val="31"/>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With DPM/MABS, you can protect backup volumes, shares, files, and folders. You can also protect a machine's system state (bare metal), and you can protect specific apps with app-aware backup settings. </w:t>
      </w:r>
    </w:p>
    <w:p w:rsidR="00B832B3" w:rsidRPr="00B832B3" w:rsidRDefault="00B832B3" w:rsidP="00810430">
      <w:pPr>
        <w:numPr>
          <w:ilvl w:val="0"/>
          <w:numId w:val="31"/>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When you set up protection for a machine or app in DPM/MABS, you select to back up to the MABS/ DPM local disk for short-term storage and to Azure for online protection. You also specify when the backup to local DPM/MABS storage should run and when the online backup to Azure should run. </w:t>
      </w:r>
    </w:p>
    <w:p w:rsidR="00B832B3" w:rsidRPr="00B832B3" w:rsidRDefault="00B832B3" w:rsidP="00810430">
      <w:pPr>
        <w:numPr>
          <w:ilvl w:val="0"/>
          <w:numId w:val="31"/>
        </w:numPr>
        <w:autoSpaceDE w:val="0"/>
        <w:autoSpaceDN w:val="0"/>
        <w:adjustRightInd w:val="0"/>
        <w:spacing w:after="45"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The disk of the protected workload is backed up to the local MABS/DPM disks, according to the schedule you specified. </w:t>
      </w:r>
    </w:p>
    <w:p w:rsidR="00B832B3" w:rsidRPr="00B832B3" w:rsidRDefault="00B832B3" w:rsidP="00810430">
      <w:pPr>
        <w:numPr>
          <w:ilvl w:val="0"/>
          <w:numId w:val="31"/>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The DPM/MABS disks are backed up to the vault by the MARS agent that's running on the DPM/ MABS server.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Backup Component Comparison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This table summarizes the Azure Backup (MARS) agent and the Azure Backup Server usage cases. </w:t>
      </w:r>
    </w:p>
    <w:tbl>
      <w:tblPr>
        <w:tblW w:w="0" w:type="auto"/>
        <w:tblBorders>
          <w:top w:val="nil"/>
          <w:left w:val="nil"/>
          <w:bottom w:val="nil"/>
          <w:right w:val="nil"/>
        </w:tblBorders>
        <w:tblLayout w:type="fixed"/>
        <w:tblLook w:val="0000" w:firstRow="0" w:lastRow="0" w:firstColumn="0" w:lastColumn="0" w:noHBand="0" w:noVBand="0"/>
      </w:tblPr>
      <w:tblGrid>
        <w:gridCol w:w="1735"/>
        <w:gridCol w:w="1735"/>
        <w:gridCol w:w="1735"/>
        <w:gridCol w:w="1735"/>
        <w:gridCol w:w="1735"/>
      </w:tblGrid>
      <w:tr w:rsidR="00B832B3" w:rsidRPr="00B832B3">
        <w:tblPrEx>
          <w:tblCellMar>
            <w:top w:w="0" w:type="dxa"/>
            <w:bottom w:w="0" w:type="dxa"/>
          </w:tblCellMar>
        </w:tblPrEx>
        <w:trPr>
          <w:trHeight w:val="279"/>
        </w:trPr>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Component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Benefits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Limits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What is protected?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Where are backups stored? </w:t>
            </w:r>
          </w:p>
        </w:tc>
      </w:tr>
      <w:tr w:rsidR="00B832B3" w:rsidRPr="00B832B3">
        <w:tblPrEx>
          <w:tblCellMar>
            <w:top w:w="0" w:type="dxa"/>
            <w:bottom w:w="0" w:type="dxa"/>
          </w:tblCellMar>
        </w:tblPrEx>
        <w:trPr>
          <w:trHeight w:val="799"/>
        </w:trPr>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Azure Backup (MARS) agent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Backup files and folders on physical or virtual Windows OS; no separate backup server required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Backup 3x per day; not application aware; file, folder, and volume-level restore only; no support for Linux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Files and folders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Recovery services vault</w:t>
            </w:r>
          </w:p>
        </w:tc>
      </w:tr>
    </w:tbl>
    <w:p w:rsidR="00B832B3" w:rsidRDefault="00B832B3" w:rsidP="00B832B3"/>
    <w:tbl>
      <w:tblPr>
        <w:tblW w:w="0" w:type="auto"/>
        <w:tblBorders>
          <w:top w:val="nil"/>
          <w:left w:val="nil"/>
          <w:bottom w:val="nil"/>
          <w:right w:val="nil"/>
        </w:tblBorders>
        <w:tblLayout w:type="fixed"/>
        <w:tblLook w:val="0000" w:firstRow="0" w:lastRow="0" w:firstColumn="0" w:lastColumn="0" w:noHBand="0" w:noVBand="0"/>
      </w:tblPr>
      <w:tblGrid>
        <w:gridCol w:w="1735"/>
        <w:gridCol w:w="1735"/>
        <w:gridCol w:w="1735"/>
        <w:gridCol w:w="1735"/>
        <w:gridCol w:w="1735"/>
      </w:tblGrid>
      <w:tr w:rsidR="00B832B3" w:rsidRPr="00B832B3">
        <w:tblPrEx>
          <w:tblCellMar>
            <w:top w:w="0" w:type="dxa"/>
            <w:bottom w:w="0" w:type="dxa"/>
          </w:tblCellMar>
        </w:tblPrEx>
        <w:trPr>
          <w:trHeight w:val="279"/>
        </w:trPr>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Component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Benefits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Limits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What is protected?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Where are backups stored? </w:t>
            </w:r>
          </w:p>
        </w:tc>
      </w:tr>
      <w:tr w:rsidR="00B832B3" w:rsidRPr="00B832B3">
        <w:tblPrEx>
          <w:tblCellMar>
            <w:top w:w="0" w:type="dxa"/>
            <w:bottom w:w="0" w:type="dxa"/>
          </w:tblCellMar>
        </w:tblPrEx>
        <w:trPr>
          <w:trHeight w:val="1709"/>
        </w:trPr>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Azure Backup Server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App aware snapshots; full flex for when to backups; recovery granularity; </w:t>
            </w:r>
            <w:proofErr w:type="spellStart"/>
            <w:r w:rsidRPr="00B832B3">
              <w:rPr>
                <w:rFonts w:ascii="Segoe UI" w:hAnsi="Segoe UI" w:cs="Segoe UI"/>
                <w:color w:val="000000"/>
                <w:sz w:val="19"/>
                <w:szCs w:val="19"/>
              </w:rPr>
              <w:t>linux</w:t>
            </w:r>
            <w:proofErr w:type="spellEnd"/>
            <w:r w:rsidRPr="00B832B3">
              <w:rPr>
                <w:rFonts w:ascii="Segoe UI" w:hAnsi="Segoe UI" w:cs="Segoe UI"/>
                <w:color w:val="000000"/>
                <w:sz w:val="19"/>
                <w:szCs w:val="19"/>
              </w:rPr>
              <w:t xml:space="preserve"> support on Hyper-V and VMware VMs; backup and restore VMware VMs, doesn't </w:t>
            </w:r>
            <w:r w:rsidRPr="00B832B3">
              <w:rPr>
                <w:rFonts w:ascii="Segoe UI" w:hAnsi="Segoe UI" w:cs="Segoe UI"/>
                <w:color w:val="000000"/>
                <w:sz w:val="19"/>
                <w:szCs w:val="19"/>
              </w:rPr>
              <w:lastRenderedPageBreak/>
              <w:t xml:space="preserve">require a System </w:t>
            </w:r>
            <w:proofErr w:type="spellStart"/>
            <w:r w:rsidRPr="00B832B3">
              <w:rPr>
                <w:rFonts w:ascii="Segoe UI" w:hAnsi="Segoe UI" w:cs="Segoe UI"/>
                <w:color w:val="000000"/>
                <w:sz w:val="19"/>
                <w:szCs w:val="19"/>
              </w:rPr>
              <w:t>Center</w:t>
            </w:r>
            <w:proofErr w:type="spellEnd"/>
            <w:r w:rsidRPr="00B832B3">
              <w:rPr>
                <w:rFonts w:ascii="Segoe UI" w:hAnsi="Segoe UI" w:cs="Segoe UI"/>
                <w:color w:val="000000"/>
                <w:sz w:val="19"/>
                <w:szCs w:val="19"/>
              </w:rPr>
              <w:t xml:space="preserve"> license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lastRenderedPageBreak/>
              <w:t>Cannot backup Oracle workloads; always requires live Azure sub</w:t>
            </w:r>
            <w:r w:rsidRPr="00B832B3">
              <w:rPr>
                <w:rFonts w:ascii="Segoe UI" w:hAnsi="Segoe UI" w:cs="Segoe UI"/>
                <w:color w:val="000000"/>
                <w:sz w:val="19"/>
                <w:szCs w:val="19"/>
              </w:rPr>
              <w:softHyphen/>
              <w:t xml:space="preserve">scription; no support for tape backup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 xml:space="preserve">Files, folders, volumes, VMs, applications, and workloads </w:t>
            </w:r>
          </w:p>
        </w:tc>
        <w:tc>
          <w:tcPr>
            <w:tcW w:w="1735" w:type="dxa"/>
          </w:tcPr>
          <w:p w:rsidR="00B832B3" w:rsidRPr="00B832B3" w:rsidRDefault="00B832B3" w:rsidP="00B832B3">
            <w:pPr>
              <w:autoSpaceDE w:val="0"/>
              <w:autoSpaceDN w:val="0"/>
              <w:adjustRightInd w:val="0"/>
              <w:spacing w:after="100" w:line="191" w:lineRule="atLeast"/>
              <w:rPr>
                <w:rFonts w:ascii="Segoe UI" w:hAnsi="Segoe UI" w:cs="Segoe UI"/>
                <w:color w:val="000000"/>
                <w:sz w:val="19"/>
                <w:szCs w:val="19"/>
              </w:rPr>
            </w:pPr>
            <w:r w:rsidRPr="00B832B3">
              <w:rPr>
                <w:rFonts w:ascii="Segoe UI" w:hAnsi="Segoe UI" w:cs="Segoe UI"/>
                <w:color w:val="000000"/>
                <w:sz w:val="19"/>
                <w:szCs w:val="19"/>
              </w:rPr>
              <w:t>Recovery services vault, locally attached disk</w:t>
            </w:r>
          </w:p>
        </w:tc>
      </w:tr>
    </w:tbl>
    <w:p w:rsidR="00B832B3" w:rsidRPr="00B832B3" w:rsidRDefault="00B832B3" w:rsidP="00B832B3">
      <w:pPr>
        <w:autoSpaceDE w:val="0"/>
        <w:autoSpaceDN w:val="0"/>
        <w:adjustRightInd w:val="0"/>
        <w:spacing w:before="560" w:after="100" w:line="401" w:lineRule="atLeast"/>
        <w:ind w:left="720"/>
        <w:rPr>
          <w:rFonts w:ascii="Segoe UI" w:hAnsi="Segoe UI" w:cs="Segoe UI"/>
          <w:color w:val="000000"/>
          <w:sz w:val="40"/>
          <w:szCs w:val="40"/>
        </w:rPr>
      </w:pPr>
      <w:r w:rsidRPr="00B832B3">
        <w:rPr>
          <w:rFonts w:ascii="Segoe UI" w:hAnsi="Segoe UI" w:cs="Segoe UI"/>
          <w:b/>
          <w:bCs/>
          <w:color w:val="000000"/>
          <w:sz w:val="40"/>
          <w:szCs w:val="40"/>
        </w:rPr>
        <w:lastRenderedPageBreak/>
        <w:t xml:space="preserve">Virtual Machine Extensions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Virtual Machine Extensions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Creating and maintaining virtual machines can be a lot of work, and much of it is repetitive, requiring the same steps each time. Fortunately, there are several ways to automate the tasks of creating, maintaining, and removing virtual machines. One way is to use a virtual machine </w:t>
      </w:r>
      <w:r w:rsidRPr="00B832B3">
        <w:rPr>
          <w:rFonts w:ascii="Segoe UI" w:hAnsi="Segoe UI" w:cs="Segoe UI"/>
          <w:b/>
          <w:bCs/>
          <w:color w:val="000000"/>
          <w:sz w:val="19"/>
          <w:szCs w:val="19"/>
        </w:rPr>
        <w:t>extension</w:t>
      </w:r>
      <w:r w:rsidRPr="00B832B3">
        <w:rPr>
          <w:rFonts w:ascii="Segoe UI" w:hAnsi="Segoe UI" w:cs="Segoe UI"/>
          <w:color w:val="000000"/>
          <w:sz w:val="19"/>
          <w:szCs w:val="19"/>
        </w:rPr>
        <w:t xml:space="preserv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Azure virtual machine extensions are small applications that provide post-deployment configuration and automation tasks on Azure VMs. For example, if a virtual machine requires software installation, anti-virus protection, or a configuration script inside, a VM extension can be used. Extensions are all about manag</w:t>
      </w:r>
      <w:r w:rsidRPr="00B832B3">
        <w:rPr>
          <w:rFonts w:ascii="Segoe UI" w:hAnsi="Segoe UI" w:cs="Segoe UI"/>
          <w:color w:val="000000"/>
          <w:sz w:val="19"/>
          <w:szCs w:val="19"/>
        </w:rPr>
        <w:softHyphen/>
        <w:t xml:space="preserve">ing your virtual machines.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Azure VM extensions can be: </w:t>
      </w:r>
    </w:p>
    <w:p w:rsidR="00B832B3" w:rsidRPr="00B832B3" w:rsidRDefault="00B832B3" w:rsidP="00810430">
      <w:pPr>
        <w:numPr>
          <w:ilvl w:val="0"/>
          <w:numId w:val="32"/>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Managed with Azure CLI, PowerShell, Azure Resource Manager templates, and the Azure portal. </w:t>
      </w:r>
    </w:p>
    <w:p w:rsidR="00B832B3" w:rsidRPr="00B832B3" w:rsidRDefault="00B832B3" w:rsidP="00810430">
      <w:pPr>
        <w:numPr>
          <w:ilvl w:val="0"/>
          <w:numId w:val="32"/>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Bundled with a new VM deployment or run against any existing system. For example, they can be part of a larger deployment, configuring applications on VM provision, or run against any supported extension operated systems post deployment.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There are different extensions for Windows and Linux machines and a large choice of first and third-party extensions. </w:t>
      </w:r>
    </w:p>
    <w:p w:rsidR="00B832B3" w:rsidRDefault="00B832B3" w:rsidP="00B832B3">
      <w:pPr>
        <w:rPr>
          <w:rFonts w:ascii="Arial" w:hAnsi="Arial" w:cs="Arial"/>
          <w:color w:val="000000"/>
          <w:sz w:val="19"/>
          <w:szCs w:val="19"/>
        </w:rPr>
      </w:pPr>
      <w:r w:rsidRPr="00B832B3">
        <w:rPr>
          <w:rFonts w:ascii="MS Gothic" w:eastAsia="MS Gothic" w:hAnsi="MS Gothic" w:cs="MS Gothic" w:hint="eastAsia"/>
          <w:color w:val="000000"/>
          <w:sz w:val="19"/>
          <w:szCs w:val="19"/>
        </w:rPr>
        <w:t>✔</w:t>
      </w:r>
      <w:r w:rsidRPr="00B832B3">
        <w:rPr>
          <w:rFonts w:ascii="Arial" w:hAnsi="Arial" w:cs="Arial"/>
          <w:color w:val="000000"/>
          <w:sz w:val="19"/>
          <w:szCs w:val="19"/>
        </w:rPr>
        <w:t>️</w:t>
      </w:r>
    </w:p>
    <w:p w:rsidR="00B832B3" w:rsidRDefault="00B832B3" w:rsidP="00B832B3">
      <w:pPr>
        <w:rPr>
          <w:rFonts w:ascii="Arial" w:hAnsi="Arial" w:cs="Arial"/>
          <w:color w:val="000000"/>
          <w:sz w:val="19"/>
          <w:szCs w:val="19"/>
        </w:rPr>
      </w:pPr>
    </w:p>
    <w:p w:rsidR="00B832B3" w:rsidRDefault="00B832B3" w:rsidP="00B832B3">
      <w:r>
        <w:rPr>
          <w:noProof/>
          <w:lang w:eastAsia="en-IN"/>
        </w:rPr>
        <w:drawing>
          <wp:inline distT="0" distB="0" distL="0" distR="0">
            <wp:extent cx="4288790" cy="13119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8790" cy="1311910"/>
                    </a:xfrm>
                    <a:prstGeom prst="rect">
                      <a:avLst/>
                    </a:prstGeom>
                    <a:noFill/>
                    <a:ln>
                      <a:noFill/>
                    </a:ln>
                  </pic:spPr>
                </pic:pic>
              </a:graphicData>
            </a:graphic>
          </wp:inline>
        </w:drawing>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In this lesson we will focus on two extensions: Custom Script Extensions and Desired State Configura</w:t>
      </w:r>
      <w:r w:rsidRPr="00B832B3">
        <w:rPr>
          <w:rFonts w:ascii="Segoe UI" w:hAnsi="Segoe UI" w:cs="Segoe UI"/>
          <w:color w:val="000000"/>
          <w:sz w:val="19"/>
          <w:szCs w:val="19"/>
        </w:rPr>
        <w:softHyphen/>
        <w:t xml:space="preserve">tion. Both tools are based on PowerShell.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For more information, you can see: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Virtual machine extensions and features for Windows - </w:t>
      </w:r>
      <w:r w:rsidRPr="00B832B3">
        <w:rPr>
          <w:rFonts w:ascii="Segoe UI" w:hAnsi="Segoe UI" w:cs="Segoe UI"/>
          <w:b/>
          <w:bCs/>
          <w:color w:val="000000"/>
          <w:sz w:val="19"/>
          <w:szCs w:val="19"/>
        </w:rPr>
        <w:t>https://docs.microsoft.com/en-us/azure/ virtual-machines/extensions/features-windows?toc=%2Fazure%2Fvirtual-machines%2Fwin</w:t>
      </w:r>
      <w:r w:rsidRPr="00B832B3">
        <w:rPr>
          <w:rFonts w:ascii="Segoe UI" w:hAnsi="Segoe UI" w:cs="Segoe UI"/>
          <w:b/>
          <w:bCs/>
          <w:color w:val="000000"/>
          <w:sz w:val="19"/>
          <w:szCs w:val="19"/>
        </w:rPr>
        <w:softHyphen/>
        <w:t xml:space="preserve">dows%2Ftoc.json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Virtual machine extensions and features for Linux - </w:t>
      </w:r>
      <w:r w:rsidRPr="00B832B3">
        <w:rPr>
          <w:rFonts w:ascii="Segoe UI" w:hAnsi="Segoe UI" w:cs="Segoe UI"/>
          <w:b/>
          <w:bCs/>
          <w:color w:val="000000"/>
          <w:sz w:val="19"/>
          <w:szCs w:val="19"/>
        </w:rPr>
        <w:t>https://docs.microsoft.com/en-us/azure/virtu</w:t>
      </w:r>
      <w:r w:rsidRPr="00B832B3">
        <w:rPr>
          <w:rFonts w:ascii="Segoe UI" w:hAnsi="Segoe UI" w:cs="Segoe UI"/>
          <w:b/>
          <w:bCs/>
          <w:color w:val="000000"/>
          <w:sz w:val="19"/>
          <w:szCs w:val="19"/>
        </w:rPr>
        <w:softHyphen/>
        <w:t xml:space="preserve">al-machines/extensions/features-linux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lastRenderedPageBreak/>
        <w:t xml:space="preserve">Custom Script Extensions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Custom Script Extension </w:t>
      </w:r>
      <w:r w:rsidRPr="00B832B3">
        <w:rPr>
          <w:rFonts w:ascii="Segoe UI" w:hAnsi="Segoe UI" w:cs="Segoe UI"/>
          <w:color w:val="000000"/>
          <w:sz w:val="19"/>
          <w:szCs w:val="19"/>
        </w:rPr>
        <w:t>(CSE) can be used to automatically launch and execute virtual machine cus</w:t>
      </w:r>
      <w:r w:rsidRPr="00B832B3">
        <w:rPr>
          <w:rFonts w:ascii="Segoe UI" w:hAnsi="Segoe UI" w:cs="Segoe UI"/>
          <w:color w:val="000000"/>
          <w:sz w:val="19"/>
          <w:szCs w:val="19"/>
        </w:rPr>
        <w:softHyphen/>
        <w:t>tomization tasks post configuration. Your script extension may perform very simple tasks such as stop</w:t>
      </w:r>
      <w:r w:rsidRPr="00B832B3">
        <w:rPr>
          <w:rFonts w:ascii="Segoe UI" w:hAnsi="Segoe UI" w:cs="Segoe UI"/>
          <w:color w:val="000000"/>
          <w:sz w:val="19"/>
          <w:szCs w:val="19"/>
        </w:rPr>
        <w:softHyphen/>
        <w:t xml:space="preserve">ping the virtual machine or installing a software component. However, the script could be more complex and perform a series of tasks.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Implementation </w:t>
      </w:r>
    </w:p>
    <w:p w:rsidR="00B832B3" w:rsidRDefault="00B832B3" w:rsidP="00B832B3">
      <w:pPr>
        <w:rPr>
          <w:rFonts w:ascii="Segoe UI" w:hAnsi="Segoe UI" w:cs="Segoe UI"/>
          <w:color w:val="000000"/>
          <w:sz w:val="19"/>
          <w:szCs w:val="19"/>
        </w:rPr>
      </w:pPr>
      <w:r w:rsidRPr="00B832B3">
        <w:rPr>
          <w:rFonts w:ascii="Segoe UI" w:hAnsi="Segoe UI" w:cs="Segoe UI"/>
          <w:color w:val="000000"/>
          <w:sz w:val="19"/>
          <w:szCs w:val="19"/>
        </w:rPr>
        <w:t xml:space="preserve">You can install the CSE from the Azure portal by accessing the virtual machines </w:t>
      </w:r>
      <w:r w:rsidRPr="00B832B3">
        <w:rPr>
          <w:rFonts w:ascii="Segoe UI" w:hAnsi="Segoe UI" w:cs="Segoe UI"/>
          <w:b/>
          <w:bCs/>
          <w:color w:val="000000"/>
          <w:sz w:val="19"/>
          <w:szCs w:val="19"/>
        </w:rPr>
        <w:t xml:space="preserve">Extensions </w:t>
      </w:r>
      <w:r w:rsidRPr="00B832B3">
        <w:rPr>
          <w:rFonts w:ascii="Segoe UI" w:hAnsi="Segoe UI" w:cs="Segoe UI"/>
          <w:color w:val="000000"/>
          <w:sz w:val="19"/>
          <w:szCs w:val="19"/>
        </w:rPr>
        <w:t>blade. Once the CSE resource is created, you will provide a PowerShell script file. Your script file will include the Power</w:t>
      </w:r>
      <w:r w:rsidRPr="00B832B3">
        <w:rPr>
          <w:rFonts w:ascii="Segoe UI" w:hAnsi="Segoe UI" w:cs="Segoe UI"/>
          <w:color w:val="000000"/>
          <w:sz w:val="19"/>
          <w:szCs w:val="19"/>
        </w:rPr>
        <w:softHyphen/>
        <w:t>Shell commands you want to execute on the virtual machine. Optionally, you can pass in arguments, such as param1, param2. Once the file is uploaded it executes immediately.</w:t>
      </w:r>
    </w:p>
    <w:p w:rsidR="00B832B3" w:rsidRDefault="00B832B3" w:rsidP="00B832B3">
      <w:r>
        <w:rPr>
          <w:noProof/>
          <w:lang w:eastAsia="en-IN"/>
        </w:rPr>
        <w:drawing>
          <wp:inline distT="0" distB="0" distL="0" distR="0">
            <wp:extent cx="2307590" cy="1784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7590" cy="1784985"/>
                    </a:xfrm>
                    <a:prstGeom prst="rect">
                      <a:avLst/>
                    </a:prstGeom>
                    <a:noFill/>
                    <a:ln>
                      <a:noFill/>
                    </a:ln>
                  </pic:spPr>
                </pic:pic>
              </a:graphicData>
            </a:graphic>
          </wp:inline>
        </w:drawing>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You could also use the PowerShell </w:t>
      </w:r>
      <w:r w:rsidRPr="00B832B3">
        <w:rPr>
          <w:rFonts w:ascii="Segoe UI" w:hAnsi="Segoe UI" w:cs="Segoe UI"/>
          <w:b/>
          <w:bCs/>
          <w:color w:val="000000"/>
          <w:sz w:val="19"/>
          <w:szCs w:val="19"/>
        </w:rPr>
        <w:t>Set-</w:t>
      </w:r>
      <w:proofErr w:type="spellStart"/>
      <w:r w:rsidRPr="00B832B3">
        <w:rPr>
          <w:rFonts w:ascii="Segoe UI" w:hAnsi="Segoe UI" w:cs="Segoe UI"/>
          <w:b/>
          <w:bCs/>
          <w:color w:val="000000"/>
          <w:sz w:val="19"/>
          <w:szCs w:val="19"/>
        </w:rPr>
        <w:t>AzVmCustomScriptExtension</w:t>
      </w:r>
      <w:proofErr w:type="spellEnd"/>
      <w:r w:rsidRPr="00B832B3">
        <w:rPr>
          <w:rFonts w:ascii="Segoe UI" w:hAnsi="Segoe UI" w:cs="Segoe UI"/>
          <w:b/>
          <w:bCs/>
          <w:color w:val="000000"/>
          <w:sz w:val="19"/>
          <w:szCs w:val="19"/>
        </w:rPr>
        <w:t xml:space="preserve"> </w:t>
      </w:r>
      <w:r w:rsidRPr="00B832B3">
        <w:rPr>
          <w:rFonts w:ascii="Segoe UI" w:hAnsi="Segoe UI" w:cs="Segoe UI"/>
          <w:color w:val="000000"/>
          <w:sz w:val="19"/>
          <w:szCs w:val="19"/>
        </w:rPr>
        <w:t xml:space="preserve">command. You need to upload the script file to a blob container and provide the URI in the command like this: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Set-</w:t>
      </w:r>
      <w:proofErr w:type="spellStart"/>
      <w:r w:rsidRPr="00B832B3">
        <w:rPr>
          <w:rFonts w:ascii="Segoe UI" w:hAnsi="Segoe UI" w:cs="Segoe UI"/>
          <w:color w:val="000000"/>
          <w:sz w:val="19"/>
          <w:szCs w:val="19"/>
        </w:rPr>
        <w:t>AzVmCustomScriptExtension</w:t>
      </w:r>
      <w:proofErr w:type="spellEnd"/>
      <w:r w:rsidRPr="00B832B3">
        <w:rPr>
          <w:rFonts w:ascii="Segoe UI" w:hAnsi="Segoe UI" w:cs="Segoe UI"/>
          <w:color w:val="000000"/>
          <w:sz w:val="19"/>
          <w:szCs w:val="19"/>
        </w:rPr>
        <w:t xml:space="preserve"> -</w:t>
      </w:r>
      <w:proofErr w:type="spellStart"/>
      <w:r w:rsidRPr="00B832B3">
        <w:rPr>
          <w:rFonts w:ascii="Segoe UI" w:hAnsi="Segoe UI" w:cs="Segoe UI"/>
          <w:color w:val="000000"/>
          <w:sz w:val="19"/>
          <w:szCs w:val="19"/>
        </w:rPr>
        <w:t>FileUri</w:t>
      </w:r>
      <w:proofErr w:type="spellEnd"/>
      <w:r w:rsidRPr="00B832B3">
        <w:rPr>
          <w:rFonts w:ascii="Segoe UI" w:hAnsi="Segoe UI" w:cs="Segoe UI"/>
          <w:color w:val="000000"/>
          <w:sz w:val="19"/>
          <w:szCs w:val="19"/>
        </w:rPr>
        <w:t xml:space="preserve"> https://scriptstore.blob.core.windows.net/scripts/Install_IIS.ps1 -Run "PowerShell.exe" -</w:t>
      </w:r>
      <w:proofErr w:type="spellStart"/>
      <w:r w:rsidRPr="00B832B3">
        <w:rPr>
          <w:rFonts w:ascii="Segoe UI" w:hAnsi="Segoe UI" w:cs="Segoe UI"/>
          <w:color w:val="000000"/>
          <w:sz w:val="19"/>
          <w:szCs w:val="19"/>
        </w:rPr>
        <w:t>VmName</w:t>
      </w:r>
      <w:proofErr w:type="spellEnd"/>
      <w:r w:rsidRPr="00B832B3">
        <w:rPr>
          <w:rFonts w:ascii="Segoe UI" w:hAnsi="Segoe UI" w:cs="Segoe UI"/>
          <w:color w:val="000000"/>
          <w:sz w:val="19"/>
          <w:szCs w:val="19"/>
        </w:rPr>
        <w:t xml:space="preserve"> </w:t>
      </w:r>
      <w:proofErr w:type="spellStart"/>
      <w:r w:rsidRPr="00B832B3">
        <w:rPr>
          <w:rFonts w:ascii="Segoe UI" w:hAnsi="Segoe UI" w:cs="Segoe UI"/>
          <w:color w:val="000000"/>
          <w:sz w:val="19"/>
          <w:szCs w:val="19"/>
        </w:rPr>
        <w:t>vmName</w:t>
      </w:r>
      <w:proofErr w:type="spellEnd"/>
      <w:r w:rsidRPr="00B832B3">
        <w:rPr>
          <w:rFonts w:ascii="Segoe UI" w:hAnsi="Segoe UI" w:cs="Segoe UI"/>
          <w:color w:val="000000"/>
          <w:sz w:val="19"/>
          <w:szCs w:val="19"/>
        </w:rPr>
        <w:t xml:space="preserve"> -</w:t>
      </w:r>
      <w:proofErr w:type="spellStart"/>
      <w:r w:rsidRPr="00B832B3">
        <w:rPr>
          <w:rFonts w:ascii="Segoe UI" w:hAnsi="Segoe UI" w:cs="Segoe UI"/>
          <w:color w:val="000000"/>
          <w:sz w:val="19"/>
          <w:szCs w:val="19"/>
        </w:rPr>
        <w:t>ResourceGroupName</w:t>
      </w:r>
      <w:proofErr w:type="spellEnd"/>
      <w:r w:rsidRPr="00B832B3">
        <w:rPr>
          <w:rFonts w:ascii="Segoe UI" w:hAnsi="Segoe UI" w:cs="Segoe UI"/>
          <w:color w:val="000000"/>
          <w:sz w:val="19"/>
          <w:szCs w:val="19"/>
        </w:rPr>
        <w:t xml:space="preserve"> </w:t>
      </w:r>
      <w:proofErr w:type="spellStart"/>
      <w:r w:rsidRPr="00B832B3">
        <w:rPr>
          <w:rFonts w:ascii="Segoe UI" w:hAnsi="Segoe UI" w:cs="Segoe UI"/>
          <w:color w:val="000000"/>
          <w:sz w:val="19"/>
          <w:szCs w:val="19"/>
        </w:rPr>
        <w:t>resourceGroup</w:t>
      </w:r>
      <w:proofErr w:type="spellEnd"/>
      <w:r w:rsidRPr="00B832B3">
        <w:rPr>
          <w:rFonts w:ascii="Segoe UI" w:hAnsi="Segoe UI" w:cs="Segoe UI"/>
          <w:color w:val="000000"/>
          <w:sz w:val="19"/>
          <w:szCs w:val="19"/>
        </w:rPr>
        <w:t xml:space="preserve"> -Location "location"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Things to consider </w:t>
      </w:r>
    </w:p>
    <w:p w:rsidR="00B832B3" w:rsidRPr="00B832B3" w:rsidRDefault="00B832B3" w:rsidP="00810430">
      <w:pPr>
        <w:numPr>
          <w:ilvl w:val="0"/>
          <w:numId w:val="33"/>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b/>
          <w:bCs/>
          <w:color w:val="000000"/>
          <w:sz w:val="19"/>
          <w:szCs w:val="19"/>
        </w:rPr>
        <w:t>Timeout</w:t>
      </w:r>
      <w:r w:rsidRPr="00B832B3">
        <w:rPr>
          <w:rFonts w:ascii="Segoe UI" w:hAnsi="Segoe UI" w:cs="Segoe UI"/>
          <w:color w:val="000000"/>
          <w:sz w:val="19"/>
          <w:szCs w:val="19"/>
        </w:rPr>
        <w:t xml:space="preserve">. Custom Script extensions have 90 minutes to run. If your deployment exceeds this time, it is marked as a timeout. Keep this in mind when designing your script. And, of course, your virtual machine must be running to perform the tasks. </w:t>
      </w:r>
    </w:p>
    <w:p w:rsidR="00B832B3" w:rsidRPr="00B832B3" w:rsidRDefault="00B832B3" w:rsidP="00810430">
      <w:pPr>
        <w:numPr>
          <w:ilvl w:val="0"/>
          <w:numId w:val="33"/>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b/>
          <w:bCs/>
          <w:color w:val="000000"/>
          <w:sz w:val="19"/>
          <w:szCs w:val="19"/>
        </w:rPr>
        <w:t>Dependencies</w:t>
      </w:r>
      <w:r w:rsidRPr="00B832B3">
        <w:rPr>
          <w:rFonts w:ascii="Segoe UI" w:hAnsi="Segoe UI" w:cs="Segoe UI"/>
          <w:color w:val="000000"/>
          <w:sz w:val="19"/>
          <w:szCs w:val="19"/>
        </w:rPr>
        <w:t xml:space="preserve">. If your extension requires networking or storage access, make sure that content is available. </w:t>
      </w:r>
    </w:p>
    <w:p w:rsidR="00B832B3" w:rsidRPr="00B832B3" w:rsidRDefault="00B832B3" w:rsidP="00810430">
      <w:pPr>
        <w:numPr>
          <w:ilvl w:val="0"/>
          <w:numId w:val="33"/>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b/>
          <w:bCs/>
          <w:color w:val="000000"/>
          <w:sz w:val="19"/>
          <w:szCs w:val="19"/>
        </w:rPr>
        <w:t>Failure events</w:t>
      </w:r>
      <w:r w:rsidRPr="00B832B3">
        <w:rPr>
          <w:rFonts w:ascii="Segoe UI" w:hAnsi="Segoe UI" w:cs="Segoe UI"/>
          <w:color w:val="000000"/>
          <w:sz w:val="19"/>
          <w:szCs w:val="19"/>
        </w:rPr>
        <w:t xml:space="preserve">. Be sure to account for any errors that might occur when running your script. For example, running out of disk space, or security and access restrictions. What will the script do if there is an error? </w:t>
      </w:r>
    </w:p>
    <w:p w:rsidR="00B832B3" w:rsidRPr="00B832B3" w:rsidRDefault="00B832B3" w:rsidP="00810430">
      <w:pPr>
        <w:numPr>
          <w:ilvl w:val="0"/>
          <w:numId w:val="33"/>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9"/>
          <w:szCs w:val="19"/>
        </w:rPr>
        <w:t>Sensitive data</w:t>
      </w:r>
      <w:r w:rsidRPr="00B832B3">
        <w:rPr>
          <w:rFonts w:ascii="Segoe UI" w:hAnsi="Segoe UI" w:cs="Segoe UI"/>
          <w:color w:val="000000"/>
          <w:sz w:val="19"/>
          <w:szCs w:val="19"/>
        </w:rPr>
        <w:t xml:space="preserve">. Your extension may need sensitive information such as credentials, storage account names, and storage account access keys. How will you protect/encrypt this information?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MS Gothic" w:eastAsia="MS Gothic" w:hAnsi="MS Gothic" w:cs="MS Gothic" w:hint="eastAsia"/>
          <w:color w:val="000000"/>
          <w:sz w:val="19"/>
          <w:szCs w:val="19"/>
        </w:rPr>
        <w:t>✔</w:t>
      </w:r>
      <w:r w:rsidRPr="00B832B3">
        <w:rPr>
          <w:rFonts w:ascii="Arial" w:hAnsi="Arial" w:cs="Arial"/>
          <w:color w:val="000000"/>
          <w:sz w:val="19"/>
          <w:szCs w:val="19"/>
        </w:rPr>
        <w:t>️</w:t>
      </w:r>
      <w:r w:rsidRPr="00B832B3">
        <w:rPr>
          <w:rFonts w:ascii="Noto Emoji" w:hAnsi="Noto Emoji" w:cs="Noto Emoji"/>
          <w:color w:val="000000"/>
          <w:sz w:val="19"/>
          <w:szCs w:val="19"/>
        </w:rPr>
        <w:t xml:space="preserve"> </w:t>
      </w:r>
      <w:r w:rsidRPr="00B832B3">
        <w:rPr>
          <w:rFonts w:ascii="Segoe UI" w:hAnsi="Segoe UI" w:cs="Segoe UI"/>
          <w:color w:val="000000"/>
          <w:sz w:val="19"/>
          <w:szCs w:val="19"/>
        </w:rPr>
        <w:t xml:space="preserve">Can you think of any custom script extensions that you might want to create?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Desired State Configuration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Desired State Configuration </w:t>
      </w:r>
      <w:r w:rsidRPr="00B832B3">
        <w:rPr>
          <w:rFonts w:ascii="Segoe UI" w:hAnsi="Segoe UI" w:cs="Segoe UI"/>
          <w:color w:val="000000"/>
          <w:sz w:val="19"/>
          <w:szCs w:val="19"/>
        </w:rPr>
        <w:t xml:space="preserve">(DSC) is a management platform in Windows PowerShell that enables deploying and managing configuration data for software services and managing the environment in which these services run. DSC provides a set of Windows PowerShell language extensions, Windows PowerShell </w:t>
      </w:r>
      <w:proofErr w:type="spellStart"/>
      <w:r w:rsidRPr="00B832B3">
        <w:rPr>
          <w:rFonts w:ascii="Segoe UI" w:hAnsi="Segoe UI" w:cs="Segoe UI"/>
          <w:color w:val="000000"/>
          <w:sz w:val="19"/>
          <w:szCs w:val="19"/>
        </w:rPr>
        <w:t>cmdlets</w:t>
      </w:r>
      <w:proofErr w:type="spellEnd"/>
      <w:r w:rsidRPr="00B832B3">
        <w:rPr>
          <w:rFonts w:ascii="Segoe UI" w:hAnsi="Segoe UI" w:cs="Segoe UI"/>
          <w:color w:val="000000"/>
          <w:sz w:val="19"/>
          <w:szCs w:val="19"/>
        </w:rPr>
        <w:t xml:space="preserve">, and resources that you can use to declaratively specify how you want your software environment to be configured. It also provides a means to maintain and manage existing configurations.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lastRenderedPageBreak/>
        <w:t xml:space="preserve">DSC </w:t>
      </w:r>
      <w:proofErr w:type="spellStart"/>
      <w:r w:rsidRPr="00B832B3">
        <w:rPr>
          <w:rFonts w:ascii="Segoe UI" w:hAnsi="Segoe UI" w:cs="Segoe UI"/>
          <w:color w:val="000000"/>
          <w:sz w:val="19"/>
          <w:szCs w:val="19"/>
        </w:rPr>
        <w:t>centers</w:t>
      </w:r>
      <w:proofErr w:type="spellEnd"/>
      <w:r w:rsidRPr="00B832B3">
        <w:rPr>
          <w:rFonts w:ascii="Segoe UI" w:hAnsi="Segoe UI" w:cs="Segoe UI"/>
          <w:color w:val="000000"/>
          <w:sz w:val="19"/>
          <w:szCs w:val="19"/>
        </w:rPr>
        <w:t xml:space="preserve"> </w:t>
      </w:r>
      <w:proofErr w:type="gramStart"/>
      <w:r w:rsidRPr="00B832B3">
        <w:rPr>
          <w:rFonts w:ascii="Segoe UI" w:hAnsi="Segoe UI" w:cs="Segoe UI"/>
          <w:color w:val="000000"/>
          <w:sz w:val="19"/>
          <w:szCs w:val="19"/>
        </w:rPr>
        <w:t>around</w:t>
      </w:r>
      <w:proofErr w:type="gramEnd"/>
      <w:r w:rsidRPr="00B832B3">
        <w:rPr>
          <w:rFonts w:ascii="Segoe UI" w:hAnsi="Segoe UI" w:cs="Segoe UI"/>
          <w:color w:val="000000"/>
          <w:sz w:val="19"/>
          <w:szCs w:val="19"/>
        </w:rPr>
        <w:t xml:space="preserve"> creating </w:t>
      </w:r>
      <w:r w:rsidRPr="00B832B3">
        <w:rPr>
          <w:rFonts w:ascii="Segoe UI" w:hAnsi="Segoe UI" w:cs="Segoe UI"/>
          <w:i/>
          <w:iCs/>
          <w:color w:val="000000"/>
          <w:sz w:val="19"/>
          <w:szCs w:val="19"/>
        </w:rPr>
        <w:t>configurations</w:t>
      </w:r>
      <w:r w:rsidRPr="00B832B3">
        <w:rPr>
          <w:rFonts w:ascii="Segoe UI" w:hAnsi="Segoe UI" w:cs="Segoe UI"/>
          <w:color w:val="000000"/>
          <w:sz w:val="19"/>
          <w:szCs w:val="19"/>
        </w:rPr>
        <w:t xml:space="preserve">. A configuration is an easy-to-read script that describes an environment made up of computers (nodes) with specific characteristics. These characteristics can be as simple as ensuring a specific Windows feature is enabled or as complex as deploying SharePoint. Use DSC when the CSE will not work for your application. </w:t>
      </w:r>
    </w:p>
    <w:p w:rsidR="00B832B3" w:rsidRDefault="00B832B3" w:rsidP="00B832B3">
      <w:pPr>
        <w:rPr>
          <w:rFonts w:ascii="Segoe UI" w:hAnsi="Segoe UI" w:cs="Segoe UI"/>
          <w:color w:val="000000"/>
          <w:sz w:val="19"/>
          <w:szCs w:val="19"/>
        </w:rPr>
      </w:pPr>
      <w:r w:rsidRPr="00B832B3">
        <w:rPr>
          <w:rFonts w:ascii="Segoe UI" w:hAnsi="Segoe UI" w:cs="Segoe UI"/>
          <w:color w:val="000000"/>
          <w:sz w:val="19"/>
          <w:szCs w:val="19"/>
        </w:rPr>
        <w:t xml:space="preserve">In this example we are installing IIS on the </w:t>
      </w:r>
      <w:proofErr w:type="spellStart"/>
      <w:r w:rsidRPr="00B832B3">
        <w:rPr>
          <w:rFonts w:ascii="Segoe UI" w:hAnsi="Segoe UI" w:cs="Segoe UI"/>
          <w:color w:val="000000"/>
          <w:sz w:val="19"/>
          <w:szCs w:val="19"/>
        </w:rPr>
        <w:t>localhost</w:t>
      </w:r>
      <w:proofErr w:type="spellEnd"/>
      <w:r w:rsidRPr="00B832B3">
        <w:rPr>
          <w:rFonts w:ascii="Segoe UI" w:hAnsi="Segoe UI" w:cs="Segoe UI"/>
          <w:color w:val="000000"/>
          <w:sz w:val="19"/>
          <w:szCs w:val="19"/>
        </w:rPr>
        <w:t xml:space="preserve">. The configuration will </w:t>
      </w:r>
      <w:proofErr w:type="gramStart"/>
      <w:r w:rsidRPr="00B832B3">
        <w:rPr>
          <w:rFonts w:ascii="Segoe UI" w:hAnsi="Segoe UI" w:cs="Segoe UI"/>
          <w:color w:val="000000"/>
          <w:sz w:val="19"/>
          <w:szCs w:val="19"/>
        </w:rPr>
        <w:t>saved</w:t>
      </w:r>
      <w:proofErr w:type="gramEnd"/>
      <w:r w:rsidRPr="00B832B3">
        <w:rPr>
          <w:rFonts w:ascii="Segoe UI" w:hAnsi="Segoe UI" w:cs="Segoe UI"/>
          <w:color w:val="000000"/>
          <w:sz w:val="19"/>
          <w:szCs w:val="19"/>
        </w:rPr>
        <w:t xml:space="preserve"> as a .ps1 file.</w:t>
      </w:r>
    </w:p>
    <w:p w:rsidR="00B832B3" w:rsidRDefault="00B832B3" w:rsidP="00B832B3">
      <w:pPr>
        <w:rPr>
          <w:rFonts w:ascii="Segoe UI" w:hAnsi="Segoe UI" w:cs="Segoe UI"/>
          <w:color w:val="000000"/>
          <w:sz w:val="19"/>
          <w:szCs w:val="19"/>
        </w:rPr>
      </w:pPr>
    </w:p>
    <w:p w:rsidR="00810430" w:rsidRDefault="00B832B3" w:rsidP="00B832B3">
      <w:pPr>
        <w:autoSpaceDE w:val="0"/>
        <w:autoSpaceDN w:val="0"/>
        <w:adjustRightInd w:val="0"/>
        <w:spacing w:after="100" w:line="191" w:lineRule="atLeast"/>
        <w:ind w:left="720"/>
        <w:rPr>
          <w:rFonts w:ascii="Segoe UI" w:hAnsi="Segoe UI" w:cs="Segoe UI"/>
          <w:b/>
          <w:bCs/>
          <w:color w:val="000000"/>
          <w:sz w:val="74"/>
          <w:szCs w:val="74"/>
        </w:rPr>
      </w:pPr>
      <w:proofErr w:type="gramStart"/>
      <w:r w:rsidRPr="00B832B3">
        <w:rPr>
          <w:rFonts w:ascii="Segoe UI" w:hAnsi="Segoe UI" w:cs="Segoe UI"/>
          <w:color w:val="000000"/>
          <w:sz w:val="19"/>
          <w:szCs w:val="19"/>
        </w:rPr>
        <w:t>configuration</w:t>
      </w:r>
      <w:proofErr w:type="gramEnd"/>
      <w:r w:rsidRPr="00B832B3">
        <w:rPr>
          <w:rFonts w:ascii="Segoe UI" w:hAnsi="Segoe UI" w:cs="Segoe UI"/>
          <w:color w:val="000000"/>
          <w:sz w:val="19"/>
          <w:szCs w:val="19"/>
        </w:rPr>
        <w:t xml:space="preserve"> </w:t>
      </w:r>
      <w:proofErr w:type="spellStart"/>
      <w:r w:rsidRPr="00B832B3">
        <w:rPr>
          <w:rFonts w:ascii="Segoe UI" w:hAnsi="Segoe UI" w:cs="Segoe UI"/>
          <w:color w:val="000000"/>
          <w:sz w:val="19"/>
          <w:szCs w:val="19"/>
        </w:rPr>
        <w:t>IISInstall</w:t>
      </w:r>
      <w:proofErr w:type="spellEnd"/>
      <w:r w:rsidRPr="00B832B3">
        <w:rPr>
          <w:rFonts w:ascii="Segoe UI" w:hAnsi="Segoe UI" w:cs="Segoe UI"/>
          <w:color w:val="000000"/>
          <w:sz w:val="19"/>
          <w:szCs w:val="19"/>
        </w:rPr>
        <w:t xml:space="preserve"> { Node “</w:t>
      </w:r>
      <w:proofErr w:type="spellStart"/>
      <w:r w:rsidRPr="00B832B3">
        <w:rPr>
          <w:rFonts w:ascii="Segoe UI" w:hAnsi="Segoe UI" w:cs="Segoe UI"/>
          <w:color w:val="000000"/>
          <w:sz w:val="19"/>
          <w:szCs w:val="19"/>
        </w:rPr>
        <w:t>localhost</w:t>
      </w:r>
      <w:proofErr w:type="spellEnd"/>
      <w:r w:rsidRPr="00B832B3">
        <w:rPr>
          <w:rFonts w:ascii="Segoe UI" w:hAnsi="Segoe UI" w:cs="Segoe UI"/>
          <w:color w:val="000000"/>
          <w:sz w:val="19"/>
          <w:szCs w:val="19"/>
        </w:rPr>
        <w:t xml:space="preserve">” { </w:t>
      </w:r>
      <w:proofErr w:type="spellStart"/>
      <w:r w:rsidRPr="00B832B3">
        <w:rPr>
          <w:rFonts w:ascii="Segoe UI" w:hAnsi="Segoe UI" w:cs="Segoe UI"/>
          <w:color w:val="000000"/>
          <w:sz w:val="19"/>
          <w:szCs w:val="19"/>
        </w:rPr>
        <w:t>WindowsFeature</w:t>
      </w:r>
      <w:proofErr w:type="spellEnd"/>
      <w:r w:rsidRPr="00B832B3">
        <w:rPr>
          <w:rFonts w:ascii="Segoe UI" w:hAnsi="Segoe UI" w:cs="Segoe UI"/>
          <w:color w:val="000000"/>
          <w:sz w:val="19"/>
          <w:szCs w:val="19"/>
        </w:rPr>
        <w:t xml:space="preserve"> IIS { </w:t>
      </w:r>
    </w:p>
    <w:p w:rsidR="00810430" w:rsidRDefault="00810430" w:rsidP="00B832B3">
      <w:pPr>
        <w:autoSpaceDE w:val="0"/>
        <w:autoSpaceDN w:val="0"/>
        <w:adjustRightInd w:val="0"/>
        <w:spacing w:after="100" w:line="191" w:lineRule="atLeast"/>
        <w:ind w:left="720"/>
        <w:rPr>
          <w:rFonts w:ascii="Segoe UI" w:hAnsi="Segoe UI" w:cs="Segoe UI"/>
          <w:b/>
          <w:bCs/>
          <w:color w:val="000000"/>
          <w:sz w:val="74"/>
          <w:szCs w:val="74"/>
        </w:rPr>
      </w:pPr>
      <w:r>
        <w:rPr>
          <w:color w:val="000000"/>
          <w:sz w:val="19"/>
          <w:szCs w:val="19"/>
        </w:rPr>
        <w:t>Ensure = “Present” Name = “Web-Server</w:t>
      </w:r>
      <w:proofErr w:type="gramStart"/>
      <w:r>
        <w:rPr>
          <w:color w:val="000000"/>
          <w:sz w:val="19"/>
          <w:szCs w:val="19"/>
        </w:rPr>
        <w:t>” }</w:t>
      </w:r>
      <w:proofErr w:type="gramEnd"/>
      <w:r>
        <w:rPr>
          <w:color w:val="000000"/>
          <w:sz w:val="19"/>
          <w:szCs w:val="19"/>
        </w:rPr>
        <w:t xml:space="preserve"> } }</w:t>
      </w:r>
    </w:p>
    <w:p w:rsidR="00B832B3" w:rsidRPr="00B832B3" w:rsidRDefault="00810430" w:rsidP="00B832B3">
      <w:pPr>
        <w:autoSpaceDE w:val="0"/>
        <w:autoSpaceDN w:val="0"/>
        <w:adjustRightInd w:val="0"/>
        <w:spacing w:after="100" w:line="191" w:lineRule="atLeast"/>
        <w:ind w:left="720"/>
        <w:rPr>
          <w:rFonts w:ascii="Segoe UI Semibold" w:hAnsi="Segoe UI Semibold" w:cs="Segoe UI Semibold"/>
          <w:color w:val="000000"/>
          <w:sz w:val="16"/>
          <w:szCs w:val="16"/>
        </w:rPr>
      </w:pPr>
      <w:r>
        <w:rPr>
          <w:rFonts w:ascii="Segoe UI" w:hAnsi="Segoe UI" w:cs="Segoe UI"/>
          <w:color w:val="000000"/>
          <w:sz w:val="16"/>
          <w:szCs w:val="16"/>
        </w:rPr>
        <w:t xml:space="preserve"> </w:t>
      </w:r>
    </w:p>
    <w:p w:rsidR="00B832B3" w:rsidRPr="00B832B3" w:rsidRDefault="00810430" w:rsidP="00B832B3">
      <w:pPr>
        <w:pageBreakBefore/>
        <w:autoSpaceDE w:val="0"/>
        <w:autoSpaceDN w:val="0"/>
        <w:adjustRightInd w:val="0"/>
        <w:spacing w:after="100" w:line="191" w:lineRule="atLeast"/>
        <w:ind w:left="720"/>
        <w:rPr>
          <w:rFonts w:ascii="Segoe UI" w:hAnsi="Segoe UI" w:cs="Segoe UI"/>
          <w:color w:val="000000"/>
          <w:sz w:val="19"/>
          <w:szCs w:val="19"/>
        </w:rPr>
      </w:pPr>
      <w:r>
        <w:rPr>
          <w:rFonts w:ascii="Segoe UI" w:hAnsi="Segoe UI" w:cs="Segoe UI"/>
          <w:color w:val="000000"/>
          <w:sz w:val="19"/>
          <w:szCs w:val="19"/>
        </w:rPr>
        <w:lastRenderedPageBreak/>
        <w:t xml:space="preserv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Notice the DSC script consists of the following: </w:t>
      </w:r>
    </w:p>
    <w:p w:rsidR="00B832B3" w:rsidRPr="00B832B3" w:rsidRDefault="00B832B3" w:rsidP="00810430">
      <w:pPr>
        <w:numPr>
          <w:ilvl w:val="0"/>
          <w:numId w:val="34"/>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color w:val="000000"/>
          <w:sz w:val="19"/>
          <w:szCs w:val="19"/>
        </w:rPr>
        <w:t xml:space="preserve">The </w:t>
      </w:r>
      <w:r w:rsidRPr="00B832B3">
        <w:rPr>
          <w:rFonts w:ascii="Segoe UI" w:hAnsi="Segoe UI" w:cs="Segoe UI"/>
          <w:b/>
          <w:bCs/>
          <w:color w:val="000000"/>
          <w:sz w:val="19"/>
          <w:szCs w:val="19"/>
        </w:rPr>
        <w:t xml:space="preserve">Configuration </w:t>
      </w:r>
      <w:r w:rsidRPr="00B832B3">
        <w:rPr>
          <w:rFonts w:ascii="Segoe UI" w:hAnsi="Segoe UI" w:cs="Segoe UI"/>
          <w:color w:val="000000"/>
          <w:sz w:val="19"/>
          <w:szCs w:val="19"/>
        </w:rPr>
        <w:t xml:space="preserve">block. This is the outermost script block. You define it by using the </w:t>
      </w:r>
      <w:r w:rsidRPr="00B832B3">
        <w:rPr>
          <w:rFonts w:ascii="Segoe UI" w:hAnsi="Segoe UI" w:cs="Segoe UI"/>
          <w:b/>
          <w:bCs/>
          <w:color w:val="000000"/>
          <w:sz w:val="19"/>
          <w:szCs w:val="19"/>
        </w:rPr>
        <w:t xml:space="preserve">Configuration </w:t>
      </w:r>
      <w:r w:rsidRPr="00B832B3">
        <w:rPr>
          <w:rFonts w:ascii="Segoe UI" w:hAnsi="Segoe UI" w:cs="Segoe UI"/>
          <w:color w:val="000000"/>
          <w:sz w:val="19"/>
          <w:szCs w:val="19"/>
        </w:rPr>
        <w:t xml:space="preserve">keyword and providing a name. In this case, the name of the configuration is </w:t>
      </w:r>
      <w:proofErr w:type="spellStart"/>
      <w:r w:rsidRPr="00B832B3">
        <w:rPr>
          <w:rFonts w:ascii="Segoe UI" w:hAnsi="Segoe UI" w:cs="Segoe UI"/>
          <w:i/>
          <w:iCs/>
          <w:color w:val="000000"/>
          <w:sz w:val="19"/>
          <w:szCs w:val="19"/>
        </w:rPr>
        <w:t>IISInstall</w:t>
      </w:r>
      <w:proofErr w:type="spellEnd"/>
      <w:r w:rsidRPr="00B832B3">
        <w:rPr>
          <w:rFonts w:ascii="Segoe UI" w:hAnsi="Segoe UI" w:cs="Segoe UI"/>
          <w:color w:val="000000"/>
          <w:sz w:val="19"/>
          <w:szCs w:val="19"/>
        </w:rPr>
        <w:t xml:space="preserve">. </w:t>
      </w:r>
    </w:p>
    <w:p w:rsidR="00B832B3" w:rsidRPr="00B832B3" w:rsidRDefault="00B832B3" w:rsidP="00810430">
      <w:pPr>
        <w:numPr>
          <w:ilvl w:val="0"/>
          <w:numId w:val="34"/>
        </w:numPr>
        <w:autoSpaceDE w:val="0"/>
        <w:autoSpaceDN w:val="0"/>
        <w:adjustRightInd w:val="0"/>
        <w:spacing w:after="44" w:line="240" w:lineRule="auto"/>
        <w:rPr>
          <w:rFonts w:ascii="Segoe UI" w:hAnsi="Segoe UI" w:cs="Segoe UI"/>
          <w:color w:val="000000"/>
          <w:sz w:val="19"/>
          <w:szCs w:val="19"/>
        </w:rPr>
      </w:pPr>
      <w:r w:rsidRPr="00B832B3">
        <w:rPr>
          <w:rFonts w:ascii="Segoe UI" w:hAnsi="Segoe UI" w:cs="Segoe UI"/>
          <w:color w:val="000000"/>
          <w:sz w:val="19"/>
          <w:szCs w:val="19"/>
        </w:rPr>
        <w:t xml:space="preserve">One or more </w:t>
      </w:r>
      <w:r w:rsidRPr="00B832B3">
        <w:rPr>
          <w:rFonts w:ascii="Segoe UI" w:hAnsi="Segoe UI" w:cs="Segoe UI"/>
          <w:b/>
          <w:bCs/>
          <w:color w:val="000000"/>
          <w:sz w:val="19"/>
          <w:szCs w:val="19"/>
        </w:rPr>
        <w:t xml:space="preserve">Node </w:t>
      </w:r>
      <w:r w:rsidRPr="00B832B3">
        <w:rPr>
          <w:rFonts w:ascii="Segoe UI" w:hAnsi="Segoe UI" w:cs="Segoe UI"/>
          <w:color w:val="000000"/>
          <w:sz w:val="19"/>
          <w:szCs w:val="19"/>
        </w:rPr>
        <w:t>blocks. These define the nodes (computers or VMs) that you are configuring. In the above configuration, there is one Node block that targets a computer named “</w:t>
      </w:r>
      <w:proofErr w:type="spellStart"/>
      <w:r w:rsidRPr="00B832B3">
        <w:rPr>
          <w:rFonts w:ascii="Segoe UI" w:hAnsi="Segoe UI" w:cs="Segoe UI"/>
          <w:color w:val="000000"/>
          <w:sz w:val="19"/>
          <w:szCs w:val="19"/>
        </w:rPr>
        <w:t>localhost</w:t>
      </w:r>
      <w:proofErr w:type="spellEnd"/>
      <w:r w:rsidRPr="00B832B3">
        <w:rPr>
          <w:rFonts w:ascii="Segoe UI" w:hAnsi="Segoe UI" w:cs="Segoe UI"/>
          <w:color w:val="000000"/>
          <w:sz w:val="19"/>
          <w:szCs w:val="19"/>
        </w:rPr>
        <w:t xml:space="preserve">”. </w:t>
      </w:r>
    </w:p>
    <w:p w:rsidR="00B832B3" w:rsidRPr="00B832B3" w:rsidRDefault="00B832B3" w:rsidP="00810430">
      <w:pPr>
        <w:numPr>
          <w:ilvl w:val="0"/>
          <w:numId w:val="34"/>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One or more resource blocks. This is where the configuration sets the properties for the resources that it is configuring. In this case, there is one resource block that uses the </w:t>
      </w:r>
      <w:proofErr w:type="spellStart"/>
      <w:r w:rsidRPr="00B832B3">
        <w:rPr>
          <w:rFonts w:ascii="Segoe UI" w:hAnsi="Segoe UI" w:cs="Segoe UI"/>
          <w:b/>
          <w:bCs/>
          <w:color w:val="000000"/>
          <w:sz w:val="19"/>
          <w:szCs w:val="19"/>
        </w:rPr>
        <w:t>WindowsFeature</w:t>
      </w:r>
      <w:proofErr w:type="spellEnd"/>
      <w:r w:rsidRPr="00B832B3">
        <w:rPr>
          <w:rFonts w:ascii="Segoe UI" w:hAnsi="Segoe UI" w:cs="Segoe UI"/>
          <w:b/>
          <w:bCs/>
          <w:color w:val="000000"/>
          <w:sz w:val="19"/>
          <w:szCs w:val="19"/>
        </w:rPr>
        <w:t xml:space="preserve"> resource</w:t>
      </w:r>
      <w:r w:rsidRPr="00B832B3">
        <w:rPr>
          <w:rFonts w:ascii="Segoe UI" w:hAnsi="Segoe UI" w:cs="Segoe UI"/>
          <w:b/>
          <w:bCs/>
          <w:color w:val="000000"/>
          <w:sz w:val="11"/>
          <w:szCs w:val="11"/>
        </w:rPr>
        <w:t>2</w:t>
      </w:r>
    </w:p>
    <w:p w:rsidR="00B832B3" w:rsidRPr="00B832B3" w:rsidRDefault="00B832B3" w:rsidP="00810430">
      <w:pPr>
        <w:numPr>
          <w:ilvl w:val="0"/>
          <w:numId w:val="34"/>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4"/>
          <w:szCs w:val="14"/>
        </w:rPr>
        <w:t xml:space="preserve">2 </w:t>
      </w:r>
      <w:r w:rsidRPr="00B832B3">
        <w:rPr>
          <w:rFonts w:ascii="Segoe UI" w:hAnsi="Segoe UI" w:cs="Segoe UI"/>
          <w:color w:val="000000"/>
          <w:sz w:val="14"/>
          <w:szCs w:val="14"/>
        </w:rPr>
        <w:t>https://docs.microsoft.com/en-us/powershell/scripting/dsc/reference/resources/windows/windowsfeatureresource?view=powershell-7</w:t>
      </w:r>
      <w:r w:rsidRPr="00B832B3">
        <w:rPr>
          <w:rFonts w:ascii="Segoe UI" w:hAnsi="Segoe UI" w:cs="Segoe UI"/>
          <w:color w:val="000000"/>
          <w:sz w:val="19"/>
          <w:szCs w:val="19"/>
        </w:rPr>
        <w:t xml:space="preserve">. </w:t>
      </w:r>
      <w:proofErr w:type="spellStart"/>
      <w:r w:rsidRPr="00B832B3">
        <w:rPr>
          <w:rFonts w:ascii="Segoe UI" w:hAnsi="Segoe UI" w:cs="Segoe UI"/>
          <w:color w:val="000000"/>
          <w:sz w:val="19"/>
          <w:szCs w:val="19"/>
        </w:rPr>
        <w:t>WindowsFeature</w:t>
      </w:r>
      <w:proofErr w:type="spellEnd"/>
      <w:r w:rsidRPr="00B832B3">
        <w:rPr>
          <w:rFonts w:ascii="Segoe UI" w:hAnsi="Segoe UI" w:cs="Segoe UI"/>
          <w:color w:val="000000"/>
          <w:sz w:val="19"/>
          <w:szCs w:val="19"/>
        </w:rPr>
        <w:t xml:space="preserve"> indicates the name (Web-Server) of the role or feature that you want to ensure is added or removed. Ensure indicates if the role or feature is added. Your choices are Present and Absent.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MS Gothic" w:eastAsia="MS Gothic" w:hAnsi="MS Gothic" w:cs="MS Gothic" w:hint="eastAsia"/>
          <w:color w:val="000000"/>
          <w:sz w:val="19"/>
          <w:szCs w:val="19"/>
        </w:rPr>
        <w:t>✔</w:t>
      </w:r>
      <w:r w:rsidRPr="00B832B3">
        <w:rPr>
          <w:rFonts w:ascii="Arial" w:hAnsi="Arial" w:cs="Arial"/>
          <w:color w:val="000000"/>
          <w:sz w:val="19"/>
          <w:szCs w:val="19"/>
        </w:rPr>
        <w:t>️</w:t>
      </w:r>
      <w:r w:rsidRPr="00B832B3">
        <w:rPr>
          <w:rFonts w:ascii="Noto Emoji" w:hAnsi="Noto Emoji" w:cs="Noto Emoji"/>
          <w:color w:val="000000"/>
          <w:sz w:val="19"/>
          <w:szCs w:val="19"/>
        </w:rPr>
        <w:t xml:space="preserve"> </w:t>
      </w:r>
      <w:r w:rsidRPr="00B832B3">
        <w:rPr>
          <w:rFonts w:ascii="Segoe UI" w:hAnsi="Segoe UI" w:cs="Segoe UI"/>
          <w:color w:val="000000"/>
          <w:sz w:val="19"/>
          <w:szCs w:val="19"/>
        </w:rPr>
        <w:t xml:space="preserve">The Windows PowerShell DSC comes with a set of built-in configuration resources. </w:t>
      </w:r>
      <w:proofErr w:type="gramStart"/>
      <w:r w:rsidRPr="00B832B3">
        <w:rPr>
          <w:rFonts w:ascii="Segoe UI" w:hAnsi="Segoe UI" w:cs="Segoe UI"/>
          <w:color w:val="000000"/>
          <w:sz w:val="19"/>
          <w:szCs w:val="19"/>
        </w:rPr>
        <w:t>For example, File Resource, Log Resource, and User Resource.</w:t>
      </w:r>
      <w:proofErr w:type="gramEnd"/>
      <w:r w:rsidRPr="00B832B3">
        <w:rPr>
          <w:rFonts w:ascii="Segoe UI" w:hAnsi="Segoe UI" w:cs="Segoe UI"/>
          <w:color w:val="000000"/>
          <w:sz w:val="19"/>
          <w:szCs w:val="19"/>
        </w:rPr>
        <w:t xml:space="preserve"> Use the reference link to view the resources that are availa</w:t>
      </w:r>
      <w:r w:rsidRPr="00B832B3">
        <w:rPr>
          <w:rFonts w:ascii="Segoe UI" w:hAnsi="Segoe UI" w:cs="Segoe UI"/>
          <w:color w:val="000000"/>
          <w:sz w:val="19"/>
          <w:szCs w:val="19"/>
        </w:rPr>
        <w:softHyphen/>
        <w:t xml:space="preserve">ble to you. Are there any resources that you might be interested in?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For more information, you can see: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Demonstration - Custom Script Extension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In this demonstration, we will explore Custom Script Extensions.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 xml:space="preserve">Run a PowerShell script on a virtual machine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Note</w:t>
      </w:r>
      <w:r w:rsidRPr="00B832B3">
        <w:rPr>
          <w:rFonts w:ascii="Segoe UI" w:hAnsi="Segoe UI" w:cs="Segoe UI"/>
          <w:color w:val="000000"/>
          <w:sz w:val="19"/>
          <w:szCs w:val="19"/>
        </w:rPr>
        <w:t xml:space="preserve">: This scenario requires a Windows virtual machine in the running state. </w:t>
      </w:r>
    </w:p>
    <w:p w:rsidR="00B832B3" w:rsidRPr="00B832B3" w:rsidRDefault="00B832B3" w:rsidP="00810430">
      <w:pPr>
        <w:numPr>
          <w:ilvl w:val="0"/>
          <w:numId w:val="35"/>
        </w:numPr>
        <w:autoSpaceDE w:val="0"/>
        <w:autoSpaceDN w:val="0"/>
        <w:adjustRightInd w:val="0"/>
        <w:spacing w:after="44"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Connect (RDP) to your Windows virtual machine and open a PowerShell prompt. </w:t>
      </w:r>
    </w:p>
    <w:p w:rsidR="00B832B3" w:rsidRPr="00B832B3" w:rsidRDefault="00B832B3" w:rsidP="00810430">
      <w:pPr>
        <w:numPr>
          <w:ilvl w:val="0"/>
          <w:numId w:val="35"/>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Run this command and verify the Web Server feature status is </w:t>
      </w:r>
      <w:r w:rsidRPr="00B832B3">
        <w:rPr>
          <w:rFonts w:ascii="Segoe UI" w:hAnsi="Segoe UI" w:cs="Segoe UI"/>
          <w:b/>
          <w:bCs/>
          <w:color w:val="000000"/>
          <w:sz w:val="19"/>
          <w:szCs w:val="19"/>
        </w:rPr>
        <w:t xml:space="preserve">Available </w:t>
      </w:r>
      <w:r w:rsidRPr="00B832B3">
        <w:rPr>
          <w:rFonts w:ascii="Segoe UI" w:hAnsi="Segoe UI" w:cs="Segoe UI"/>
          <w:color w:val="000000"/>
          <w:sz w:val="19"/>
          <w:szCs w:val="19"/>
        </w:rPr>
        <w:t xml:space="preserve">but not </w:t>
      </w:r>
      <w:proofErr w:type="gramStart"/>
      <w:r w:rsidRPr="00B832B3">
        <w:rPr>
          <w:rFonts w:ascii="Segoe UI" w:hAnsi="Segoe UI" w:cs="Segoe UI"/>
          <w:color w:val="000000"/>
          <w:sz w:val="19"/>
          <w:szCs w:val="19"/>
        </w:rPr>
        <w:t>Installed</w:t>
      </w:r>
      <w:proofErr w:type="gramEnd"/>
      <w:r w:rsidRPr="00B832B3">
        <w:rPr>
          <w:rFonts w:ascii="Segoe UI" w:hAnsi="Segoe UI" w:cs="Segoe UI"/>
          <w:color w:val="000000"/>
          <w:sz w:val="19"/>
          <w:szCs w:val="19"/>
        </w:rPr>
        <w:t xml:space="preserve">.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Get-</w:t>
      </w:r>
      <w:proofErr w:type="spellStart"/>
      <w:r w:rsidRPr="00B832B3">
        <w:rPr>
          <w:rFonts w:ascii="Segoe UI" w:hAnsi="Segoe UI" w:cs="Segoe UI"/>
          <w:color w:val="000000"/>
          <w:sz w:val="19"/>
          <w:szCs w:val="19"/>
        </w:rPr>
        <w:t>WindowsFeature</w:t>
      </w:r>
      <w:proofErr w:type="spellEnd"/>
      <w:r w:rsidRPr="00B832B3">
        <w:rPr>
          <w:rFonts w:ascii="Segoe UI" w:hAnsi="Segoe UI" w:cs="Segoe UI"/>
          <w:color w:val="000000"/>
          <w:sz w:val="19"/>
          <w:szCs w:val="19"/>
        </w:rPr>
        <w:t xml:space="preserve"> -name Web-Server </w:t>
      </w:r>
    </w:p>
    <w:p w:rsidR="00B832B3" w:rsidRPr="00810430" w:rsidRDefault="00B832B3" w:rsidP="00810430">
      <w:pPr>
        <w:pStyle w:val="ListParagraph"/>
        <w:numPr>
          <w:ilvl w:val="0"/>
          <w:numId w:val="35"/>
        </w:numPr>
        <w:autoSpaceDE w:val="0"/>
        <w:autoSpaceDN w:val="0"/>
        <w:adjustRightInd w:val="0"/>
        <w:spacing w:after="41" w:line="240" w:lineRule="auto"/>
        <w:rPr>
          <w:rFonts w:ascii="Segoe UI" w:hAnsi="Segoe UI" w:cs="Segoe UI"/>
          <w:color w:val="000000"/>
          <w:sz w:val="19"/>
          <w:szCs w:val="19"/>
        </w:rPr>
      </w:pPr>
      <w:r w:rsidRPr="00810430">
        <w:rPr>
          <w:rFonts w:ascii="Segoe UI" w:hAnsi="Segoe UI" w:cs="Segoe UI"/>
          <w:color w:val="000000"/>
          <w:sz w:val="19"/>
          <w:szCs w:val="19"/>
        </w:rPr>
        <w:t xml:space="preserve">Create a file </w:t>
      </w:r>
      <w:r w:rsidRPr="00810430">
        <w:rPr>
          <w:rFonts w:ascii="Segoe UI" w:hAnsi="Segoe UI" w:cs="Segoe UI"/>
          <w:b/>
          <w:bCs/>
          <w:color w:val="000000"/>
          <w:sz w:val="19"/>
          <w:szCs w:val="19"/>
        </w:rPr>
        <w:t xml:space="preserve">Install_IIS.ps1 </w:t>
      </w:r>
      <w:r w:rsidRPr="00810430">
        <w:rPr>
          <w:rFonts w:ascii="Segoe UI" w:hAnsi="Segoe UI" w:cs="Segoe UI"/>
          <w:color w:val="000000"/>
          <w:sz w:val="19"/>
          <w:szCs w:val="19"/>
        </w:rPr>
        <w:t xml:space="preserve">on your local machine. </w:t>
      </w:r>
    </w:p>
    <w:p w:rsidR="00B832B3" w:rsidRPr="00B832B3" w:rsidRDefault="00B832B3" w:rsidP="00810430">
      <w:pPr>
        <w:numPr>
          <w:ilvl w:val="0"/>
          <w:numId w:val="35"/>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Edit the file and add this command: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Install-</w:t>
      </w:r>
      <w:proofErr w:type="spellStart"/>
      <w:r w:rsidRPr="00B832B3">
        <w:rPr>
          <w:rFonts w:ascii="Segoe UI" w:hAnsi="Segoe UI" w:cs="Segoe UI"/>
          <w:color w:val="000000"/>
          <w:sz w:val="19"/>
          <w:szCs w:val="19"/>
        </w:rPr>
        <w:t>WindowsFeature</w:t>
      </w:r>
      <w:proofErr w:type="spellEnd"/>
      <w:r w:rsidRPr="00B832B3">
        <w:rPr>
          <w:rFonts w:ascii="Segoe UI" w:hAnsi="Segoe UI" w:cs="Segoe UI"/>
          <w:color w:val="000000"/>
          <w:sz w:val="19"/>
          <w:szCs w:val="19"/>
        </w:rPr>
        <w:t xml:space="preserve"> -Name Web-Server </w:t>
      </w:r>
    </w:p>
    <w:p w:rsidR="00B832B3" w:rsidRPr="00810430" w:rsidRDefault="00B832B3" w:rsidP="00810430">
      <w:pPr>
        <w:pStyle w:val="ListParagraph"/>
        <w:numPr>
          <w:ilvl w:val="0"/>
          <w:numId w:val="35"/>
        </w:numPr>
        <w:autoSpaceDE w:val="0"/>
        <w:autoSpaceDN w:val="0"/>
        <w:adjustRightInd w:val="0"/>
        <w:spacing w:after="41" w:line="240" w:lineRule="auto"/>
        <w:rPr>
          <w:rFonts w:ascii="Segoe UI" w:hAnsi="Segoe UI" w:cs="Segoe UI"/>
          <w:color w:val="000000"/>
          <w:sz w:val="19"/>
          <w:szCs w:val="19"/>
        </w:rPr>
      </w:pPr>
      <w:r w:rsidRPr="00810430">
        <w:rPr>
          <w:rFonts w:ascii="Segoe UI" w:hAnsi="Segoe UI" w:cs="Segoe UI"/>
          <w:color w:val="000000"/>
          <w:sz w:val="19"/>
          <w:szCs w:val="19"/>
        </w:rPr>
        <w:t xml:space="preserve">In the Azure Portal, access your virtual machine, and select </w:t>
      </w:r>
      <w:r w:rsidRPr="00810430">
        <w:rPr>
          <w:rFonts w:ascii="Segoe UI" w:hAnsi="Segoe UI" w:cs="Segoe UI"/>
          <w:b/>
          <w:bCs/>
          <w:color w:val="000000"/>
          <w:sz w:val="19"/>
          <w:szCs w:val="19"/>
        </w:rPr>
        <w:t>Extensions</w:t>
      </w:r>
      <w:r w:rsidRPr="00810430">
        <w:rPr>
          <w:rFonts w:ascii="Segoe UI" w:hAnsi="Segoe UI" w:cs="Segoe UI"/>
          <w:color w:val="000000"/>
          <w:sz w:val="19"/>
          <w:szCs w:val="19"/>
        </w:rPr>
        <w:t xml:space="preserve">. </w:t>
      </w:r>
    </w:p>
    <w:p w:rsidR="00B832B3" w:rsidRPr="00B832B3" w:rsidRDefault="00B832B3" w:rsidP="00810430">
      <w:pPr>
        <w:numPr>
          <w:ilvl w:val="0"/>
          <w:numId w:val="35"/>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Click </w:t>
      </w:r>
      <w:r w:rsidRPr="00B832B3">
        <w:rPr>
          <w:rFonts w:ascii="Segoe UI" w:hAnsi="Segoe UI" w:cs="Segoe UI"/>
          <w:b/>
          <w:bCs/>
          <w:color w:val="000000"/>
          <w:sz w:val="19"/>
          <w:szCs w:val="19"/>
        </w:rPr>
        <w:t>+ Add</w:t>
      </w:r>
      <w:r w:rsidRPr="00B832B3">
        <w:rPr>
          <w:rFonts w:ascii="Segoe UI" w:hAnsi="Segoe UI" w:cs="Segoe UI"/>
          <w:color w:val="000000"/>
          <w:sz w:val="19"/>
          <w:szCs w:val="19"/>
        </w:rPr>
        <w:t xml:space="preserve">. Take a minute to review the many different extensions that are available. </w:t>
      </w:r>
    </w:p>
    <w:p w:rsidR="00B832B3" w:rsidRPr="00B832B3" w:rsidRDefault="00B832B3" w:rsidP="00810430">
      <w:pPr>
        <w:numPr>
          <w:ilvl w:val="0"/>
          <w:numId w:val="35"/>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Locate the </w:t>
      </w:r>
      <w:r w:rsidRPr="00B832B3">
        <w:rPr>
          <w:rFonts w:ascii="Segoe UI" w:hAnsi="Segoe UI" w:cs="Segoe UI"/>
          <w:b/>
          <w:bCs/>
          <w:color w:val="000000"/>
          <w:sz w:val="19"/>
          <w:szCs w:val="19"/>
        </w:rPr>
        <w:t xml:space="preserve">Custom Script Extension </w:t>
      </w:r>
      <w:r w:rsidRPr="00B832B3">
        <w:rPr>
          <w:rFonts w:ascii="Segoe UI" w:hAnsi="Segoe UI" w:cs="Segoe UI"/>
          <w:color w:val="000000"/>
          <w:sz w:val="19"/>
          <w:szCs w:val="19"/>
        </w:rPr>
        <w:t xml:space="preserve">resource, select, and click </w:t>
      </w:r>
      <w:r w:rsidRPr="00B832B3">
        <w:rPr>
          <w:rFonts w:ascii="Segoe UI" w:hAnsi="Segoe UI" w:cs="Segoe UI"/>
          <w:b/>
          <w:bCs/>
          <w:color w:val="000000"/>
          <w:sz w:val="19"/>
          <w:szCs w:val="19"/>
        </w:rPr>
        <w:t>Create</w:t>
      </w:r>
      <w:r w:rsidRPr="00B832B3">
        <w:rPr>
          <w:rFonts w:ascii="Segoe UI" w:hAnsi="Segoe UI" w:cs="Segoe UI"/>
          <w:color w:val="000000"/>
          <w:sz w:val="19"/>
          <w:szCs w:val="19"/>
        </w:rPr>
        <w:t xml:space="preserve">. </w:t>
      </w:r>
    </w:p>
    <w:p w:rsidR="00B832B3" w:rsidRPr="00B832B3" w:rsidRDefault="00B832B3" w:rsidP="00810430">
      <w:pPr>
        <w:numPr>
          <w:ilvl w:val="0"/>
          <w:numId w:val="35"/>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Browse to your PowerShell script and upload the file. You should see a notification that the file was uploaded. </w:t>
      </w:r>
    </w:p>
    <w:p w:rsidR="00B832B3" w:rsidRPr="00B832B3" w:rsidRDefault="00B832B3" w:rsidP="00810430">
      <w:pPr>
        <w:numPr>
          <w:ilvl w:val="0"/>
          <w:numId w:val="35"/>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Click </w:t>
      </w:r>
      <w:r w:rsidRPr="00B832B3">
        <w:rPr>
          <w:rFonts w:ascii="Segoe UI" w:hAnsi="Segoe UI" w:cs="Segoe UI"/>
          <w:b/>
          <w:bCs/>
          <w:color w:val="000000"/>
          <w:sz w:val="19"/>
          <w:szCs w:val="19"/>
        </w:rPr>
        <w:t>OK</w:t>
      </w:r>
      <w:r w:rsidRPr="00B832B3">
        <w:rPr>
          <w:rFonts w:ascii="Segoe UI" w:hAnsi="Segoe UI" w:cs="Segoe UI"/>
          <w:color w:val="000000"/>
          <w:sz w:val="19"/>
          <w:szCs w:val="19"/>
        </w:rPr>
        <w:t xml:space="preserve">. </w:t>
      </w:r>
    </w:p>
    <w:p w:rsidR="00B832B3" w:rsidRPr="00B832B3" w:rsidRDefault="00B832B3" w:rsidP="00810430">
      <w:pPr>
        <w:numPr>
          <w:ilvl w:val="0"/>
          <w:numId w:val="35"/>
        </w:numPr>
        <w:autoSpaceDE w:val="0"/>
        <w:autoSpaceDN w:val="0"/>
        <w:adjustRightInd w:val="0"/>
        <w:spacing w:after="41"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Select your </w:t>
      </w:r>
      <w:proofErr w:type="spellStart"/>
      <w:r w:rsidRPr="00B832B3">
        <w:rPr>
          <w:rFonts w:ascii="Segoe UI" w:hAnsi="Segoe UI" w:cs="Segoe UI"/>
          <w:b/>
          <w:bCs/>
          <w:color w:val="000000"/>
          <w:sz w:val="19"/>
          <w:szCs w:val="19"/>
        </w:rPr>
        <w:t>CustomScriptExtension</w:t>
      </w:r>
      <w:proofErr w:type="spellEnd"/>
      <w:r w:rsidRPr="00B832B3">
        <w:rPr>
          <w:rFonts w:ascii="Segoe UI" w:hAnsi="Segoe UI" w:cs="Segoe UI"/>
          <w:color w:val="000000"/>
          <w:sz w:val="19"/>
          <w:szCs w:val="19"/>
        </w:rPr>
        <w:t xml:space="preserve">. </w:t>
      </w:r>
    </w:p>
    <w:p w:rsidR="00B832B3" w:rsidRPr="00B832B3" w:rsidRDefault="00B832B3" w:rsidP="00810430">
      <w:pPr>
        <w:numPr>
          <w:ilvl w:val="0"/>
          <w:numId w:val="35"/>
        </w:numPr>
        <w:autoSpaceDE w:val="0"/>
        <w:autoSpaceDN w:val="0"/>
        <w:adjustRightInd w:val="0"/>
        <w:spacing w:after="0" w:line="240" w:lineRule="auto"/>
        <w:ind w:left="360" w:hanging="360"/>
        <w:rPr>
          <w:rFonts w:ascii="Segoe UI" w:hAnsi="Segoe UI" w:cs="Segoe UI"/>
          <w:color w:val="000000"/>
          <w:sz w:val="19"/>
          <w:szCs w:val="19"/>
        </w:rPr>
      </w:pPr>
      <w:r w:rsidRPr="00B832B3">
        <w:rPr>
          <w:rFonts w:ascii="Segoe UI" w:hAnsi="Segoe UI" w:cs="Segoe UI"/>
          <w:color w:val="000000"/>
          <w:sz w:val="19"/>
          <w:szCs w:val="19"/>
        </w:rPr>
        <w:t xml:space="preserve">Click </w:t>
      </w:r>
      <w:r w:rsidRPr="00B832B3">
        <w:rPr>
          <w:rFonts w:ascii="Segoe UI" w:hAnsi="Segoe UI" w:cs="Segoe UI"/>
          <w:b/>
          <w:bCs/>
          <w:color w:val="000000"/>
          <w:sz w:val="19"/>
          <w:szCs w:val="19"/>
        </w:rPr>
        <w:t xml:space="preserve">View detailed status </w:t>
      </w:r>
      <w:r w:rsidRPr="00B832B3">
        <w:rPr>
          <w:rFonts w:ascii="Segoe UI" w:hAnsi="Segoe UI" w:cs="Segoe UI"/>
          <w:color w:val="000000"/>
          <w:sz w:val="19"/>
          <w:szCs w:val="19"/>
        </w:rPr>
        <w:t xml:space="preserve">and verify provisioning </w:t>
      </w:r>
      <w:proofErr w:type="spellStart"/>
      <w:r w:rsidRPr="00B832B3">
        <w:rPr>
          <w:rFonts w:ascii="Segoe UI" w:hAnsi="Segoe UI" w:cs="Segoe UI"/>
          <w:color w:val="000000"/>
          <w:sz w:val="19"/>
          <w:szCs w:val="19"/>
        </w:rPr>
        <w:t>succceeded</w:t>
      </w:r>
      <w:proofErr w:type="spellEnd"/>
      <w:r w:rsidRPr="00B832B3">
        <w:rPr>
          <w:rFonts w:ascii="Segoe UI" w:hAnsi="Segoe UI" w:cs="Segoe UI"/>
          <w:color w:val="000000"/>
          <w:sz w:val="19"/>
          <w:szCs w:val="19"/>
        </w:rPr>
        <w:t xml:space="preserve">. </w:t>
      </w:r>
    </w:p>
    <w:p w:rsidR="00B832B3" w:rsidRPr="00B832B3" w:rsidRDefault="00810430" w:rsidP="00B832B3">
      <w:pPr>
        <w:autoSpaceDE w:val="0"/>
        <w:autoSpaceDN w:val="0"/>
        <w:adjustRightInd w:val="0"/>
        <w:spacing w:after="0" w:line="240" w:lineRule="auto"/>
        <w:rPr>
          <w:rFonts w:ascii="Segoe UI" w:hAnsi="Segoe UI" w:cs="Segoe UI"/>
          <w:color w:val="000000"/>
          <w:sz w:val="16"/>
          <w:szCs w:val="16"/>
        </w:rPr>
      </w:pPr>
      <w:r>
        <w:rPr>
          <w:rFonts w:ascii="Segoe UI" w:hAnsi="Segoe UI" w:cs="Segoe UI"/>
          <w:b/>
          <w:bCs/>
          <w:color w:val="000000"/>
          <w:sz w:val="74"/>
          <w:szCs w:val="74"/>
        </w:rPr>
        <w:t xml:space="preserve"> </w:t>
      </w:r>
    </w:p>
    <w:p w:rsidR="00B832B3" w:rsidRPr="00B832B3" w:rsidRDefault="00B832B3" w:rsidP="00B832B3">
      <w:pPr>
        <w:pageBreakBefore/>
        <w:autoSpaceDE w:val="0"/>
        <w:autoSpaceDN w:val="0"/>
        <w:adjustRightInd w:val="0"/>
        <w:spacing w:after="0" w:line="240" w:lineRule="auto"/>
        <w:rPr>
          <w:rFonts w:ascii="Segoe UI" w:hAnsi="Segoe UI" w:cs="Segoe UI"/>
          <w:color w:val="000000"/>
          <w:sz w:val="16"/>
          <w:szCs w:val="16"/>
        </w:rPr>
      </w:pPr>
    </w:p>
    <w:p w:rsidR="00B832B3" w:rsidRPr="00B832B3" w:rsidRDefault="00810430" w:rsidP="00810430">
      <w:pPr>
        <w:autoSpaceDE w:val="0"/>
        <w:autoSpaceDN w:val="0"/>
        <w:adjustRightInd w:val="0"/>
        <w:spacing w:after="45" w:line="240" w:lineRule="auto"/>
        <w:rPr>
          <w:rFonts w:ascii="Segoe UI" w:hAnsi="Segoe UI" w:cs="Segoe UI"/>
          <w:color w:val="000000"/>
          <w:sz w:val="19"/>
          <w:szCs w:val="19"/>
        </w:rPr>
      </w:pPr>
      <w:r>
        <w:rPr>
          <w:rFonts w:ascii="Segoe UI" w:hAnsi="Segoe UI" w:cs="Segoe UI"/>
          <w:color w:val="000000"/>
          <w:sz w:val="19"/>
          <w:szCs w:val="19"/>
        </w:rPr>
        <w:t>12</w:t>
      </w:r>
      <w:proofErr w:type="gramStart"/>
      <w:r>
        <w:rPr>
          <w:rFonts w:ascii="Segoe UI" w:hAnsi="Segoe UI" w:cs="Segoe UI"/>
          <w:color w:val="000000"/>
          <w:sz w:val="19"/>
          <w:szCs w:val="19"/>
        </w:rPr>
        <w:t>.</w:t>
      </w:r>
      <w:r w:rsidR="00B832B3" w:rsidRPr="00B832B3">
        <w:rPr>
          <w:rFonts w:ascii="Segoe UI" w:hAnsi="Segoe UI" w:cs="Segoe UI"/>
          <w:color w:val="000000"/>
          <w:sz w:val="19"/>
          <w:szCs w:val="19"/>
        </w:rPr>
        <w:t>Return</w:t>
      </w:r>
      <w:proofErr w:type="gramEnd"/>
      <w:r w:rsidR="00B832B3" w:rsidRPr="00B832B3">
        <w:rPr>
          <w:rFonts w:ascii="Segoe UI" w:hAnsi="Segoe UI" w:cs="Segoe UI"/>
          <w:color w:val="000000"/>
          <w:sz w:val="19"/>
          <w:szCs w:val="19"/>
        </w:rPr>
        <w:t xml:space="preserve"> to your virtual machine RDP session. </w:t>
      </w:r>
    </w:p>
    <w:p w:rsidR="00B832B3" w:rsidRPr="00810430" w:rsidRDefault="00810430" w:rsidP="00810430">
      <w:pPr>
        <w:pStyle w:val="ListParagraph"/>
        <w:autoSpaceDE w:val="0"/>
        <w:autoSpaceDN w:val="0"/>
        <w:adjustRightInd w:val="0"/>
        <w:spacing w:after="0" w:line="240" w:lineRule="auto"/>
        <w:rPr>
          <w:rFonts w:ascii="Segoe UI" w:hAnsi="Segoe UI" w:cs="Segoe UI"/>
          <w:color w:val="000000"/>
          <w:sz w:val="19"/>
          <w:szCs w:val="19"/>
        </w:rPr>
      </w:pPr>
      <w:r>
        <w:rPr>
          <w:rFonts w:ascii="Segoe UI" w:hAnsi="Segoe UI" w:cs="Segoe UI"/>
          <w:color w:val="000000"/>
          <w:sz w:val="19"/>
          <w:szCs w:val="19"/>
        </w:rPr>
        <w:t>13</w:t>
      </w:r>
      <w:proofErr w:type="gramStart"/>
      <w:r>
        <w:rPr>
          <w:rFonts w:ascii="Segoe UI" w:hAnsi="Segoe UI" w:cs="Segoe UI"/>
          <w:color w:val="000000"/>
          <w:sz w:val="19"/>
          <w:szCs w:val="19"/>
        </w:rPr>
        <w:t>.</w:t>
      </w:r>
      <w:r w:rsidR="00B832B3" w:rsidRPr="00810430">
        <w:rPr>
          <w:rFonts w:ascii="Segoe UI" w:hAnsi="Segoe UI" w:cs="Segoe UI"/>
          <w:color w:val="000000"/>
          <w:sz w:val="19"/>
          <w:szCs w:val="19"/>
        </w:rPr>
        <w:t>Verify</w:t>
      </w:r>
      <w:proofErr w:type="gramEnd"/>
      <w:r w:rsidR="00B832B3" w:rsidRPr="00810430">
        <w:rPr>
          <w:rFonts w:ascii="Segoe UI" w:hAnsi="Segoe UI" w:cs="Segoe UI"/>
          <w:color w:val="000000"/>
          <w:sz w:val="19"/>
          <w:szCs w:val="19"/>
        </w:rPr>
        <w:t xml:space="preserve"> the Web Server role was installed. This may take a couple of minutes.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Get-</w:t>
      </w:r>
      <w:proofErr w:type="spellStart"/>
      <w:r w:rsidRPr="00B832B3">
        <w:rPr>
          <w:rFonts w:ascii="Segoe UI" w:hAnsi="Segoe UI" w:cs="Segoe UI"/>
          <w:color w:val="000000"/>
          <w:sz w:val="19"/>
          <w:szCs w:val="19"/>
        </w:rPr>
        <w:t>WindowsFeature</w:t>
      </w:r>
      <w:proofErr w:type="spellEnd"/>
      <w:r w:rsidRPr="00B832B3">
        <w:rPr>
          <w:rFonts w:ascii="Segoe UI" w:hAnsi="Segoe UI" w:cs="Segoe UI"/>
          <w:color w:val="000000"/>
          <w:sz w:val="19"/>
          <w:szCs w:val="19"/>
        </w:rPr>
        <w:t xml:space="preserve"> -name Web-Server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b/>
          <w:bCs/>
          <w:color w:val="000000"/>
          <w:sz w:val="19"/>
          <w:szCs w:val="19"/>
        </w:rPr>
        <w:t>Note</w:t>
      </w:r>
      <w:r w:rsidRPr="00B832B3">
        <w:rPr>
          <w:rFonts w:ascii="Segoe UI" w:hAnsi="Segoe UI" w:cs="Segoe UI"/>
          <w:color w:val="000000"/>
          <w:sz w:val="19"/>
          <w:szCs w:val="19"/>
        </w:rPr>
        <w:t>: You could also use the PowerShell Set-</w:t>
      </w:r>
      <w:proofErr w:type="spellStart"/>
      <w:r w:rsidRPr="00B832B3">
        <w:rPr>
          <w:rFonts w:ascii="Segoe UI" w:hAnsi="Segoe UI" w:cs="Segoe UI"/>
          <w:color w:val="000000"/>
          <w:sz w:val="19"/>
          <w:szCs w:val="19"/>
        </w:rPr>
        <w:t>AzVmCustomScriptExtension</w:t>
      </w:r>
      <w:proofErr w:type="spellEnd"/>
      <w:r w:rsidRPr="00B832B3">
        <w:rPr>
          <w:rFonts w:ascii="Segoe UI" w:hAnsi="Segoe UI" w:cs="Segoe UI"/>
          <w:color w:val="000000"/>
          <w:sz w:val="19"/>
          <w:szCs w:val="19"/>
        </w:rPr>
        <w:t xml:space="preserve"> command to deploy the extension. You would need to upload the script to blob container and use the URI. We will do this in the next demonstration. </w:t>
      </w:r>
    </w:p>
    <w:p w:rsidR="00810430" w:rsidRDefault="00B832B3" w:rsidP="00B832B3">
      <w:pPr>
        <w:autoSpaceDE w:val="0"/>
        <w:autoSpaceDN w:val="0"/>
        <w:adjustRightInd w:val="0"/>
        <w:spacing w:after="100" w:line="191" w:lineRule="atLeast"/>
        <w:ind w:left="1020"/>
        <w:rPr>
          <w:rFonts w:ascii="Segoe UI" w:hAnsi="Segoe UI" w:cs="Segoe UI"/>
          <w:b/>
          <w:bCs/>
          <w:color w:val="000000"/>
          <w:sz w:val="74"/>
          <w:szCs w:val="74"/>
        </w:rPr>
      </w:pPr>
      <w:r w:rsidRPr="00B832B3">
        <w:rPr>
          <w:rFonts w:ascii="Courier New" w:hAnsi="Courier New" w:cs="Courier New"/>
          <w:color w:val="000000"/>
          <w:sz w:val="19"/>
          <w:szCs w:val="19"/>
        </w:rPr>
        <w:t>Set-</w:t>
      </w:r>
      <w:proofErr w:type="spellStart"/>
      <w:r w:rsidRPr="00B832B3">
        <w:rPr>
          <w:rFonts w:ascii="Courier New" w:hAnsi="Courier New" w:cs="Courier New"/>
          <w:color w:val="000000"/>
          <w:sz w:val="19"/>
          <w:szCs w:val="19"/>
        </w:rPr>
        <w:t>AzVmCustomScriptExtension</w:t>
      </w:r>
      <w:proofErr w:type="spellEnd"/>
      <w:r w:rsidRPr="00B832B3">
        <w:rPr>
          <w:rFonts w:ascii="Courier New" w:hAnsi="Courier New" w:cs="Courier New"/>
          <w:color w:val="000000"/>
          <w:sz w:val="19"/>
          <w:szCs w:val="19"/>
        </w:rPr>
        <w:t xml:space="preserve"> -</w:t>
      </w:r>
      <w:proofErr w:type="spellStart"/>
      <w:r w:rsidRPr="00B832B3">
        <w:rPr>
          <w:rFonts w:ascii="Courier New" w:hAnsi="Courier New" w:cs="Courier New"/>
          <w:color w:val="000000"/>
          <w:sz w:val="19"/>
          <w:szCs w:val="19"/>
        </w:rPr>
        <w:t>FileUri</w:t>
      </w:r>
      <w:proofErr w:type="spellEnd"/>
      <w:r w:rsidRPr="00B832B3">
        <w:rPr>
          <w:rFonts w:ascii="Courier New" w:hAnsi="Courier New" w:cs="Courier New"/>
          <w:color w:val="000000"/>
          <w:sz w:val="19"/>
          <w:szCs w:val="19"/>
        </w:rPr>
        <w:t xml:space="preserve"> https://scriptstore.blob.core. windows.net/scripts/DeployWebServer.ps1 -Run "PowerShell.exe" -</w:t>
      </w:r>
      <w:proofErr w:type="spellStart"/>
      <w:r w:rsidRPr="00B832B3">
        <w:rPr>
          <w:rFonts w:ascii="Courier New" w:hAnsi="Courier New" w:cs="Courier New"/>
          <w:color w:val="000000"/>
          <w:sz w:val="19"/>
          <w:szCs w:val="19"/>
        </w:rPr>
        <w:t>VmName</w:t>
      </w:r>
      <w:proofErr w:type="spellEnd"/>
      <w:r w:rsidRPr="00B832B3">
        <w:rPr>
          <w:rFonts w:ascii="Courier New" w:hAnsi="Courier New" w:cs="Courier New"/>
          <w:color w:val="000000"/>
          <w:sz w:val="19"/>
          <w:szCs w:val="19"/>
        </w:rPr>
        <w:t xml:space="preserve"> </w:t>
      </w:r>
      <w:proofErr w:type="spellStart"/>
      <w:r w:rsidRPr="00B832B3">
        <w:rPr>
          <w:rFonts w:ascii="Courier New" w:hAnsi="Courier New" w:cs="Courier New"/>
          <w:color w:val="000000"/>
          <w:sz w:val="19"/>
          <w:szCs w:val="19"/>
        </w:rPr>
        <w:t>vmName</w:t>
      </w:r>
      <w:proofErr w:type="spellEnd"/>
      <w:r w:rsidRPr="00B832B3">
        <w:rPr>
          <w:rFonts w:ascii="Courier New" w:hAnsi="Courier New" w:cs="Courier New"/>
          <w:color w:val="000000"/>
          <w:sz w:val="19"/>
          <w:szCs w:val="19"/>
        </w:rPr>
        <w:t xml:space="preserve"> -</w:t>
      </w:r>
      <w:proofErr w:type="spellStart"/>
      <w:r w:rsidRPr="00B832B3">
        <w:rPr>
          <w:rFonts w:ascii="Courier New" w:hAnsi="Courier New" w:cs="Courier New"/>
          <w:color w:val="000000"/>
          <w:sz w:val="19"/>
          <w:szCs w:val="19"/>
        </w:rPr>
        <w:t>ResourceGroupName</w:t>
      </w:r>
      <w:proofErr w:type="spellEnd"/>
      <w:r w:rsidRPr="00B832B3">
        <w:rPr>
          <w:rFonts w:ascii="Courier New" w:hAnsi="Courier New" w:cs="Courier New"/>
          <w:color w:val="000000"/>
          <w:sz w:val="19"/>
          <w:szCs w:val="19"/>
        </w:rPr>
        <w:t xml:space="preserve"> </w:t>
      </w:r>
      <w:proofErr w:type="spellStart"/>
      <w:r w:rsidRPr="00B832B3">
        <w:rPr>
          <w:rFonts w:ascii="Courier New" w:hAnsi="Courier New" w:cs="Courier New"/>
          <w:color w:val="000000"/>
          <w:sz w:val="19"/>
          <w:szCs w:val="19"/>
        </w:rPr>
        <w:t>resourceGroup</w:t>
      </w:r>
      <w:proofErr w:type="spellEnd"/>
      <w:r w:rsidRPr="00B832B3">
        <w:rPr>
          <w:rFonts w:ascii="Courier New" w:hAnsi="Courier New" w:cs="Courier New"/>
          <w:color w:val="000000"/>
          <w:sz w:val="19"/>
          <w:szCs w:val="19"/>
        </w:rPr>
        <w:t xml:space="preserve"> -Location "location"</w:t>
      </w:r>
    </w:p>
    <w:p w:rsidR="00810430" w:rsidRDefault="00810430" w:rsidP="00B832B3">
      <w:pPr>
        <w:autoSpaceDE w:val="0"/>
        <w:autoSpaceDN w:val="0"/>
        <w:adjustRightInd w:val="0"/>
        <w:spacing w:after="100" w:line="191" w:lineRule="atLeast"/>
        <w:ind w:left="1020"/>
        <w:rPr>
          <w:rFonts w:ascii="Segoe UI" w:hAnsi="Segoe UI" w:cs="Segoe UI"/>
          <w:b/>
          <w:bCs/>
          <w:color w:val="000000"/>
          <w:sz w:val="74"/>
          <w:szCs w:val="74"/>
        </w:rPr>
      </w:pPr>
    </w:p>
    <w:p w:rsidR="00810430" w:rsidRDefault="00810430" w:rsidP="00B832B3">
      <w:pPr>
        <w:autoSpaceDE w:val="0"/>
        <w:autoSpaceDN w:val="0"/>
        <w:adjustRightInd w:val="0"/>
        <w:spacing w:after="100" w:line="191" w:lineRule="atLeast"/>
        <w:ind w:left="1020"/>
        <w:rPr>
          <w:rFonts w:ascii="Segoe UI" w:hAnsi="Segoe UI" w:cs="Segoe UI"/>
          <w:b/>
          <w:bCs/>
          <w:color w:val="000000"/>
          <w:sz w:val="74"/>
          <w:szCs w:val="74"/>
        </w:rPr>
      </w:pPr>
    </w:p>
    <w:p w:rsidR="00810430" w:rsidRDefault="00B832B3" w:rsidP="00B832B3">
      <w:pPr>
        <w:autoSpaceDE w:val="0"/>
        <w:autoSpaceDN w:val="0"/>
        <w:adjustRightInd w:val="0"/>
        <w:spacing w:after="100" w:line="191" w:lineRule="atLeast"/>
        <w:ind w:left="1020"/>
        <w:rPr>
          <w:rFonts w:ascii="Segoe UI" w:hAnsi="Segoe UI" w:cs="Segoe UI"/>
          <w:color w:val="000000"/>
          <w:sz w:val="16"/>
          <w:szCs w:val="16"/>
        </w:rPr>
      </w:pPr>
      <w:r w:rsidRPr="00B832B3">
        <w:rPr>
          <w:rFonts w:ascii="Segoe UI" w:hAnsi="Segoe UI" w:cs="Segoe UI"/>
          <w:color w:val="000000"/>
          <w:sz w:val="74"/>
          <w:szCs w:val="74"/>
        </w:rPr>
        <w:t>‍</w:t>
      </w:r>
    </w:p>
    <w:p w:rsidR="00B832B3" w:rsidRPr="00B832B3" w:rsidRDefault="00810430" w:rsidP="00B832B3">
      <w:pPr>
        <w:pageBreakBefore/>
        <w:autoSpaceDE w:val="0"/>
        <w:autoSpaceDN w:val="0"/>
        <w:adjustRightInd w:val="0"/>
        <w:spacing w:before="560" w:after="100" w:line="401" w:lineRule="atLeast"/>
        <w:ind w:left="720"/>
        <w:rPr>
          <w:rFonts w:ascii="Segoe UI" w:hAnsi="Segoe UI" w:cs="Segoe UI"/>
          <w:color w:val="000000"/>
          <w:sz w:val="40"/>
          <w:szCs w:val="40"/>
        </w:rPr>
      </w:pPr>
      <w:r>
        <w:rPr>
          <w:rFonts w:ascii="Segoe UI" w:hAnsi="Segoe UI" w:cs="Segoe UI"/>
          <w:b/>
          <w:bCs/>
          <w:color w:val="000000"/>
          <w:sz w:val="40"/>
          <w:szCs w:val="40"/>
        </w:rPr>
        <w:lastRenderedPageBreak/>
        <w:t>M</w:t>
      </w:r>
      <w:r w:rsidR="00B832B3" w:rsidRPr="00B832B3">
        <w:rPr>
          <w:rFonts w:ascii="Segoe UI" w:hAnsi="Segoe UI" w:cs="Segoe UI"/>
          <w:b/>
          <w:bCs/>
          <w:color w:val="000000"/>
          <w:sz w:val="40"/>
          <w:szCs w:val="40"/>
        </w:rPr>
        <w:t xml:space="preserve">onitoring Virtual Machines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Monitoring Virtual Machines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Azure Monitor for VMs monitors your Azure virtual machines (VM) and virtual machine scale sets at scale. The service </w:t>
      </w:r>
      <w:proofErr w:type="spellStart"/>
      <w:r w:rsidRPr="00B832B3">
        <w:rPr>
          <w:rFonts w:ascii="Segoe UI" w:hAnsi="Segoe UI" w:cs="Segoe UI"/>
          <w:color w:val="000000"/>
          <w:sz w:val="19"/>
          <w:szCs w:val="19"/>
        </w:rPr>
        <w:t>analyzes</w:t>
      </w:r>
      <w:proofErr w:type="spellEnd"/>
      <w:r w:rsidRPr="00B832B3">
        <w:rPr>
          <w:rFonts w:ascii="Segoe UI" w:hAnsi="Segoe UI" w:cs="Segoe UI"/>
          <w:color w:val="000000"/>
          <w:sz w:val="19"/>
          <w:szCs w:val="19"/>
        </w:rPr>
        <w:t xml:space="preserve"> the performance and health of your Windows and Linux VMs, monitoring their processes and their dependencies on other resources and external processes.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As a solution, Azure Monitor for VMs includes support for monitoring performance and application dependencies for VMs that are hosted on-premises or in another cloud provider. Three key features deliver in-depth insight: </w:t>
      </w:r>
    </w:p>
    <w:p w:rsidR="00B832B3" w:rsidRPr="00B832B3" w:rsidRDefault="00B832B3" w:rsidP="00810430">
      <w:pPr>
        <w:numPr>
          <w:ilvl w:val="0"/>
          <w:numId w:val="36"/>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Logical components of Azure VMs that run Windows and Linux: Are measured against pre-configured health criteria, and they alert you when the evaluated condition is met. </w:t>
      </w:r>
    </w:p>
    <w:p w:rsidR="00B832B3" w:rsidRPr="00B832B3" w:rsidRDefault="00B832B3" w:rsidP="00810430">
      <w:pPr>
        <w:numPr>
          <w:ilvl w:val="0"/>
          <w:numId w:val="36"/>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Pre-defined, trending performance charts: Display core performance metrics from the guest VM operating system. </w:t>
      </w:r>
    </w:p>
    <w:p w:rsidR="00B832B3" w:rsidRPr="00B832B3" w:rsidRDefault="00B832B3" w:rsidP="00810430">
      <w:pPr>
        <w:numPr>
          <w:ilvl w:val="0"/>
          <w:numId w:val="36"/>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Dependency map: Displays the interconnected components with the VM from various resource groups and subscriptions.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MS Gothic" w:eastAsia="MS Gothic" w:hAnsi="MS Gothic" w:cs="MS Gothic" w:hint="eastAsia"/>
          <w:color w:val="000000"/>
          <w:sz w:val="19"/>
          <w:szCs w:val="19"/>
        </w:rPr>
        <w:t>✔</w:t>
      </w:r>
      <w:r w:rsidRPr="00B832B3">
        <w:rPr>
          <w:rFonts w:ascii="Segoe UI" w:hAnsi="Segoe UI" w:cs="Segoe UI"/>
          <w:color w:val="000000"/>
          <w:sz w:val="19"/>
          <w:szCs w:val="19"/>
        </w:rPr>
        <w:t xml:space="preserve">Note </w:t>
      </w:r>
      <w:proofErr w:type="gramStart"/>
      <w:r w:rsidRPr="00B832B3">
        <w:rPr>
          <w:rFonts w:ascii="Segoe UI" w:hAnsi="Segoe UI" w:cs="Segoe UI"/>
          <w:color w:val="000000"/>
          <w:sz w:val="19"/>
          <w:szCs w:val="19"/>
        </w:rPr>
        <w:t>Currently</w:t>
      </w:r>
      <w:proofErr w:type="gramEnd"/>
      <w:r w:rsidRPr="00B832B3">
        <w:rPr>
          <w:rFonts w:ascii="Segoe UI" w:hAnsi="Segoe UI" w:cs="Segoe UI"/>
          <w:color w:val="000000"/>
          <w:sz w:val="19"/>
          <w:szCs w:val="19"/>
        </w:rPr>
        <w:t xml:space="preserve">, the Health feature is offered only for Azure virtual machines and virtual machine scale sets. The Performance and Map features support both Azure VMs and virtual machines that are hosted in your environment or other cloud provider.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Integration with Log Analytics delivers powerful aggregation and filtering, and it can </w:t>
      </w:r>
      <w:proofErr w:type="spellStart"/>
      <w:r w:rsidRPr="00B832B3">
        <w:rPr>
          <w:rFonts w:ascii="Segoe UI" w:hAnsi="Segoe UI" w:cs="Segoe UI"/>
          <w:color w:val="000000"/>
          <w:sz w:val="19"/>
          <w:szCs w:val="19"/>
        </w:rPr>
        <w:t>analyze</w:t>
      </w:r>
      <w:proofErr w:type="spellEnd"/>
      <w:r w:rsidRPr="00B832B3">
        <w:rPr>
          <w:rFonts w:ascii="Segoe UI" w:hAnsi="Segoe UI" w:cs="Segoe UI"/>
          <w:color w:val="000000"/>
          <w:sz w:val="19"/>
          <w:szCs w:val="19"/>
        </w:rPr>
        <w:t xml:space="preserve"> data trends over time. Such comprehensive workload monitoring can't be achieved with Azure Monitor, Service Map, or Log Analytics alone. You can view this data in a single VM from the virtual machine directly, or you can use Azure Monitor to deliver an aggregated view of your VMs. This view is based on each feature's perspective: </w:t>
      </w:r>
    </w:p>
    <w:p w:rsidR="00B832B3" w:rsidRPr="00B832B3" w:rsidRDefault="00B832B3" w:rsidP="00810430">
      <w:pPr>
        <w:numPr>
          <w:ilvl w:val="0"/>
          <w:numId w:val="37"/>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Health: The VMs are related to a resource group. </w:t>
      </w:r>
    </w:p>
    <w:p w:rsidR="00B832B3" w:rsidRPr="00B832B3" w:rsidRDefault="00B832B3" w:rsidP="00810430">
      <w:pPr>
        <w:numPr>
          <w:ilvl w:val="0"/>
          <w:numId w:val="37"/>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 xml:space="preserve">Map and Performance: The VMs are configured to report to a specific Log Analytics workspace. </w:t>
      </w:r>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Azure Monitor for VMs can deliver predictable performance and availability of vital applications. It identifies critical operating system events, performance bottlenecks, and network issues. Azure Monitor for VMs can also help you understand whether an issue is related to other dependencies.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Data usage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When you deploy Azure Monitor for VMs, the data that's collected by your VMs is ingested and stored in Azure Monitor. Based on the pricing that's published on the Azure Monitor pricing page, Azure Monitor for VMs is billed for: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The data that's ingested and stored.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The number of health criteria metric time-series that are monitored.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The alert rules that are created.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proofErr w:type="gramStart"/>
      <w:r w:rsidRPr="00B832B3">
        <w:rPr>
          <w:rFonts w:ascii="Segoe UI" w:hAnsi="Segoe UI" w:cs="Segoe UI"/>
          <w:color w:val="000000"/>
          <w:sz w:val="19"/>
          <w:szCs w:val="19"/>
        </w:rPr>
        <w:t>The notifications that are sent.</w:t>
      </w:r>
      <w:proofErr w:type="gramEnd"/>
      <w:r w:rsidRPr="00B832B3">
        <w:rPr>
          <w:rFonts w:ascii="Segoe UI" w:hAnsi="Segoe UI" w:cs="Segoe UI"/>
          <w:color w:val="000000"/>
          <w:sz w:val="19"/>
          <w:szCs w:val="19"/>
        </w:rPr>
        <w:t xml:space="preserve"> </w:t>
      </w:r>
    </w:p>
    <w:p w:rsidR="00810430" w:rsidRDefault="00B832B3" w:rsidP="00B832B3">
      <w:pPr>
        <w:autoSpaceDE w:val="0"/>
        <w:autoSpaceDN w:val="0"/>
        <w:adjustRightInd w:val="0"/>
        <w:spacing w:after="100" w:line="191" w:lineRule="atLeast"/>
        <w:ind w:left="720"/>
        <w:rPr>
          <w:rFonts w:ascii="Segoe UI" w:hAnsi="Segoe UI" w:cs="Segoe UI"/>
          <w:b/>
          <w:bCs/>
          <w:color w:val="000000"/>
          <w:sz w:val="74"/>
          <w:szCs w:val="74"/>
        </w:rPr>
      </w:pPr>
      <w:r w:rsidRPr="00B832B3">
        <w:rPr>
          <w:rFonts w:ascii="Segoe UI" w:hAnsi="Segoe UI" w:cs="Segoe UI"/>
          <w:color w:val="000000"/>
          <w:sz w:val="19"/>
          <w:szCs w:val="19"/>
        </w:rPr>
        <w:t>The log size varies by the string lengths of counters, and it can increase with the number of logical disks and network adapters. If you already have a workspace and are collecting these counters, no duplicate charges are applied. If you're already using Service Map, the only change you’ll see is the additional connection data that's sent to Azure Monitor.</w:t>
      </w:r>
    </w:p>
    <w:p w:rsidR="00810430" w:rsidRDefault="00810430" w:rsidP="00B832B3">
      <w:pPr>
        <w:autoSpaceDE w:val="0"/>
        <w:autoSpaceDN w:val="0"/>
        <w:adjustRightInd w:val="0"/>
        <w:spacing w:after="100" w:line="191" w:lineRule="atLeast"/>
        <w:ind w:left="720"/>
        <w:rPr>
          <w:rFonts w:ascii="Segoe UI" w:hAnsi="Segoe UI" w:cs="Segoe UI"/>
          <w:b/>
          <w:bCs/>
          <w:color w:val="000000"/>
          <w:sz w:val="74"/>
          <w:szCs w:val="74"/>
        </w:rPr>
      </w:pPr>
    </w:p>
    <w:p w:rsidR="00810430" w:rsidRDefault="00810430" w:rsidP="00B832B3">
      <w:pPr>
        <w:autoSpaceDE w:val="0"/>
        <w:autoSpaceDN w:val="0"/>
        <w:adjustRightInd w:val="0"/>
        <w:spacing w:after="100" w:line="191" w:lineRule="atLeast"/>
        <w:ind w:left="720"/>
        <w:rPr>
          <w:rFonts w:ascii="Segoe UI" w:hAnsi="Segoe UI" w:cs="Segoe UI"/>
          <w:color w:val="000000"/>
          <w:sz w:val="16"/>
          <w:szCs w:val="16"/>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6"/>
          <w:szCs w:val="16"/>
        </w:rPr>
      </w:pPr>
      <w:r w:rsidRPr="00B832B3">
        <w:rPr>
          <w:rFonts w:ascii="Segoe UI" w:hAnsi="Segoe UI" w:cs="Segoe UI"/>
          <w:color w:val="000000"/>
          <w:sz w:val="16"/>
          <w:szCs w:val="16"/>
        </w:rPr>
        <w:t xml:space="preserve"> </w:t>
      </w:r>
    </w:p>
    <w:p w:rsidR="00B832B3" w:rsidRPr="00B832B3" w:rsidRDefault="00B832B3" w:rsidP="00B832B3">
      <w:pPr>
        <w:pageBreakBefore/>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lastRenderedPageBreak/>
        <w:t xml:space="preserve">Monitoring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You can take advantage of many opportunities to monitor your VMs by collecting, viewing, and </w:t>
      </w:r>
      <w:proofErr w:type="spellStart"/>
      <w:r w:rsidRPr="00B832B3">
        <w:rPr>
          <w:rFonts w:ascii="Segoe UI" w:hAnsi="Segoe UI" w:cs="Segoe UI"/>
          <w:color w:val="000000"/>
          <w:sz w:val="19"/>
          <w:szCs w:val="19"/>
        </w:rPr>
        <w:t>analyzing</w:t>
      </w:r>
      <w:proofErr w:type="spellEnd"/>
      <w:r w:rsidRPr="00B832B3">
        <w:rPr>
          <w:rFonts w:ascii="Segoe UI" w:hAnsi="Segoe UI" w:cs="Segoe UI"/>
          <w:color w:val="000000"/>
          <w:sz w:val="19"/>
          <w:szCs w:val="19"/>
        </w:rPr>
        <w:t xml:space="preserve"> diagnostic and log data.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To do simple monitoring the Overview screen of the Azure portal shows CPU, Network, Disk bytes, and Disk operations. You can also show the data for different periods of time. </w:t>
      </w:r>
    </w:p>
    <w:p w:rsidR="00810430" w:rsidRDefault="00810430" w:rsidP="00B832B3">
      <w:pPr>
        <w:autoSpaceDE w:val="0"/>
        <w:autoSpaceDN w:val="0"/>
        <w:adjustRightInd w:val="0"/>
        <w:spacing w:after="100" w:line="191" w:lineRule="atLeast"/>
        <w:ind w:left="720"/>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5731510" cy="2257779"/>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57779"/>
                    </a:xfrm>
                    <a:prstGeom prst="rect">
                      <a:avLst/>
                    </a:prstGeom>
                    <a:noFill/>
                    <a:ln>
                      <a:noFill/>
                    </a:ln>
                  </pic:spPr>
                </pic:pic>
              </a:graphicData>
            </a:graphic>
          </wp:inline>
        </w:drawing>
      </w:r>
    </w:p>
    <w:p w:rsid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The Monitoring section provides access to Metrics, Diagnostic settings, Advisor recommendations, and Diagram. Azure Monitoring provides the metrics and they are specific to virtual machines. </w:t>
      </w:r>
    </w:p>
    <w:p w:rsidR="00810430" w:rsidRDefault="00810430" w:rsidP="00B832B3">
      <w:pPr>
        <w:autoSpaceDE w:val="0"/>
        <w:autoSpaceDN w:val="0"/>
        <w:adjustRightInd w:val="0"/>
        <w:spacing w:after="100" w:line="191" w:lineRule="atLeast"/>
        <w:ind w:left="720"/>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4044315" cy="1600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4315" cy="1600200"/>
                    </a:xfrm>
                    <a:prstGeom prst="rect">
                      <a:avLst/>
                    </a:prstGeom>
                    <a:noFill/>
                    <a:ln>
                      <a:noFill/>
                    </a:ln>
                  </pic:spPr>
                </pic:pic>
              </a:graphicData>
            </a:graphic>
          </wp:inline>
        </w:drawing>
      </w:r>
    </w:p>
    <w:p w:rsidR="00810430" w:rsidRPr="00B832B3" w:rsidRDefault="00810430" w:rsidP="00B832B3">
      <w:pPr>
        <w:autoSpaceDE w:val="0"/>
        <w:autoSpaceDN w:val="0"/>
        <w:adjustRightInd w:val="0"/>
        <w:spacing w:after="100" w:line="191" w:lineRule="atLeast"/>
        <w:ind w:left="720"/>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MS Gothic" w:eastAsia="MS Gothic" w:hAnsi="MS Gothic" w:cs="MS Gothic" w:hint="eastAsia"/>
          <w:color w:val="000000"/>
          <w:sz w:val="19"/>
          <w:szCs w:val="19"/>
        </w:rPr>
        <w:t>✔</w:t>
      </w:r>
      <w:r w:rsidRPr="00B832B3">
        <w:rPr>
          <w:rFonts w:ascii="Arial" w:hAnsi="Arial" w:cs="Arial"/>
          <w:color w:val="000000"/>
          <w:sz w:val="19"/>
          <w:szCs w:val="19"/>
        </w:rPr>
        <w:t>️</w:t>
      </w:r>
      <w:r w:rsidRPr="00B832B3">
        <w:rPr>
          <w:rFonts w:ascii="Segoe UI" w:hAnsi="Segoe UI" w:cs="Segoe UI"/>
          <w:color w:val="000000"/>
          <w:sz w:val="19"/>
          <w:szCs w:val="19"/>
        </w:rPr>
        <w:t xml:space="preserve">Take a few minutes to navigate the Overview page and the Monitoring section to see what is available for your virtual machine.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For more information, you can see: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How to monitor virtual machines in Azure - </w:t>
      </w:r>
      <w:r w:rsidRPr="00B832B3">
        <w:rPr>
          <w:rFonts w:ascii="Segoe UI" w:hAnsi="Segoe UI" w:cs="Segoe UI"/>
          <w:b/>
          <w:bCs/>
          <w:color w:val="000000"/>
          <w:sz w:val="19"/>
          <w:szCs w:val="19"/>
        </w:rPr>
        <w:t>https://docs.microsoft.com/en-us/azure/virtual-ma</w:t>
      </w:r>
      <w:r w:rsidRPr="00B832B3">
        <w:rPr>
          <w:rFonts w:ascii="Segoe UI" w:hAnsi="Segoe UI" w:cs="Segoe UI"/>
          <w:b/>
          <w:bCs/>
          <w:color w:val="000000"/>
          <w:sz w:val="19"/>
          <w:szCs w:val="19"/>
        </w:rPr>
        <w:softHyphen/>
        <w:t xml:space="preserve">chines/windows/monitor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Diagnostic settings </w:t>
      </w:r>
    </w:p>
    <w:p w:rsidR="00810430" w:rsidRDefault="00B832B3" w:rsidP="00B832B3">
      <w:pPr>
        <w:autoSpaceDE w:val="0"/>
        <w:autoSpaceDN w:val="0"/>
        <w:adjustRightInd w:val="0"/>
        <w:spacing w:after="100" w:line="191" w:lineRule="atLeast"/>
        <w:ind w:left="720"/>
        <w:rPr>
          <w:rFonts w:ascii="Segoe UI" w:hAnsi="Segoe UI" w:cs="Segoe UI"/>
          <w:b/>
          <w:bCs/>
          <w:color w:val="000000"/>
          <w:sz w:val="74"/>
          <w:szCs w:val="74"/>
        </w:rPr>
      </w:pPr>
      <w:r w:rsidRPr="00B832B3">
        <w:rPr>
          <w:rFonts w:ascii="Segoe UI" w:hAnsi="Segoe UI" w:cs="Segoe UI"/>
          <w:color w:val="000000"/>
          <w:sz w:val="19"/>
          <w:szCs w:val="19"/>
        </w:rPr>
        <w:t>The Virtual Machine’s Diagnostic setting blade is different for Windows and Linux machines. On Windows machines you have access to Performance counters, Logs, Crash dumps, Sinks, and Agent. Sinks in this context refers to sending your diagnostic data to other services, like Application Insights (additional charges may apply).</w:t>
      </w:r>
    </w:p>
    <w:p w:rsidR="00810430" w:rsidRDefault="00810430" w:rsidP="00B832B3">
      <w:pPr>
        <w:pageBreakBefore/>
        <w:autoSpaceDE w:val="0"/>
        <w:autoSpaceDN w:val="0"/>
        <w:adjustRightInd w:val="0"/>
        <w:spacing w:after="100" w:line="191" w:lineRule="atLeast"/>
        <w:ind w:left="720"/>
        <w:rPr>
          <w:rFonts w:ascii="Segoe UI" w:hAnsi="Segoe UI" w:cs="Segoe UI"/>
          <w:b/>
          <w:bCs/>
          <w:color w:val="000000"/>
          <w:sz w:val="74"/>
          <w:szCs w:val="74"/>
        </w:rPr>
      </w:pPr>
    </w:p>
    <w:p w:rsidR="00810430" w:rsidRDefault="00810430" w:rsidP="00B832B3">
      <w:pPr>
        <w:pageBreakBefore/>
        <w:autoSpaceDE w:val="0"/>
        <w:autoSpaceDN w:val="0"/>
        <w:adjustRightInd w:val="0"/>
        <w:spacing w:after="100" w:line="191" w:lineRule="atLeast"/>
        <w:ind w:left="720"/>
        <w:rPr>
          <w:rFonts w:ascii="Segoe UI" w:hAnsi="Segoe UI" w:cs="Segoe UI"/>
          <w:color w:val="000000"/>
          <w:sz w:val="19"/>
          <w:szCs w:val="19"/>
        </w:rPr>
      </w:pPr>
      <w:r>
        <w:rPr>
          <w:rFonts w:ascii="Segoe UI" w:hAnsi="Segoe UI" w:cs="Segoe UI"/>
          <w:noProof/>
          <w:color w:val="000000"/>
          <w:sz w:val="19"/>
          <w:szCs w:val="19"/>
          <w:lang w:eastAsia="en-IN"/>
        </w:rPr>
        <w:lastRenderedPageBreak/>
        <w:drawing>
          <wp:inline distT="0" distB="0" distL="0" distR="0">
            <wp:extent cx="4349115" cy="631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9115" cy="631190"/>
                    </a:xfrm>
                    <a:prstGeom prst="rect">
                      <a:avLst/>
                    </a:prstGeom>
                    <a:noFill/>
                    <a:ln>
                      <a:noFill/>
                    </a:ln>
                  </pic:spPr>
                </pic:pic>
              </a:graphicData>
            </a:graphic>
          </wp:inline>
        </w:drawing>
      </w:r>
      <w:r w:rsidRPr="00810430">
        <w:rPr>
          <w:rFonts w:ascii="Segoe UI" w:hAnsi="Segoe UI" w:cs="Segoe UI"/>
          <w:color w:val="000000"/>
          <w:sz w:val="19"/>
          <w:szCs w:val="19"/>
        </w:rPr>
        <w:t xml:space="preserve"> </w:t>
      </w:r>
    </w:p>
    <w:p w:rsidR="00810430" w:rsidRDefault="00810430" w:rsidP="00B832B3">
      <w:pPr>
        <w:pageBreakBefore/>
        <w:autoSpaceDE w:val="0"/>
        <w:autoSpaceDN w:val="0"/>
        <w:adjustRightInd w:val="0"/>
        <w:spacing w:after="100" w:line="191" w:lineRule="atLeast"/>
        <w:ind w:left="720"/>
        <w:rPr>
          <w:rFonts w:ascii="Segoe UI" w:hAnsi="Segoe UI" w:cs="Segoe UI"/>
          <w:color w:val="000000"/>
          <w:sz w:val="19"/>
          <w:szCs w:val="19"/>
        </w:rPr>
      </w:pPr>
    </w:p>
    <w:p w:rsidR="00B832B3" w:rsidRPr="00B832B3" w:rsidRDefault="00B832B3" w:rsidP="00B832B3">
      <w:pPr>
        <w:pageBreakBefore/>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lastRenderedPageBreak/>
        <w:t xml:space="preserve">On Linux machines your choices are Metrics, Syslog, and Agent. You will need to have version 3.0 or higher of the Linux Diagnostic extension installed in order to edit your diagnostic settings through the portal. </w:t>
      </w:r>
    </w:p>
    <w:p w:rsidR="00810430" w:rsidRDefault="00810430" w:rsidP="00B832B3">
      <w:pPr>
        <w:autoSpaceDE w:val="0"/>
        <w:autoSpaceDN w:val="0"/>
        <w:adjustRightInd w:val="0"/>
        <w:spacing w:after="100" w:line="191" w:lineRule="atLeast"/>
        <w:ind w:left="720"/>
        <w:rPr>
          <w:rFonts w:ascii="MS Gothic" w:eastAsia="MS Gothic" w:hAnsi="MS Gothic" w:cs="MS Gothic"/>
          <w:color w:val="000000"/>
          <w:sz w:val="19"/>
          <w:szCs w:val="19"/>
        </w:rPr>
      </w:pPr>
      <w:r>
        <w:rPr>
          <w:rFonts w:ascii="MS Gothic" w:eastAsia="MS Gothic" w:hAnsi="MS Gothic" w:cs="MS Gothic"/>
          <w:noProof/>
          <w:color w:val="000000"/>
          <w:sz w:val="19"/>
          <w:szCs w:val="19"/>
          <w:lang w:eastAsia="en-IN"/>
        </w:rPr>
        <w:drawing>
          <wp:inline distT="0" distB="0" distL="0" distR="0">
            <wp:extent cx="2280285" cy="48958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0285" cy="489585"/>
                    </a:xfrm>
                    <a:prstGeom prst="rect">
                      <a:avLst/>
                    </a:prstGeom>
                    <a:noFill/>
                    <a:ln>
                      <a:noFill/>
                    </a:ln>
                  </pic:spPr>
                </pic:pic>
              </a:graphicData>
            </a:graphic>
          </wp:inline>
        </w:drawing>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MS Gothic" w:eastAsia="MS Gothic" w:hAnsi="MS Gothic" w:cs="MS Gothic" w:hint="eastAsia"/>
          <w:color w:val="000000"/>
          <w:sz w:val="19"/>
          <w:szCs w:val="19"/>
        </w:rPr>
        <w:t>✔</w:t>
      </w:r>
      <w:r w:rsidRPr="00B832B3">
        <w:rPr>
          <w:rFonts w:ascii="Arial" w:hAnsi="Arial" w:cs="Arial"/>
          <w:color w:val="000000"/>
          <w:sz w:val="19"/>
          <w:szCs w:val="19"/>
        </w:rPr>
        <w:t>️</w:t>
      </w:r>
      <w:r w:rsidRPr="00B832B3">
        <w:rPr>
          <w:rFonts w:ascii="Segoe UI" w:hAnsi="Segoe UI" w:cs="Segoe UI"/>
          <w:color w:val="000000"/>
          <w:sz w:val="19"/>
          <w:szCs w:val="19"/>
        </w:rPr>
        <w:t xml:space="preserve">The diagnostics settings can't be updated when the virtual machine isn't running.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For more information, you can see: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Overview of metrics in Microsoft Azure - </w:t>
      </w:r>
      <w:r w:rsidRPr="00B832B3">
        <w:rPr>
          <w:rFonts w:ascii="Segoe UI" w:hAnsi="Segoe UI" w:cs="Segoe UI"/>
          <w:b/>
          <w:bCs/>
          <w:color w:val="000000"/>
          <w:sz w:val="19"/>
          <w:szCs w:val="19"/>
        </w:rPr>
        <w:t>https://docs.microsoft.com/en-us/azure/monitoring-and-di</w:t>
      </w:r>
      <w:r w:rsidRPr="00B832B3">
        <w:rPr>
          <w:rFonts w:ascii="Segoe UI" w:hAnsi="Segoe UI" w:cs="Segoe UI"/>
          <w:b/>
          <w:bCs/>
          <w:color w:val="000000"/>
          <w:sz w:val="19"/>
          <w:szCs w:val="19"/>
        </w:rPr>
        <w:softHyphen/>
        <w:t xml:space="preserve">agnostics/monitoring-overview-metrics </w:t>
      </w:r>
    </w:p>
    <w:p w:rsidR="00B832B3" w:rsidRPr="00B832B3" w:rsidRDefault="00B832B3" w:rsidP="00B832B3">
      <w:pPr>
        <w:autoSpaceDE w:val="0"/>
        <w:autoSpaceDN w:val="0"/>
        <w:adjustRightInd w:val="0"/>
        <w:spacing w:before="100" w:after="100" w:line="401" w:lineRule="atLeast"/>
        <w:ind w:left="720"/>
        <w:rPr>
          <w:rFonts w:ascii="Segoe UI Semibold" w:hAnsi="Segoe UI Semibold" w:cs="Segoe UI Semibold"/>
          <w:color w:val="000000"/>
          <w:sz w:val="40"/>
          <w:szCs w:val="40"/>
        </w:rPr>
      </w:pPr>
      <w:r w:rsidRPr="00B832B3">
        <w:rPr>
          <w:rFonts w:ascii="Segoe UI Semibold" w:hAnsi="Segoe UI Semibold" w:cs="Segoe UI Semibold"/>
          <w:b/>
          <w:bCs/>
          <w:color w:val="000000"/>
          <w:sz w:val="40"/>
          <w:szCs w:val="40"/>
        </w:rPr>
        <w:t xml:space="preserve">Advisor Recommendations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Advisor is a personalized cloud consultant that helps you follow best practices to optimize your Azure deployments. It </w:t>
      </w:r>
      <w:proofErr w:type="spellStart"/>
      <w:r w:rsidRPr="00B832B3">
        <w:rPr>
          <w:rFonts w:ascii="Segoe UI" w:hAnsi="Segoe UI" w:cs="Segoe UI"/>
          <w:color w:val="000000"/>
          <w:sz w:val="19"/>
          <w:szCs w:val="19"/>
        </w:rPr>
        <w:t>analyzes</w:t>
      </w:r>
      <w:proofErr w:type="spellEnd"/>
      <w:r w:rsidRPr="00B832B3">
        <w:rPr>
          <w:rFonts w:ascii="Segoe UI" w:hAnsi="Segoe UI" w:cs="Segoe UI"/>
          <w:color w:val="000000"/>
          <w:sz w:val="19"/>
          <w:szCs w:val="19"/>
        </w:rPr>
        <w:t xml:space="preserve"> your resource configuration and usage telemetry and then recommends solutions that can help you improve the cost effectiveness, performance, high availability, and security of your Azure resources. </w:t>
      </w: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With Advisor, you can: </w:t>
      </w:r>
    </w:p>
    <w:p w:rsidR="00B832B3" w:rsidRPr="00B832B3" w:rsidRDefault="00B832B3" w:rsidP="00810430">
      <w:pPr>
        <w:numPr>
          <w:ilvl w:val="0"/>
          <w:numId w:val="38"/>
        </w:numPr>
        <w:autoSpaceDE w:val="0"/>
        <w:autoSpaceDN w:val="0"/>
        <w:adjustRightInd w:val="0"/>
        <w:spacing w:after="45" w:line="240" w:lineRule="auto"/>
        <w:rPr>
          <w:rFonts w:ascii="Segoe UI" w:hAnsi="Segoe UI" w:cs="Segoe UI"/>
          <w:color w:val="000000"/>
          <w:sz w:val="19"/>
          <w:szCs w:val="19"/>
        </w:rPr>
      </w:pPr>
      <w:r w:rsidRPr="00B832B3">
        <w:rPr>
          <w:rFonts w:ascii="Segoe UI" w:hAnsi="Segoe UI" w:cs="Segoe UI"/>
          <w:color w:val="000000"/>
          <w:sz w:val="19"/>
          <w:szCs w:val="19"/>
        </w:rPr>
        <w:t xml:space="preserve">Get proactive, actionable, and personalized best practices recommendations. </w:t>
      </w:r>
    </w:p>
    <w:p w:rsidR="00B832B3" w:rsidRDefault="00B832B3" w:rsidP="00810430">
      <w:pPr>
        <w:numPr>
          <w:ilvl w:val="0"/>
          <w:numId w:val="38"/>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color w:val="000000"/>
          <w:sz w:val="19"/>
          <w:szCs w:val="19"/>
        </w:rPr>
        <w:t>Improve the performance, security, and high availability of your resources, as you identify opportuni</w:t>
      </w:r>
      <w:r w:rsidRPr="00B832B3">
        <w:rPr>
          <w:rFonts w:ascii="Segoe UI" w:hAnsi="Segoe UI" w:cs="Segoe UI"/>
          <w:color w:val="000000"/>
          <w:sz w:val="19"/>
          <w:szCs w:val="19"/>
        </w:rPr>
        <w:softHyphen/>
        <w:t xml:space="preserve">ties to reduce your overall Azure spend. </w:t>
      </w:r>
    </w:p>
    <w:p w:rsidR="00810430" w:rsidRDefault="00810430" w:rsidP="00810430">
      <w:pPr>
        <w:autoSpaceDE w:val="0"/>
        <w:autoSpaceDN w:val="0"/>
        <w:adjustRightInd w:val="0"/>
        <w:spacing w:after="0" w:line="240" w:lineRule="auto"/>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5723890" cy="2143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90" cy="2143125"/>
                    </a:xfrm>
                    <a:prstGeom prst="rect">
                      <a:avLst/>
                    </a:prstGeom>
                    <a:noFill/>
                    <a:ln>
                      <a:noFill/>
                    </a:ln>
                  </pic:spPr>
                </pic:pic>
              </a:graphicData>
            </a:graphic>
          </wp:inline>
        </w:drawing>
      </w:r>
    </w:p>
    <w:p w:rsidR="00810430" w:rsidRPr="00B832B3" w:rsidRDefault="00810430" w:rsidP="00810430">
      <w:pPr>
        <w:autoSpaceDE w:val="0"/>
        <w:autoSpaceDN w:val="0"/>
        <w:adjustRightInd w:val="0"/>
        <w:spacing w:after="0" w:line="240" w:lineRule="auto"/>
        <w:rPr>
          <w:rFonts w:ascii="Segoe UI" w:hAnsi="Segoe UI" w:cs="Segoe UI"/>
          <w:color w:val="000000"/>
          <w:sz w:val="19"/>
          <w:szCs w:val="19"/>
        </w:rPr>
      </w:pPr>
      <w:bookmarkStart w:id="0" w:name="_GoBack"/>
      <w:bookmarkEnd w:id="0"/>
    </w:p>
    <w:p w:rsidR="00B832B3" w:rsidRPr="00B832B3" w:rsidRDefault="00B832B3" w:rsidP="00B832B3">
      <w:pPr>
        <w:autoSpaceDE w:val="0"/>
        <w:autoSpaceDN w:val="0"/>
        <w:adjustRightInd w:val="0"/>
        <w:spacing w:after="0" w:line="240" w:lineRule="auto"/>
        <w:rPr>
          <w:rFonts w:ascii="Segoe UI" w:hAnsi="Segoe UI" w:cs="Segoe UI"/>
          <w:color w:val="000000"/>
          <w:sz w:val="19"/>
          <w:szCs w:val="19"/>
        </w:rPr>
      </w:pPr>
    </w:p>
    <w:p w:rsidR="00B832B3" w:rsidRPr="00B832B3" w:rsidRDefault="00B832B3" w:rsidP="00B832B3">
      <w:pPr>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t xml:space="preserve">Get recommendations with proposed actions inline. </w:t>
      </w:r>
    </w:p>
    <w:p w:rsidR="00B832B3" w:rsidRPr="00B832B3" w:rsidRDefault="00B832B3" w:rsidP="00810430">
      <w:pPr>
        <w:numPr>
          <w:ilvl w:val="0"/>
          <w:numId w:val="39"/>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9"/>
          <w:szCs w:val="19"/>
        </w:rPr>
        <w:t>High Availability recommendations</w:t>
      </w:r>
      <w:r w:rsidRPr="00B832B3">
        <w:rPr>
          <w:rFonts w:ascii="Segoe UI" w:hAnsi="Segoe UI" w:cs="Segoe UI"/>
          <w:b/>
          <w:bCs/>
          <w:color w:val="000000"/>
          <w:sz w:val="11"/>
          <w:szCs w:val="11"/>
        </w:rPr>
        <w:t xml:space="preserve">3 </w:t>
      </w:r>
    </w:p>
    <w:p w:rsidR="00B832B3" w:rsidRPr="00B832B3" w:rsidRDefault="00B832B3" w:rsidP="00810430">
      <w:pPr>
        <w:numPr>
          <w:ilvl w:val="0"/>
          <w:numId w:val="39"/>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4"/>
          <w:szCs w:val="14"/>
        </w:rPr>
        <w:t xml:space="preserve">3 </w:t>
      </w:r>
      <w:r w:rsidRPr="00B832B3">
        <w:rPr>
          <w:rFonts w:ascii="Segoe UI" w:hAnsi="Segoe UI" w:cs="Segoe UI"/>
          <w:color w:val="000000"/>
          <w:sz w:val="14"/>
          <w:szCs w:val="14"/>
        </w:rPr>
        <w:t xml:space="preserve">https://docs.microsoft.com/en-us/azure/advisor/advisor-high-availability-recommendations </w:t>
      </w:r>
      <w:r w:rsidRPr="00B832B3">
        <w:rPr>
          <w:rFonts w:ascii="Segoe UI" w:hAnsi="Segoe UI" w:cs="Segoe UI"/>
          <w:color w:val="000000"/>
          <w:sz w:val="19"/>
          <w:szCs w:val="19"/>
        </w:rPr>
        <w:t>helps you ensure and improve the continuity of your busi</w:t>
      </w:r>
      <w:r w:rsidRPr="00B832B3">
        <w:rPr>
          <w:rFonts w:ascii="Segoe UI" w:hAnsi="Segoe UI" w:cs="Segoe UI"/>
          <w:color w:val="000000"/>
          <w:sz w:val="19"/>
          <w:szCs w:val="19"/>
        </w:rPr>
        <w:softHyphen/>
        <w:t xml:space="preserve">ness-critical applications. </w:t>
      </w:r>
    </w:p>
    <w:p w:rsidR="00B832B3" w:rsidRPr="00B832B3" w:rsidRDefault="00B832B3" w:rsidP="00810430">
      <w:pPr>
        <w:numPr>
          <w:ilvl w:val="0"/>
          <w:numId w:val="39"/>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9"/>
          <w:szCs w:val="19"/>
        </w:rPr>
        <w:t>Security recommendations</w:t>
      </w:r>
      <w:r w:rsidRPr="00B832B3">
        <w:rPr>
          <w:rFonts w:ascii="Segoe UI" w:hAnsi="Segoe UI" w:cs="Segoe UI"/>
          <w:b/>
          <w:bCs/>
          <w:color w:val="000000"/>
          <w:sz w:val="11"/>
          <w:szCs w:val="11"/>
        </w:rPr>
        <w:t xml:space="preserve">4 </w:t>
      </w:r>
    </w:p>
    <w:p w:rsidR="00B832B3" w:rsidRPr="00B832B3" w:rsidRDefault="00B832B3" w:rsidP="00810430">
      <w:pPr>
        <w:numPr>
          <w:ilvl w:val="0"/>
          <w:numId w:val="39"/>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4"/>
          <w:szCs w:val="14"/>
        </w:rPr>
        <w:t xml:space="preserve">4 </w:t>
      </w:r>
      <w:r w:rsidRPr="00B832B3">
        <w:rPr>
          <w:rFonts w:ascii="Segoe UI" w:hAnsi="Segoe UI" w:cs="Segoe UI"/>
          <w:color w:val="000000"/>
          <w:sz w:val="14"/>
          <w:szCs w:val="14"/>
        </w:rPr>
        <w:t xml:space="preserve">https://docs.microsoft.com/en-us/azure/advisor/advisor-security-recommendations </w:t>
      </w:r>
      <w:r w:rsidRPr="00B832B3">
        <w:rPr>
          <w:rFonts w:ascii="Segoe UI" w:hAnsi="Segoe UI" w:cs="Segoe UI"/>
          <w:color w:val="000000"/>
          <w:sz w:val="19"/>
          <w:szCs w:val="19"/>
        </w:rPr>
        <w:t>to detect threats and vulnerabilities that might lead to security breach</w:t>
      </w:r>
      <w:r w:rsidRPr="00B832B3">
        <w:rPr>
          <w:rFonts w:ascii="Segoe UI" w:hAnsi="Segoe UI" w:cs="Segoe UI"/>
          <w:color w:val="000000"/>
          <w:sz w:val="19"/>
          <w:szCs w:val="19"/>
        </w:rPr>
        <w:softHyphen/>
        <w:t xml:space="preserve">es. </w:t>
      </w:r>
    </w:p>
    <w:p w:rsidR="00B832B3" w:rsidRPr="00B832B3" w:rsidRDefault="00B832B3" w:rsidP="00810430">
      <w:pPr>
        <w:numPr>
          <w:ilvl w:val="0"/>
          <w:numId w:val="39"/>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9"/>
          <w:szCs w:val="19"/>
        </w:rPr>
        <w:t>Performance recommendations</w:t>
      </w:r>
      <w:r w:rsidRPr="00B832B3">
        <w:rPr>
          <w:rFonts w:ascii="Segoe UI" w:hAnsi="Segoe UI" w:cs="Segoe UI"/>
          <w:b/>
          <w:bCs/>
          <w:color w:val="000000"/>
          <w:sz w:val="11"/>
          <w:szCs w:val="11"/>
        </w:rPr>
        <w:t xml:space="preserve">5 </w:t>
      </w:r>
    </w:p>
    <w:p w:rsidR="00B832B3" w:rsidRPr="00B832B3" w:rsidRDefault="00B832B3" w:rsidP="00810430">
      <w:pPr>
        <w:numPr>
          <w:ilvl w:val="0"/>
          <w:numId w:val="39"/>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4"/>
          <w:szCs w:val="14"/>
        </w:rPr>
        <w:t xml:space="preserve">5 </w:t>
      </w:r>
      <w:r w:rsidRPr="00B832B3">
        <w:rPr>
          <w:rFonts w:ascii="Segoe UI" w:hAnsi="Segoe UI" w:cs="Segoe UI"/>
          <w:color w:val="000000"/>
          <w:sz w:val="14"/>
          <w:szCs w:val="14"/>
        </w:rPr>
        <w:t xml:space="preserve">https://docs.microsoft.com/en-us/azure/advisor/advisor-performance-recommendations </w:t>
      </w:r>
      <w:r w:rsidRPr="00B832B3">
        <w:rPr>
          <w:rFonts w:ascii="Segoe UI" w:hAnsi="Segoe UI" w:cs="Segoe UI"/>
          <w:color w:val="000000"/>
          <w:sz w:val="19"/>
          <w:szCs w:val="19"/>
        </w:rPr>
        <w:t xml:space="preserve">to improve the speed of your applications. </w:t>
      </w:r>
    </w:p>
    <w:p w:rsidR="00B832B3" w:rsidRPr="00B832B3" w:rsidRDefault="00B832B3" w:rsidP="00810430">
      <w:pPr>
        <w:numPr>
          <w:ilvl w:val="0"/>
          <w:numId w:val="39"/>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9"/>
          <w:szCs w:val="19"/>
        </w:rPr>
        <w:t>Cost recommendations</w:t>
      </w:r>
      <w:r w:rsidRPr="00B832B3">
        <w:rPr>
          <w:rFonts w:ascii="Segoe UI" w:hAnsi="Segoe UI" w:cs="Segoe UI"/>
          <w:b/>
          <w:bCs/>
          <w:color w:val="000000"/>
          <w:sz w:val="11"/>
          <w:szCs w:val="11"/>
        </w:rPr>
        <w:t xml:space="preserve">6 </w:t>
      </w:r>
    </w:p>
    <w:p w:rsidR="00B832B3" w:rsidRPr="00B832B3" w:rsidRDefault="00B832B3" w:rsidP="00810430">
      <w:pPr>
        <w:numPr>
          <w:ilvl w:val="0"/>
          <w:numId w:val="39"/>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4"/>
          <w:szCs w:val="14"/>
        </w:rPr>
        <w:t xml:space="preserve">6 </w:t>
      </w:r>
      <w:r w:rsidRPr="00B832B3">
        <w:rPr>
          <w:rFonts w:ascii="Segoe UI" w:hAnsi="Segoe UI" w:cs="Segoe UI"/>
          <w:color w:val="000000"/>
          <w:sz w:val="14"/>
          <w:szCs w:val="14"/>
        </w:rPr>
        <w:t xml:space="preserve">https://docs.microsoft.com/en-us/azure/advisor/advisor-cost-recommendations </w:t>
      </w:r>
      <w:r w:rsidRPr="00B832B3">
        <w:rPr>
          <w:rFonts w:ascii="Segoe UI" w:hAnsi="Segoe UI" w:cs="Segoe UI"/>
          <w:color w:val="000000"/>
          <w:sz w:val="19"/>
          <w:szCs w:val="19"/>
        </w:rPr>
        <w:t xml:space="preserve">to optimize and reduce your overall Azure spending. </w:t>
      </w:r>
    </w:p>
    <w:p w:rsidR="00B832B3" w:rsidRPr="00B832B3" w:rsidRDefault="00B832B3" w:rsidP="00810430">
      <w:pPr>
        <w:numPr>
          <w:ilvl w:val="0"/>
          <w:numId w:val="39"/>
        </w:numPr>
        <w:autoSpaceDE w:val="0"/>
        <w:autoSpaceDN w:val="0"/>
        <w:adjustRightInd w:val="0"/>
        <w:spacing w:after="0" w:line="240" w:lineRule="auto"/>
        <w:rPr>
          <w:rFonts w:ascii="Segoe UI" w:hAnsi="Segoe UI" w:cs="Segoe UI"/>
          <w:color w:val="000000"/>
          <w:sz w:val="19"/>
          <w:szCs w:val="19"/>
        </w:rPr>
      </w:pPr>
      <w:proofErr w:type="spellStart"/>
      <w:r w:rsidRPr="00B832B3">
        <w:rPr>
          <w:rFonts w:ascii="Segoe UI" w:hAnsi="Segoe UI" w:cs="Segoe UI"/>
          <w:b/>
          <w:bCs/>
          <w:color w:val="000000"/>
          <w:sz w:val="19"/>
          <w:szCs w:val="19"/>
        </w:rPr>
        <w:t>Operatational</w:t>
      </w:r>
      <w:proofErr w:type="spellEnd"/>
      <w:r w:rsidRPr="00B832B3">
        <w:rPr>
          <w:rFonts w:ascii="Segoe UI" w:hAnsi="Segoe UI" w:cs="Segoe UI"/>
          <w:b/>
          <w:bCs/>
          <w:color w:val="000000"/>
          <w:sz w:val="19"/>
          <w:szCs w:val="19"/>
        </w:rPr>
        <w:t xml:space="preserve"> excellence</w:t>
      </w:r>
      <w:r w:rsidRPr="00B832B3">
        <w:rPr>
          <w:rFonts w:ascii="Segoe UI" w:hAnsi="Segoe UI" w:cs="Segoe UI"/>
          <w:b/>
          <w:bCs/>
          <w:color w:val="000000"/>
          <w:sz w:val="11"/>
          <w:szCs w:val="11"/>
        </w:rPr>
        <w:t xml:space="preserve">7 </w:t>
      </w:r>
    </w:p>
    <w:p w:rsidR="00B832B3" w:rsidRPr="00B832B3" w:rsidRDefault="00B832B3" w:rsidP="00810430">
      <w:pPr>
        <w:numPr>
          <w:ilvl w:val="0"/>
          <w:numId w:val="39"/>
        </w:numPr>
        <w:autoSpaceDE w:val="0"/>
        <w:autoSpaceDN w:val="0"/>
        <w:adjustRightInd w:val="0"/>
        <w:spacing w:after="0" w:line="240" w:lineRule="auto"/>
        <w:rPr>
          <w:rFonts w:ascii="Segoe UI" w:hAnsi="Segoe UI" w:cs="Segoe UI"/>
          <w:color w:val="000000"/>
          <w:sz w:val="19"/>
          <w:szCs w:val="19"/>
        </w:rPr>
      </w:pPr>
      <w:r w:rsidRPr="00B832B3">
        <w:rPr>
          <w:rFonts w:ascii="Segoe UI" w:hAnsi="Segoe UI" w:cs="Segoe UI"/>
          <w:b/>
          <w:bCs/>
          <w:color w:val="000000"/>
          <w:sz w:val="14"/>
          <w:szCs w:val="14"/>
        </w:rPr>
        <w:lastRenderedPageBreak/>
        <w:t xml:space="preserve">7 </w:t>
      </w:r>
      <w:r w:rsidRPr="00B832B3">
        <w:rPr>
          <w:rFonts w:ascii="Segoe UI" w:hAnsi="Segoe UI" w:cs="Segoe UI"/>
          <w:color w:val="000000"/>
          <w:sz w:val="14"/>
          <w:szCs w:val="14"/>
        </w:rPr>
        <w:t>https://docs.microsoft.com/en-us/azure/advisor/advisor-operational-excellence-recommendations</w:t>
      </w:r>
      <w:r w:rsidRPr="00B832B3">
        <w:rPr>
          <w:rFonts w:ascii="Segoe UI" w:hAnsi="Segoe UI" w:cs="Segoe UI"/>
          <w:color w:val="000000"/>
          <w:sz w:val="19"/>
          <w:szCs w:val="19"/>
        </w:rPr>
        <w:t xml:space="preserve">to help with process and workflow efficiency, resource manageability and deployment best practices. </w:t>
      </w:r>
    </w:p>
    <w:p w:rsidR="00B832B3" w:rsidRPr="00B832B3" w:rsidRDefault="00810430" w:rsidP="00B832B3">
      <w:pPr>
        <w:autoSpaceDE w:val="0"/>
        <w:autoSpaceDN w:val="0"/>
        <w:adjustRightInd w:val="0"/>
        <w:spacing w:after="0" w:line="240" w:lineRule="auto"/>
        <w:rPr>
          <w:rFonts w:ascii="Segoe UI" w:hAnsi="Segoe UI" w:cs="Segoe UI"/>
          <w:color w:val="000000"/>
          <w:sz w:val="16"/>
          <w:szCs w:val="16"/>
        </w:rPr>
      </w:pPr>
      <w:r>
        <w:rPr>
          <w:rFonts w:ascii="Segoe UI" w:hAnsi="Segoe UI" w:cs="Segoe UI"/>
          <w:b/>
          <w:bCs/>
          <w:color w:val="000000"/>
          <w:sz w:val="74"/>
          <w:szCs w:val="74"/>
        </w:rPr>
        <w:t xml:space="preserve"> </w:t>
      </w:r>
    </w:p>
    <w:p w:rsidR="00B832B3" w:rsidRPr="00B832B3" w:rsidRDefault="00B832B3" w:rsidP="00B832B3">
      <w:pPr>
        <w:pageBreakBefore/>
        <w:autoSpaceDE w:val="0"/>
        <w:autoSpaceDN w:val="0"/>
        <w:adjustRightInd w:val="0"/>
        <w:spacing w:after="100" w:line="191" w:lineRule="atLeast"/>
        <w:ind w:left="720"/>
        <w:rPr>
          <w:rFonts w:ascii="Segoe UI" w:hAnsi="Segoe UI" w:cs="Segoe UI"/>
          <w:color w:val="000000"/>
          <w:sz w:val="19"/>
          <w:szCs w:val="19"/>
        </w:rPr>
      </w:pPr>
      <w:r w:rsidRPr="00B832B3">
        <w:rPr>
          <w:rFonts w:ascii="Segoe UI" w:hAnsi="Segoe UI" w:cs="Segoe UI"/>
          <w:color w:val="000000"/>
          <w:sz w:val="19"/>
          <w:szCs w:val="19"/>
        </w:rPr>
        <w:lastRenderedPageBreak/>
        <w:t xml:space="preserve">For more information, you can see: </w:t>
      </w:r>
    </w:p>
    <w:p w:rsidR="00810430" w:rsidRDefault="00B832B3" w:rsidP="00B832B3">
      <w:pPr>
        <w:rPr>
          <w:rFonts w:ascii="Segoe UI" w:hAnsi="Segoe UI" w:cs="Segoe UI"/>
          <w:b/>
          <w:bCs/>
          <w:color w:val="000000"/>
          <w:sz w:val="74"/>
          <w:szCs w:val="74"/>
        </w:rPr>
      </w:pPr>
      <w:r w:rsidRPr="00B832B3">
        <w:rPr>
          <w:rFonts w:ascii="Segoe UI" w:hAnsi="Segoe UI" w:cs="Segoe UI"/>
          <w:color w:val="000000"/>
          <w:sz w:val="19"/>
          <w:szCs w:val="19"/>
        </w:rPr>
        <w:t xml:space="preserve">Introduction to Azure Advisor - </w:t>
      </w:r>
      <w:hyperlink r:id="rId39" w:history="1">
        <w:r w:rsidR="00810430" w:rsidRPr="00D25E03">
          <w:rPr>
            <w:rStyle w:val="Hyperlink"/>
            <w:rFonts w:ascii="Segoe UI" w:hAnsi="Segoe UI" w:cs="Segoe UI"/>
            <w:b/>
            <w:bCs/>
            <w:sz w:val="19"/>
            <w:szCs w:val="19"/>
          </w:rPr>
          <w:t>https://docs.microsoft.com/en-us/azure/advisor/advisor-overview</w:t>
        </w:r>
      </w:hyperlink>
    </w:p>
    <w:p w:rsidR="00B832B3" w:rsidRDefault="00B832B3" w:rsidP="00B832B3">
      <w:r w:rsidRPr="00B832B3">
        <w:rPr>
          <w:rFonts w:ascii="Segoe UI" w:hAnsi="Segoe UI" w:cs="Segoe UI"/>
          <w:color w:val="000000"/>
          <w:sz w:val="74"/>
          <w:szCs w:val="74"/>
        </w:rPr>
        <w:t>‍</w:t>
      </w:r>
      <w:r w:rsidRPr="00B832B3">
        <w:rPr>
          <w:rFonts w:ascii="Segoe UI" w:hAnsi="Segoe UI" w:cs="Segoe UI"/>
          <w:color w:val="000000"/>
          <w:sz w:val="16"/>
          <w:szCs w:val="16"/>
        </w:rPr>
        <w:t>Online</w:t>
      </w:r>
    </w:p>
    <w:sectPr w:rsidR="00B832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oto Emoji">
    <w:altName w:val="Noto Emoji"/>
    <w:panose1 w:val="00000000000000000000"/>
    <w:charset w:val="00"/>
    <w:family w:val="swiss"/>
    <w:notTrueType/>
    <w:pitch w:val="default"/>
    <w:sig w:usb0="00000003" w:usb1="00000000" w:usb2="00000000" w:usb3="00000000" w:csb0="00000001" w:csb1="00000000"/>
  </w:font>
  <w:font w:name="Courier New">
    <w:altName w:val="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56EA29"/>
    <w:multiLevelType w:val="hybridMultilevel"/>
    <w:tmpl w:val="67FAE77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75DB7A9"/>
    <w:multiLevelType w:val="hybridMultilevel"/>
    <w:tmpl w:val="D7FC2D6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883B2F96"/>
    <w:multiLevelType w:val="hybridMultilevel"/>
    <w:tmpl w:val="856FFAA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8E77665E"/>
    <w:multiLevelType w:val="hybridMultilevel"/>
    <w:tmpl w:val="D66E2B4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9E5489C6"/>
    <w:multiLevelType w:val="hybridMultilevel"/>
    <w:tmpl w:val="27624C9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9FA8FC18"/>
    <w:multiLevelType w:val="hybridMultilevel"/>
    <w:tmpl w:val="1D26D8B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A009F992"/>
    <w:multiLevelType w:val="hybridMultilevel"/>
    <w:tmpl w:val="EF361C2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A06909D9"/>
    <w:multiLevelType w:val="hybridMultilevel"/>
    <w:tmpl w:val="9C7A65D8"/>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C3EFE39F"/>
    <w:multiLevelType w:val="hybridMultilevel"/>
    <w:tmpl w:val="76529C9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CB7B43BA"/>
    <w:multiLevelType w:val="hybridMultilevel"/>
    <w:tmpl w:val="657670D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CE16AEC6"/>
    <w:multiLevelType w:val="hybridMultilevel"/>
    <w:tmpl w:val="EFFF469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D3FD47FB"/>
    <w:multiLevelType w:val="hybridMultilevel"/>
    <w:tmpl w:val="2E6E9E2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D5D6C97A"/>
    <w:multiLevelType w:val="hybridMultilevel"/>
    <w:tmpl w:val="66CDF14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DE15C233"/>
    <w:multiLevelType w:val="hybridMultilevel"/>
    <w:tmpl w:val="9701346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DFDC6A59"/>
    <w:multiLevelType w:val="hybridMultilevel"/>
    <w:tmpl w:val="440C60E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E489B290"/>
    <w:multiLevelType w:val="hybridMultilevel"/>
    <w:tmpl w:val="4045970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E72E1AF5"/>
    <w:multiLevelType w:val="hybridMultilevel"/>
    <w:tmpl w:val="2B884FA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E788FE20"/>
    <w:multiLevelType w:val="hybridMultilevel"/>
    <w:tmpl w:val="749E8EE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F2F72CB1"/>
    <w:multiLevelType w:val="hybridMultilevel"/>
    <w:tmpl w:val="3CD9722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FDEE048A"/>
    <w:multiLevelType w:val="hybridMultilevel"/>
    <w:tmpl w:val="0BEDB7C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713F07E"/>
    <w:multiLevelType w:val="hybridMultilevel"/>
    <w:tmpl w:val="47730BC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166D67EE"/>
    <w:multiLevelType w:val="hybridMultilevel"/>
    <w:tmpl w:val="13A22B9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1CEA2DFD"/>
    <w:multiLevelType w:val="hybridMultilevel"/>
    <w:tmpl w:val="F5087C5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2D17E821"/>
    <w:multiLevelType w:val="hybridMultilevel"/>
    <w:tmpl w:val="7406574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332038D8"/>
    <w:multiLevelType w:val="hybridMultilevel"/>
    <w:tmpl w:val="4732930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36817F31"/>
    <w:multiLevelType w:val="hybridMultilevel"/>
    <w:tmpl w:val="ED51D36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37B3686F"/>
    <w:multiLevelType w:val="hybridMultilevel"/>
    <w:tmpl w:val="10663D5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3A135310"/>
    <w:multiLevelType w:val="hybridMultilevel"/>
    <w:tmpl w:val="D97C1D6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404E267A"/>
    <w:multiLevelType w:val="hybridMultilevel"/>
    <w:tmpl w:val="ED47D63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419BB28A"/>
    <w:multiLevelType w:val="hybridMultilevel"/>
    <w:tmpl w:val="1CF7BB6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485BE81B"/>
    <w:multiLevelType w:val="hybridMultilevel"/>
    <w:tmpl w:val="0362869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50E70692"/>
    <w:multiLevelType w:val="hybridMultilevel"/>
    <w:tmpl w:val="3E3A54E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52E55FDB"/>
    <w:multiLevelType w:val="hybridMultilevel"/>
    <w:tmpl w:val="6671C81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5606BA13"/>
    <w:multiLevelType w:val="hybridMultilevel"/>
    <w:tmpl w:val="2FF65D6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58F094A1"/>
    <w:multiLevelType w:val="hybridMultilevel"/>
    <w:tmpl w:val="34A6532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605368AF"/>
    <w:multiLevelType w:val="hybridMultilevel"/>
    <w:tmpl w:val="994ED5E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6E8DEC9A"/>
    <w:multiLevelType w:val="hybridMultilevel"/>
    <w:tmpl w:val="2BB8F04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79991BA9"/>
    <w:multiLevelType w:val="hybridMultilevel"/>
    <w:tmpl w:val="A5EADB3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7C7017DE"/>
    <w:multiLevelType w:val="hybridMultilevel"/>
    <w:tmpl w:val="C1242BF8"/>
    <w:lvl w:ilvl="0" w:tplc="FFFFFFFF">
      <w:start w:val="1"/>
      <w:numFmt w:val="decimal"/>
      <w:lvlText w:val="."/>
      <w:lvlJc w:val="left"/>
    </w:lvl>
    <w:lvl w:ilvl="1" w:tplc="40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9"/>
  </w:num>
  <w:num w:numId="3">
    <w:abstractNumId w:val="12"/>
  </w:num>
  <w:num w:numId="4">
    <w:abstractNumId w:val="29"/>
  </w:num>
  <w:num w:numId="5">
    <w:abstractNumId w:val="0"/>
  </w:num>
  <w:num w:numId="6">
    <w:abstractNumId w:val="23"/>
  </w:num>
  <w:num w:numId="7">
    <w:abstractNumId w:val="17"/>
  </w:num>
  <w:num w:numId="8">
    <w:abstractNumId w:val="27"/>
  </w:num>
  <w:num w:numId="9">
    <w:abstractNumId w:val="36"/>
  </w:num>
  <w:num w:numId="10">
    <w:abstractNumId w:val="22"/>
  </w:num>
  <w:num w:numId="11">
    <w:abstractNumId w:val="6"/>
  </w:num>
  <w:num w:numId="12">
    <w:abstractNumId w:val="8"/>
  </w:num>
  <w:num w:numId="13">
    <w:abstractNumId w:val="25"/>
  </w:num>
  <w:num w:numId="14">
    <w:abstractNumId w:val="38"/>
  </w:num>
  <w:num w:numId="15">
    <w:abstractNumId w:val="11"/>
  </w:num>
  <w:num w:numId="16">
    <w:abstractNumId w:val="4"/>
  </w:num>
  <w:num w:numId="17">
    <w:abstractNumId w:val="18"/>
  </w:num>
  <w:num w:numId="18">
    <w:abstractNumId w:val="21"/>
  </w:num>
  <w:num w:numId="19">
    <w:abstractNumId w:val="1"/>
  </w:num>
  <w:num w:numId="20">
    <w:abstractNumId w:val="33"/>
  </w:num>
  <w:num w:numId="21">
    <w:abstractNumId w:val="15"/>
  </w:num>
  <w:num w:numId="22">
    <w:abstractNumId w:val="28"/>
  </w:num>
  <w:num w:numId="23">
    <w:abstractNumId w:val="26"/>
  </w:num>
  <w:num w:numId="24">
    <w:abstractNumId w:val="3"/>
  </w:num>
  <w:num w:numId="25">
    <w:abstractNumId w:val="19"/>
  </w:num>
  <w:num w:numId="26">
    <w:abstractNumId w:val="10"/>
  </w:num>
  <w:num w:numId="27">
    <w:abstractNumId w:val="14"/>
  </w:num>
  <w:num w:numId="28">
    <w:abstractNumId w:val="32"/>
  </w:num>
  <w:num w:numId="29">
    <w:abstractNumId w:val="5"/>
  </w:num>
  <w:num w:numId="30">
    <w:abstractNumId w:val="13"/>
  </w:num>
  <w:num w:numId="31">
    <w:abstractNumId w:val="37"/>
  </w:num>
  <w:num w:numId="32">
    <w:abstractNumId w:val="34"/>
  </w:num>
  <w:num w:numId="33">
    <w:abstractNumId w:val="2"/>
  </w:num>
  <w:num w:numId="34">
    <w:abstractNumId w:val="20"/>
  </w:num>
  <w:num w:numId="35">
    <w:abstractNumId w:val="24"/>
  </w:num>
  <w:num w:numId="36">
    <w:abstractNumId w:val="31"/>
  </w:num>
  <w:num w:numId="37">
    <w:abstractNumId w:val="30"/>
  </w:num>
  <w:num w:numId="38">
    <w:abstractNumId w:val="35"/>
  </w:num>
  <w:num w:numId="39">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FCF"/>
    <w:rsid w:val="001933D9"/>
    <w:rsid w:val="001C406C"/>
    <w:rsid w:val="00810430"/>
    <w:rsid w:val="00877508"/>
    <w:rsid w:val="00B832B3"/>
    <w:rsid w:val="00BC7E49"/>
    <w:rsid w:val="00C06F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508"/>
    <w:pPr>
      <w:ind w:left="720"/>
      <w:contextualSpacing/>
    </w:pPr>
  </w:style>
  <w:style w:type="paragraph" w:customStyle="1" w:styleId="Default">
    <w:name w:val="Default"/>
    <w:rsid w:val="00C06FCF"/>
    <w:pPr>
      <w:autoSpaceDE w:val="0"/>
      <w:autoSpaceDN w:val="0"/>
      <w:adjustRightInd w:val="0"/>
      <w:spacing w:after="0" w:line="240" w:lineRule="auto"/>
    </w:pPr>
    <w:rPr>
      <w:rFonts w:ascii="Segoe UI Semibold" w:hAnsi="Segoe UI Semibold" w:cs="Segoe UI Semibold"/>
      <w:color w:val="000000"/>
      <w:sz w:val="24"/>
      <w:szCs w:val="24"/>
    </w:rPr>
  </w:style>
  <w:style w:type="paragraph" w:customStyle="1" w:styleId="Pa13">
    <w:name w:val="Pa13"/>
    <w:basedOn w:val="Default"/>
    <w:next w:val="Default"/>
    <w:uiPriority w:val="99"/>
    <w:rsid w:val="00C06FCF"/>
    <w:pPr>
      <w:spacing w:line="441" w:lineRule="atLeast"/>
    </w:pPr>
    <w:rPr>
      <w:color w:val="auto"/>
    </w:rPr>
  </w:style>
  <w:style w:type="paragraph" w:customStyle="1" w:styleId="Pa16">
    <w:name w:val="Pa16"/>
    <w:basedOn w:val="Default"/>
    <w:next w:val="Default"/>
    <w:uiPriority w:val="99"/>
    <w:rsid w:val="00C06FCF"/>
    <w:pPr>
      <w:spacing w:line="401" w:lineRule="atLeast"/>
    </w:pPr>
    <w:rPr>
      <w:color w:val="auto"/>
    </w:rPr>
  </w:style>
  <w:style w:type="paragraph" w:customStyle="1" w:styleId="Pa17">
    <w:name w:val="Pa17"/>
    <w:basedOn w:val="Default"/>
    <w:next w:val="Default"/>
    <w:uiPriority w:val="99"/>
    <w:rsid w:val="00C06FCF"/>
    <w:pPr>
      <w:spacing w:line="401" w:lineRule="atLeast"/>
    </w:pPr>
    <w:rPr>
      <w:color w:val="auto"/>
    </w:rPr>
  </w:style>
  <w:style w:type="paragraph" w:customStyle="1" w:styleId="Pa6">
    <w:name w:val="Pa6"/>
    <w:basedOn w:val="Default"/>
    <w:next w:val="Default"/>
    <w:uiPriority w:val="99"/>
    <w:rsid w:val="00C06FCF"/>
    <w:pPr>
      <w:spacing w:line="191" w:lineRule="atLeast"/>
    </w:pPr>
    <w:rPr>
      <w:color w:val="auto"/>
    </w:rPr>
  </w:style>
  <w:style w:type="paragraph" w:customStyle="1" w:styleId="Pa18">
    <w:name w:val="Pa18"/>
    <w:basedOn w:val="Default"/>
    <w:next w:val="Default"/>
    <w:uiPriority w:val="99"/>
    <w:rsid w:val="00C06FCF"/>
    <w:pPr>
      <w:spacing w:line="321" w:lineRule="atLeast"/>
    </w:pPr>
    <w:rPr>
      <w:color w:val="auto"/>
    </w:rPr>
  </w:style>
  <w:style w:type="paragraph" w:customStyle="1" w:styleId="Pa23">
    <w:name w:val="Pa23"/>
    <w:basedOn w:val="Default"/>
    <w:next w:val="Default"/>
    <w:uiPriority w:val="99"/>
    <w:rsid w:val="00C06FCF"/>
    <w:pPr>
      <w:spacing w:line="141" w:lineRule="atLeast"/>
    </w:pPr>
    <w:rPr>
      <w:color w:val="auto"/>
    </w:rPr>
  </w:style>
  <w:style w:type="paragraph" w:customStyle="1" w:styleId="Pa20">
    <w:name w:val="Pa20"/>
    <w:basedOn w:val="Default"/>
    <w:next w:val="Default"/>
    <w:uiPriority w:val="99"/>
    <w:rsid w:val="00C06FCF"/>
    <w:pPr>
      <w:spacing w:line="191" w:lineRule="atLeast"/>
    </w:pPr>
    <w:rPr>
      <w:color w:val="auto"/>
    </w:rPr>
  </w:style>
  <w:style w:type="paragraph" w:styleId="BalloonText">
    <w:name w:val="Balloon Text"/>
    <w:basedOn w:val="Normal"/>
    <w:link w:val="BalloonTextChar"/>
    <w:uiPriority w:val="99"/>
    <w:semiHidden/>
    <w:unhideWhenUsed/>
    <w:rsid w:val="00C06F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FCF"/>
    <w:rPr>
      <w:rFonts w:ascii="Tahoma" w:hAnsi="Tahoma" w:cs="Tahoma"/>
      <w:sz w:val="16"/>
      <w:szCs w:val="16"/>
    </w:rPr>
  </w:style>
  <w:style w:type="table" w:styleId="TableGrid">
    <w:name w:val="Table Grid"/>
    <w:basedOn w:val="TableNormal"/>
    <w:uiPriority w:val="59"/>
    <w:rsid w:val="00B832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A5"/>
    <w:uiPriority w:val="99"/>
    <w:rsid w:val="00B832B3"/>
    <w:rPr>
      <w:rFonts w:ascii="Segoe UI" w:hAnsi="Segoe UI" w:cs="Segoe UI"/>
      <w:b/>
      <w:bCs/>
      <w:color w:val="000000"/>
      <w:sz w:val="11"/>
      <w:szCs w:val="11"/>
    </w:rPr>
  </w:style>
  <w:style w:type="character" w:customStyle="1" w:styleId="A7">
    <w:name w:val="A7"/>
    <w:uiPriority w:val="99"/>
    <w:rsid w:val="00B832B3"/>
    <w:rPr>
      <w:rFonts w:ascii="Arial" w:hAnsi="Arial" w:cs="Arial"/>
      <w:color w:val="000000"/>
      <w:sz w:val="19"/>
      <w:szCs w:val="19"/>
    </w:rPr>
  </w:style>
  <w:style w:type="paragraph" w:customStyle="1" w:styleId="Pa12">
    <w:name w:val="Pa12"/>
    <w:basedOn w:val="Default"/>
    <w:next w:val="Default"/>
    <w:uiPriority w:val="99"/>
    <w:rsid w:val="00B832B3"/>
    <w:pPr>
      <w:spacing w:line="191" w:lineRule="atLeast"/>
    </w:pPr>
    <w:rPr>
      <w:rFonts w:ascii="Segoe UI" w:hAnsi="Segoe UI" w:cs="Segoe UI"/>
      <w:color w:val="auto"/>
    </w:rPr>
  </w:style>
  <w:style w:type="character" w:styleId="Hyperlink">
    <w:name w:val="Hyperlink"/>
    <w:basedOn w:val="DefaultParagraphFont"/>
    <w:uiPriority w:val="99"/>
    <w:unhideWhenUsed/>
    <w:rsid w:val="0081043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508"/>
    <w:pPr>
      <w:ind w:left="720"/>
      <w:contextualSpacing/>
    </w:pPr>
  </w:style>
  <w:style w:type="paragraph" w:customStyle="1" w:styleId="Default">
    <w:name w:val="Default"/>
    <w:rsid w:val="00C06FCF"/>
    <w:pPr>
      <w:autoSpaceDE w:val="0"/>
      <w:autoSpaceDN w:val="0"/>
      <w:adjustRightInd w:val="0"/>
      <w:spacing w:after="0" w:line="240" w:lineRule="auto"/>
    </w:pPr>
    <w:rPr>
      <w:rFonts w:ascii="Segoe UI Semibold" w:hAnsi="Segoe UI Semibold" w:cs="Segoe UI Semibold"/>
      <w:color w:val="000000"/>
      <w:sz w:val="24"/>
      <w:szCs w:val="24"/>
    </w:rPr>
  </w:style>
  <w:style w:type="paragraph" w:customStyle="1" w:styleId="Pa13">
    <w:name w:val="Pa13"/>
    <w:basedOn w:val="Default"/>
    <w:next w:val="Default"/>
    <w:uiPriority w:val="99"/>
    <w:rsid w:val="00C06FCF"/>
    <w:pPr>
      <w:spacing w:line="441" w:lineRule="atLeast"/>
    </w:pPr>
    <w:rPr>
      <w:color w:val="auto"/>
    </w:rPr>
  </w:style>
  <w:style w:type="paragraph" w:customStyle="1" w:styleId="Pa16">
    <w:name w:val="Pa16"/>
    <w:basedOn w:val="Default"/>
    <w:next w:val="Default"/>
    <w:uiPriority w:val="99"/>
    <w:rsid w:val="00C06FCF"/>
    <w:pPr>
      <w:spacing w:line="401" w:lineRule="atLeast"/>
    </w:pPr>
    <w:rPr>
      <w:color w:val="auto"/>
    </w:rPr>
  </w:style>
  <w:style w:type="paragraph" w:customStyle="1" w:styleId="Pa17">
    <w:name w:val="Pa17"/>
    <w:basedOn w:val="Default"/>
    <w:next w:val="Default"/>
    <w:uiPriority w:val="99"/>
    <w:rsid w:val="00C06FCF"/>
    <w:pPr>
      <w:spacing w:line="401" w:lineRule="atLeast"/>
    </w:pPr>
    <w:rPr>
      <w:color w:val="auto"/>
    </w:rPr>
  </w:style>
  <w:style w:type="paragraph" w:customStyle="1" w:styleId="Pa6">
    <w:name w:val="Pa6"/>
    <w:basedOn w:val="Default"/>
    <w:next w:val="Default"/>
    <w:uiPriority w:val="99"/>
    <w:rsid w:val="00C06FCF"/>
    <w:pPr>
      <w:spacing w:line="191" w:lineRule="atLeast"/>
    </w:pPr>
    <w:rPr>
      <w:color w:val="auto"/>
    </w:rPr>
  </w:style>
  <w:style w:type="paragraph" w:customStyle="1" w:styleId="Pa18">
    <w:name w:val="Pa18"/>
    <w:basedOn w:val="Default"/>
    <w:next w:val="Default"/>
    <w:uiPriority w:val="99"/>
    <w:rsid w:val="00C06FCF"/>
    <w:pPr>
      <w:spacing w:line="321" w:lineRule="atLeast"/>
    </w:pPr>
    <w:rPr>
      <w:color w:val="auto"/>
    </w:rPr>
  </w:style>
  <w:style w:type="paragraph" w:customStyle="1" w:styleId="Pa23">
    <w:name w:val="Pa23"/>
    <w:basedOn w:val="Default"/>
    <w:next w:val="Default"/>
    <w:uiPriority w:val="99"/>
    <w:rsid w:val="00C06FCF"/>
    <w:pPr>
      <w:spacing w:line="141" w:lineRule="atLeast"/>
    </w:pPr>
    <w:rPr>
      <w:color w:val="auto"/>
    </w:rPr>
  </w:style>
  <w:style w:type="paragraph" w:customStyle="1" w:styleId="Pa20">
    <w:name w:val="Pa20"/>
    <w:basedOn w:val="Default"/>
    <w:next w:val="Default"/>
    <w:uiPriority w:val="99"/>
    <w:rsid w:val="00C06FCF"/>
    <w:pPr>
      <w:spacing w:line="191" w:lineRule="atLeast"/>
    </w:pPr>
    <w:rPr>
      <w:color w:val="auto"/>
    </w:rPr>
  </w:style>
  <w:style w:type="paragraph" w:styleId="BalloonText">
    <w:name w:val="Balloon Text"/>
    <w:basedOn w:val="Normal"/>
    <w:link w:val="BalloonTextChar"/>
    <w:uiPriority w:val="99"/>
    <w:semiHidden/>
    <w:unhideWhenUsed/>
    <w:rsid w:val="00C06F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FCF"/>
    <w:rPr>
      <w:rFonts w:ascii="Tahoma" w:hAnsi="Tahoma" w:cs="Tahoma"/>
      <w:sz w:val="16"/>
      <w:szCs w:val="16"/>
    </w:rPr>
  </w:style>
  <w:style w:type="table" w:styleId="TableGrid">
    <w:name w:val="Table Grid"/>
    <w:basedOn w:val="TableNormal"/>
    <w:uiPriority w:val="59"/>
    <w:rsid w:val="00B832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A5"/>
    <w:uiPriority w:val="99"/>
    <w:rsid w:val="00B832B3"/>
    <w:rPr>
      <w:rFonts w:ascii="Segoe UI" w:hAnsi="Segoe UI" w:cs="Segoe UI"/>
      <w:b/>
      <w:bCs/>
      <w:color w:val="000000"/>
      <w:sz w:val="11"/>
      <w:szCs w:val="11"/>
    </w:rPr>
  </w:style>
  <w:style w:type="character" w:customStyle="1" w:styleId="A7">
    <w:name w:val="A7"/>
    <w:uiPriority w:val="99"/>
    <w:rsid w:val="00B832B3"/>
    <w:rPr>
      <w:rFonts w:ascii="Arial" w:hAnsi="Arial" w:cs="Arial"/>
      <w:color w:val="000000"/>
      <w:sz w:val="19"/>
      <w:szCs w:val="19"/>
    </w:rPr>
  </w:style>
  <w:style w:type="paragraph" w:customStyle="1" w:styleId="Pa12">
    <w:name w:val="Pa12"/>
    <w:basedOn w:val="Default"/>
    <w:next w:val="Default"/>
    <w:uiPriority w:val="99"/>
    <w:rsid w:val="00B832B3"/>
    <w:pPr>
      <w:spacing w:line="191" w:lineRule="atLeast"/>
    </w:pPr>
    <w:rPr>
      <w:rFonts w:ascii="Segoe UI" w:hAnsi="Segoe UI" w:cs="Segoe UI"/>
      <w:color w:val="auto"/>
    </w:rPr>
  </w:style>
  <w:style w:type="character" w:styleId="Hyperlink">
    <w:name w:val="Hyperlink"/>
    <w:basedOn w:val="DefaultParagraphFont"/>
    <w:uiPriority w:val="99"/>
    <w:unhideWhenUsed/>
    <w:rsid w:val="008104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hyperlink" Target="https://docs.microsoft.com/en-us/azure/advisor/advisor-overview" TargetMode="External"/><Relationship Id="rId21" Type="http://schemas.openxmlformats.org/officeDocument/2006/relationships/image" Target="media/image16.emf"/><Relationship Id="rId34" Type="http://schemas.openxmlformats.org/officeDocument/2006/relationships/image" Target="media/image29.emf"/><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8" Type="http://schemas.openxmlformats.org/officeDocument/2006/relationships/image" Target="media/image3.emf"/><Relationship Id="rId3" Type="http://schemas.microsoft.com/office/2007/relationships/stylesWithEffects" Target="stylesWithEffect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47</Pages>
  <Words>7578</Words>
  <Characters>43198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1</cp:revision>
  <dcterms:created xsi:type="dcterms:W3CDTF">2020-08-14T16:14:00Z</dcterms:created>
  <dcterms:modified xsi:type="dcterms:W3CDTF">2020-08-14T16:47:00Z</dcterms:modified>
</cp:coreProperties>
</file>