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7DA4" w:rsidRPr="00567DA4" w:rsidRDefault="00567DA4" w:rsidP="00567DA4">
      <w:pPr>
        <w:shd w:val="clear" w:color="auto" w:fill="FFFFFF"/>
        <w:spacing w:after="0" w:line="240" w:lineRule="auto"/>
        <w:outlineLvl w:val="0"/>
        <w:rPr>
          <w:rFonts w:ascii="Segoe UI" w:eastAsia="Times New Roman" w:hAnsi="Segoe UI" w:cs="Segoe UI"/>
          <w:b/>
          <w:bCs/>
          <w:color w:val="171717"/>
          <w:kern w:val="36"/>
          <w:sz w:val="48"/>
          <w:szCs w:val="48"/>
          <w:lang w:eastAsia="en-IN"/>
        </w:rPr>
      </w:pPr>
      <w:r w:rsidRPr="00567DA4">
        <w:rPr>
          <w:rFonts w:ascii="Segoe UI" w:eastAsia="Times New Roman" w:hAnsi="Segoe UI" w:cs="Segoe UI"/>
          <w:b/>
          <w:bCs/>
          <w:color w:val="171717"/>
          <w:kern w:val="36"/>
          <w:sz w:val="48"/>
          <w:szCs w:val="48"/>
          <w:lang w:eastAsia="en-IN"/>
        </w:rPr>
        <w:t>What is Azure Virtual Network?</w:t>
      </w:r>
    </w:p>
    <w:p w:rsidR="00567DA4" w:rsidRDefault="007C0809" w:rsidP="00567DA4">
      <w:pPr>
        <w:shd w:val="clear" w:color="auto" w:fill="FFFFFF"/>
        <w:spacing w:after="0" w:line="240" w:lineRule="auto"/>
        <w:rPr>
          <w:rFonts w:ascii="Segoe UI" w:eastAsia="Times New Roman" w:hAnsi="Segoe UI" w:cs="Segoe UI"/>
          <w:sz w:val="24"/>
          <w:szCs w:val="24"/>
          <w:lang w:val="en-US" w:eastAsia="en-IN"/>
        </w:rPr>
      </w:pPr>
      <w:hyperlink r:id="rId6" w:tooltip="21 Contributors" w:history="1"/>
    </w:p>
    <w:p w:rsidR="00567DA4" w:rsidRPr="00567DA4" w:rsidRDefault="00567DA4" w:rsidP="00567DA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67DA4">
        <w:rPr>
          <w:rFonts w:ascii="Segoe UI" w:eastAsia="Times New Roman" w:hAnsi="Segoe UI" w:cs="Segoe UI"/>
          <w:color w:val="171717"/>
          <w:sz w:val="24"/>
          <w:szCs w:val="24"/>
          <w:lang w:eastAsia="en-IN"/>
        </w:rPr>
        <w:t>Azure Virtual Network (VNet) is the fundamental building block for your private network in Azure. VNet enables many types of Azure resources, such as Azure Virtual Machines (VM), to securely communicate with each other, the internet, and on-premises networks. VNet is similar to a traditional network that you'd operate in your own data center, but brings with it additional benefits of Azure's infrastructure such as scale, availability, and isolation.</w:t>
      </w:r>
    </w:p>
    <w:p w:rsidR="00567DA4" w:rsidRPr="00567DA4" w:rsidRDefault="00567DA4" w:rsidP="00567DA4">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n-IN"/>
        </w:rPr>
      </w:pPr>
      <w:r w:rsidRPr="00567DA4">
        <w:rPr>
          <w:rFonts w:ascii="Segoe UI" w:eastAsia="Times New Roman" w:hAnsi="Segoe UI" w:cs="Segoe UI"/>
          <w:b/>
          <w:bCs/>
          <w:color w:val="171717"/>
          <w:sz w:val="36"/>
          <w:szCs w:val="36"/>
          <w:lang w:eastAsia="en-IN"/>
        </w:rPr>
        <w:t>VNet concepts</w:t>
      </w:r>
    </w:p>
    <w:p w:rsidR="00567DA4" w:rsidRPr="00567DA4" w:rsidRDefault="00567DA4" w:rsidP="00567DA4">
      <w:pPr>
        <w:numPr>
          <w:ilvl w:val="0"/>
          <w:numId w:val="2"/>
        </w:numPr>
        <w:shd w:val="clear" w:color="auto" w:fill="FFFFFF"/>
        <w:spacing w:after="0" w:line="240" w:lineRule="auto"/>
        <w:ind w:left="570"/>
        <w:rPr>
          <w:rFonts w:ascii="Segoe UI" w:eastAsia="Times New Roman" w:hAnsi="Segoe UI" w:cs="Segoe UI"/>
          <w:color w:val="171717"/>
          <w:sz w:val="24"/>
          <w:szCs w:val="24"/>
          <w:lang w:eastAsia="en-IN"/>
        </w:rPr>
      </w:pPr>
      <w:r w:rsidRPr="00567DA4">
        <w:rPr>
          <w:rFonts w:ascii="Segoe UI" w:eastAsia="Times New Roman" w:hAnsi="Segoe UI" w:cs="Segoe UI"/>
          <w:b/>
          <w:bCs/>
          <w:color w:val="171717"/>
          <w:sz w:val="24"/>
          <w:szCs w:val="24"/>
          <w:lang w:eastAsia="en-IN"/>
        </w:rPr>
        <w:t>Address space:</w:t>
      </w:r>
      <w:r w:rsidRPr="00567DA4">
        <w:rPr>
          <w:rFonts w:ascii="Segoe UI" w:eastAsia="Times New Roman" w:hAnsi="Segoe UI" w:cs="Segoe UI"/>
          <w:color w:val="171717"/>
          <w:sz w:val="24"/>
          <w:szCs w:val="24"/>
          <w:lang w:eastAsia="en-IN"/>
        </w:rPr>
        <w:t> When creating a VNet, you must specify a custom private IP address space using public and private (RFC 1918) addresses. Azure assigns resources in a virtual network a private IP address from the address space that you assign. For example, if you deploy a VM in a VNet with address space, 10.0.0.0/16, the VM will be assigned a private IP like 10.0.0.4.</w:t>
      </w:r>
    </w:p>
    <w:p w:rsidR="00567DA4" w:rsidRPr="00567DA4" w:rsidRDefault="00567DA4" w:rsidP="00567DA4">
      <w:pPr>
        <w:numPr>
          <w:ilvl w:val="0"/>
          <w:numId w:val="2"/>
        </w:numPr>
        <w:shd w:val="clear" w:color="auto" w:fill="FFFFFF"/>
        <w:spacing w:after="0" w:line="240" w:lineRule="auto"/>
        <w:ind w:left="570"/>
        <w:rPr>
          <w:rFonts w:ascii="Segoe UI" w:eastAsia="Times New Roman" w:hAnsi="Segoe UI" w:cs="Segoe UI"/>
          <w:color w:val="171717"/>
          <w:sz w:val="24"/>
          <w:szCs w:val="24"/>
          <w:lang w:eastAsia="en-IN"/>
        </w:rPr>
      </w:pPr>
      <w:r w:rsidRPr="00567DA4">
        <w:rPr>
          <w:rFonts w:ascii="Segoe UI" w:eastAsia="Times New Roman" w:hAnsi="Segoe UI" w:cs="Segoe UI"/>
          <w:b/>
          <w:bCs/>
          <w:color w:val="171717"/>
          <w:sz w:val="24"/>
          <w:szCs w:val="24"/>
          <w:lang w:eastAsia="en-IN"/>
        </w:rPr>
        <w:t>Subnets:</w:t>
      </w:r>
      <w:r w:rsidRPr="00567DA4">
        <w:rPr>
          <w:rFonts w:ascii="Segoe UI" w:eastAsia="Times New Roman" w:hAnsi="Segoe UI" w:cs="Segoe UI"/>
          <w:color w:val="171717"/>
          <w:sz w:val="24"/>
          <w:szCs w:val="24"/>
          <w:lang w:eastAsia="en-IN"/>
        </w:rPr>
        <w:t> Subnets enable you to segment the virtual network into one or more sub-networks and allocate a portion of the virtual network's address space to each subnet. You can then deploy Azure resources in a specific subnet. Just like in a traditional network, subnets allow you to segment your VNet address space into segments that are appropriate for the organization's internal network. This also improves address allocation efficiency. You can secure resources within subnets using Network Security Groups. For more information, see </w:t>
      </w:r>
      <w:hyperlink r:id="rId7" w:history="1">
        <w:r w:rsidRPr="00567DA4">
          <w:rPr>
            <w:rFonts w:ascii="Segoe UI" w:eastAsia="Times New Roman" w:hAnsi="Segoe UI" w:cs="Segoe UI"/>
            <w:color w:val="0000FF"/>
            <w:sz w:val="24"/>
            <w:szCs w:val="24"/>
            <w:u w:val="single"/>
            <w:lang w:eastAsia="en-IN"/>
          </w:rPr>
          <w:t>Network security groups</w:t>
        </w:r>
      </w:hyperlink>
      <w:r w:rsidRPr="00567DA4">
        <w:rPr>
          <w:rFonts w:ascii="Segoe UI" w:eastAsia="Times New Roman" w:hAnsi="Segoe UI" w:cs="Segoe UI"/>
          <w:color w:val="171717"/>
          <w:sz w:val="24"/>
          <w:szCs w:val="24"/>
          <w:lang w:eastAsia="en-IN"/>
        </w:rPr>
        <w:t>.</w:t>
      </w:r>
    </w:p>
    <w:p w:rsidR="00567DA4" w:rsidRPr="00567DA4" w:rsidRDefault="00567DA4" w:rsidP="00567DA4">
      <w:pPr>
        <w:numPr>
          <w:ilvl w:val="0"/>
          <w:numId w:val="2"/>
        </w:numPr>
        <w:shd w:val="clear" w:color="auto" w:fill="FFFFFF"/>
        <w:spacing w:after="0" w:line="240" w:lineRule="auto"/>
        <w:ind w:left="570"/>
        <w:rPr>
          <w:rFonts w:ascii="Segoe UI" w:eastAsia="Times New Roman" w:hAnsi="Segoe UI" w:cs="Segoe UI"/>
          <w:color w:val="171717"/>
          <w:sz w:val="24"/>
          <w:szCs w:val="24"/>
          <w:lang w:eastAsia="en-IN"/>
        </w:rPr>
      </w:pPr>
      <w:r w:rsidRPr="00567DA4">
        <w:rPr>
          <w:rFonts w:ascii="Segoe UI" w:eastAsia="Times New Roman" w:hAnsi="Segoe UI" w:cs="Segoe UI"/>
          <w:b/>
          <w:bCs/>
          <w:color w:val="171717"/>
          <w:sz w:val="24"/>
          <w:szCs w:val="24"/>
          <w:lang w:eastAsia="en-IN"/>
        </w:rPr>
        <w:t>Regions</w:t>
      </w:r>
      <w:r w:rsidRPr="00567DA4">
        <w:rPr>
          <w:rFonts w:ascii="Segoe UI" w:eastAsia="Times New Roman" w:hAnsi="Segoe UI" w:cs="Segoe UI"/>
          <w:color w:val="171717"/>
          <w:sz w:val="24"/>
          <w:szCs w:val="24"/>
          <w:lang w:eastAsia="en-IN"/>
        </w:rPr>
        <w:t>: VNet is scoped to a single region/location; however, multiple virtual networks from different regions can be connected together using Virtual Network Peering.</w:t>
      </w:r>
    </w:p>
    <w:p w:rsidR="00567DA4" w:rsidRPr="00567DA4" w:rsidRDefault="00567DA4" w:rsidP="00567DA4">
      <w:pPr>
        <w:numPr>
          <w:ilvl w:val="0"/>
          <w:numId w:val="2"/>
        </w:numPr>
        <w:shd w:val="clear" w:color="auto" w:fill="FFFFFF"/>
        <w:spacing w:after="0" w:line="240" w:lineRule="auto"/>
        <w:ind w:left="570"/>
        <w:rPr>
          <w:rFonts w:ascii="Segoe UI" w:eastAsia="Times New Roman" w:hAnsi="Segoe UI" w:cs="Segoe UI"/>
          <w:color w:val="171717"/>
          <w:sz w:val="24"/>
          <w:szCs w:val="24"/>
          <w:lang w:eastAsia="en-IN"/>
        </w:rPr>
      </w:pPr>
      <w:r w:rsidRPr="00567DA4">
        <w:rPr>
          <w:rFonts w:ascii="Segoe UI" w:eastAsia="Times New Roman" w:hAnsi="Segoe UI" w:cs="Segoe UI"/>
          <w:b/>
          <w:bCs/>
          <w:color w:val="171717"/>
          <w:sz w:val="24"/>
          <w:szCs w:val="24"/>
          <w:lang w:eastAsia="en-IN"/>
        </w:rPr>
        <w:t>Subscription:</w:t>
      </w:r>
      <w:r w:rsidRPr="00567DA4">
        <w:rPr>
          <w:rFonts w:ascii="Segoe UI" w:eastAsia="Times New Roman" w:hAnsi="Segoe UI" w:cs="Segoe UI"/>
          <w:color w:val="171717"/>
          <w:sz w:val="24"/>
          <w:szCs w:val="24"/>
          <w:lang w:eastAsia="en-IN"/>
        </w:rPr>
        <w:t> VNet is scoped to a subscription. You can implement multiple virtual networks within each Azure </w:t>
      </w:r>
      <w:hyperlink r:id="rId8" w:anchor="subscription" w:history="1">
        <w:r w:rsidRPr="00567DA4">
          <w:rPr>
            <w:rFonts w:ascii="Segoe UI" w:eastAsia="Times New Roman" w:hAnsi="Segoe UI" w:cs="Segoe UI"/>
            <w:color w:val="0000FF"/>
            <w:sz w:val="24"/>
            <w:szCs w:val="24"/>
            <w:u w:val="single"/>
            <w:lang w:eastAsia="en-IN"/>
          </w:rPr>
          <w:t>subscription</w:t>
        </w:r>
      </w:hyperlink>
      <w:r w:rsidRPr="00567DA4">
        <w:rPr>
          <w:rFonts w:ascii="Segoe UI" w:eastAsia="Times New Roman" w:hAnsi="Segoe UI" w:cs="Segoe UI"/>
          <w:color w:val="171717"/>
          <w:sz w:val="24"/>
          <w:szCs w:val="24"/>
          <w:lang w:eastAsia="en-IN"/>
        </w:rPr>
        <w:t> and Azure </w:t>
      </w:r>
      <w:hyperlink r:id="rId9" w:anchor="region" w:history="1">
        <w:r w:rsidRPr="00567DA4">
          <w:rPr>
            <w:rFonts w:ascii="Segoe UI" w:eastAsia="Times New Roman" w:hAnsi="Segoe UI" w:cs="Segoe UI"/>
            <w:color w:val="0000FF"/>
            <w:sz w:val="24"/>
            <w:szCs w:val="24"/>
            <w:u w:val="single"/>
            <w:lang w:eastAsia="en-IN"/>
          </w:rPr>
          <w:t>region</w:t>
        </w:r>
      </w:hyperlink>
      <w:r w:rsidRPr="00567DA4">
        <w:rPr>
          <w:rFonts w:ascii="Segoe UI" w:eastAsia="Times New Roman" w:hAnsi="Segoe UI" w:cs="Segoe UI"/>
          <w:color w:val="171717"/>
          <w:sz w:val="24"/>
          <w:szCs w:val="24"/>
          <w:lang w:eastAsia="en-IN"/>
        </w:rPr>
        <w:t>.</w:t>
      </w:r>
    </w:p>
    <w:p w:rsidR="00567DA4" w:rsidRPr="00567DA4" w:rsidRDefault="00567DA4" w:rsidP="00567DA4">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n-IN"/>
        </w:rPr>
      </w:pPr>
      <w:r w:rsidRPr="00567DA4">
        <w:rPr>
          <w:rFonts w:ascii="Segoe UI" w:eastAsia="Times New Roman" w:hAnsi="Segoe UI" w:cs="Segoe UI"/>
          <w:b/>
          <w:bCs/>
          <w:color w:val="171717"/>
          <w:sz w:val="36"/>
          <w:szCs w:val="36"/>
          <w:lang w:eastAsia="en-IN"/>
        </w:rPr>
        <w:t>Best practices</w:t>
      </w:r>
    </w:p>
    <w:p w:rsidR="00567DA4" w:rsidRPr="00567DA4" w:rsidRDefault="00567DA4" w:rsidP="00567DA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67DA4">
        <w:rPr>
          <w:rFonts w:ascii="Segoe UI" w:eastAsia="Times New Roman" w:hAnsi="Segoe UI" w:cs="Segoe UI"/>
          <w:color w:val="171717"/>
          <w:sz w:val="24"/>
          <w:szCs w:val="24"/>
          <w:lang w:eastAsia="en-IN"/>
        </w:rPr>
        <w:t>As you build your network in Azure, it is important to keep in mind the following universal design principles:</w:t>
      </w:r>
    </w:p>
    <w:p w:rsidR="00567DA4" w:rsidRPr="00567DA4" w:rsidRDefault="00567DA4" w:rsidP="00567DA4">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567DA4">
        <w:rPr>
          <w:rFonts w:ascii="Segoe UI" w:eastAsia="Times New Roman" w:hAnsi="Segoe UI" w:cs="Segoe UI"/>
          <w:color w:val="171717"/>
          <w:sz w:val="24"/>
          <w:szCs w:val="24"/>
          <w:lang w:eastAsia="en-IN"/>
        </w:rPr>
        <w:t>Ensure non-overlapping address spaces. Make sure your VNet address space (CIDR block) does not overlap with your organization's other network ranges.</w:t>
      </w:r>
    </w:p>
    <w:p w:rsidR="00567DA4" w:rsidRPr="00567DA4" w:rsidRDefault="00567DA4" w:rsidP="00567DA4">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567DA4">
        <w:rPr>
          <w:rFonts w:ascii="Segoe UI" w:eastAsia="Times New Roman" w:hAnsi="Segoe UI" w:cs="Segoe UI"/>
          <w:color w:val="171717"/>
          <w:sz w:val="24"/>
          <w:szCs w:val="24"/>
          <w:lang w:eastAsia="en-IN"/>
        </w:rPr>
        <w:t>Your subnets should not cover the entire address space of the VNet. Plan ahead and reserve some address space for the future.</w:t>
      </w:r>
    </w:p>
    <w:p w:rsidR="00567DA4" w:rsidRPr="00567DA4" w:rsidRDefault="00567DA4" w:rsidP="00567DA4">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567DA4">
        <w:rPr>
          <w:rFonts w:ascii="Segoe UI" w:eastAsia="Times New Roman" w:hAnsi="Segoe UI" w:cs="Segoe UI"/>
          <w:color w:val="171717"/>
          <w:sz w:val="24"/>
          <w:szCs w:val="24"/>
          <w:lang w:eastAsia="en-IN"/>
        </w:rPr>
        <w:t>It is recommended you have fewer large VNets than multiple small VNets. This will prevent management overhead.</w:t>
      </w:r>
    </w:p>
    <w:p w:rsidR="00567DA4" w:rsidRPr="00567DA4" w:rsidRDefault="00567DA4" w:rsidP="00567DA4">
      <w:pPr>
        <w:numPr>
          <w:ilvl w:val="0"/>
          <w:numId w:val="3"/>
        </w:numPr>
        <w:shd w:val="clear" w:color="auto" w:fill="FFFFFF"/>
        <w:spacing w:after="0" w:line="240" w:lineRule="auto"/>
        <w:ind w:left="570"/>
        <w:rPr>
          <w:rFonts w:ascii="Segoe UI" w:eastAsia="Times New Roman" w:hAnsi="Segoe UI" w:cs="Segoe UI"/>
          <w:color w:val="171717"/>
          <w:sz w:val="24"/>
          <w:szCs w:val="24"/>
          <w:lang w:eastAsia="en-IN"/>
        </w:rPr>
      </w:pPr>
      <w:r w:rsidRPr="00567DA4">
        <w:rPr>
          <w:rFonts w:ascii="Segoe UI" w:eastAsia="Times New Roman" w:hAnsi="Segoe UI" w:cs="Segoe UI"/>
          <w:color w:val="171717"/>
          <w:sz w:val="24"/>
          <w:szCs w:val="24"/>
          <w:lang w:eastAsia="en-IN"/>
        </w:rPr>
        <w:lastRenderedPageBreak/>
        <w:t>Secure your VNet's by assigning Network Security Groups (NSGs) to the subnets beneath them.</w:t>
      </w:r>
    </w:p>
    <w:p w:rsidR="00567DA4" w:rsidRPr="00567DA4" w:rsidRDefault="00567DA4" w:rsidP="00567DA4">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n-IN"/>
        </w:rPr>
      </w:pPr>
      <w:r w:rsidRPr="00567DA4">
        <w:rPr>
          <w:rFonts w:ascii="Segoe UI" w:eastAsia="Times New Roman" w:hAnsi="Segoe UI" w:cs="Segoe UI"/>
          <w:b/>
          <w:bCs/>
          <w:color w:val="171717"/>
          <w:sz w:val="36"/>
          <w:szCs w:val="36"/>
          <w:lang w:eastAsia="en-IN"/>
        </w:rPr>
        <w:t>Communicate with the internet</w:t>
      </w:r>
    </w:p>
    <w:p w:rsidR="00567DA4" w:rsidRPr="00567DA4" w:rsidRDefault="00567DA4" w:rsidP="00567DA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67DA4">
        <w:rPr>
          <w:rFonts w:ascii="Segoe UI" w:eastAsia="Times New Roman" w:hAnsi="Segoe UI" w:cs="Segoe UI"/>
          <w:color w:val="171717"/>
          <w:sz w:val="24"/>
          <w:szCs w:val="24"/>
          <w:lang w:eastAsia="en-IN"/>
        </w:rPr>
        <w:t>All resources in a VNet can communicate outbound to the internet, by default. You can communicate inbound to a resource by assigning a public IP address or a public Load Balancer. You can also use public IP or public Load Balancer to manage your outbound connections. To learn more about outbound connections in Azure, see </w:t>
      </w:r>
      <w:hyperlink r:id="rId10" w:history="1">
        <w:r w:rsidRPr="00567DA4">
          <w:rPr>
            <w:rFonts w:ascii="Segoe UI" w:eastAsia="Times New Roman" w:hAnsi="Segoe UI" w:cs="Segoe UI"/>
            <w:color w:val="0000FF"/>
            <w:sz w:val="24"/>
            <w:szCs w:val="24"/>
            <w:u w:val="single"/>
            <w:lang w:eastAsia="en-IN"/>
          </w:rPr>
          <w:t>Outbound connections</w:t>
        </w:r>
      </w:hyperlink>
      <w:r w:rsidRPr="00567DA4">
        <w:rPr>
          <w:rFonts w:ascii="Segoe UI" w:eastAsia="Times New Roman" w:hAnsi="Segoe UI" w:cs="Segoe UI"/>
          <w:color w:val="171717"/>
          <w:sz w:val="24"/>
          <w:szCs w:val="24"/>
          <w:lang w:eastAsia="en-IN"/>
        </w:rPr>
        <w:t>, </w:t>
      </w:r>
      <w:hyperlink r:id="rId11" w:history="1">
        <w:r w:rsidRPr="00567DA4">
          <w:rPr>
            <w:rFonts w:ascii="Segoe UI" w:eastAsia="Times New Roman" w:hAnsi="Segoe UI" w:cs="Segoe UI"/>
            <w:color w:val="0000FF"/>
            <w:sz w:val="24"/>
            <w:szCs w:val="24"/>
            <w:u w:val="single"/>
            <w:lang w:eastAsia="en-IN"/>
          </w:rPr>
          <w:t>Public IP addresses</w:t>
        </w:r>
      </w:hyperlink>
      <w:r w:rsidRPr="00567DA4">
        <w:rPr>
          <w:rFonts w:ascii="Segoe UI" w:eastAsia="Times New Roman" w:hAnsi="Segoe UI" w:cs="Segoe UI"/>
          <w:color w:val="171717"/>
          <w:sz w:val="24"/>
          <w:szCs w:val="24"/>
          <w:lang w:eastAsia="en-IN"/>
        </w:rPr>
        <w:t>, and </w:t>
      </w:r>
      <w:hyperlink r:id="rId12" w:history="1">
        <w:r w:rsidRPr="00567DA4">
          <w:rPr>
            <w:rFonts w:ascii="Segoe UI" w:eastAsia="Times New Roman" w:hAnsi="Segoe UI" w:cs="Segoe UI"/>
            <w:color w:val="0000FF"/>
            <w:sz w:val="24"/>
            <w:szCs w:val="24"/>
            <w:u w:val="single"/>
            <w:lang w:eastAsia="en-IN"/>
          </w:rPr>
          <w:t>Load Balancer</w:t>
        </w:r>
      </w:hyperlink>
      <w:r w:rsidRPr="00567DA4">
        <w:rPr>
          <w:rFonts w:ascii="Segoe UI" w:eastAsia="Times New Roman" w:hAnsi="Segoe UI" w:cs="Segoe UI"/>
          <w:color w:val="171717"/>
          <w:sz w:val="24"/>
          <w:szCs w:val="24"/>
          <w:lang w:eastAsia="en-IN"/>
        </w:rPr>
        <w:t>.</w:t>
      </w:r>
    </w:p>
    <w:p w:rsidR="00567DA4" w:rsidRPr="00567DA4" w:rsidRDefault="00567DA4" w:rsidP="00567DA4">
      <w:pPr>
        <w:spacing w:after="0" w:line="240" w:lineRule="auto"/>
        <w:rPr>
          <w:rFonts w:ascii="Segoe UI" w:eastAsia="Times New Roman" w:hAnsi="Segoe UI" w:cs="Segoe UI"/>
          <w:b/>
          <w:bCs/>
          <w:color w:val="171717"/>
          <w:sz w:val="24"/>
          <w:szCs w:val="24"/>
          <w:lang w:eastAsia="en-IN"/>
        </w:rPr>
      </w:pPr>
      <w:r w:rsidRPr="00567DA4">
        <w:rPr>
          <w:rFonts w:ascii="Segoe UI" w:eastAsia="Times New Roman" w:hAnsi="Segoe UI" w:cs="Segoe UI"/>
          <w:b/>
          <w:bCs/>
          <w:color w:val="171717"/>
          <w:sz w:val="24"/>
          <w:szCs w:val="24"/>
          <w:lang w:eastAsia="en-IN"/>
        </w:rPr>
        <w:t> Note</w:t>
      </w:r>
    </w:p>
    <w:p w:rsidR="00567DA4" w:rsidRPr="00567DA4" w:rsidRDefault="00567DA4" w:rsidP="00567DA4">
      <w:pPr>
        <w:spacing w:before="100" w:beforeAutospacing="1" w:after="100" w:afterAutospacing="1" w:line="240" w:lineRule="auto"/>
        <w:rPr>
          <w:rFonts w:ascii="Segoe UI" w:eastAsia="Times New Roman" w:hAnsi="Segoe UI" w:cs="Segoe UI"/>
          <w:color w:val="171717"/>
          <w:sz w:val="24"/>
          <w:szCs w:val="24"/>
          <w:lang w:eastAsia="en-IN"/>
        </w:rPr>
      </w:pPr>
      <w:r w:rsidRPr="00567DA4">
        <w:rPr>
          <w:rFonts w:ascii="Segoe UI" w:eastAsia="Times New Roman" w:hAnsi="Segoe UI" w:cs="Segoe UI"/>
          <w:color w:val="171717"/>
          <w:sz w:val="24"/>
          <w:szCs w:val="24"/>
          <w:lang w:eastAsia="en-IN"/>
        </w:rPr>
        <w:t>When using only an internal </w:t>
      </w:r>
      <w:hyperlink r:id="rId13" w:history="1">
        <w:r w:rsidRPr="00567DA4">
          <w:rPr>
            <w:rFonts w:ascii="Segoe UI" w:eastAsia="Times New Roman" w:hAnsi="Segoe UI" w:cs="Segoe UI"/>
            <w:b/>
            <w:bCs/>
            <w:color w:val="0000FF"/>
            <w:sz w:val="24"/>
            <w:szCs w:val="24"/>
            <w:u w:val="single"/>
            <w:lang w:eastAsia="en-IN"/>
          </w:rPr>
          <w:t>Standard Load Balancer</w:t>
        </w:r>
      </w:hyperlink>
      <w:r w:rsidRPr="00567DA4">
        <w:rPr>
          <w:rFonts w:ascii="Segoe UI" w:eastAsia="Times New Roman" w:hAnsi="Segoe UI" w:cs="Segoe UI"/>
          <w:color w:val="171717"/>
          <w:sz w:val="24"/>
          <w:szCs w:val="24"/>
          <w:lang w:eastAsia="en-IN"/>
        </w:rPr>
        <w:t>, outbound connectivity is not available until you define how you want </w:t>
      </w:r>
      <w:hyperlink r:id="rId14" w:history="1">
        <w:r w:rsidRPr="00567DA4">
          <w:rPr>
            <w:rFonts w:ascii="Segoe UI" w:eastAsia="Times New Roman" w:hAnsi="Segoe UI" w:cs="Segoe UI"/>
            <w:b/>
            <w:bCs/>
            <w:color w:val="0000FF"/>
            <w:sz w:val="24"/>
            <w:szCs w:val="24"/>
            <w:u w:val="single"/>
            <w:lang w:eastAsia="en-IN"/>
          </w:rPr>
          <w:t>outbound connections</w:t>
        </w:r>
      </w:hyperlink>
      <w:r w:rsidRPr="00567DA4">
        <w:rPr>
          <w:rFonts w:ascii="Segoe UI" w:eastAsia="Times New Roman" w:hAnsi="Segoe UI" w:cs="Segoe UI"/>
          <w:color w:val="171717"/>
          <w:sz w:val="24"/>
          <w:szCs w:val="24"/>
          <w:lang w:eastAsia="en-IN"/>
        </w:rPr>
        <w:t> to work with an instance-level public IP or a public Load Balancer.</w:t>
      </w:r>
    </w:p>
    <w:p w:rsidR="00567DA4" w:rsidRPr="00567DA4" w:rsidRDefault="00567DA4" w:rsidP="00567DA4">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n-IN"/>
        </w:rPr>
      </w:pPr>
      <w:r w:rsidRPr="00567DA4">
        <w:rPr>
          <w:rFonts w:ascii="Segoe UI" w:eastAsia="Times New Roman" w:hAnsi="Segoe UI" w:cs="Segoe UI"/>
          <w:b/>
          <w:bCs/>
          <w:color w:val="171717"/>
          <w:sz w:val="36"/>
          <w:szCs w:val="36"/>
          <w:lang w:eastAsia="en-IN"/>
        </w:rPr>
        <w:t>Communicate between Azure resources</w:t>
      </w:r>
    </w:p>
    <w:p w:rsidR="00567DA4" w:rsidRPr="00567DA4" w:rsidRDefault="00567DA4" w:rsidP="00567DA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67DA4">
        <w:rPr>
          <w:rFonts w:ascii="Segoe UI" w:eastAsia="Times New Roman" w:hAnsi="Segoe UI" w:cs="Segoe UI"/>
          <w:color w:val="171717"/>
          <w:sz w:val="24"/>
          <w:szCs w:val="24"/>
          <w:lang w:eastAsia="en-IN"/>
        </w:rPr>
        <w:t>Azure resources communicate securely with each other in one of the following ways:</w:t>
      </w:r>
    </w:p>
    <w:p w:rsidR="00567DA4" w:rsidRPr="00567DA4" w:rsidRDefault="00567DA4" w:rsidP="00567DA4">
      <w:pPr>
        <w:numPr>
          <w:ilvl w:val="0"/>
          <w:numId w:val="4"/>
        </w:numPr>
        <w:shd w:val="clear" w:color="auto" w:fill="FFFFFF"/>
        <w:spacing w:after="0" w:line="240" w:lineRule="auto"/>
        <w:ind w:left="570"/>
        <w:rPr>
          <w:rFonts w:ascii="Segoe UI" w:eastAsia="Times New Roman" w:hAnsi="Segoe UI" w:cs="Segoe UI"/>
          <w:color w:val="171717"/>
          <w:sz w:val="24"/>
          <w:szCs w:val="24"/>
          <w:lang w:eastAsia="en-IN"/>
        </w:rPr>
      </w:pPr>
      <w:r w:rsidRPr="00567DA4">
        <w:rPr>
          <w:rFonts w:ascii="Segoe UI" w:eastAsia="Times New Roman" w:hAnsi="Segoe UI" w:cs="Segoe UI"/>
          <w:b/>
          <w:bCs/>
          <w:color w:val="171717"/>
          <w:sz w:val="24"/>
          <w:szCs w:val="24"/>
          <w:lang w:eastAsia="en-IN"/>
        </w:rPr>
        <w:t>Through a virtual network</w:t>
      </w:r>
      <w:r w:rsidRPr="00567DA4">
        <w:rPr>
          <w:rFonts w:ascii="Segoe UI" w:eastAsia="Times New Roman" w:hAnsi="Segoe UI" w:cs="Segoe UI"/>
          <w:color w:val="171717"/>
          <w:sz w:val="24"/>
          <w:szCs w:val="24"/>
          <w:lang w:eastAsia="en-IN"/>
        </w:rPr>
        <w:t>: You can deploy VMs, and several other types of Azure resources to a virtual network, such as Azure App Service Environments, the Azure Kubernetes Service (AKS), and Azure Virtual Machine Scale Sets. To view a complete list of Azure resources that you can deploy into a virtual network, see </w:t>
      </w:r>
      <w:hyperlink r:id="rId15" w:history="1">
        <w:r w:rsidRPr="00567DA4">
          <w:rPr>
            <w:rFonts w:ascii="Segoe UI" w:eastAsia="Times New Roman" w:hAnsi="Segoe UI" w:cs="Segoe UI"/>
            <w:color w:val="0000FF"/>
            <w:sz w:val="24"/>
            <w:szCs w:val="24"/>
            <w:u w:val="single"/>
            <w:lang w:eastAsia="en-IN"/>
          </w:rPr>
          <w:t>Virtual network service integration</w:t>
        </w:r>
      </w:hyperlink>
      <w:r w:rsidRPr="00567DA4">
        <w:rPr>
          <w:rFonts w:ascii="Segoe UI" w:eastAsia="Times New Roman" w:hAnsi="Segoe UI" w:cs="Segoe UI"/>
          <w:color w:val="171717"/>
          <w:sz w:val="24"/>
          <w:szCs w:val="24"/>
          <w:lang w:eastAsia="en-IN"/>
        </w:rPr>
        <w:t>.</w:t>
      </w:r>
    </w:p>
    <w:p w:rsidR="00567DA4" w:rsidRPr="00567DA4" w:rsidRDefault="00567DA4" w:rsidP="00567DA4">
      <w:pPr>
        <w:numPr>
          <w:ilvl w:val="0"/>
          <w:numId w:val="4"/>
        </w:numPr>
        <w:shd w:val="clear" w:color="auto" w:fill="FFFFFF"/>
        <w:spacing w:after="0" w:line="240" w:lineRule="auto"/>
        <w:ind w:left="570"/>
        <w:rPr>
          <w:rFonts w:ascii="Segoe UI" w:eastAsia="Times New Roman" w:hAnsi="Segoe UI" w:cs="Segoe UI"/>
          <w:color w:val="171717"/>
          <w:sz w:val="24"/>
          <w:szCs w:val="24"/>
          <w:lang w:eastAsia="en-IN"/>
        </w:rPr>
      </w:pPr>
      <w:r w:rsidRPr="00567DA4">
        <w:rPr>
          <w:rFonts w:ascii="Segoe UI" w:eastAsia="Times New Roman" w:hAnsi="Segoe UI" w:cs="Segoe UI"/>
          <w:b/>
          <w:bCs/>
          <w:color w:val="171717"/>
          <w:sz w:val="24"/>
          <w:szCs w:val="24"/>
          <w:lang w:eastAsia="en-IN"/>
        </w:rPr>
        <w:t>Through a virtual network service endpoint</w:t>
      </w:r>
      <w:r w:rsidRPr="00567DA4">
        <w:rPr>
          <w:rFonts w:ascii="Segoe UI" w:eastAsia="Times New Roman" w:hAnsi="Segoe UI" w:cs="Segoe UI"/>
          <w:color w:val="171717"/>
          <w:sz w:val="24"/>
          <w:szCs w:val="24"/>
          <w:lang w:eastAsia="en-IN"/>
        </w:rPr>
        <w:t>: Extend your virtual network private address space and the identity of your virtual network to Azure service resources, such as Azure Storage accounts and Azure SQL Database, over a direct connection. Service endpoints allow you to secure your critical Azure service resources to only a virtual network. To learn more, see </w:t>
      </w:r>
      <w:hyperlink r:id="rId16" w:history="1">
        <w:r w:rsidRPr="00567DA4">
          <w:rPr>
            <w:rFonts w:ascii="Segoe UI" w:eastAsia="Times New Roman" w:hAnsi="Segoe UI" w:cs="Segoe UI"/>
            <w:color w:val="0000FF"/>
            <w:sz w:val="24"/>
            <w:szCs w:val="24"/>
            <w:u w:val="single"/>
            <w:lang w:eastAsia="en-IN"/>
          </w:rPr>
          <w:t>Virtual network service endpoints overview</w:t>
        </w:r>
      </w:hyperlink>
      <w:r w:rsidRPr="00567DA4">
        <w:rPr>
          <w:rFonts w:ascii="Segoe UI" w:eastAsia="Times New Roman" w:hAnsi="Segoe UI" w:cs="Segoe UI"/>
          <w:color w:val="171717"/>
          <w:sz w:val="24"/>
          <w:szCs w:val="24"/>
          <w:lang w:eastAsia="en-IN"/>
        </w:rPr>
        <w:t>.</w:t>
      </w:r>
    </w:p>
    <w:p w:rsidR="00567DA4" w:rsidRPr="00567DA4" w:rsidRDefault="00567DA4" w:rsidP="00567DA4">
      <w:pPr>
        <w:numPr>
          <w:ilvl w:val="0"/>
          <w:numId w:val="4"/>
        </w:numPr>
        <w:shd w:val="clear" w:color="auto" w:fill="FFFFFF"/>
        <w:spacing w:after="0" w:line="240" w:lineRule="auto"/>
        <w:ind w:left="570"/>
        <w:rPr>
          <w:rFonts w:ascii="Segoe UI" w:eastAsia="Times New Roman" w:hAnsi="Segoe UI" w:cs="Segoe UI"/>
          <w:color w:val="171717"/>
          <w:sz w:val="24"/>
          <w:szCs w:val="24"/>
          <w:lang w:eastAsia="en-IN"/>
        </w:rPr>
      </w:pPr>
      <w:r w:rsidRPr="00567DA4">
        <w:rPr>
          <w:rFonts w:ascii="Segoe UI" w:eastAsia="Times New Roman" w:hAnsi="Segoe UI" w:cs="Segoe UI"/>
          <w:b/>
          <w:bCs/>
          <w:color w:val="171717"/>
          <w:sz w:val="24"/>
          <w:szCs w:val="24"/>
          <w:lang w:eastAsia="en-IN"/>
        </w:rPr>
        <w:t>Through VNet Peering</w:t>
      </w:r>
      <w:r w:rsidRPr="00567DA4">
        <w:rPr>
          <w:rFonts w:ascii="Segoe UI" w:eastAsia="Times New Roman" w:hAnsi="Segoe UI" w:cs="Segoe UI"/>
          <w:color w:val="171717"/>
          <w:sz w:val="24"/>
          <w:szCs w:val="24"/>
          <w:lang w:eastAsia="en-IN"/>
        </w:rPr>
        <w:t>: You can connect virtual networks to each other, enabling resources in either virtual network to communicate with each other, using virtual network peering. The virtual networks you connect can be in the same, or different, Azure regions. To learn more, see </w:t>
      </w:r>
      <w:hyperlink r:id="rId17" w:history="1">
        <w:r w:rsidRPr="00567DA4">
          <w:rPr>
            <w:rFonts w:ascii="Segoe UI" w:eastAsia="Times New Roman" w:hAnsi="Segoe UI" w:cs="Segoe UI"/>
            <w:color w:val="0000FF"/>
            <w:sz w:val="24"/>
            <w:szCs w:val="24"/>
            <w:u w:val="single"/>
            <w:lang w:eastAsia="en-IN"/>
          </w:rPr>
          <w:t>Virtual network peering</w:t>
        </w:r>
      </w:hyperlink>
      <w:r w:rsidRPr="00567DA4">
        <w:rPr>
          <w:rFonts w:ascii="Segoe UI" w:eastAsia="Times New Roman" w:hAnsi="Segoe UI" w:cs="Segoe UI"/>
          <w:color w:val="171717"/>
          <w:sz w:val="24"/>
          <w:szCs w:val="24"/>
          <w:lang w:eastAsia="en-IN"/>
        </w:rPr>
        <w:t>.</w:t>
      </w:r>
    </w:p>
    <w:p w:rsidR="00567DA4" w:rsidRPr="00567DA4" w:rsidRDefault="00567DA4" w:rsidP="00567DA4">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n-IN"/>
        </w:rPr>
      </w:pPr>
      <w:r w:rsidRPr="00567DA4">
        <w:rPr>
          <w:rFonts w:ascii="Segoe UI" w:eastAsia="Times New Roman" w:hAnsi="Segoe UI" w:cs="Segoe UI"/>
          <w:b/>
          <w:bCs/>
          <w:color w:val="171717"/>
          <w:sz w:val="36"/>
          <w:szCs w:val="36"/>
          <w:lang w:eastAsia="en-IN"/>
        </w:rPr>
        <w:t>Communicate with on-premises resources</w:t>
      </w:r>
    </w:p>
    <w:p w:rsidR="00567DA4" w:rsidRPr="00567DA4" w:rsidRDefault="00567DA4" w:rsidP="00567DA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67DA4">
        <w:rPr>
          <w:rFonts w:ascii="Segoe UI" w:eastAsia="Times New Roman" w:hAnsi="Segoe UI" w:cs="Segoe UI"/>
          <w:color w:val="171717"/>
          <w:sz w:val="24"/>
          <w:szCs w:val="24"/>
          <w:lang w:eastAsia="en-IN"/>
        </w:rPr>
        <w:t>You can connect your on-premises computers and networks to a virtual network using any combination of the following options:</w:t>
      </w:r>
    </w:p>
    <w:p w:rsidR="00567DA4" w:rsidRPr="00567DA4" w:rsidRDefault="00567DA4" w:rsidP="00567DA4">
      <w:pPr>
        <w:numPr>
          <w:ilvl w:val="0"/>
          <w:numId w:val="5"/>
        </w:numPr>
        <w:shd w:val="clear" w:color="auto" w:fill="FFFFFF"/>
        <w:spacing w:after="0" w:line="240" w:lineRule="auto"/>
        <w:ind w:left="570"/>
        <w:rPr>
          <w:rFonts w:ascii="Segoe UI" w:eastAsia="Times New Roman" w:hAnsi="Segoe UI" w:cs="Segoe UI"/>
          <w:color w:val="171717"/>
          <w:sz w:val="24"/>
          <w:szCs w:val="24"/>
          <w:lang w:eastAsia="en-IN"/>
        </w:rPr>
      </w:pPr>
      <w:r w:rsidRPr="00567DA4">
        <w:rPr>
          <w:rFonts w:ascii="Segoe UI" w:eastAsia="Times New Roman" w:hAnsi="Segoe UI" w:cs="Segoe UI"/>
          <w:b/>
          <w:bCs/>
          <w:color w:val="171717"/>
          <w:sz w:val="24"/>
          <w:szCs w:val="24"/>
          <w:lang w:eastAsia="en-IN"/>
        </w:rPr>
        <w:lastRenderedPageBreak/>
        <w:t>Point-to-site virtual private network (VPN):</w:t>
      </w:r>
      <w:r w:rsidRPr="00567DA4">
        <w:rPr>
          <w:rFonts w:ascii="Segoe UI" w:eastAsia="Times New Roman" w:hAnsi="Segoe UI" w:cs="Segoe UI"/>
          <w:color w:val="171717"/>
          <w:sz w:val="24"/>
          <w:szCs w:val="24"/>
          <w:lang w:eastAsia="en-IN"/>
        </w:rPr>
        <w:t> Established between a virtual network and a single computer in your network. Each computer that wants to establish connectivity with a virtual network must configure its connection. This connection type is great if you're just getting started with Azure, or for developers, because it requires little or no changes to your existing network. The communication between your computer and a virtual network is sent through an encrypted tunnel over the internet. To learn more, see </w:t>
      </w:r>
      <w:hyperlink r:id="rId18" w:history="1">
        <w:r w:rsidRPr="00567DA4">
          <w:rPr>
            <w:rFonts w:ascii="Segoe UI" w:eastAsia="Times New Roman" w:hAnsi="Segoe UI" w:cs="Segoe UI"/>
            <w:color w:val="0000FF"/>
            <w:sz w:val="24"/>
            <w:szCs w:val="24"/>
            <w:u w:val="single"/>
            <w:lang w:eastAsia="en-IN"/>
          </w:rPr>
          <w:t>Point-to-site VPN</w:t>
        </w:r>
      </w:hyperlink>
      <w:r w:rsidRPr="00567DA4">
        <w:rPr>
          <w:rFonts w:ascii="Segoe UI" w:eastAsia="Times New Roman" w:hAnsi="Segoe UI" w:cs="Segoe UI"/>
          <w:color w:val="171717"/>
          <w:sz w:val="24"/>
          <w:szCs w:val="24"/>
          <w:lang w:eastAsia="en-IN"/>
        </w:rPr>
        <w:t>.</w:t>
      </w:r>
    </w:p>
    <w:p w:rsidR="00567DA4" w:rsidRPr="00567DA4" w:rsidRDefault="00567DA4" w:rsidP="00567DA4">
      <w:pPr>
        <w:numPr>
          <w:ilvl w:val="0"/>
          <w:numId w:val="5"/>
        </w:numPr>
        <w:shd w:val="clear" w:color="auto" w:fill="FFFFFF"/>
        <w:spacing w:after="0" w:line="240" w:lineRule="auto"/>
        <w:ind w:left="570"/>
        <w:rPr>
          <w:rFonts w:ascii="Segoe UI" w:eastAsia="Times New Roman" w:hAnsi="Segoe UI" w:cs="Segoe UI"/>
          <w:color w:val="171717"/>
          <w:sz w:val="24"/>
          <w:szCs w:val="24"/>
          <w:lang w:eastAsia="en-IN"/>
        </w:rPr>
      </w:pPr>
      <w:r w:rsidRPr="00567DA4">
        <w:rPr>
          <w:rFonts w:ascii="Segoe UI" w:eastAsia="Times New Roman" w:hAnsi="Segoe UI" w:cs="Segoe UI"/>
          <w:b/>
          <w:bCs/>
          <w:color w:val="171717"/>
          <w:sz w:val="24"/>
          <w:szCs w:val="24"/>
          <w:lang w:eastAsia="en-IN"/>
        </w:rPr>
        <w:t>Site-to-site VPN:</w:t>
      </w:r>
      <w:r w:rsidRPr="00567DA4">
        <w:rPr>
          <w:rFonts w:ascii="Segoe UI" w:eastAsia="Times New Roman" w:hAnsi="Segoe UI" w:cs="Segoe UI"/>
          <w:color w:val="171717"/>
          <w:sz w:val="24"/>
          <w:szCs w:val="24"/>
          <w:lang w:eastAsia="en-IN"/>
        </w:rPr>
        <w:t> Established between your on-premises VPN device and an Azure VPN Gateway that is deployed in a virtual network. This connection type enables any on-premises resource that you authorize to access a virtual network. The communication between your on-premises VPN device and an Azure VPN gateway is sent through an encrypted tunnel over the internet. To learn more, see </w:t>
      </w:r>
      <w:hyperlink r:id="rId19" w:anchor="s2smulti" w:history="1">
        <w:r w:rsidRPr="00567DA4">
          <w:rPr>
            <w:rFonts w:ascii="Segoe UI" w:eastAsia="Times New Roman" w:hAnsi="Segoe UI" w:cs="Segoe UI"/>
            <w:color w:val="0000FF"/>
            <w:sz w:val="24"/>
            <w:szCs w:val="24"/>
            <w:u w:val="single"/>
            <w:lang w:eastAsia="en-IN"/>
          </w:rPr>
          <w:t>Site-to-site VPN</w:t>
        </w:r>
      </w:hyperlink>
      <w:r w:rsidRPr="00567DA4">
        <w:rPr>
          <w:rFonts w:ascii="Segoe UI" w:eastAsia="Times New Roman" w:hAnsi="Segoe UI" w:cs="Segoe UI"/>
          <w:color w:val="171717"/>
          <w:sz w:val="24"/>
          <w:szCs w:val="24"/>
          <w:lang w:eastAsia="en-IN"/>
        </w:rPr>
        <w:t>.</w:t>
      </w:r>
    </w:p>
    <w:p w:rsidR="00567DA4" w:rsidRPr="00567DA4" w:rsidRDefault="00567DA4" w:rsidP="00567DA4">
      <w:pPr>
        <w:numPr>
          <w:ilvl w:val="0"/>
          <w:numId w:val="5"/>
        </w:numPr>
        <w:shd w:val="clear" w:color="auto" w:fill="FFFFFF"/>
        <w:spacing w:after="0" w:line="240" w:lineRule="auto"/>
        <w:ind w:left="570"/>
        <w:rPr>
          <w:rFonts w:ascii="Segoe UI" w:eastAsia="Times New Roman" w:hAnsi="Segoe UI" w:cs="Segoe UI"/>
          <w:color w:val="171717"/>
          <w:sz w:val="24"/>
          <w:szCs w:val="24"/>
          <w:lang w:eastAsia="en-IN"/>
        </w:rPr>
      </w:pPr>
      <w:r w:rsidRPr="00567DA4">
        <w:rPr>
          <w:rFonts w:ascii="Segoe UI" w:eastAsia="Times New Roman" w:hAnsi="Segoe UI" w:cs="Segoe UI"/>
          <w:b/>
          <w:bCs/>
          <w:color w:val="171717"/>
          <w:sz w:val="24"/>
          <w:szCs w:val="24"/>
          <w:lang w:eastAsia="en-IN"/>
        </w:rPr>
        <w:t>Azure ExpressRoute:</w:t>
      </w:r>
      <w:r w:rsidRPr="00567DA4">
        <w:rPr>
          <w:rFonts w:ascii="Segoe UI" w:eastAsia="Times New Roman" w:hAnsi="Segoe UI" w:cs="Segoe UI"/>
          <w:color w:val="171717"/>
          <w:sz w:val="24"/>
          <w:szCs w:val="24"/>
          <w:lang w:eastAsia="en-IN"/>
        </w:rPr>
        <w:t> Established between your network and Azure, through an ExpressRoute partner. This connection is private. Traffic does not go over the internet. To learn more, see </w:t>
      </w:r>
      <w:hyperlink r:id="rId20" w:history="1">
        <w:r w:rsidRPr="00567DA4">
          <w:rPr>
            <w:rFonts w:ascii="Segoe UI" w:eastAsia="Times New Roman" w:hAnsi="Segoe UI" w:cs="Segoe UI"/>
            <w:color w:val="0000FF"/>
            <w:sz w:val="24"/>
            <w:szCs w:val="24"/>
            <w:u w:val="single"/>
            <w:lang w:eastAsia="en-IN"/>
          </w:rPr>
          <w:t>ExpressRoute</w:t>
        </w:r>
      </w:hyperlink>
      <w:r w:rsidRPr="00567DA4">
        <w:rPr>
          <w:rFonts w:ascii="Segoe UI" w:eastAsia="Times New Roman" w:hAnsi="Segoe UI" w:cs="Segoe UI"/>
          <w:color w:val="171717"/>
          <w:sz w:val="24"/>
          <w:szCs w:val="24"/>
          <w:lang w:eastAsia="en-IN"/>
        </w:rPr>
        <w:t>.</w:t>
      </w:r>
    </w:p>
    <w:p w:rsidR="00567DA4" w:rsidRPr="00567DA4" w:rsidRDefault="00567DA4" w:rsidP="00567DA4">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n-IN"/>
        </w:rPr>
      </w:pPr>
      <w:r w:rsidRPr="00567DA4">
        <w:rPr>
          <w:rFonts w:ascii="Segoe UI" w:eastAsia="Times New Roman" w:hAnsi="Segoe UI" w:cs="Segoe UI"/>
          <w:b/>
          <w:bCs/>
          <w:color w:val="171717"/>
          <w:sz w:val="36"/>
          <w:szCs w:val="36"/>
          <w:lang w:eastAsia="en-IN"/>
        </w:rPr>
        <w:t>Filter network traffic</w:t>
      </w:r>
    </w:p>
    <w:p w:rsidR="00567DA4" w:rsidRPr="00567DA4" w:rsidRDefault="00567DA4" w:rsidP="00567DA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67DA4">
        <w:rPr>
          <w:rFonts w:ascii="Segoe UI" w:eastAsia="Times New Roman" w:hAnsi="Segoe UI" w:cs="Segoe UI"/>
          <w:color w:val="171717"/>
          <w:sz w:val="24"/>
          <w:szCs w:val="24"/>
          <w:lang w:eastAsia="en-IN"/>
        </w:rPr>
        <w:t>You can filter network traffic between subnets using either or both of the following options:</w:t>
      </w:r>
    </w:p>
    <w:p w:rsidR="00567DA4" w:rsidRPr="00567DA4" w:rsidRDefault="00567DA4" w:rsidP="00567DA4">
      <w:pPr>
        <w:numPr>
          <w:ilvl w:val="0"/>
          <w:numId w:val="6"/>
        </w:numPr>
        <w:shd w:val="clear" w:color="auto" w:fill="FFFFFF"/>
        <w:spacing w:after="0" w:line="240" w:lineRule="auto"/>
        <w:ind w:left="570"/>
        <w:rPr>
          <w:rFonts w:ascii="Segoe UI" w:eastAsia="Times New Roman" w:hAnsi="Segoe UI" w:cs="Segoe UI"/>
          <w:color w:val="171717"/>
          <w:sz w:val="24"/>
          <w:szCs w:val="24"/>
          <w:lang w:eastAsia="en-IN"/>
        </w:rPr>
      </w:pPr>
      <w:r w:rsidRPr="00567DA4">
        <w:rPr>
          <w:rFonts w:ascii="Segoe UI" w:eastAsia="Times New Roman" w:hAnsi="Segoe UI" w:cs="Segoe UI"/>
          <w:b/>
          <w:bCs/>
          <w:color w:val="171717"/>
          <w:sz w:val="24"/>
          <w:szCs w:val="24"/>
          <w:lang w:eastAsia="en-IN"/>
        </w:rPr>
        <w:t>Network security groups:</w:t>
      </w:r>
      <w:r w:rsidRPr="00567DA4">
        <w:rPr>
          <w:rFonts w:ascii="Segoe UI" w:eastAsia="Times New Roman" w:hAnsi="Segoe UI" w:cs="Segoe UI"/>
          <w:color w:val="171717"/>
          <w:sz w:val="24"/>
          <w:szCs w:val="24"/>
          <w:lang w:eastAsia="en-IN"/>
        </w:rPr>
        <w:t> Network security groups and application security groups can contain multiple inbound and outbound security rules that enable you to filter traffic to and from resources by source and destination IP address, port, and protocol. To learn more, see </w:t>
      </w:r>
      <w:hyperlink r:id="rId21" w:anchor="network-security-groups" w:history="1">
        <w:r w:rsidRPr="00567DA4">
          <w:rPr>
            <w:rFonts w:ascii="Segoe UI" w:eastAsia="Times New Roman" w:hAnsi="Segoe UI" w:cs="Segoe UI"/>
            <w:color w:val="0000FF"/>
            <w:sz w:val="24"/>
            <w:szCs w:val="24"/>
            <w:u w:val="single"/>
            <w:lang w:eastAsia="en-IN"/>
          </w:rPr>
          <w:t>Network security groups</w:t>
        </w:r>
      </w:hyperlink>
      <w:r w:rsidRPr="00567DA4">
        <w:rPr>
          <w:rFonts w:ascii="Segoe UI" w:eastAsia="Times New Roman" w:hAnsi="Segoe UI" w:cs="Segoe UI"/>
          <w:color w:val="171717"/>
          <w:sz w:val="24"/>
          <w:szCs w:val="24"/>
          <w:lang w:eastAsia="en-IN"/>
        </w:rPr>
        <w:t> or </w:t>
      </w:r>
      <w:hyperlink r:id="rId22" w:anchor="application-security-groups" w:history="1">
        <w:r w:rsidRPr="00567DA4">
          <w:rPr>
            <w:rFonts w:ascii="Segoe UI" w:eastAsia="Times New Roman" w:hAnsi="Segoe UI" w:cs="Segoe UI"/>
            <w:color w:val="0000FF"/>
            <w:sz w:val="24"/>
            <w:szCs w:val="24"/>
            <w:u w:val="single"/>
            <w:lang w:eastAsia="en-IN"/>
          </w:rPr>
          <w:t>Application security groups</w:t>
        </w:r>
      </w:hyperlink>
      <w:r w:rsidRPr="00567DA4">
        <w:rPr>
          <w:rFonts w:ascii="Segoe UI" w:eastAsia="Times New Roman" w:hAnsi="Segoe UI" w:cs="Segoe UI"/>
          <w:color w:val="171717"/>
          <w:sz w:val="24"/>
          <w:szCs w:val="24"/>
          <w:lang w:eastAsia="en-IN"/>
        </w:rPr>
        <w:t>.</w:t>
      </w:r>
    </w:p>
    <w:p w:rsidR="00567DA4" w:rsidRPr="00567DA4" w:rsidRDefault="00567DA4" w:rsidP="00567DA4">
      <w:pPr>
        <w:numPr>
          <w:ilvl w:val="0"/>
          <w:numId w:val="6"/>
        </w:numPr>
        <w:shd w:val="clear" w:color="auto" w:fill="FFFFFF"/>
        <w:spacing w:after="0" w:line="240" w:lineRule="auto"/>
        <w:ind w:left="570"/>
        <w:rPr>
          <w:rFonts w:ascii="Segoe UI" w:eastAsia="Times New Roman" w:hAnsi="Segoe UI" w:cs="Segoe UI"/>
          <w:color w:val="171717"/>
          <w:sz w:val="24"/>
          <w:szCs w:val="24"/>
          <w:lang w:eastAsia="en-IN"/>
        </w:rPr>
      </w:pPr>
      <w:r w:rsidRPr="00567DA4">
        <w:rPr>
          <w:rFonts w:ascii="Segoe UI" w:eastAsia="Times New Roman" w:hAnsi="Segoe UI" w:cs="Segoe UI"/>
          <w:b/>
          <w:bCs/>
          <w:color w:val="171717"/>
          <w:sz w:val="24"/>
          <w:szCs w:val="24"/>
          <w:lang w:eastAsia="en-IN"/>
        </w:rPr>
        <w:t>Network virtual appliances:</w:t>
      </w:r>
      <w:r w:rsidRPr="00567DA4">
        <w:rPr>
          <w:rFonts w:ascii="Segoe UI" w:eastAsia="Times New Roman" w:hAnsi="Segoe UI" w:cs="Segoe UI"/>
          <w:color w:val="171717"/>
          <w:sz w:val="24"/>
          <w:szCs w:val="24"/>
          <w:lang w:eastAsia="en-IN"/>
        </w:rPr>
        <w:t> A network virtual appliance is a VM that performs a network function, such as a firewall, WAN optimization, or other network function. To view a list of available network virtual appliances that you can deploy in a virtual network, see </w:t>
      </w:r>
      <w:hyperlink r:id="rId23" w:history="1">
        <w:r w:rsidRPr="00567DA4">
          <w:rPr>
            <w:rFonts w:ascii="Segoe UI" w:eastAsia="Times New Roman" w:hAnsi="Segoe UI" w:cs="Segoe UI"/>
            <w:color w:val="0000FF"/>
            <w:sz w:val="24"/>
            <w:szCs w:val="24"/>
            <w:u w:val="single"/>
            <w:lang w:eastAsia="en-IN"/>
          </w:rPr>
          <w:t>Azure Marketplace</w:t>
        </w:r>
      </w:hyperlink>
      <w:r w:rsidRPr="00567DA4">
        <w:rPr>
          <w:rFonts w:ascii="Segoe UI" w:eastAsia="Times New Roman" w:hAnsi="Segoe UI" w:cs="Segoe UI"/>
          <w:color w:val="171717"/>
          <w:sz w:val="24"/>
          <w:szCs w:val="24"/>
          <w:lang w:eastAsia="en-IN"/>
        </w:rPr>
        <w:t>.</w:t>
      </w:r>
    </w:p>
    <w:p w:rsidR="00567DA4" w:rsidRPr="00567DA4" w:rsidRDefault="00567DA4" w:rsidP="00567DA4">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n-IN"/>
        </w:rPr>
      </w:pPr>
      <w:r w:rsidRPr="00567DA4">
        <w:rPr>
          <w:rFonts w:ascii="Segoe UI" w:eastAsia="Times New Roman" w:hAnsi="Segoe UI" w:cs="Segoe UI"/>
          <w:b/>
          <w:bCs/>
          <w:color w:val="171717"/>
          <w:sz w:val="36"/>
          <w:szCs w:val="36"/>
          <w:lang w:eastAsia="en-IN"/>
        </w:rPr>
        <w:t>Route network traffic</w:t>
      </w:r>
    </w:p>
    <w:p w:rsidR="00567DA4" w:rsidRPr="00567DA4" w:rsidRDefault="00567DA4" w:rsidP="00567DA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67DA4">
        <w:rPr>
          <w:rFonts w:ascii="Segoe UI" w:eastAsia="Times New Roman" w:hAnsi="Segoe UI" w:cs="Segoe UI"/>
          <w:color w:val="171717"/>
          <w:sz w:val="24"/>
          <w:szCs w:val="24"/>
          <w:lang w:eastAsia="en-IN"/>
        </w:rPr>
        <w:t>Azure routes traffic between subnets, connected virtual networks, on-premises networks, and the Internet, by default. You can implement either or both of the following options to override the default routes Azure creates:</w:t>
      </w:r>
    </w:p>
    <w:p w:rsidR="00567DA4" w:rsidRPr="00567DA4" w:rsidRDefault="00567DA4" w:rsidP="00567DA4">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567DA4">
        <w:rPr>
          <w:rFonts w:ascii="Segoe UI" w:eastAsia="Times New Roman" w:hAnsi="Segoe UI" w:cs="Segoe UI"/>
          <w:b/>
          <w:bCs/>
          <w:color w:val="171717"/>
          <w:sz w:val="24"/>
          <w:szCs w:val="24"/>
          <w:lang w:eastAsia="en-IN"/>
        </w:rPr>
        <w:t>Route tables:</w:t>
      </w:r>
      <w:r w:rsidRPr="00567DA4">
        <w:rPr>
          <w:rFonts w:ascii="Segoe UI" w:eastAsia="Times New Roman" w:hAnsi="Segoe UI" w:cs="Segoe UI"/>
          <w:color w:val="171717"/>
          <w:sz w:val="24"/>
          <w:szCs w:val="24"/>
          <w:lang w:eastAsia="en-IN"/>
        </w:rPr>
        <w:t> You can create custom route tables with routes that control where traffic is routed to for each subnet. Learn more about </w:t>
      </w:r>
      <w:hyperlink r:id="rId24" w:anchor="user-defined" w:history="1">
        <w:r w:rsidRPr="00567DA4">
          <w:rPr>
            <w:rFonts w:ascii="Segoe UI" w:eastAsia="Times New Roman" w:hAnsi="Segoe UI" w:cs="Segoe UI"/>
            <w:color w:val="0000FF"/>
            <w:sz w:val="24"/>
            <w:szCs w:val="24"/>
            <w:u w:val="single"/>
            <w:lang w:eastAsia="en-IN"/>
          </w:rPr>
          <w:t>route tables</w:t>
        </w:r>
      </w:hyperlink>
      <w:r w:rsidRPr="00567DA4">
        <w:rPr>
          <w:rFonts w:ascii="Segoe UI" w:eastAsia="Times New Roman" w:hAnsi="Segoe UI" w:cs="Segoe UI"/>
          <w:color w:val="171717"/>
          <w:sz w:val="24"/>
          <w:szCs w:val="24"/>
          <w:lang w:eastAsia="en-IN"/>
        </w:rPr>
        <w:t>.</w:t>
      </w:r>
    </w:p>
    <w:p w:rsidR="00567DA4" w:rsidRPr="00567DA4" w:rsidRDefault="00567DA4" w:rsidP="00567DA4">
      <w:pPr>
        <w:numPr>
          <w:ilvl w:val="0"/>
          <w:numId w:val="7"/>
        </w:numPr>
        <w:shd w:val="clear" w:color="auto" w:fill="FFFFFF"/>
        <w:spacing w:after="0" w:line="240" w:lineRule="auto"/>
        <w:ind w:left="570"/>
        <w:rPr>
          <w:rFonts w:ascii="Segoe UI" w:eastAsia="Times New Roman" w:hAnsi="Segoe UI" w:cs="Segoe UI"/>
          <w:color w:val="171717"/>
          <w:sz w:val="24"/>
          <w:szCs w:val="24"/>
          <w:lang w:eastAsia="en-IN"/>
        </w:rPr>
      </w:pPr>
      <w:r w:rsidRPr="00567DA4">
        <w:rPr>
          <w:rFonts w:ascii="Segoe UI" w:eastAsia="Times New Roman" w:hAnsi="Segoe UI" w:cs="Segoe UI"/>
          <w:b/>
          <w:bCs/>
          <w:color w:val="171717"/>
          <w:sz w:val="24"/>
          <w:szCs w:val="24"/>
          <w:lang w:eastAsia="en-IN"/>
        </w:rPr>
        <w:t>Border gateway protocol (BGP) routes:</w:t>
      </w:r>
      <w:r w:rsidRPr="00567DA4">
        <w:rPr>
          <w:rFonts w:ascii="Segoe UI" w:eastAsia="Times New Roman" w:hAnsi="Segoe UI" w:cs="Segoe UI"/>
          <w:color w:val="171717"/>
          <w:sz w:val="24"/>
          <w:szCs w:val="24"/>
          <w:lang w:eastAsia="en-IN"/>
        </w:rPr>
        <w:t xml:space="preserve"> If you connect your virtual network to your on-premises network using an Azure VPN Gateway or ExpressRoute </w:t>
      </w:r>
      <w:r w:rsidRPr="00567DA4">
        <w:rPr>
          <w:rFonts w:ascii="Segoe UI" w:eastAsia="Times New Roman" w:hAnsi="Segoe UI" w:cs="Segoe UI"/>
          <w:color w:val="171717"/>
          <w:sz w:val="24"/>
          <w:szCs w:val="24"/>
          <w:lang w:eastAsia="en-IN"/>
        </w:rPr>
        <w:lastRenderedPageBreak/>
        <w:t>connection, you can propagate your on-premises BGP routes to your virtual networks. Learn more about using BGP with </w:t>
      </w:r>
      <w:hyperlink r:id="rId25" w:history="1">
        <w:r w:rsidRPr="00567DA4">
          <w:rPr>
            <w:rFonts w:ascii="Segoe UI" w:eastAsia="Times New Roman" w:hAnsi="Segoe UI" w:cs="Segoe UI"/>
            <w:color w:val="0000FF"/>
            <w:sz w:val="24"/>
            <w:szCs w:val="24"/>
            <w:u w:val="single"/>
            <w:lang w:eastAsia="en-IN"/>
          </w:rPr>
          <w:t>Azure VPN Gateway</w:t>
        </w:r>
      </w:hyperlink>
      <w:r w:rsidRPr="00567DA4">
        <w:rPr>
          <w:rFonts w:ascii="Segoe UI" w:eastAsia="Times New Roman" w:hAnsi="Segoe UI" w:cs="Segoe UI"/>
          <w:color w:val="171717"/>
          <w:sz w:val="24"/>
          <w:szCs w:val="24"/>
          <w:lang w:eastAsia="en-IN"/>
        </w:rPr>
        <w:t> and </w:t>
      </w:r>
      <w:hyperlink r:id="rId26" w:anchor="dynamic-route-exchange" w:history="1">
        <w:r w:rsidRPr="00567DA4">
          <w:rPr>
            <w:rFonts w:ascii="Segoe UI" w:eastAsia="Times New Roman" w:hAnsi="Segoe UI" w:cs="Segoe UI"/>
            <w:color w:val="0000FF"/>
            <w:sz w:val="24"/>
            <w:szCs w:val="24"/>
            <w:u w:val="single"/>
            <w:lang w:eastAsia="en-IN"/>
          </w:rPr>
          <w:t>ExpressRoute</w:t>
        </w:r>
      </w:hyperlink>
      <w:r w:rsidRPr="00567DA4">
        <w:rPr>
          <w:rFonts w:ascii="Segoe UI" w:eastAsia="Times New Roman" w:hAnsi="Segoe UI" w:cs="Segoe UI"/>
          <w:color w:val="171717"/>
          <w:sz w:val="24"/>
          <w:szCs w:val="24"/>
          <w:lang w:eastAsia="en-IN"/>
        </w:rPr>
        <w:t>.</w:t>
      </w:r>
    </w:p>
    <w:p w:rsidR="00567DA4" w:rsidRPr="00567DA4" w:rsidRDefault="00567DA4" w:rsidP="00567DA4">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n-IN"/>
        </w:rPr>
      </w:pPr>
      <w:r w:rsidRPr="00567DA4">
        <w:rPr>
          <w:rFonts w:ascii="Segoe UI" w:eastAsia="Times New Roman" w:hAnsi="Segoe UI" w:cs="Segoe UI"/>
          <w:b/>
          <w:bCs/>
          <w:color w:val="171717"/>
          <w:sz w:val="36"/>
          <w:szCs w:val="36"/>
          <w:lang w:eastAsia="en-IN"/>
        </w:rPr>
        <w:t>Virtual network integration for Azure services</w:t>
      </w:r>
    </w:p>
    <w:p w:rsidR="00567DA4" w:rsidRPr="00567DA4" w:rsidRDefault="00567DA4" w:rsidP="00567DA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67DA4">
        <w:rPr>
          <w:rFonts w:ascii="Segoe UI" w:eastAsia="Times New Roman" w:hAnsi="Segoe UI" w:cs="Segoe UI"/>
          <w:color w:val="171717"/>
          <w:sz w:val="24"/>
          <w:szCs w:val="24"/>
          <w:lang w:eastAsia="en-IN"/>
        </w:rPr>
        <w:t>Integrating Azure services to an Azure virtual network enables private access to the service from virtual machines or compute resources in the virtual network. You can integrate Azure services in your virtual network with the following options:</w:t>
      </w:r>
    </w:p>
    <w:p w:rsidR="00567DA4" w:rsidRPr="00567DA4" w:rsidRDefault="00567DA4" w:rsidP="00567DA4">
      <w:pPr>
        <w:numPr>
          <w:ilvl w:val="0"/>
          <w:numId w:val="8"/>
        </w:numPr>
        <w:shd w:val="clear" w:color="auto" w:fill="FFFFFF"/>
        <w:spacing w:after="0" w:line="240" w:lineRule="auto"/>
        <w:ind w:left="570"/>
        <w:rPr>
          <w:rFonts w:ascii="Segoe UI" w:eastAsia="Times New Roman" w:hAnsi="Segoe UI" w:cs="Segoe UI"/>
          <w:color w:val="171717"/>
          <w:sz w:val="24"/>
          <w:szCs w:val="24"/>
          <w:lang w:eastAsia="en-IN"/>
        </w:rPr>
      </w:pPr>
      <w:r w:rsidRPr="00567DA4">
        <w:rPr>
          <w:rFonts w:ascii="Segoe UI" w:eastAsia="Times New Roman" w:hAnsi="Segoe UI" w:cs="Segoe UI"/>
          <w:color w:val="171717"/>
          <w:sz w:val="24"/>
          <w:szCs w:val="24"/>
          <w:lang w:eastAsia="en-IN"/>
        </w:rPr>
        <w:t>Deploying </w:t>
      </w:r>
      <w:hyperlink r:id="rId27" w:history="1">
        <w:r w:rsidRPr="00567DA4">
          <w:rPr>
            <w:rFonts w:ascii="Segoe UI" w:eastAsia="Times New Roman" w:hAnsi="Segoe UI" w:cs="Segoe UI"/>
            <w:color w:val="0000FF"/>
            <w:sz w:val="24"/>
            <w:szCs w:val="24"/>
            <w:u w:val="single"/>
            <w:lang w:eastAsia="en-IN"/>
          </w:rPr>
          <w:t>dedicated instances of the service</w:t>
        </w:r>
      </w:hyperlink>
      <w:r w:rsidRPr="00567DA4">
        <w:rPr>
          <w:rFonts w:ascii="Segoe UI" w:eastAsia="Times New Roman" w:hAnsi="Segoe UI" w:cs="Segoe UI"/>
          <w:color w:val="171717"/>
          <w:sz w:val="24"/>
          <w:szCs w:val="24"/>
          <w:lang w:eastAsia="en-IN"/>
        </w:rPr>
        <w:t> into a virtual network. The services can then be privately accessed within the virtual network and from on-premises networks.</w:t>
      </w:r>
    </w:p>
    <w:p w:rsidR="00567DA4" w:rsidRPr="00567DA4" w:rsidRDefault="00567DA4" w:rsidP="00567DA4">
      <w:pPr>
        <w:numPr>
          <w:ilvl w:val="0"/>
          <w:numId w:val="8"/>
        </w:numPr>
        <w:shd w:val="clear" w:color="auto" w:fill="FFFFFF"/>
        <w:spacing w:after="0" w:line="240" w:lineRule="auto"/>
        <w:ind w:left="570"/>
        <w:rPr>
          <w:rFonts w:ascii="Segoe UI" w:eastAsia="Times New Roman" w:hAnsi="Segoe UI" w:cs="Segoe UI"/>
          <w:color w:val="171717"/>
          <w:sz w:val="24"/>
          <w:szCs w:val="24"/>
          <w:lang w:eastAsia="en-IN"/>
        </w:rPr>
      </w:pPr>
      <w:r w:rsidRPr="00567DA4">
        <w:rPr>
          <w:rFonts w:ascii="Segoe UI" w:eastAsia="Times New Roman" w:hAnsi="Segoe UI" w:cs="Segoe UI"/>
          <w:color w:val="171717"/>
          <w:sz w:val="24"/>
          <w:szCs w:val="24"/>
          <w:lang w:eastAsia="en-IN"/>
        </w:rPr>
        <w:t>Using </w:t>
      </w:r>
      <w:hyperlink r:id="rId28" w:history="1">
        <w:r w:rsidRPr="00567DA4">
          <w:rPr>
            <w:rFonts w:ascii="Segoe UI" w:eastAsia="Times New Roman" w:hAnsi="Segoe UI" w:cs="Segoe UI"/>
            <w:color w:val="0000FF"/>
            <w:sz w:val="24"/>
            <w:szCs w:val="24"/>
            <w:u w:val="single"/>
            <w:lang w:eastAsia="en-IN"/>
          </w:rPr>
          <w:t>Private Link</w:t>
        </w:r>
      </w:hyperlink>
      <w:r w:rsidRPr="00567DA4">
        <w:rPr>
          <w:rFonts w:ascii="Segoe UI" w:eastAsia="Times New Roman" w:hAnsi="Segoe UI" w:cs="Segoe UI"/>
          <w:color w:val="171717"/>
          <w:sz w:val="24"/>
          <w:szCs w:val="24"/>
          <w:lang w:eastAsia="en-IN"/>
        </w:rPr>
        <w:t> to access privately a specific instance of the service from your virtual network and from on-premises networks.</w:t>
      </w:r>
    </w:p>
    <w:p w:rsidR="00567DA4" w:rsidRPr="00567DA4" w:rsidRDefault="00567DA4" w:rsidP="00567DA4">
      <w:pPr>
        <w:numPr>
          <w:ilvl w:val="0"/>
          <w:numId w:val="8"/>
        </w:numPr>
        <w:shd w:val="clear" w:color="auto" w:fill="FFFFFF"/>
        <w:spacing w:after="0" w:line="240" w:lineRule="auto"/>
        <w:ind w:left="570"/>
        <w:rPr>
          <w:rFonts w:ascii="Segoe UI" w:eastAsia="Times New Roman" w:hAnsi="Segoe UI" w:cs="Segoe UI"/>
          <w:color w:val="171717"/>
          <w:sz w:val="24"/>
          <w:szCs w:val="24"/>
          <w:lang w:eastAsia="en-IN"/>
        </w:rPr>
      </w:pPr>
      <w:r w:rsidRPr="00567DA4">
        <w:rPr>
          <w:rFonts w:ascii="Segoe UI" w:eastAsia="Times New Roman" w:hAnsi="Segoe UI" w:cs="Segoe UI"/>
          <w:color w:val="171717"/>
          <w:sz w:val="24"/>
          <w:szCs w:val="24"/>
          <w:lang w:eastAsia="en-IN"/>
        </w:rPr>
        <w:t>You can also access the service using public endpoints by extending a virtual network to the service, through </w:t>
      </w:r>
      <w:hyperlink r:id="rId29" w:history="1">
        <w:r w:rsidRPr="00567DA4">
          <w:rPr>
            <w:rFonts w:ascii="Segoe UI" w:eastAsia="Times New Roman" w:hAnsi="Segoe UI" w:cs="Segoe UI"/>
            <w:color w:val="0000FF"/>
            <w:sz w:val="24"/>
            <w:szCs w:val="24"/>
            <w:u w:val="single"/>
            <w:lang w:eastAsia="en-IN"/>
          </w:rPr>
          <w:t>service endpoints</w:t>
        </w:r>
      </w:hyperlink>
      <w:r w:rsidRPr="00567DA4">
        <w:rPr>
          <w:rFonts w:ascii="Segoe UI" w:eastAsia="Times New Roman" w:hAnsi="Segoe UI" w:cs="Segoe UI"/>
          <w:color w:val="171717"/>
          <w:sz w:val="24"/>
          <w:szCs w:val="24"/>
          <w:lang w:eastAsia="en-IN"/>
        </w:rPr>
        <w:t>. Service endpoints allow service resources to be secured to the virtual network.</w:t>
      </w:r>
    </w:p>
    <w:p w:rsidR="00567DA4" w:rsidRPr="00567DA4" w:rsidRDefault="00567DA4" w:rsidP="00567DA4">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n-IN"/>
        </w:rPr>
      </w:pPr>
      <w:r w:rsidRPr="00567DA4">
        <w:rPr>
          <w:rFonts w:ascii="Segoe UI" w:eastAsia="Times New Roman" w:hAnsi="Segoe UI" w:cs="Segoe UI"/>
          <w:b/>
          <w:bCs/>
          <w:color w:val="171717"/>
          <w:sz w:val="36"/>
          <w:szCs w:val="36"/>
          <w:lang w:eastAsia="en-IN"/>
        </w:rPr>
        <w:t>Azure VNet limits</w:t>
      </w:r>
    </w:p>
    <w:p w:rsidR="00567DA4" w:rsidRPr="00567DA4" w:rsidRDefault="00567DA4" w:rsidP="00567DA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67DA4">
        <w:rPr>
          <w:rFonts w:ascii="Segoe UI" w:eastAsia="Times New Roman" w:hAnsi="Segoe UI" w:cs="Segoe UI"/>
          <w:color w:val="171717"/>
          <w:sz w:val="24"/>
          <w:szCs w:val="24"/>
          <w:lang w:eastAsia="en-IN"/>
        </w:rPr>
        <w:t>There are certain limits around the number of Azure resources you can deploy. Most Azure networking limits are at the maximum values. However, you can </w:t>
      </w:r>
      <w:hyperlink r:id="rId30" w:history="1">
        <w:r w:rsidRPr="00567DA4">
          <w:rPr>
            <w:rFonts w:ascii="Segoe UI" w:eastAsia="Times New Roman" w:hAnsi="Segoe UI" w:cs="Segoe UI"/>
            <w:color w:val="0000FF"/>
            <w:sz w:val="24"/>
            <w:szCs w:val="24"/>
            <w:u w:val="single"/>
            <w:lang w:eastAsia="en-IN"/>
          </w:rPr>
          <w:t>increase certain networking limits</w:t>
        </w:r>
      </w:hyperlink>
      <w:r w:rsidRPr="00567DA4">
        <w:rPr>
          <w:rFonts w:ascii="Segoe UI" w:eastAsia="Times New Roman" w:hAnsi="Segoe UI" w:cs="Segoe UI"/>
          <w:color w:val="171717"/>
          <w:sz w:val="24"/>
          <w:szCs w:val="24"/>
          <w:lang w:eastAsia="en-IN"/>
        </w:rPr>
        <w:t> as specified on the </w:t>
      </w:r>
      <w:hyperlink r:id="rId31" w:anchor="networking-limits" w:history="1">
        <w:r w:rsidRPr="00567DA4">
          <w:rPr>
            <w:rFonts w:ascii="Segoe UI" w:eastAsia="Times New Roman" w:hAnsi="Segoe UI" w:cs="Segoe UI"/>
            <w:color w:val="0000FF"/>
            <w:sz w:val="24"/>
            <w:szCs w:val="24"/>
            <w:u w:val="single"/>
            <w:lang w:eastAsia="en-IN"/>
          </w:rPr>
          <w:t>VNet limits page</w:t>
        </w:r>
      </w:hyperlink>
      <w:r w:rsidRPr="00567DA4">
        <w:rPr>
          <w:rFonts w:ascii="Segoe UI" w:eastAsia="Times New Roman" w:hAnsi="Segoe UI" w:cs="Segoe UI"/>
          <w:color w:val="171717"/>
          <w:sz w:val="24"/>
          <w:szCs w:val="24"/>
          <w:lang w:eastAsia="en-IN"/>
        </w:rPr>
        <w:t>.</w:t>
      </w:r>
    </w:p>
    <w:p w:rsidR="00567DA4" w:rsidRPr="00567DA4" w:rsidRDefault="00567DA4" w:rsidP="00567DA4">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n-IN"/>
        </w:rPr>
      </w:pPr>
      <w:r w:rsidRPr="00567DA4">
        <w:rPr>
          <w:rFonts w:ascii="Segoe UI" w:eastAsia="Times New Roman" w:hAnsi="Segoe UI" w:cs="Segoe UI"/>
          <w:b/>
          <w:bCs/>
          <w:color w:val="171717"/>
          <w:sz w:val="36"/>
          <w:szCs w:val="36"/>
          <w:lang w:eastAsia="en-IN"/>
        </w:rPr>
        <w:t>Pricing</w:t>
      </w:r>
    </w:p>
    <w:p w:rsidR="00567DA4" w:rsidRPr="00567DA4" w:rsidRDefault="00567DA4" w:rsidP="00567DA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567DA4">
        <w:rPr>
          <w:rFonts w:ascii="Segoe UI" w:eastAsia="Times New Roman" w:hAnsi="Segoe UI" w:cs="Segoe UI"/>
          <w:color w:val="171717"/>
          <w:sz w:val="24"/>
          <w:szCs w:val="24"/>
          <w:lang w:eastAsia="en-IN"/>
        </w:rPr>
        <w:t>There is no charge for using Azure VNet, it is free of cost. Standard charges are applicable for resources, such as Virtual Machines (VMs) and other products. To learn more, see </w:t>
      </w:r>
      <w:hyperlink r:id="rId32" w:history="1">
        <w:r w:rsidRPr="00567DA4">
          <w:rPr>
            <w:rFonts w:ascii="Segoe UI" w:eastAsia="Times New Roman" w:hAnsi="Segoe UI" w:cs="Segoe UI"/>
            <w:color w:val="0000FF"/>
            <w:sz w:val="24"/>
            <w:szCs w:val="24"/>
            <w:u w:val="single"/>
            <w:lang w:eastAsia="en-IN"/>
          </w:rPr>
          <w:t>VNet pricing</w:t>
        </w:r>
      </w:hyperlink>
      <w:r w:rsidRPr="00567DA4">
        <w:rPr>
          <w:rFonts w:ascii="Segoe UI" w:eastAsia="Times New Roman" w:hAnsi="Segoe UI" w:cs="Segoe UI"/>
          <w:color w:val="171717"/>
          <w:sz w:val="24"/>
          <w:szCs w:val="24"/>
          <w:lang w:eastAsia="en-IN"/>
        </w:rPr>
        <w:t> and the Azure </w:t>
      </w:r>
      <w:hyperlink r:id="rId33" w:history="1">
        <w:r w:rsidRPr="00567DA4">
          <w:rPr>
            <w:rFonts w:ascii="Segoe UI" w:eastAsia="Times New Roman" w:hAnsi="Segoe UI" w:cs="Segoe UI"/>
            <w:color w:val="0000FF"/>
            <w:sz w:val="24"/>
            <w:szCs w:val="24"/>
            <w:u w:val="single"/>
            <w:lang w:eastAsia="en-IN"/>
          </w:rPr>
          <w:t>pricing calculator</w:t>
        </w:r>
      </w:hyperlink>
      <w:r w:rsidRPr="00567DA4">
        <w:rPr>
          <w:rFonts w:ascii="Segoe UI" w:eastAsia="Times New Roman" w:hAnsi="Segoe UI" w:cs="Segoe UI"/>
          <w:color w:val="171717"/>
          <w:sz w:val="24"/>
          <w:szCs w:val="24"/>
          <w:lang w:eastAsia="en-IN"/>
        </w:rPr>
        <w:t>.</w:t>
      </w:r>
    </w:p>
    <w:p w:rsidR="001C406C" w:rsidRDefault="001C406C"/>
    <w:p w:rsidR="007E1810" w:rsidRDefault="007E1810">
      <w:r>
        <w:rPr>
          <w:noProof/>
          <w:lang w:eastAsia="en-IN"/>
        </w:rPr>
        <w:lastRenderedPageBreak/>
        <w:drawing>
          <wp:inline distT="0" distB="0" distL="0" distR="0" wp14:anchorId="038F498F" wp14:editId="3E7E6CC2">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223974"/>
                    </a:xfrm>
                    <a:prstGeom prst="rect">
                      <a:avLst/>
                    </a:prstGeom>
                  </pic:spPr>
                </pic:pic>
              </a:graphicData>
            </a:graphic>
          </wp:inline>
        </w:drawing>
      </w:r>
    </w:p>
    <w:p w:rsidR="007E1810" w:rsidRDefault="007E1810"/>
    <w:p w:rsidR="007E1810" w:rsidRDefault="007E1810">
      <w:r>
        <w:rPr>
          <w:noProof/>
          <w:lang w:eastAsia="en-IN"/>
        </w:rPr>
        <w:drawing>
          <wp:inline distT="0" distB="0" distL="0" distR="0" wp14:anchorId="0016334E" wp14:editId="3BF1F2FB">
            <wp:extent cx="5731510" cy="32239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223974"/>
                    </a:xfrm>
                    <a:prstGeom prst="rect">
                      <a:avLst/>
                    </a:prstGeom>
                  </pic:spPr>
                </pic:pic>
              </a:graphicData>
            </a:graphic>
          </wp:inline>
        </w:drawing>
      </w:r>
    </w:p>
    <w:p w:rsidR="007E1810" w:rsidRDefault="007E1810"/>
    <w:p w:rsidR="000238A4" w:rsidRDefault="000238A4">
      <w:r>
        <w:rPr>
          <w:noProof/>
          <w:lang w:eastAsia="en-IN"/>
        </w:rPr>
        <w:lastRenderedPageBreak/>
        <w:drawing>
          <wp:inline distT="0" distB="0" distL="0" distR="0" wp14:anchorId="15DC215F" wp14:editId="278EDF2E">
            <wp:extent cx="5726546" cy="3061855"/>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4947"/>
                    <a:stretch/>
                  </pic:blipFill>
                  <pic:spPr bwMode="auto">
                    <a:xfrm>
                      <a:off x="0" y="0"/>
                      <a:ext cx="5731510" cy="3064509"/>
                    </a:xfrm>
                    <a:prstGeom prst="rect">
                      <a:avLst/>
                    </a:prstGeom>
                    <a:ln>
                      <a:noFill/>
                    </a:ln>
                    <a:extLst>
                      <a:ext uri="{53640926-AAD7-44D8-BBD7-CCE9431645EC}">
                        <a14:shadowObscured xmlns:a14="http://schemas.microsoft.com/office/drawing/2010/main"/>
                      </a:ext>
                    </a:extLst>
                  </pic:spPr>
                </pic:pic>
              </a:graphicData>
            </a:graphic>
          </wp:inline>
        </w:drawing>
      </w:r>
    </w:p>
    <w:p w:rsidR="008A6003" w:rsidRDefault="008A6003"/>
    <w:p w:rsidR="008A6003" w:rsidRDefault="008A6003"/>
    <w:p w:rsidR="008A6003" w:rsidRDefault="008A6003"/>
    <w:p w:rsidR="008A6003" w:rsidRDefault="008A6003"/>
    <w:p w:rsidR="00872A8D" w:rsidRDefault="00872A8D">
      <w:r>
        <w:t>Connectivity in VM’s</w:t>
      </w:r>
      <w:r w:rsidR="00C16647">
        <w:t xml:space="preserve">? </w:t>
      </w:r>
      <w:r>
        <w:t xml:space="preserve"> in same VNet</w:t>
      </w:r>
    </w:p>
    <w:p w:rsidR="00F57410" w:rsidRDefault="00F57410">
      <w:r>
        <w:t>Create a Virtual Network</w:t>
      </w:r>
    </w:p>
    <w:p w:rsidR="00F57410" w:rsidRDefault="00F57410">
      <w:r>
        <w:t>Create two Virtual Machines</w:t>
      </w:r>
    </w:p>
    <w:p w:rsidR="00F57410" w:rsidRDefault="00F57410">
      <w:r>
        <w:t>Take same Virtu</w:t>
      </w:r>
      <w:r w:rsidR="00083A8F">
        <w:t>al</w:t>
      </w:r>
      <w:r>
        <w:t xml:space="preserve"> Network in both these VMachines</w:t>
      </w:r>
    </w:p>
    <w:p w:rsidR="00F57410" w:rsidRDefault="00B10788">
      <w:r>
        <w:t>Take RDP of both machines</w:t>
      </w:r>
    </w:p>
    <w:p w:rsidR="00B10788" w:rsidRDefault="00B10788">
      <w:r>
        <w:t>Off Windows Firewalls in both the VM’s</w:t>
      </w:r>
    </w:p>
    <w:p w:rsidR="00B10788" w:rsidRDefault="00B10788">
      <w:r>
        <w:t>Go to cmd, then check ping their private address not public address</w:t>
      </w:r>
    </w:p>
    <w:p w:rsidR="00B10788" w:rsidRDefault="00B10788"/>
    <w:p w:rsidR="00C16647" w:rsidRDefault="00C16647">
      <w:r>
        <w:t xml:space="preserve">We do not need Internet ? because of Microsoft Backbone </w:t>
      </w:r>
    </w:p>
    <w:p w:rsidR="00C16647" w:rsidRDefault="004B3D66">
      <w:r>
        <w:t>There are lines which are used for connectivity</w:t>
      </w:r>
    </w:p>
    <w:p w:rsidR="004B3D66" w:rsidRDefault="00EE0776">
      <w:r>
        <w:t>Virtual Networks always work on private IP</w:t>
      </w:r>
    </w:p>
    <w:p w:rsidR="00EE0776" w:rsidRDefault="00EE0776"/>
    <w:p w:rsidR="00EE0776" w:rsidRDefault="00EE0776">
      <w:r>
        <w:t>Data is encrypted ? Not by default, but it is secured</w:t>
      </w:r>
    </w:p>
    <w:p w:rsidR="00EE0776" w:rsidRDefault="00EE0776"/>
    <w:p w:rsidR="004B670D" w:rsidRDefault="004B670D"/>
    <w:p w:rsidR="004B670D" w:rsidRDefault="004B670D">
      <w:r>
        <w:t>DEMO</w:t>
      </w:r>
    </w:p>
    <w:p w:rsidR="004B670D" w:rsidRDefault="004B670D"/>
    <w:p w:rsidR="004B670D" w:rsidRDefault="004B670D">
      <w:r>
        <w:t>Create VNet</w:t>
      </w:r>
    </w:p>
    <w:p w:rsidR="004B670D" w:rsidRDefault="004B670D">
      <w:r>
        <w:t>Create VMachine</w:t>
      </w:r>
    </w:p>
    <w:p w:rsidR="004B670D" w:rsidRDefault="00E35FE0">
      <w:r>
        <w:t>Take same regio</w:t>
      </w:r>
      <w:r w:rsidR="002B54F6">
        <w:t>n</w:t>
      </w:r>
      <w:r>
        <w:t>, same RG</w:t>
      </w:r>
      <w:r w:rsidR="002B54F6">
        <w:t xml:space="preserve"> of VNet</w:t>
      </w:r>
    </w:p>
    <w:p w:rsidR="002B54F6" w:rsidRDefault="002B54F6">
      <w:r>
        <w:t>Windows RDP</w:t>
      </w:r>
    </w:p>
    <w:p w:rsidR="002B54F6" w:rsidRDefault="002B54F6"/>
    <w:p w:rsidR="002B54F6" w:rsidRDefault="002B54F6">
      <w:r>
        <w:t xml:space="preserve">Port take RDP </w:t>
      </w:r>
      <w:r w:rsidR="00FB572F">
        <w:t xml:space="preserve">, HTTP </w:t>
      </w:r>
      <w:r>
        <w:t>only</w:t>
      </w:r>
    </w:p>
    <w:p w:rsidR="00FB572F" w:rsidRDefault="00FB572F">
      <w:r>
        <w:t>Next &gt; Networking &gt; Select ur VNet</w:t>
      </w:r>
    </w:p>
    <w:p w:rsidR="00FB572F" w:rsidRDefault="00FB572F">
      <w:r>
        <w:t>Take subnet</w:t>
      </w:r>
    </w:p>
    <w:p w:rsidR="00FB572F" w:rsidRDefault="00FB572F">
      <w:r>
        <w:t>Create</w:t>
      </w:r>
    </w:p>
    <w:p w:rsidR="00FB572F" w:rsidRDefault="00FB572F"/>
    <w:p w:rsidR="00FB572F" w:rsidRDefault="00BA07D5">
      <w:r>
        <w:t>Create one more VMachine</w:t>
      </w:r>
    </w:p>
    <w:p w:rsidR="00BA07D5" w:rsidRDefault="00BA07D5"/>
    <w:p w:rsidR="00BA07D5" w:rsidRDefault="00935756">
      <w:r>
        <w:t>Take same RG, region</w:t>
      </w:r>
    </w:p>
    <w:p w:rsidR="00935756" w:rsidRDefault="00935756"/>
    <w:p w:rsidR="008D5FE0" w:rsidRDefault="008D5FE0">
      <w:r>
        <w:t>RDP both these VM’s</w:t>
      </w:r>
    </w:p>
    <w:p w:rsidR="008D5FE0" w:rsidRDefault="008D5FE0"/>
    <w:p w:rsidR="00F15CD4" w:rsidRDefault="00F15CD4">
      <w:r>
        <w:t>To check private IP from VM</w:t>
      </w:r>
    </w:p>
    <w:p w:rsidR="00F15CD4" w:rsidRDefault="00F15CD4">
      <w:r>
        <w:t xml:space="preserve">Select Internet Sign &gt; Network &amp; Sharing &gt; Ethernet &gt; Details &gt; IP 4 </w:t>
      </w:r>
    </w:p>
    <w:p w:rsidR="00F15CD4" w:rsidRDefault="00F15CD4"/>
    <w:p w:rsidR="00F15CD4" w:rsidRDefault="00F15CD4"/>
    <w:p w:rsidR="00F15CD4" w:rsidRDefault="00F15CD4">
      <w:r>
        <w:t>Select cd</w:t>
      </w:r>
    </w:p>
    <w:p w:rsidR="00F15CD4" w:rsidRDefault="00F15CD4"/>
    <w:p w:rsidR="00F15CD4" w:rsidRDefault="00F15CD4">
      <w:r>
        <w:t>Ping ip address of other VM</w:t>
      </w:r>
    </w:p>
    <w:p w:rsidR="00C04A3B" w:rsidRDefault="00C04A3B">
      <w:r>
        <w:lastRenderedPageBreak/>
        <w:t>Because ping work on IC</w:t>
      </w:r>
      <w:r w:rsidR="000C4B9F">
        <w:t>MP</w:t>
      </w:r>
      <w:r>
        <w:t xml:space="preserve">  protocol , whereas windows blocks on  firewall</w:t>
      </w:r>
    </w:p>
    <w:p w:rsidR="00C04A3B" w:rsidRDefault="00C04A3B"/>
    <w:p w:rsidR="00F15CD4" w:rsidRDefault="00F15CD4">
      <w:r>
        <w:t>Firewall is enabled</w:t>
      </w:r>
    </w:p>
    <w:p w:rsidR="00F15CD4" w:rsidRDefault="00F15CD4"/>
    <w:p w:rsidR="002B54F6" w:rsidRDefault="00C04A3B">
      <w:r>
        <w:t>Again on Network &amp; Sharing</w:t>
      </w:r>
    </w:p>
    <w:p w:rsidR="00C04A3B" w:rsidRDefault="00C04A3B" w:rsidP="00C04A3B">
      <w:pPr>
        <w:pStyle w:val="ListParagraph"/>
        <w:numPr>
          <w:ilvl w:val="0"/>
          <w:numId w:val="9"/>
        </w:numPr>
      </w:pPr>
      <w:r>
        <w:t>Windows Firewall &gt;T</w:t>
      </w:r>
      <w:r w:rsidR="004C65B7">
        <w:t xml:space="preserve">urn Windows Firewall &gt; Turn on </w:t>
      </w:r>
      <w:r>
        <w:t xml:space="preserve">Firewall </w:t>
      </w:r>
    </w:p>
    <w:p w:rsidR="00C04A3B" w:rsidRDefault="00C04A3B" w:rsidP="00C04A3B">
      <w:r>
        <w:t>Do same on other VM too</w:t>
      </w:r>
    </w:p>
    <w:p w:rsidR="00525A80" w:rsidRDefault="00525A80" w:rsidP="00C04A3B">
      <w:r>
        <w:t>Now ping</w:t>
      </w:r>
    </w:p>
    <w:p w:rsidR="00525A80" w:rsidRDefault="00525A80" w:rsidP="00C04A3B">
      <w:r>
        <w:t>It will work</w:t>
      </w:r>
    </w:p>
    <w:p w:rsidR="00525A80" w:rsidRDefault="00525A80" w:rsidP="00C04A3B"/>
    <w:p w:rsidR="00EF191D" w:rsidRDefault="00EF191D" w:rsidP="00C04A3B"/>
    <w:p w:rsidR="00861386" w:rsidRDefault="00861386" w:rsidP="00C04A3B">
      <w:r>
        <w:t xml:space="preserve">Establish communication between two Virtual Nets in same region, </w:t>
      </w:r>
    </w:p>
    <w:p w:rsidR="00EF191D" w:rsidRDefault="00EF191D" w:rsidP="00C04A3B">
      <w:r>
        <w:t xml:space="preserve">Azure supports two type of </w:t>
      </w:r>
      <w:r w:rsidR="007E2320">
        <w:t xml:space="preserve">VNet </w:t>
      </w:r>
      <w:r>
        <w:t>peering</w:t>
      </w:r>
    </w:p>
    <w:p w:rsidR="004C65B7" w:rsidRDefault="004C65B7" w:rsidP="00C04A3B">
      <w:r>
        <w:t xml:space="preserve"> </w:t>
      </w:r>
      <w:r w:rsidR="00EF191D">
        <w:t xml:space="preserve">VNet Peering &gt; connecting VNets </w:t>
      </w:r>
      <w:r w:rsidR="00B82CB1">
        <w:t>with</w:t>
      </w:r>
      <w:r w:rsidR="00EF191D">
        <w:t>in same region</w:t>
      </w:r>
    </w:p>
    <w:p w:rsidR="00EF191D" w:rsidRDefault="004C65B7" w:rsidP="00C04A3B">
      <w:r>
        <w:t xml:space="preserve"> </w:t>
      </w:r>
      <w:r w:rsidR="00EF191D">
        <w:t xml:space="preserve">Global VNet Peering </w:t>
      </w:r>
      <w:r w:rsidR="00F222EC">
        <w:t>&gt; Connecting VN</w:t>
      </w:r>
      <w:r>
        <w:t>e</w:t>
      </w:r>
      <w:r w:rsidR="00F222EC">
        <w:t>ts in different regions</w:t>
      </w:r>
    </w:p>
    <w:p w:rsidR="00EF191D" w:rsidRDefault="00EF191D" w:rsidP="00C04A3B">
      <w:pPr>
        <w:rPr>
          <w:b/>
        </w:rPr>
      </w:pPr>
      <w:r w:rsidRPr="00EF191D">
        <w:rPr>
          <w:b/>
          <w:highlight w:val="yellow"/>
        </w:rPr>
        <w:t xml:space="preserve">VNEt to VNet Peering </w:t>
      </w:r>
      <w:r>
        <w:rPr>
          <w:b/>
          <w:highlight w:val="yellow"/>
        </w:rPr>
        <w:t>in</w:t>
      </w:r>
      <w:r w:rsidRPr="00EF191D">
        <w:rPr>
          <w:b/>
          <w:highlight w:val="yellow"/>
        </w:rPr>
        <w:t xml:space="preserve"> same region</w:t>
      </w:r>
    </w:p>
    <w:p w:rsidR="004C65B7" w:rsidRDefault="00043846" w:rsidP="00C04A3B">
      <w:r>
        <w:t>C</w:t>
      </w:r>
      <w:r w:rsidR="00CC3AA8">
        <w:t>o</w:t>
      </w:r>
      <w:r>
        <w:t>mm</w:t>
      </w:r>
      <w:r w:rsidR="00CC3AA8">
        <w:t>unication thru private network</w:t>
      </w:r>
    </w:p>
    <w:p w:rsidR="00F222EC" w:rsidRDefault="009113F7" w:rsidP="00C04A3B">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57785</wp:posOffset>
                </wp:positionV>
                <wp:extent cx="4095750" cy="1949450"/>
                <wp:effectExtent l="0" t="0" r="19050" b="12700"/>
                <wp:wrapNone/>
                <wp:docPr id="8" name="Rectangle 8"/>
                <wp:cNvGraphicFramePr/>
                <a:graphic xmlns:a="http://schemas.openxmlformats.org/drawingml/2006/main">
                  <a:graphicData uri="http://schemas.microsoft.com/office/word/2010/wordprocessingShape">
                    <wps:wsp>
                      <wps:cNvSpPr/>
                      <wps:spPr>
                        <a:xfrm>
                          <a:off x="0" y="0"/>
                          <a:ext cx="4095750" cy="1949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13F7" w:rsidRDefault="009113F7" w:rsidP="009113F7">
                            <w:pPr>
                              <w:jc w:val="center"/>
                            </w:pPr>
                            <w:r>
                              <w:t xml:space="preserve">Useast </w:t>
                            </w:r>
                          </w:p>
                          <w:p w:rsidR="009113F7" w:rsidRDefault="009113F7" w:rsidP="009113F7">
                            <w:pPr>
                              <w:jc w:val="center"/>
                            </w:pPr>
                          </w:p>
                          <w:p w:rsidR="009113F7" w:rsidRDefault="009113F7" w:rsidP="009113F7">
                            <w:pPr>
                              <w:jc w:val="center"/>
                            </w:pPr>
                          </w:p>
                          <w:p w:rsidR="009113F7" w:rsidRDefault="009113F7" w:rsidP="009113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margin-left:1pt;margin-top:4.55pt;width:322.5pt;height:15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" fillcolor="#4f81bd [3204]" strokecolor="#243f60 [1604]" strokeweight="2pt">
                <v:textbox>
                  <w:txbxContent>
                    <w:p w:rsidR="009113F7" w:rsidRDefault="009113F7" w:rsidP="009113F7">
                      <w:pPr>
                        <w:jc w:val="center"/>
                      </w:pPr>
                      <w:proofErr w:type="spellStart"/>
                      <w:r>
                        <w:t>Useast</w:t>
                      </w:r>
                      <w:proofErr w:type="spellEnd"/>
                      <w:r>
                        <w:t xml:space="preserve"> </w:t>
                      </w:r>
                    </w:p>
                    <w:p w:rsidR="009113F7" w:rsidRDefault="009113F7" w:rsidP="009113F7">
                      <w:pPr>
                        <w:jc w:val="center"/>
                      </w:pPr>
                    </w:p>
                    <w:p w:rsidR="009113F7" w:rsidRDefault="009113F7" w:rsidP="009113F7">
                      <w:pPr>
                        <w:jc w:val="center"/>
                      </w:pPr>
                    </w:p>
                    <w:p w:rsidR="009113F7" w:rsidRDefault="009113F7" w:rsidP="009113F7">
                      <w:pPr>
                        <w:jc w:val="center"/>
                      </w:pPr>
                    </w:p>
                  </w:txbxContent>
                </v:textbox>
              </v:rect>
            </w:pict>
          </mc:Fallback>
        </mc:AlternateContent>
      </w:r>
    </w:p>
    <w:p w:rsidR="00F222EC" w:rsidRDefault="00F222EC" w:rsidP="00C04A3B"/>
    <w:p w:rsidR="00152D5C" w:rsidRDefault="009113F7" w:rsidP="00C04A3B">
      <w:r>
        <w:rPr>
          <w:noProof/>
          <w:lang w:eastAsia="en-IN"/>
        </w:rPr>
        <mc:AlternateContent>
          <mc:Choice Requires="wps">
            <w:drawing>
              <wp:anchor distT="0" distB="0" distL="114300" distR="114300" simplePos="0" relativeHeight="251663360" behindDoc="0" locked="0" layoutInCell="1" allowOverlap="1">
                <wp:simplePos x="0" y="0"/>
                <wp:positionH relativeFrom="column">
                  <wp:posOffset>1231900</wp:posOffset>
                </wp:positionH>
                <wp:positionV relativeFrom="paragraph">
                  <wp:posOffset>255905</wp:posOffset>
                </wp:positionV>
                <wp:extent cx="1282700" cy="63500"/>
                <wp:effectExtent l="0" t="38100" r="88900" b="107950"/>
                <wp:wrapNone/>
                <wp:docPr id="11" name="Straight Arrow Connector 11"/>
                <wp:cNvGraphicFramePr/>
                <a:graphic xmlns:a="http://schemas.openxmlformats.org/drawingml/2006/main">
                  <a:graphicData uri="http://schemas.microsoft.com/office/word/2010/wordprocessingShape">
                    <wps:wsp>
                      <wps:cNvCnPr/>
                      <wps:spPr>
                        <a:xfrm>
                          <a:off x="0" y="0"/>
                          <a:ext cx="1282700" cy="635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97pt;margin-top:20.15pt;width:101pt;height: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" strokecolor="red">
                <v:stroke endarrow="open"/>
              </v:shape>
            </w:pict>
          </mc:Fallback>
        </mc:AlternateContent>
      </w:r>
      <w:r>
        <w:rPr>
          <w:noProof/>
          <w:lang w:eastAsia="en-IN"/>
        </w:rPr>
        <mc:AlternateContent>
          <mc:Choice Requires="wps">
            <w:drawing>
              <wp:anchor distT="0" distB="0" distL="114300" distR="114300" simplePos="0" relativeHeight="251662336" behindDoc="0" locked="0" layoutInCell="1" allowOverlap="1" wp14:anchorId="255045F4" wp14:editId="1398641B">
                <wp:simplePos x="0" y="0"/>
                <wp:positionH relativeFrom="column">
                  <wp:posOffset>2514600</wp:posOffset>
                </wp:positionH>
                <wp:positionV relativeFrom="paragraph">
                  <wp:posOffset>27305</wp:posOffset>
                </wp:positionV>
                <wp:extent cx="800100" cy="755650"/>
                <wp:effectExtent l="0" t="0" r="19050" b="25400"/>
                <wp:wrapNone/>
                <wp:docPr id="10" name="Rectangle 10"/>
                <wp:cNvGraphicFramePr/>
                <a:graphic xmlns:a="http://schemas.openxmlformats.org/drawingml/2006/main">
                  <a:graphicData uri="http://schemas.microsoft.com/office/word/2010/wordprocessingShape">
                    <wps:wsp>
                      <wps:cNvSpPr/>
                      <wps:spPr>
                        <a:xfrm>
                          <a:off x="0" y="0"/>
                          <a:ext cx="800100" cy="755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13F7" w:rsidRDefault="009113F7" w:rsidP="009113F7">
                            <w:pPr>
                              <w:jc w:val="center"/>
                            </w:pPr>
                            <w:r>
                              <w:t>VNET2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7" style="position:absolute;margin-left:198pt;margin-top:2.15pt;width:63pt;height:5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" fillcolor="#4f81bd [3204]" strokecolor="#243f60 [1604]" strokeweight="2pt">
                <v:textbox>
                  <w:txbxContent>
                    <w:p w:rsidR="009113F7" w:rsidRDefault="009113F7" w:rsidP="009113F7">
                      <w:pPr>
                        <w:jc w:val="center"/>
                      </w:pPr>
                      <w:r>
                        <w:t>VNET2</w:t>
                      </w:r>
                    </w:p>
                  </w:txbxContent>
                </v:textbox>
              </v:rect>
            </w:pict>
          </mc:Fallback>
        </mc:AlternateContent>
      </w:r>
      <w:r>
        <w:rPr>
          <w:noProof/>
          <w:lang w:eastAsia="en-IN"/>
        </w:rPr>
        <mc:AlternateContent>
          <mc:Choice Requires="wps">
            <w:drawing>
              <wp:anchor distT="0" distB="0" distL="114300" distR="114300" simplePos="0" relativeHeight="251660288" behindDoc="0" locked="0" layoutInCell="1" allowOverlap="1" wp14:anchorId="6DAB418F" wp14:editId="5DFEFDBD">
                <wp:simplePos x="0" y="0"/>
                <wp:positionH relativeFrom="column">
                  <wp:posOffset>387350</wp:posOffset>
                </wp:positionH>
                <wp:positionV relativeFrom="paragraph">
                  <wp:posOffset>27305</wp:posOffset>
                </wp:positionV>
                <wp:extent cx="800100" cy="755650"/>
                <wp:effectExtent l="0" t="0" r="19050" b="25400"/>
                <wp:wrapNone/>
                <wp:docPr id="9" name="Rectangle 9"/>
                <wp:cNvGraphicFramePr/>
                <a:graphic xmlns:a="http://schemas.openxmlformats.org/drawingml/2006/main">
                  <a:graphicData uri="http://schemas.microsoft.com/office/word/2010/wordprocessingShape">
                    <wps:wsp>
                      <wps:cNvSpPr/>
                      <wps:spPr>
                        <a:xfrm>
                          <a:off x="0" y="0"/>
                          <a:ext cx="800100" cy="755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13F7" w:rsidRDefault="009113F7" w:rsidP="009113F7">
                            <w:pPr>
                              <w:jc w:val="center"/>
                            </w:pPr>
                            <w:r>
                              <w:t>VNET1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8" style="position:absolute;margin-left:30.5pt;margin-top:2.15pt;width:63pt;height:5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" fillcolor="#4f81bd [3204]" strokecolor="#243f60 [1604]" strokeweight="2pt">
                <v:textbox>
                  <w:txbxContent>
                    <w:p w:rsidR="009113F7" w:rsidRDefault="009113F7" w:rsidP="009113F7">
                      <w:pPr>
                        <w:jc w:val="center"/>
                      </w:pPr>
                      <w:r>
                        <w:t>VNET1</w:t>
                      </w:r>
                    </w:p>
                  </w:txbxContent>
                </v:textbox>
              </v:rect>
            </w:pict>
          </mc:Fallback>
        </mc:AlternateContent>
      </w:r>
    </w:p>
    <w:p w:rsidR="00152D5C" w:rsidRPr="00EF191D" w:rsidRDefault="009113F7" w:rsidP="00C04A3B">
      <w:pPr>
        <w:rPr>
          <w:b/>
        </w:rPr>
      </w:pPr>
      <w:r>
        <w:rPr>
          <w:b/>
          <w:noProof/>
          <w:lang w:eastAsia="en-IN"/>
        </w:rPr>
        <mc:AlternateContent>
          <mc:Choice Requires="wps">
            <w:drawing>
              <wp:anchor distT="0" distB="0" distL="114300" distR="114300" simplePos="0" relativeHeight="251664384" behindDoc="0" locked="0" layoutInCell="1" allowOverlap="1">
                <wp:simplePos x="0" y="0"/>
                <wp:positionH relativeFrom="column">
                  <wp:posOffset>1282700</wp:posOffset>
                </wp:positionH>
                <wp:positionV relativeFrom="paragraph">
                  <wp:posOffset>224790</wp:posOffset>
                </wp:positionV>
                <wp:extent cx="1174750" cy="38100"/>
                <wp:effectExtent l="38100" t="76200" r="0" b="76200"/>
                <wp:wrapNone/>
                <wp:docPr id="12" name="Straight Arrow Connector 12"/>
                <wp:cNvGraphicFramePr/>
                <a:graphic xmlns:a="http://schemas.openxmlformats.org/drawingml/2006/main">
                  <a:graphicData uri="http://schemas.microsoft.com/office/word/2010/wordprocessingShape">
                    <wps:wsp>
                      <wps:cNvCnPr/>
                      <wps:spPr>
                        <a:xfrm flipH="1" flipV="1">
                          <a:off x="0" y="0"/>
                          <a:ext cx="1174750" cy="381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type="#_x0000_t32" style="position:absolute;margin-left:101pt;margin-top:17.7pt;width:92.5pt;height:3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" strokecolor="red">
                <v:stroke endarrow="open"/>
              </v:shape>
            </w:pict>
          </mc:Fallback>
        </mc:AlternateContent>
      </w:r>
    </w:p>
    <w:p w:rsidR="00EF191D" w:rsidRDefault="00EF191D" w:rsidP="00C04A3B"/>
    <w:p w:rsidR="00C04A3B" w:rsidRDefault="00EF191D" w:rsidP="00C04A3B">
      <w:r>
        <w:t xml:space="preserve">Communication between VNets </w:t>
      </w:r>
      <w:r w:rsidR="00C04A3B">
        <w:t xml:space="preserve"> </w:t>
      </w:r>
    </w:p>
    <w:p w:rsidR="002B54F6" w:rsidRDefault="002B54F6"/>
    <w:p w:rsidR="00E35FE0" w:rsidRDefault="00E35FE0"/>
    <w:p w:rsidR="00F57410" w:rsidRDefault="003359BC">
      <w:r>
        <w:t>Benefits</w:t>
      </w:r>
    </w:p>
    <w:p w:rsidR="003359BC" w:rsidRDefault="003359BC">
      <w:r>
        <w:t>Netwo</w:t>
      </w:r>
      <w:r w:rsidR="004C65B7">
        <w:t>rk Traffic between peered V Net</w:t>
      </w:r>
      <w:r>
        <w:t>works is private</w:t>
      </w:r>
    </w:p>
    <w:p w:rsidR="003359BC" w:rsidRDefault="003359BC">
      <w:r>
        <w:lastRenderedPageBreak/>
        <w:t>Low latency, High Bandwidth connection (Low Response time)</w:t>
      </w:r>
      <w:r w:rsidR="008C6F43">
        <w:t xml:space="preserve"> Bandwidth depends upon machine configuration</w:t>
      </w:r>
    </w:p>
    <w:p w:rsidR="008C6F43" w:rsidRDefault="008C6F43"/>
    <w:p w:rsidR="003359BC" w:rsidRDefault="008C6F43">
      <w:r>
        <w:t>Ability to communicate</w:t>
      </w:r>
      <w:r w:rsidR="003359BC">
        <w:t>, transfe</w:t>
      </w:r>
      <w:r>
        <w:t>r data across Azure regions and</w:t>
      </w:r>
      <w:r w:rsidR="003359BC">
        <w:t xml:space="preserve"> subscriptions</w:t>
      </w:r>
    </w:p>
    <w:p w:rsidR="003359BC" w:rsidRDefault="003359BC">
      <w:r>
        <w:t>The traffic between Virtual machines in peered virtual network is routed directly through the Microsoft Backbone infrastructure not thru Gateway or thru public IP</w:t>
      </w:r>
    </w:p>
    <w:p w:rsidR="007C0809" w:rsidRDefault="007C0809">
      <w:r>
        <w:t>(Data is not coming or going thru Internet)</w:t>
      </w:r>
      <w:bookmarkStart w:id="0" w:name="_GoBack"/>
      <w:bookmarkEnd w:id="0"/>
    </w:p>
    <w:p w:rsidR="003359BC" w:rsidRDefault="003359BC">
      <w:r>
        <w:t xml:space="preserve">Peerings are not transitive </w:t>
      </w:r>
    </w:p>
    <w:p w:rsidR="003359BC" w:rsidRDefault="003359BC">
      <w:r>
        <w:t>VNet1 &gt; VNet2</w:t>
      </w:r>
    </w:p>
    <w:p w:rsidR="003359BC" w:rsidRDefault="003359BC">
      <w:r>
        <w:t xml:space="preserve">VNet2&gt; VNet3 </w:t>
      </w:r>
    </w:p>
    <w:p w:rsidR="003359BC" w:rsidRDefault="003359BC"/>
    <w:p w:rsidR="008A6003" w:rsidRDefault="003359BC">
      <w:r>
        <w:rPr>
          <w:noProof/>
          <w:lang w:eastAsia="en-IN"/>
        </w:rPr>
        <mc:AlternateContent>
          <mc:Choice Requires="wps">
            <w:drawing>
              <wp:anchor distT="0" distB="0" distL="114300" distR="114300" simplePos="0" relativeHeight="251666432" behindDoc="0" locked="0" layoutInCell="1" allowOverlap="1">
                <wp:simplePos x="0" y="0"/>
                <wp:positionH relativeFrom="column">
                  <wp:posOffset>539750</wp:posOffset>
                </wp:positionH>
                <wp:positionV relativeFrom="paragraph">
                  <wp:posOffset>177800</wp:posOffset>
                </wp:positionV>
                <wp:extent cx="266700" cy="419100"/>
                <wp:effectExtent l="38100" t="38100" r="57150" b="57150"/>
                <wp:wrapNone/>
                <wp:docPr id="16" name="Straight Arrow Connector 16"/>
                <wp:cNvGraphicFramePr/>
                <a:graphic xmlns:a="http://schemas.openxmlformats.org/drawingml/2006/main">
                  <a:graphicData uri="http://schemas.microsoft.com/office/word/2010/wordprocessingShape">
                    <wps:wsp>
                      <wps:cNvCnPr/>
                      <wps:spPr>
                        <a:xfrm flipV="1">
                          <a:off x="0" y="0"/>
                          <a:ext cx="266700" cy="4191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type="#_x0000_t32" style="position:absolute;margin-left:42.5pt;margin-top:14pt;width:21pt;height:33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" strokecolor="#4579b8 [3044]">
                <v:stroke startarrow="open" endarrow="open"/>
              </v:shape>
            </w:pict>
          </mc:Fallback>
        </mc:AlternateContent>
      </w:r>
      <w:r>
        <w:rPr>
          <w:noProof/>
          <w:lang w:eastAsia="en-IN"/>
        </w:rPr>
        <mc:AlternateContent>
          <mc:Choice Requires="wps">
            <w:drawing>
              <wp:anchor distT="0" distB="0" distL="114300" distR="114300" simplePos="0" relativeHeight="251665408" behindDoc="0" locked="0" layoutInCell="1" allowOverlap="1" wp14:anchorId="0B5FDA26" wp14:editId="7740A2F7">
                <wp:simplePos x="0" y="0"/>
                <wp:positionH relativeFrom="column">
                  <wp:posOffset>158750</wp:posOffset>
                </wp:positionH>
                <wp:positionV relativeFrom="paragraph">
                  <wp:posOffset>177800</wp:posOffset>
                </wp:positionV>
                <wp:extent cx="228600" cy="476250"/>
                <wp:effectExtent l="38100" t="38100" r="57150" b="57150"/>
                <wp:wrapNone/>
                <wp:docPr id="14" name="Straight Arrow Connector 14"/>
                <wp:cNvGraphicFramePr/>
                <a:graphic xmlns:a="http://schemas.openxmlformats.org/drawingml/2006/main">
                  <a:graphicData uri="http://schemas.microsoft.com/office/word/2010/wordprocessingShape">
                    <wps:wsp>
                      <wps:cNvCnPr/>
                      <wps:spPr>
                        <a:xfrm>
                          <a:off x="0" y="0"/>
                          <a:ext cx="228600" cy="4762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type="#_x0000_t32" style="position:absolute;margin-left:12.5pt;margin-top:14pt;width:18pt;height:3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" strokecolor="#4579b8 [3044]">
                <v:stroke startarrow="open" endarrow="open"/>
              </v:shape>
            </w:pict>
          </mc:Fallback>
        </mc:AlternateContent>
      </w:r>
      <w:r>
        <w:t>VNet1        VNet3</w:t>
      </w:r>
    </w:p>
    <w:p w:rsidR="003359BC" w:rsidRDefault="003359BC"/>
    <w:p w:rsidR="003359BC" w:rsidRDefault="003359BC">
      <w:r>
        <w:t xml:space="preserve">       VNet2</w:t>
      </w:r>
    </w:p>
    <w:p w:rsidR="008A6003" w:rsidRDefault="008A6003"/>
    <w:p w:rsidR="00922FB5" w:rsidRDefault="00922FB5">
      <w:r>
        <w:t>In subnets of two VNtes , the IP addresses sh</w:t>
      </w:r>
      <w:r w:rsidR="004C65B7">
        <w:t>o</w:t>
      </w:r>
      <w:r>
        <w:t>u</w:t>
      </w:r>
      <w:r w:rsidR="004C65B7">
        <w:t>l</w:t>
      </w:r>
      <w:r>
        <w:t>d not overlap</w:t>
      </w:r>
    </w:p>
    <w:p w:rsidR="00922FB5" w:rsidRDefault="00922FB5"/>
    <w:p w:rsidR="00922FB5" w:rsidRDefault="006368DB">
      <w:r>
        <w:t>When we start peering from VNet1 to VNet 2, we see Initiated in VNet1</w:t>
      </w:r>
    </w:p>
    <w:p w:rsidR="006368DB" w:rsidRDefault="006368DB" w:rsidP="006368DB">
      <w:r>
        <w:t>When we start peering from VNet2 to VNet 1, we see connected</w:t>
      </w:r>
      <w:r w:rsidR="004C65B7">
        <w:t xml:space="preserve"> </w:t>
      </w:r>
      <w:r>
        <w:t>in VNet2</w:t>
      </w:r>
    </w:p>
    <w:p w:rsidR="006368DB" w:rsidRDefault="006368DB"/>
    <w:p w:rsidR="006368DB" w:rsidRDefault="006368DB"/>
    <w:p w:rsidR="006368DB" w:rsidRDefault="006368DB">
      <w:r>
        <w:t>After that we will see Connected in VNet1 too</w:t>
      </w:r>
    </w:p>
    <w:p w:rsidR="006368DB" w:rsidRDefault="006368DB"/>
    <w:p w:rsidR="009C5980" w:rsidRDefault="009C5980"/>
    <w:p w:rsidR="009C5980" w:rsidRDefault="009C5980">
      <w:r>
        <w:t>Firewalls sh</w:t>
      </w:r>
      <w:r w:rsidR="004C65B7">
        <w:t>oul</w:t>
      </w:r>
      <w:r>
        <w:t>d be off in VM’s</w:t>
      </w:r>
    </w:p>
    <w:p w:rsidR="009C5980" w:rsidRPr="004C65B7" w:rsidRDefault="000C4B9F">
      <w:pPr>
        <w:rPr>
          <w:b/>
        </w:rPr>
      </w:pPr>
      <w:r w:rsidRPr="004C65B7">
        <w:rPr>
          <w:b/>
        </w:rPr>
        <w:t>DEMO</w:t>
      </w:r>
    </w:p>
    <w:p w:rsidR="000C4B9F" w:rsidRDefault="000C4B9F"/>
    <w:p w:rsidR="00CE5D43" w:rsidRDefault="00CE5D43">
      <w:r>
        <w:t>VNET to VNET Peering in same region</w:t>
      </w:r>
    </w:p>
    <w:p w:rsidR="00CE5D43" w:rsidRDefault="00CE5D43"/>
    <w:p w:rsidR="00CE5D43" w:rsidRDefault="00CE5D43" w:rsidP="00CE5D43">
      <w:pPr>
        <w:pStyle w:val="ListParagraph"/>
        <w:numPr>
          <w:ilvl w:val="0"/>
          <w:numId w:val="10"/>
        </w:numPr>
      </w:pPr>
      <w:r>
        <w:t>Create first V Networks &gt;  10.0.0.0/16</w:t>
      </w:r>
    </w:p>
    <w:p w:rsidR="000C4B9F" w:rsidRDefault="00CE5D43" w:rsidP="00CE5D43">
      <w:pPr>
        <w:pStyle w:val="ListParagraph"/>
      </w:pPr>
      <w:r>
        <w:t>Subnet &gt; VNetsubnet1 &gt; 10.0.0.0/24</w:t>
      </w:r>
    </w:p>
    <w:p w:rsidR="00CE5D43" w:rsidRDefault="00CE5D43" w:rsidP="00CE5D43">
      <w:pPr>
        <w:pStyle w:val="ListParagraph"/>
      </w:pPr>
      <w:r>
        <w:t>Keep others same</w:t>
      </w:r>
    </w:p>
    <w:p w:rsidR="00CE5D43" w:rsidRDefault="00CE5D43" w:rsidP="00CE5D43">
      <w:pPr>
        <w:pStyle w:val="ListParagraph"/>
      </w:pPr>
    </w:p>
    <w:p w:rsidR="00CE5D43" w:rsidRDefault="00CE5D43" w:rsidP="00CE5D43">
      <w:pPr>
        <w:pStyle w:val="ListParagraph"/>
        <w:numPr>
          <w:ilvl w:val="0"/>
          <w:numId w:val="10"/>
        </w:numPr>
      </w:pPr>
      <w:r>
        <w:t>Create second V Networks &gt;  1</w:t>
      </w:r>
      <w:r w:rsidR="000F12F1">
        <w:t>92.168</w:t>
      </w:r>
      <w:r>
        <w:t>.0.0/16</w:t>
      </w:r>
    </w:p>
    <w:p w:rsidR="00CE5D43" w:rsidRDefault="00CE5D43" w:rsidP="00CE5D43">
      <w:pPr>
        <w:pStyle w:val="ListParagraph"/>
      </w:pPr>
      <w:r>
        <w:t xml:space="preserve">Subnet &gt; VNetsubnet2 &gt; </w:t>
      </w:r>
      <w:r w:rsidR="000F12F1">
        <w:t>192.168.1.0</w:t>
      </w:r>
      <w:r>
        <w:t>/24</w:t>
      </w:r>
    </w:p>
    <w:p w:rsidR="00CE5D43" w:rsidRDefault="00CE5D43" w:rsidP="00CE5D43">
      <w:pPr>
        <w:pStyle w:val="ListParagraph"/>
      </w:pPr>
      <w:r>
        <w:t>Keep others same</w:t>
      </w:r>
    </w:p>
    <w:p w:rsidR="00CE5D43" w:rsidRDefault="00CE5D43" w:rsidP="000F12F1">
      <w:pPr>
        <w:pStyle w:val="ListParagraph"/>
      </w:pPr>
    </w:p>
    <w:p w:rsidR="000F12F1" w:rsidRDefault="000F12F1" w:rsidP="000F12F1">
      <w:pPr>
        <w:pStyle w:val="ListParagraph"/>
      </w:pPr>
    </w:p>
    <w:p w:rsidR="000F12F1" w:rsidRDefault="000F12F1" w:rsidP="000F12F1">
      <w:pPr>
        <w:pStyle w:val="ListParagraph"/>
      </w:pPr>
      <w:r>
        <w:t>KEEP THEM ON SAME REGION , SAME RESOURCE GROUP</w:t>
      </w:r>
    </w:p>
    <w:p w:rsidR="000F12F1" w:rsidRDefault="000F12F1" w:rsidP="000F12F1">
      <w:pPr>
        <w:pStyle w:val="ListParagraph"/>
      </w:pPr>
    </w:p>
    <w:p w:rsidR="00B717C8" w:rsidRDefault="00B717C8" w:rsidP="00B717C8">
      <w:pPr>
        <w:pStyle w:val="ListParagraph"/>
        <w:numPr>
          <w:ilvl w:val="0"/>
          <w:numId w:val="10"/>
        </w:numPr>
      </w:pPr>
      <w:r>
        <w:t>Now add V Machine1 in First VNet</w:t>
      </w:r>
    </w:p>
    <w:p w:rsidR="00B717C8" w:rsidRDefault="00B717C8" w:rsidP="00B717C8">
      <w:pPr>
        <w:pStyle w:val="ListParagraph"/>
        <w:numPr>
          <w:ilvl w:val="0"/>
          <w:numId w:val="10"/>
        </w:numPr>
      </w:pPr>
      <w:r>
        <w:t>Now add V Machine2 in Second VNet</w:t>
      </w:r>
    </w:p>
    <w:p w:rsidR="00B717C8" w:rsidRDefault="00ED5A18" w:rsidP="00B717C8">
      <w:pPr>
        <w:pStyle w:val="ListParagraph"/>
        <w:numPr>
          <w:ilvl w:val="0"/>
          <w:numId w:val="10"/>
        </w:numPr>
      </w:pPr>
      <w:r>
        <w:t>NOW WE HAVE TO ADD VNet PEERING</w:t>
      </w:r>
    </w:p>
    <w:p w:rsidR="00ED5A18" w:rsidRDefault="00ED5A18" w:rsidP="00B717C8">
      <w:pPr>
        <w:pStyle w:val="ListParagraph"/>
        <w:numPr>
          <w:ilvl w:val="0"/>
          <w:numId w:val="10"/>
        </w:numPr>
      </w:pPr>
      <w:r>
        <w:t>For that got to Virtual Networks &gt; Go to VNet1 &gt; Peerings&gt;   Add &gt; Give peering a name , select second VNet Name &gt; OK</w:t>
      </w:r>
    </w:p>
    <w:p w:rsidR="00ED5A18" w:rsidRDefault="00ED5A18" w:rsidP="00B717C8">
      <w:pPr>
        <w:pStyle w:val="ListParagraph"/>
        <w:numPr>
          <w:ilvl w:val="0"/>
          <w:numId w:val="10"/>
        </w:numPr>
      </w:pPr>
      <w:r>
        <w:t>Do same on other VNet2</w:t>
      </w:r>
    </w:p>
    <w:p w:rsidR="00ED5A18" w:rsidRDefault="00ED5A18" w:rsidP="00ED5A18">
      <w:pPr>
        <w:pStyle w:val="ListParagraph"/>
        <w:numPr>
          <w:ilvl w:val="0"/>
          <w:numId w:val="10"/>
        </w:numPr>
      </w:pPr>
      <w:r>
        <w:t>For that got to Virtual Networks &gt; Go to VNet2 &gt; Peerings&gt;   Add &gt; Give peering a name , select first VNet Name &gt; OK</w:t>
      </w:r>
    </w:p>
    <w:p w:rsidR="00ED5A18" w:rsidRDefault="00B537D8" w:rsidP="00B717C8">
      <w:pPr>
        <w:pStyle w:val="ListParagraph"/>
        <w:numPr>
          <w:ilvl w:val="0"/>
          <w:numId w:val="10"/>
        </w:numPr>
      </w:pPr>
      <w:r>
        <w:t>Open both the VM’s</w:t>
      </w:r>
    </w:p>
    <w:p w:rsidR="00B537D8" w:rsidRDefault="00B537D8" w:rsidP="00B717C8">
      <w:pPr>
        <w:pStyle w:val="ListParagraph"/>
        <w:numPr>
          <w:ilvl w:val="0"/>
          <w:numId w:val="10"/>
        </w:numPr>
      </w:pPr>
      <w:r>
        <w:t>Ping them after disabling Firewall</w:t>
      </w:r>
    </w:p>
    <w:p w:rsidR="00A85CD1" w:rsidRDefault="00A85CD1" w:rsidP="00A85CD1"/>
    <w:p w:rsidR="00A85CD1" w:rsidRDefault="004C65B7" w:rsidP="00A85CD1">
      <w:pPr>
        <w:rPr>
          <w:b/>
        </w:rPr>
      </w:pPr>
      <w:r>
        <w:rPr>
          <w:b/>
          <w:highlight w:val="yellow"/>
        </w:rPr>
        <w:t>VNet to VNet Connection in di</w:t>
      </w:r>
      <w:r w:rsidR="00A85CD1" w:rsidRPr="00A85CD1">
        <w:rPr>
          <w:b/>
          <w:highlight w:val="yellow"/>
        </w:rPr>
        <w:t>fferent regions</w:t>
      </w:r>
    </w:p>
    <w:p w:rsidR="00A85CD1" w:rsidRDefault="00A85CD1" w:rsidP="00A85CD1">
      <w:pPr>
        <w:rPr>
          <w:b/>
        </w:rPr>
      </w:pPr>
    </w:p>
    <w:p w:rsidR="00A85CD1" w:rsidRPr="00A85CD1" w:rsidRDefault="006A19F9" w:rsidP="00A85CD1">
      <w:pPr>
        <w:rPr>
          <w:b/>
        </w:rPr>
      </w:pPr>
      <w:r>
        <w:rPr>
          <w:noProof/>
          <w:lang w:eastAsia="en-IN"/>
        </w:rPr>
        <mc:AlternateContent>
          <mc:Choice Requires="wpg">
            <w:drawing>
              <wp:anchor distT="0" distB="0" distL="114300" distR="114300" simplePos="0" relativeHeight="251679744" behindDoc="0" locked="0" layoutInCell="1" allowOverlap="1">
                <wp:simplePos x="0" y="0"/>
                <wp:positionH relativeFrom="column">
                  <wp:posOffset>-353291</wp:posOffset>
                </wp:positionH>
                <wp:positionV relativeFrom="paragraph">
                  <wp:posOffset>246438</wp:posOffset>
                </wp:positionV>
                <wp:extent cx="6526646" cy="1320222"/>
                <wp:effectExtent l="0" t="0" r="26670" b="13335"/>
                <wp:wrapNone/>
                <wp:docPr id="26" name="Group 26"/>
                <wp:cNvGraphicFramePr/>
                <a:graphic xmlns:a="http://schemas.openxmlformats.org/drawingml/2006/main">
                  <a:graphicData uri="http://schemas.microsoft.com/office/word/2010/wordprocessingGroup">
                    <wpg:wgp>
                      <wpg:cNvGrpSpPr/>
                      <wpg:grpSpPr>
                        <a:xfrm>
                          <a:off x="0" y="0"/>
                          <a:ext cx="6526646" cy="1320222"/>
                          <a:chOff x="0" y="0"/>
                          <a:chExt cx="6526646" cy="1320222"/>
                        </a:xfrm>
                      </wpg:grpSpPr>
                      <wps:wsp>
                        <wps:cNvPr id="17" name="Rectangle 17"/>
                        <wps:cNvSpPr/>
                        <wps:spPr>
                          <a:xfrm>
                            <a:off x="0" y="0"/>
                            <a:ext cx="2349500" cy="1149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844EA" w:rsidRDefault="002570D0" w:rsidP="002844EA">
                              <w:pPr>
                                <w:jc w:val="center"/>
                              </w:pPr>
                              <w:r>
                                <w:t>Us-east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4177146" y="0"/>
                            <a:ext cx="2349500" cy="1149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570D0" w:rsidRDefault="002570D0" w:rsidP="002570D0">
                              <w:pPr>
                                <w:jc w:val="center"/>
                              </w:pPr>
                              <w:r>
                                <w:t>Us-west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Isosceles Triangle 19"/>
                        <wps:cNvSpPr/>
                        <wps:spPr>
                          <a:xfrm>
                            <a:off x="2279073" y="297872"/>
                            <a:ext cx="241300" cy="5080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Isosceles Triangle 20"/>
                        <wps:cNvSpPr/>
                        <wps:spPr>
                          <a:xfrm>
                            <a:off x="4024746" y="297872"/>
                            <a:ext cx="241300" cy="5080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
                        <wps:cNvSpPr txBox="1">
                          <a:spLocks noChangeArrowheads="1"/>
                        </wps:cNvSpPr>
                        <wps:spPr bwMode="auto">
                          <a:xfrm>
                            <a:off x="3969327" y="671945"/>
                            <a:ext cx="831850" cy="565150"/>
                          </a:xfrm>
                          <a:prstGeom prst="rect">
                            <a:avLst/>
                          </a:prstGeom>
                          <a:solidFill>
                            <a:srgbClr val="FFFFFF"/>
                          </a:solidFill>
                          <a:ln w="9525">
                            <a:solidFill>
                              <a:srgbClr val="000000"/>
                            </a:solidFill>
                            <a:miter lim="800000"/>
                            <a:headEnd/>
                            <a:tailEnd/>
                          </a:ln>
                        </wps:spPr>
                        <wps:txbx>
                          <w:txbxContent>
                            <w:p w:rsidR="002570D0" w:rsidRPr="002570D0" w:rsidRDefault="002570D0" w:rsidP="002570D0">
                              <w:pPr>
                                <w:rPr>
                                  <w:sz w:val="16"/>
                                  <w:szCs w:val="16"/>
                                </w:rPr>
                              </w:pPr>
                              <w:r w:rsidRPr="002570D0">
                                <w:rPr>
                                  <w:sz w:val="16"/>
                                  <w:szCs w:val="16"/>
                                </w:rPr>
                                <w:t>Virtual Network Gateway</w:t>
                              </w:r>
                            </w:p>
                            <w:p w:rsidR="002570D0" w:rsidRPr="002570D0" w:rsidRDefault="002570D0" w:rsidP="002570D0">
                              <w:pPr>
                                <w:rPr>
                                  <w:sz w:val="16"/>
                                  <w:szCs w:val="16"/>
                                </w:rPr>
                              </w:pPr>
                            </w:p>
                          </w:txbxContent>
                        </wps:txbx>
                        <wps:bodyPr rot="0" vert="horz" wrap="square" lIns="91440" tIns="45720" rIns="91440" bIns="45720" anchor="t" anchorCtr="0">
                          <a:noAutofit/>
                        </wps:bodyPr>
                      </wps:wsp>
                      <wps:wsp>
                        <wps:cNvPr id="22" name="Text Box 2"/>
                        <wps:cNvSpPr txBox="1">
                          <a:spLocks noChangeArrowheads="1"/>
                        </wps:cNvSpPr>
                        <wps:spPr bwMode="auto">
                          <a:xfrm>
                            <a:off x="2057400" y="755072"/>
                            <a:ext cx="831850" cy="565150"/>
                          </a:xfrm>
                          <a:prstGeom prst="rect">
                            <a:avLst/>
                          </a:prstGeom>
                          <a:solidFill>
                            <a:srgbClr val="FFFFFF"/>
                          </a:solidFill>
                          <a:ln w="9525">
                            <a:solidFill>
                              <a:srgbClr val="000000"/>
                            </a:solidFill>
                            <a:miter lim="800000"/>
                            <a:headEnd/>
                            <a:tailEnd/>
                          </a:ln>
                        </wps:spPr>
                        <wps:txbx>
                          <w:txbxContent>
                            <w:p w:rsidR="002570D0" w:rsidRPr="002570D0" w:rsidRDefault="002570D0" w:rsidP="002570D0">
                              <w:pPr>
                                <w:rPr>
                                  <w:sz w:val="16"/>
                                  <w:szCs w:val="16"/>
                                </w:rPr>
                              </w:pPr>
                              <w:r w:rsidRPr="002570D0">
                                <w:rPr>
                                  <w:sz w:val="16"/>
                                  <w:szCs w:val="16"/>
                                </w:rPr>
                                <w:t>Virtual Network Gateway</w:t>
                              </w:r>
                            </w:p>
                            <w:p w:rsidR="002570D0" w:rsidRPr="002570D0" w:rsidRDefault="002570D0" w:rsidP="002570D0">
                              <w:pPr>
                                <w:rPr>
                                  <w:sz w:val="16"/>
                                  <w:szCs w:val="16"/>
                                </w:rPr>
                              </w:pPr>
                            </w:p>
                          </w:txbxContent>
                        </wps:txbx>
                        <wps:bodyPr rot="0" vert="horz" wrap="square" lIns="91440" tIns="45720" rIns="91440" bIns="45720" anchor="t" anchorCtr="0">
                          <a:noAutofit/>
                        </wps:bodyPr>
                      </wps:wsp>
                      <wps:wsp>
                        <wps:cNvPr id="23" name="Up-Down Arrow 23"/>
                        <wps:cNvSpPr/>
                        <wps:spPr>
                          <a:xfrm>
                            <a:off x="2680855" y="450272"/>
                            <a:ext cx="1239981" cy="221673"/>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570D0" w:rsidRDefault="002570D0" w:rsidP="002570D0">
                              <w:pPr>
                                <w:jc w:val="center"/>
                              </w:pPr>
                              <w:r>
                                <w:t>TUNNEL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6" o:spid="_x0000_s1029" style="position:absolute;margin-left:-27.8pt;margin-top:19.4pt;width:513.9pt;height:103.95pt;z-index:251679744" coordsize="65266,1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">
                <v:rect id="Rectangle 17" o:spid="_x0000_s1030" style="position:absolute;width:23495;height:11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QZx8EA&#10;AADbAAAADwAAAGRycy9kb3ducmV2LnhtbERP22rCQBB9L/gPywh9q5uUUkN0FRFKS19Kox8wZMck&#10;mp0Nu5uLfn1XEPo2h3Od9XYyrRjI+caygnSRgCAurW64UnA8fLxkIHxA1thaJgVX8rDdzJ7WmGs7&#10;8i8NRahEDGGfo4I6hC6X0pc1GfQL2xFH7mSdwRChq6R2OMZw08rXJHmXBhuODTV2tK+pvBS9UWDT&#10;n/B9GN96ptF9Zs25bG/LTKnn+bRbgQg0hX/xw/2l4/wl3H+JB8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EGcfBAAAA2wAAAA8AAAAAAAAAAAAAAAAAmAIAAGRycy9kb3du&#10;cmV2LnhtbFBLBQYAAAAABAAEAPUAAACGAwAAAAA=&#10;" fillcolor="#4f81bd [3204]" strokecolor="#243f60 [1604]" strokeweight="2pt">
                  <v:textbox>
                    <w:txbxContent>
                      <w:p w:rsidR="002844EA" w:rsidRDefault="002570D0" w:rsidP="002844EA">
                        <w:pPr>
                          <w:jc w:val="center"/>
                        </w:pPr>
                        <w:r>
                          <w:t>Us-east</w:t>
                        </w:r>
                      </w:p>
                    </w:txbxContent>
                  </v:textbox>
                </v:rect>
                <v:rect id="Rectangle 18" o:spid="_x0000_s1031" style="position:absolute;left:41771;width:23495;height:11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uNtcMA&#10;AADbAAAADwAAAGRycy9kb3ducmV2LnhtbESP3WrCQBCF7wu+wzKCd3VjEQ3RVUQoLb0Rfx5gyI5J&#10;NDsbdleT9uk7F4XezXDOnPPNeju4Vj0pxMazgdk0A0VcettwZeByfn/NQcWEbLH1TAa+KcJ2M3pZ&#10;Y2F9z0d6nlKlJIRjgQbqlLpC61jW5DBOfUcs2tUHh0nWUGkbsJdw1+q3LFtohw1LQ40d7Wsq76eH&#10;M+Bnh/R17ucPpj585M2tbH+WuTGT8bBbgUo0pH/z3/WnFXyBlV9kAL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uNtcMAAADbAAAADwAAAAAAAAAAAAAAAACYAgAAZHJzL2Rv&#10;d25yZXYueG1sUEsFBgAAAAAEAAQA9QAAAIgDAAAAAA==&#10;" fillcolor="#4f81bd [3204]" strokecolor="#243f60 [1604]" strokeweight="2pt">
                  <v:textbox>
                    <w:txbxContent>
                      <w:p w:rsidR="002570D0" w:rsidRDefault="002570D0" w:rsidP="002570D0">
                        <w:pPr>
                          <w:jc w:val="center"/>
                        </w:pPr>
                        <w:r>
                          <w:t>Us-west</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9" o:spid="_x0000_s1032" type="#_x0000_t5" style="position:absolute;left:22790;top:2978;width:2413;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rcr8A&#10;AADbAAAADwAAAGRycy9kb3ducmV2LnhtbERPzYrCMBC+L/gOYQRva1oPsq2mRURhD15WfYChGZtq&#10;M6lNrN23NwsL3ubj+511OdpWDNT7xrGCdJ6AIK6cbrhWcD7tP79A+ICssXVMCn7JQ1lMPtaYa/fk&#10;HxqOoRYxhH2OCkwIXS6lrwxZ9HPXEUfu4nqLIcK+lrrHZwy3rVwkyVJabDg2GOxoa6i6HR9WwcGM&#10;md6mp/aasbynO1vjsN8oNZuOmxWIQGN4i//d3zrOz+Dvl3iAL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xGtyvwAAANsAAAAPAAAAAAAAAAAAAAAAAJgCAABkcnMvZG93bnJl&#10;di54bWxQSwUGAAAAAAQABAD1AAAAhAMAAAAA&#10;" fillcolor="#4f81bd [3204]" strokecolor="#243f60 [1604]" strokeweight="2pt"/>
                <v:shape id="Isosceles Triangle 20" o:spid="_x0000_s1033" type="#_x0000_t5" style="position:absolute;left:40247;top:2978;width:2413;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IIUrsA&#10;AADbAAAADwAAAGRycy9kb3ducmV2LnhtbERPSwrCMBDdC94hjOBO07oQrUYRUXDhxs8BhmZsqs2k&#10;NrHW25uF4PLx/st1ZyvRUuNLxwrScQKCOHe65ELB9bIfzUD4gKyxckwKPuRhver3lphp9+YTtedQ&#10;iBjCPkMFJoQ6k9Lnhiz6sauJI3dzjcUQYVNI3eA7httKTpJkKi2WHBsM1rQ1lD/OL6vgaLq53qaX&#10;6j5n+Ux3tsB2v1FqOOg2CxCBuvAX/9wHrWAS18cv8QfI1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SSCFK7AAAA2wAAAA8AAAAAAAAAAAAAAAAAmAIAAGRycy9kb3ducmV2Lnht&#10;bFBLBQYAAAAABAAEAPUAAACAAwAAAAA=&#10;" fillcolor="#4f81bd [3204]" strokecolor="#243f60 [1604]" strokeweight="2pt"/>
                <v:shapetype id="_x0000_t202" coordsize="21600,21600" o:spt="202" path="m,l,21600r21600,l21600,xe">
                  <v:stroke joinstyle="miter"/>
                  <v:path gradientshapeok="t" o:connecttype="rect"/>
                </v:shapetype>
                <v:shape id="_x0000_s1034" type="#_x0000_t202" style="position:absolute;left:39693;top:6719;width:8318;height:5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2570D0" w:rsidRPr="002570D0" w:rsidRDefault="002570D0" w:rsidP="002570D0">
                        <w:pPr>
                          <w:rPr>
                            <w:sz w:val="16"/>
                            <w:szCs w:val="16"/>
                          </w:rPr>
                        </w:pPr>
                        <w:r w:rsidRPr="002570D0">
                          <w:rPr>
                            <w:sz w:val="16"/>
                            <w:szCs w:val="16"/>
                          </w:rPr>
                          <w:t>Virtual Network Gateway</w:t>
                        </w:r>
                      </w:p>
                      <w:p w:rsidR="002570D0" w:rsidRPr="002570D0" w:rsidRDefault="002570D0" w:rsidP="002570D0">
                        <w:pPr>
                          <w:rPr>
                            <w:sz w:val="16"/>
                            <w:szCs w:val="16"/>
                          </w:rPr>
                        </w:pPr>
                      </w:p>
                    </w:txbxContent>
                  </v:textbox>
                </v:shape>
                <v:shape id="_x0000_s1035" type="#_x0000_t202" style="position:absolute;left:20574;top:7550;width:8318;height:5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2570D0" w:rsidRPr="002570D0" w:rsidRDefault="002570D0" w:rsidP="002570D0">
                        <w:pPr>
                          <w:rPr>
                            <w:sz w:val="16"/>
                            <w:szCs w:val="16"/>
                          </w:rPr>
                        </w:pPr>
                        <w:r w:rsidRPr="002570D0">
                          <w:rPr>
                            <w:sz w:val="16"/>
                            <w:szCs w:val="16"/>
                          </w:rPr>
                          <w:t>Virtual Network Gateway</w:t>
                        </w:r>
                      </w:p>
                      <w:p w:rsidR="002570D0" w:rsidRPr="002570D0" w:rsidRDefault="002570D0" w:rsidP="002570D0">
                        <w:pPr>
                          <w:rPr>
                            <w:sz w:val="16"/>
                            <w:szCs w:val="16"/>
                          </w:rPr>
                        </w:pP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23" o:spid="_x0000_s1036" type="#_x0000_t70" style="position:absolute;left:26808;top:4502;width:12400;height:2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n/vsQA&#10;AADbAAAADwAAAGRycy9kb3ducmV2LnhtbESPQWvCQBSE70L/w/KE3nSjFa0xGykthR4EiRXx+Mi+&#10;ZkOzb0N2q6m/3hUEj8PMfMNk69424kSdrx0rmIwTEMSl0zVXCvbfn6NXED4ga2wck4J/8rDOnwYZ&#10;ptqduaDTLlQiQtinqMCE0KZS+tKQRT92LXH0flxnMUTZVVJ3eI5w28hpksylxZrjgsGW3g2Vv7s/&#10;q6A4bu1s87ExXCz2c10edO0uS6Weh/3bCkSgPjzC9/aXVjB9gduX+ANk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5/77EAAAA2wAAAA8AAAAAAAAAAAAAAAAAmAIAAGRycy9k&#10;b3ducmV2LnhtbFBLBQYAAAAABAAEAPUAAACJAwAAAAA=&#10;" adj=",10800" fillcolor="#4f81bd [3204]" strokecolor="#243f60 [1604]" strokeweight="2pt">
                  <v:textbox>
                    <w:txbxContent>
                      <w:p w:rsidR="002570D0" w:rsidRDefault="002570D0" w:rsidP="002570D0">
                        <w:pPr>
                          <w:jc w:val="center"/>
                        </w:pPr>
                        <w:r>
                          <w:t>TUNNEL</w:t>
                        </w:r>
                      </w:p>
                    </w:txbxContent>
                  </v:textbox>
                </v:shape>
              </v:group>
            </w:pict>
          </mc:Fallback>
        </mc:AlternateContent>
      </w:r>
      <w:r w:rsidR="002570D0">
        <w:rPr>
          <w:noProof/>
          <w:lang w:eastAsia="en-IN"/>
        </w:rPr>
        <mc:AlternateContent>
          <mc:Choice Requires="wps">
            <w:drawing>
              <wp:anchor distT="0" distB="0" distL="114300" distR="114300" simplePos="0" relativeHeight="251681792" behindDoc="0" locked="0" layoutInCell="1" allowOverlap="1" wp14:anchorId="495D128C" wp14:editId="129D6884">
                <wp:simplePos x="0" y="0"/>
                <wp:positionH relativeFrom="column">
                  <wp:posOffset>2552700</wp:posOffset>
                </wp:positionH>
                <wp:positionV relativeFrom="paragraph">
                  <wp:posOffset>139065</wp:posOffset>
                </wp:positionV>
                <wp:extent cx="831850" cy="565150"/>
                <wp:effectExtent l="0" t="0" r="25400" b="2540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565150"/>
                        </a:xfrm>
                        <a:prstGeom prst="rect">
                          <a:avLst/>
                        </a:prstGeom>
                        <a:solidFill>
                          <a:srgbClr val="FFFFFF"/>
                        </a:solidFill>
                        <a:ln w="9525">
                          <a:solidFill>
                            <a:srgbClr val="000000"/>
                          </a:solidFill>
                          <a:miter lim="800000"/>
                          <a:headEnd/>
                          <a:tailEnd/>
                        </a:ln>
                      </wps:spPr>
                      <wps:txbx>
                        <w:txbxContent>
                          <w:p w:rsidR="0058154B" w:rsidRDefault="002570D0" w:rsidP="002570D0">
                            <w:pPr>
                              <w:rPr>
                                <w:sz w:val="16"/>
                                <w:szCs w:val="16"/>
                              </w:rPr>
                            </w:pPr>
                            <w:r>
                              <w:rPr>
                                <w:sz w:val="16"/>
                                <w:szCs w:val="16"/>
                              </w:rPr>
                              <w:t>TUNNEL</w:t>
                            </w:r>
                          </w:p>
                          <w:p w:rsidR="0058154B" w:rsidRPr="002570D0" w:rsidRDefault="0058154B" w:rsidP="002570D0">
                            <w:pPr>
                              <w:rPr>
                                <w:sz w:val="16"/>
                                <w:szCs w:val="16"/>
                              </w:rPr>
                            </w:pPr>
                            <w:r>
                              <w:rPr>
                                <w:sz w:val="16"/>
                                <w:szCs w:val="16"/>
                              </w:rPr>
                              <w:t>Microsoft backbone infrasyructure</w:t>
                            </w:r>
                          </w:p>
                          <w:p w:rsidR="002570D0" w:rsidRPr="002570D0" w:rsidRDefault="002570D0" w:rsidP="002570D0">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7" type="#_x0000_t202" style="position:absolute;margin-left:201pt;margin-top:10.95pt;width:65.5pt;height:4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">
                <v:textbox>
                  <w:txbxContent>
                    <w:p w:rsidR="0058154B" w:rsidRDefault="002570D0" w:rsidP="002570D0">
                      <w:pPr>
                        <w:rPr>
                          <w:sz w:val="16"/>
                          <w:szCs w:val="16"/>
                        </w:rPr>
                      </w:pPr>
                      <w:r>
                        <w:rPr>
                          <w:sz w:val="16"/>
                          <w:szCs w:val="16"/>
                        </w:rPr>
                        <w:t>TUNNEL</w:t>
                      </w:r>
                    </w:p>
                    <w:p w:rsidR="0058154B" w:rsidRPr="002570D0" w:rsidRDefault="0058154B" w:rsidP="002570D0">
                      <w:pPr>
                        <w:rPr>
                          <w:sz w:val="16"/>
                          <w:szCs w:val="16"/>
                        </w:rPr>
                      </w:pPr>
                      <w:r>
                        <w:rPr>
                          <w:sz w:val="16"/>
                          <w:szCs w:val="16"/>
                        </w:rPr>
                        <w:t xml:space="preserve">Microsoft backbone </w:t>
                      </w:r>
                      <w:proofErr w:type="spellStart"/>
                      <w:r>
                        <w:rPr>
                          <w:sz w:val="16"/>
                          <w:szCs w:val="16"/>
                        </w:rPr>
                        <w:t>infrasyructure</w:t>
                      </w:r>
                      <w:proofErr w:type="spellEnd"/>
                    </w:p>
                    <w:p w:rsidR="002570D0" w:rsidRPr="002570D0" w:rsidRDefault="002570D0" w:rsidP="002570D0">
                      <w:pPr>
                        <w:rPr>
                          <w:sz w:val="16"/>
                          <w:szCs w:val="16"/>
                        </w:rPr>
                      </w:pPr>
                    </w:p>
                  </w:txbxContent>
                </v:textbox>
              </v:shape>
            </w:pict>
          </mc:Fallback>
        </mc:AlternateContent>
      </w:r>
    </w:p>
    <w:p w:rsidR="00A85CD1" w:rsidRDefault="002570D0" w:rsidP="00A85CD1">
      <w:r>
        <w:rPr>
          <w:noProof/>
          <w:sz w:val="16"/>
          <w:szCs w:val="16"/>
          <w:lang w:eastAsia="en-IN"/>
        </w:rPr>
        <w:drawing>
          <wp:inline distT="0" distB="0" distL="0" distR="0" wp14:anchorId="3BBF59C2" wp14:editId="36E33E18">
            <wp:extent cx="640080" cy="440506"/>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080" cy="440506"/>
                    </a:xfrm>
                    <a:prstGeom prst="rect">
                      <a:avLst/>
                    </a:prstGeom>
                    <a:noFill/>
                    <a:ln>
                      <a:noFill/>
                    </a:ln>
                  </pic:spPr>
                </pic:pic>
              </a:graphicData>
            </a:graphic>
          </wp:inline>
        </w:drawing>
      </w:r>
    </w:p>
    <w:p w:rsidR="006A19F9" w:rsidRDefault="006A19F9" w:rsidP="00A85CD1"/>
    <w:p w:rsidR="006A19F9" w:rsidRDefault="006A19F9" w:rsidP="00A85CD1">
      <w:r>
        <w:t xml:space="preserve">NO </w:t>
      </w:r>
    </w:p>
    <w:p w:rsidR="006A19F9" w:rsidRDefault="006A19F9" w:rsidP="00A85CD1"/>
    <w:p w:rsidR="006A19F9" w:rsidRDefault="006A19F9" w:rsidP="00A85CD1">
      <w:r>
        <w:t>NO NEED OF INTERNET OR PUBLIC ADDRESS TO COMMUNICATE</w:t>
      </w:r>
    </w:p>
    <w:p w:rsidR="0058154B" w:rsidRDefault="0058154B" w:rsidP="00A85CD1"/>
    <w:p w:rsidR="0058154B" w:rsidRDefault="0058154B" w:rsidP="00A85CD1">
      <w:r>
        <w:t>DATA IS NOT ENCRYPTED BY DEFUALT, BUT DATA IS SECURED</w:t>
      </w:r>
    </w:p>
    <w:p w:rsidR="0058154B" w:rsidRDefault="00D35A6F" w:rsidP="00A85CD1">
      <w:r>
        <w:t>PEERING WILL NOT WORK HERE</w:t>
      </w:r>
    </w:p>
    <w:p w:rsidR="00D35A6F" w:rsidRDefault="00D35A6F" w:rsidP="00A85CD1"/>
    <w:p w:rsidR="00D35A6F" w:rsidRDefault="00D35A6F" w:rsidP="00A85CD1">
      <w:r>
        <w:t>Now we need to create Virtual Network Gateway on both the VNets</w:t>
      </w:r>
    </w:p>
    <w:p w:rsidR="00D35A6F" w:rsidRDefault="00D35A6F" w:rsidP="00A85CD1"/>
    <w:p w:rsidR="00D35A6F" w:rsidRDefault="00D35A6F" w:rsidP="00A85CD1">
      <w:r>
        <w:t>Steps :</w:t>
      </w:r>
    </w:p>
    <w:p w:rsidR="00884457" w:rsidRDefault="00884457" w:rsidP="00A85CD1">
      <w:r>
        <w:t>Create VNet1</w:t>
      </w:r>
      <w:r w:rsidR="00540D00">
        <w:t xml:space="preserve"> in one region</w:t>
      </w:r>
      <w:r w:rsidR="00514340">
        <w:t xml:space="preserve"> east-use &gt; 10.0.0.0/16 , resource group , new , subnet &gt; subnet1 &gt; 10.0.0.0/24</w:t>
      </w:r>
    </w:p>
    <w:p w:rsidR="00514340" w:rsidRDefault="00884457" w:rsidP="00514340">
      <w:r>
        <w:t>Create VNet2</w:t>
      </w:r>
      <w:r w:rsidR="00540D00">
        <w:t xml:space="preserve"> in other region</w:t>
      </w:r>
      <w:r w:rsidR="00514340">
        <w:t xml:space="preserve"> east-use &gt; 192.168.0.0/16 , resource group , same , subnet &gt; subnet2 &gt; 192.168.0.0/24</w:t>
      </w:r>
    </w:p>
    <w:p w:rsidR="00884457" w:rsidRDefault="00884457" w:rsidP="00A85CD1"/>
    <w:p w:rsidR="0016228A" w:rsidRDefault="0016228A" w:rsidP="0016228A">
      <w:r>
        <w:t>Create VNetGateway for first VNet1, Gateway1</w:t>
      </w:r>
    </w:p>
    <w:p w:rsidR="0016228A" w:rsidRDefault="0016228A" w:rsidP="0016228A">
      <w:r>
        <w:t>Gateway Type &gt; VPN</w:t>
      </w:r>
    </w:p>
    <w:p w:rsidR="0016228A" w:rsidRDefault="0016228A" w:rsidP="0016228A">
      <w:r>
        <w:t>VPN Type &gt; Root based</w:t>
      </w:r>
    </w:p>
    <w:p w:rsidR="0016228A" w:rsidRDefault="0016228A" w:rsidP="0016228A">
      <w:r>
        <w:t>Choose Virtual Network &gt; VNet1, in same region</w:t>
      </w:r>
    </w:p>
    <w:p w:rsidR="0016228A" w:rsidRDefault="0016228A" w:rsidP="0016228A">
      <w:r>
        <w:t>Public Ip &gt; Create New</w:t>
      </w:r>
    </w:p>
    <w:p w:rsidR="0016228A" w:rsidRDefault="0016228A" w:rsidP="00A85CD1"/>
    <w:p w:rsidR="0016228A" w:rsidRDefault="0016228A" w:rsidP="0016228A">
      <w:r>
        <w:t>Add one more gatewa</w:t>
      </w:r>
      <w:r w:rsidR="004C65B7">
        <w:t>y</w:t>
      </w:r>
      <w:r>
        <w:t xml:space="preserve"> for </w:t>
      </w:r>
      <w:r w:rsidR="004C65B7">
        <w:t xml:space="preserve">VNet2 . </w:t>
      </w:r>
      <w:r>
        <w:t>Do Same on for VNet2</w:t>
      </w:r>
    </w:p>
    <w:p w:rsidR="0016228A" w:rsidRDefault="0016228A" w:rsidP="00A85CD1"/>
    <w:p w:rsidR="0016228A" w:rsidRDefault="0016228A" w:rsidP="00A85CD1"/>
    <w:p w:rsidR="00884457" w:rsidRDefault="00884457" w:rsidP="00A85CD1">
      <w:r>
        <w:t>Create VM1 on VNet1</w:t>
      </w:r>
    </w:p>
    <w:p w:rsidR="00884457" w:rsidRDefault="00884457" w:rsidP="00884457">
      <w:r>
        <w:t>Create VM2 on VNet2</w:t>
      </w:r>
    </w:p>
    <w:p w:rsidR="0016228A" w:rsidRDefault="0016228A" w:rsidP="00A85CD1"/>
    <w:p w:rsidR="009B2D49" w:rsidRDefault="0030097B" w:rsidP="00A85CD1">
      <w:r>
        <w:t>Once Gateways are created , now go to Gatew</w:t>
      </w:r>
      <w:r w:rsidR="004C65B7">
        <w:t>ay, there I an option Connection</w:t>
      </w:r>
      <w:r>
        <w:t xml:space="preserve"> &gt;Add &gt;  Select type </w:t>
      </w:r>
      <w:r w:rsidR="004C65B7">
        <w:t>VNet to VNet , First VNetGateway</w:t>
      </w:r>
      <w:r>
        <w:t xml:space="preserve"> </w:t>
      </w:r>
      <w:r w:rsidR="004C65B7">
        <w:t>select your VNet1, in other Selec</w:t>
      </w:r>
      <w:r>
        <w:t>t VNet2</w:t>
      </w:r>
    </w:p>
    <w:p w:rsidR="0030097B" w:rsidRDefault="0030097B" w:rsidP="00A85CD1">
      <w:r>
        <w:t>Do same for other Gateway</w:t>
      </w:r>
    </w:p>
    <w:p w:rsidR="0030097B" w:rsidRDefault="0030097B" w:rsidP="00A85CD1">
      <w:r>
        <w:t>Shared Key has to be same on both</w:t>
      </w:r>
    </w:p>
    <w:p w:rsidR="0030097B" w:rsidRDefault="0030097B" w:rsidP="00A85CD1"/>
    <w:p w:rsidR="006A19F9" w:rsidRDefault="006A19F9" w:rsidP="00A85CD1"/>
    <w:p w:rsidR="006A19F9" w:rsidRDefault="006A19F9" w:rsidP="00A85CD1"/>
    <w:sectPr w:rsidR="006A19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140B4"/>
    <w:multiLevelType w:val="multilevel"/>
    <w:tmpl w:val="D5E0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C541D0"/>
    <w:multiLevelType w:val="multilevel"/>
    <w:tmpl w:val="F216E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010B3E"/>
    <w:multiLevelType w:val="multilevel"/>
    <w:tmpl w:val="D2882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5170C3"/>
    <w:multiLevelType w:val="hybridMultilevel"/>
    <w:tmpl w:val="D5F80B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8452A60"/>
    <w:multiLevelType w:val="multilevel"/>
    <w:tmpl w:val="D7BCF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FD5830"/>
    <w:multiLevelType w:val="multilevel"/>
    <w:tmpl w:val="00587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96E4691"/>
    <w:multiLevelType w:val="hybridMultilevel"/>
    <w:tmpl w:val="1706C2AC"/>
    <w:lvl w:ilvl="0" w:tplc="6A6A057E">
      <w:start w:val="1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A8E4C79"/>
    <w:multiLevelType w:val="multilevel"/>
    <w:tmpl w:val="FFC83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C047E1E"/>
    <w:multiLevelType w:val="multilevel"/>
    <w:tmpl w:val="3C283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F147F7E"/>
    <w:multiLevelType w:val="multilevel"/>
    <w:tmpl w:val="B3EC1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2"/>
  </w:num>
  <w:num w:numId="4">
    <w:abstractNumId w:val="7"/>
  </w:num>
  <w:num w:numId="5">
    <w:abstractNumId w:val="1"/>
  </w:num>
  <w:num w:numId="6">
    <w:abstractNumId w:val="8"/>
  </w:num>
  <w:num w:numId="7">
    <w:abstractNumId w:val="5"/>
  </w:num>
  <w:num w:numId="8">
    <w:abstractNumId w:val="0"/>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7DA4"/>
    <w:rsid w:val="000238A4"/>
    <w:rsid w:val="00043846"/>
    <w:rsid w:val="00083A8F"/>
    <w:rsid w:val="000C4B9F"/>
    <w:rsid w:val="000D05B0"/>
    <w:rsid w:val="000F12F1"/>
    <w:rsid w:val="00152D5C"/>
    <w:rsid w:val="0016228A"/>
    <w:rsid w:val="001933D9"/>
    <w:rsid w:val="001C406C"/>
    <w:rsid w:val="002570D0"/>
    <w:rsid w:val="002844EA"/>
    <w:rsid w:val="002B54F6"/>
    <w:rsid w:val="0030097B"/>
    <w:rsid w:val="003359BC"/>
    <w:rsid w:val="004B3D66"/>
    <w:rsid w:val="004B670D"/>
    <w:rsid w:val="004C65B7"/>
    <w:rsid w:val="00514340"/>
    <w:rsid w:val="00525A80"/>
    <w:rsid w:val="00540D00"/>
    <w:rsid w:val="00567DA4"/>
    <w:rsid w:val="0058154B"/>
    <w:rsid w:val="006368DB"/>
    <w:rsid w:val="006A19F9"/>
    <w:rsid w:val="0077410E"/>
    <w:rsid w:val="007C0809"/>
    <w:rsid w:val="007E1810"/>
    <w:rsid w:val="007E2320"/>
    <w:rsid w:val="00810429"/>
    <w:rsid w:val="00861386"/>
    <w:rsid w:val="00872A8D"/>
    <w:rsid w:val="00877508"/>
    <w:rsid w:val="00884457"/>
    <w:rsid w:val="008A6003"/>
    <w:rsid w:val="008C6F43"/>
    <w:rsid w:val="008D5FE0"/>
    <w:rsid w:val="009113F7"/>
    <w:rsid w:val="00922FB5"/>
    <w:rsid w:val="00935756"/>
    <w:rsid w:val="009B2D49"/>
    <w:rsid w:val="009C5980"/>
    <w:rsid w:val="00A85CD1"/>
    <w:rsid w:val="00B10788"/>
    <w:rsid w:val="00B20C35"/>
    <w:rsid w:val="00B537D8"/>
    <w:rsid w:val="00B717C8"/>
    <w:rsid w:val="00B82CB1"/>
    <w:rsid w:val="00BA07D5"/>
    <w:rsid w:val="00BC7E49"/>
    <w:rsid w:val="00C04A3B"/>
    <w:rsid w:val="00C16647"/>
    <w:rsid w:val="00CC3AA8"/>
    <w:rsid w:val="00CE5D43"/>
    <w:rsid w:val="00CF09FE"/>
    <w:rsid w:val="00D35A6F"/>
    <w:rsid w:val="00D87D70"/>
    <w:rsid w:val="00E35FE0"/>
    <w:rsid w:val="00ED5A18"/>
    <w:rsid w:val="00EE0776"/>
    <w:rsid w:val="00EF191D"/>
    <w:rsid w:val="00F15CD4"/>
    <w:rsid w:val="00F222EC"/>
    <w:rsid w:val="00F57410"/>
    <w:rsid w:val="00FB57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508"/>
  </w:style>
  <w:style w:type="paragraph" w:styleId="Heading1">
    <w:name w:val="heading 1"/>
    <w:basedOn w:val="Normal"/>
    <w:link w:val="Heading1Char"/>
    <w:uiPriority w:val="9"/>
    <w:qFormat/>
    <w:rsid w:val="00567DA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567DA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508"/>
    <w:pPr>
      <w:ind w:left="720"/>
      <w:contextualSpacing/>
    </w:pPr>
  </w:style>
  <w:style w:type="character" w:customStyle="1" w:styleId="Heading1Char">
    <w:name w:val="Heading 1 Char"/>
    <w:basedOn w:val="DefaultParagraphFont"/>
    <w:link w:val="Heading1"/>
    <w:uiPriority w:val="9"/>
    <w:rsid w:val="00567DA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567DA4"/>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567DA4"/>
    <w:rPr>
      <w:color w:val="0000FF"/>
      <w:u w:val="single"/>
    </w:rPr>
  </w:style>
  <w:style w:type="character" w:customStyle="1" w:styleId="is-size-extra-small">
    <w:name w:val="is-size-extra-small"/>
    <w:basedOn w:val="DefaultParagraphFont"/>
    <w:rsid w:val="00567DA4"/>
  </w:style>
  <w:style w:type="paragraph" w:styleId="NormalWeb">
    <w:name w:val="Normal (Web)"/>
    <w:basedOn w:val="Normal"/>
    <w:uiPriority w:val="99"/>
    <w:semiHidden/>
    <w:unhideWhenUsed/>
    <w:rsid w:val="00567D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67DA4"/>
    <w:rPr>
      <w:b/>
      <w:bCs/>
    </w:rPr>
  </w:style>
  <w:style w:type="paragraph" w:customStyle="1" w:styleId="alert-title">
    <w:name w:val="alert-title"/>
    <w:basedOn w:val="Normal"/>
    <w:rsid w:val="00567DA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567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7DA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508"/>
  </w:style>
  <w:style w:type="paragraph" w:styleId="Heading1">
    <w:name w:val="heading 1"/>
    <w:basedOn w:val="Normal"/>
    <w:link w:val="Heading1Char"/>
    <w:uiPriority w:val="9"/>
    <w:qFormat/>
    <w:rsid w:val="00567DA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567DA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508"/>
    <w:pPr>
      <w:ind w:left="720"/>
      <w:contextualSpacing/>
    </w:pPr>
  </w:style>
  <w:style w:type="character" w:customStyle="1" w:styleId="Heading1Char">
    <w:name w:val="Heading 1 Char"/>
    <w:basedOn w:val="DefaultParagraphFont"/>
    <w:link w:val="Heading1"/>
    <w:uiPriority w:val="9"/>
    <w:rsid w:val="00567DA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567DA4"/>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567DA4"/>
    <w:rPr>
      <w:color w:val="0000FF"/>
      <w:u w:val="single"/>
    </w:rPr>
  </w:style>
  <w:style w:type="character" w:customStyle="1" w:styleId="is-size-extra-small">
    <w:name w:val="is-size-extra-small"/>
    <w:basedOn w:val="DefaultParagraphFont"/>
    <w:rsid w:val="00567DA4"/>
  </w:style>
  <w:style w:type="paragraph" w:styleId="NormalWeb">
    <w:name w:val="Normal (Web)"/>
    <w:basedOn w:val="Normal"/>
    <w:uiPriority w:val="99"/>
    <w:semiHidden/>
    <w:unhideWhenUsed/>
    <w:rsid w:val="00567D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67DA4"/>
    <w:rPr>
      <w:b/>
      <w:bCs/>
    </w:rPr>
  </w:style>
  <w:style w:type="paragraph" w:customStyle="1" w:styleId="alert-title">
    <w:name w:val="alert-title"/>
    <w:basedOn w:val="Normal"/>
    <w:rsid w:val="00567DA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567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7DA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1582107">
      <w:bodyDiv w:val="1"/>
      <w:marLeft w:val="0"/>
      <w:marRight w:val="0"/>
      <w:marTop w:val="0"/>
      <w:marBottom w:val="0"/>
      <w:divBdr>
        <w:top w:val="none" w:sz="0" w:space="0" w:color="auto"/>
        <w:left w:val="none" w:sz="0" w:space="0" w:color="auto"/>
        <w:bottom w:val="none" w:sz="0" w:space="0" w:color="auto"/>
        <w:right w:val="none" w:sz="0" w:space="0" w:color="auto"/>
      </w:divBdr>
      <w:divsChild>
        <w:div w:id="1134910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load-balancer/load-balancer-standard-overview" TargetMode="External"/><Relationship Id="rId18" Type="http://schemas.openxmlformats.org/officeDocument/2006/relationships/hyperlink" Target="https://docs.microsoft.com/en-us/azure/vpn-gateway/point-to-site-about?toc=/azure/virtual-network/toc.json" TargetMode="External"/><Relationship Id="rId26" Type="http://schemas.openxmlformats.org/officeDocument/2006/relationships/hyperlink" Target="https://docs.microsoft.com/en-us/azure/expressroute/expressroute-routing?toc=/azure/virtual-network/toc.json" TargetMode="External"/><Relationship Id="rId39" Type="http://schemas.openxmlformats.org/officeDocument/2006/relationships/theme" Target="theme/theme1.xml"/><Relationship Id="rId21" Type="http://schemas.openxmlformats.org/officeDocument/2006/relationships/hyperlink" Target="https://docs.microsoft.com/en-us/azure/virtual-network/security-overview" TargetMode="External"/><Relationship Id="rId34" Type="http://schemas.openxmlformats.org/officeDocument/2006/relationships/image" Target="media/image1.png"/><Relationship Id="rId7" Type="http://schemas.openxmlformats.org/officeDocument/2006/relationships/hyperlink" Target="https://docs.microsoft.com/en-us/azure/virtual-network/security-overview" TargetMode="External"/><Relationship Id="rId12" Type="http://schemas.openxmlformats.org/officeDocument/2006/relationships/hyperlink" Target="https://docs.microsoft.com/en-us/azure/load-balancer/load-balancer-overview" TargetMode="External"/><Relationship Id="rId17" Type="http://schemas.openxmlformats.org/officeDocument/2006/relationships/hyperlink" Target="https://docs.microsoft.com/en-us/azure/virtual-network/virtual-network-peering-overview" TargetMode="External"/><Relationship Id="rId25" Type="http://schemas.openxmlformats.org/officeDocument/2006/relationships/hyperlink" Target="https://docs.microsoft.com/en-us/azure/vpn-gateway/vpn-gateway-bgp-overview?toc=/azure/virtual-network/toc.json" TargetMode="External"/><Relationship Id="rId33" Type="http://schemas.openxmlformats.org/officeDocument/2006/relationships/hyperlink" Target="https://azure.microsoft.com/pricing/calculator/"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microsoft.com/en-us/azure/virtual-network/virtual-network-service-endpoints-overview" TargetMode="External"/><Relationship Id="rId20" Type="http://schemas.openxmlformats.org/officeDocument/2006/relationships/hyperlink" Target="https://docs.microsoft.com/en-us/azure/expressroute/expressroute-introduction?toc=/azure/virtual-network/toc.json" TargetMode="External"/><Relationship Id="rId29" Type="http://schemas.openxmlformats.org/officeDocument/2006/relationships/hyperlink" Target="https://docs.microsoft.com/en-us/azure/virtual-network/virtual-network-service-endpoints-overview" TargetMode="External"/><Relationship Id="rId1" Type="http://schemas.openxmlformats.org/officeDocument/2006/relationships/numbering" Target="numbering.xml"/><Relationship Id="rId6" Type="http://schemas.openxmlformats.org/officeDocument/2006/relationships/hyperlink" Target="https://github.com/MicrosoftDocs/azure-docs/blob/master/articles/virtual-network/virtual-networks-overview.md" TargetMode="External"/><Relationship Id="rId11" Type="http://schemas.openxmlformats.org/officeDocument/2006/relationships/hyperlink" Target="https://docs.microsoft.com/en-us/azure/virtual-network/virtual-network-public-ip-address" TargetMode="External"/><Relationship Id="rId24" Type="http://schemas.openxmlformats.org/officeDocument/2006/relationships/hyperlink" Target="https://docs.microsoft.com/en-us/azure/virtual-network/virtual-networks-udr-overview" TargetMode="External"/><Relationship Id="rId32" Type="http://schemas.openxmlformats.org/officeDocument/2006/relationships/hyperlink" Target="https://azure.microsoft.com/pricing/details/virtual-network/" TargetMode="External"/><Relationship Id="rId37"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yperlink" Target="https://docs.microsoft.com/en-us/azure/virtual-network/virtual-network-for-azure-services" TargetMode="External"/><Relationship Id="rId23" Type="http://schemas.openxmlformats.org/officeDocument/2006/relationships/hyperlink" Target="https://azuremarketplace.microsoft.com/marketplace/apps/category/networking?page=1&amp;subcategories=appliances" TargetMode="External"/><Relationship Id="rId28" Type="http://schemas.openxmlformats.org/officeDocument/2006/relationships/hyperlink" Target="https://docs.microsoft.com/en-us/azure/private-link/private-link-overview" TargetMode="External"/><Relationship Id="rId36" Type="http://schemas.openxmlformats.org/officeDocument/2006/relationships/image" Target="media/image3.png"/><Relationship Id="rId10" Type="http://schemas.openxmlformats.org/officeDocument/2006/relationships/hyperlink" Target="https://docs.microsoft.com/en-us/azure/load-balancer/load-balancer-outbound-connections" TargetMode="External"/><Relationship Id="rId19" Type="http://schemas.openxmlformats.org/officeDocument/2006/relationships/hyperlink" Target="https://docs.microsoft.com/en-us/azure/vpn-gateway/design?toc=/azure/virtual-network/toc.json" TargetMode="External"/><Relationship Id="rId31" Type="http://schemas.openxmlformats.org/officeDocument/2006/relationships/hyperlink" Target="https://docs.microsoft.com/en-us/azure/azure-resource-manager/management/azure-subscription-service-limits" TargetMode="External"/><Relationship Id="rId4" Type="http://schemas.openxmlformats.org/officeDocument/2006/relationships/settings" Target="settings.xml"/><Relationship Id="rId9" Type="http://schemas.openxmlformats.org/officeDocument/2006/relationships/hyperlink" Target="https://docs.microsoft.com/en-us/azure/azure-glossary-cloud-terminology?toc=/azure/virtual-network/toc.json" TargetMode="External"/><Relationship Id="rId14" Type="http://schemas.openxmlformats.org/officeDocument/2006/relationships/hyperlink" Target="https://docs.microsoft.com/en-us/azure/load-balancer/load-balancer-outbound-connections" TargetMode="External"/><Relationship Id="rId22" Type="http://schemas.openxmlformats.org/officeDocument/2006/relationships/hyperlink" Target="https://docs.microsoft.com/en-us/azure/virtual-network/security-overview" TargetMode="External"/><Relationship Id="rId27" Type="http://schemas.openxmlformats.org/officeDocument/2006/relationships/hyperlink" Target="https://docs.microsoft.com/en-us/azure/virtual-network/virtual-network-for-azure-services" TargetMode="External"/><Relationship Id="rId30" Type="http://schemas.openxmlformats.org/officeDocument/2006/relationships/hyperlink" Target="https://docs.microsoft.com/en-us/azure/azure-portal/supportability/networking-quota-requests" TargetMode="External"/><Relationship Id="rId35" Type="http://schemas.openxmlformats.org/officeDocument/2006/relationships/image" Target="media/image2.png"/><Relationship Id="rId8" Type="http://schemas.openxmlformats.org/officeDocument/2006/relationships/hyperlink" Target="https://docs.microsoft.com/en-us/azure/azure-glossary-cloud-terminology?toc=/azure/virtual-network/toc.json"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11</Pages>
  <Words>2280</Words>
  <Characters>12997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Anamika</dc:creator>
  <cp:lastModifiedBy>Anamika</cp:lastModifiedBy>
  <cp:revision>58</cp:revision>
  <dcterms:created xsi:type="dcterms:W3CDTF">2020-08-11T02:51:00Z</dcterms:created>
  <dcterms:modified xsi:type="dcterms:W3CDTF">2020-08-16T11:30:00Z</dcterms:modified>
</cp:coreProperties>
</file>