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EF4" w:rsidRDefault="002A5EF4">
      <w:pPr>
        <w:rPr>
          <w:noProof/>
          <w:lang w:eastAsia="en-IN"/>
        </w:rPr>
      </w:pPr>
    </w:p>
    <w:p w:rsidR="00722AFF" w:rsidRDefault="00722AFF">
      <w:pPr>
        <w:rPr>
          <w:noProof/>
          <w:lang w:eastAsia="en-IN"/>
        </w:rPr>
      </w:pPr>
      <w:r>
        <w:rPr>
          <w:noProof/>
          <w:lang w:eastAsia="en-IN"/>
        </w:rPr>
        <w:t>Create Active Directory on Windows Server</w:t>
      </w:r>
    </w:p>
    <w:p w:rsidR="00722AFF" w:rsidRDefault="00722AFF">
      <w:pPr>
        <w:rPr>
          <w:noProof/>
          <w:lang w:eastAsia="en-IN"/>
        </w:rPr>
      </w:pPr>
    </w:p>
    <w:p w:rsidR="00722AFF" w:rsidRDefault="00722AFF">
      <w:hyperlink r:id="rId5" w:history="1">
        <w:r>
          <w:rPr>
            <w:rStyle w:val="Hyperlink"/>
          </w:rPr>
          <w:t>http://pc-addicts.com/setup-active-directory-server-2016/</w:t>
        </w:r>
      </w:hyperlink>
    </w:p>
    <w:p w:rsidR="00722AFF" w:rsidRDefault="00722AFF"/>
    <w:p w:rsidR="00722AFF" w:rsidRDefault="00087089">
      <w:pPr>
        <w:rPr>
          <w:noProof/>
          <w:lang w:eastAsia="en-IN"/>
        </w:rPr>
      </w:pPr>
      <w:r>
        <w:rPr>
          <w:noProof/>
          <w:lang w:eastAsia="en-IN"/>
        </w:rPr>
        <w:t>Azure AD Connect is a bridge solution offered by Azure for an Organisation’s on premise Active Directory or Identity infrastructure and cloud based Azure Active Directory.</w:t>
      </w:r>
    </w:p>
    <w:p w:rsidR="00087089" w:rsidRDefault="00087089">
      <w:pPr>
        <w:rPr>
          <w:noProof/>
          <w:lang w:eastAsia="en-IN"/>
        </w:rPr>
      </w:pPr>
    </w:p>
    <w:p w:rsidR="00087089" w:rsidRDefault="000870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C6131AD" wp14:editId="060C2FA8">
            <wp:extent cx="4932218" cy="3138054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580" r="13870"/>
                    <a:stretch/>
                  </pic:blipFill>
                  <pic:spPr bwMode="auto">
                    <a:xfrm>
                      <a:off x="0" y="0"/>
                      <a:ext cx="4936495" cy="3140775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F4" w:rsidRDefault="002A5EF4">
      <w:pPr>
        <w:rPr>
          <w:noProof/>
          <w:lang w:eastAsia="en-IN"/>
        </w:rPr>
      </w:pPr>
    </w:p>
    <w:p w:rsidR="002A5EF4" w:rsidRDefault="002A5EF4">
      <w:pPr>
        <w:rPr>
          <w:noProof/>
          <w:lang w:eastAsia="en-IN"/>
        </w:rPr>
      </w:pPr>
    </w:p>
    <w:p w:rsidR="001C406C" w:rsidRDefault="002A5EF4">
      <w:r>
        <w:rPr>
          <w:noProof/>
          <w:lang w:eastAsia="en-IN"/>
        </w:rPr>
        <w:lastRenderedPageBreak/>
        <w:drawing>
          <wp:inline distT="0" distB="0" distL="0" distR="0" wp14:anchorId="45A88B44" wp14:editId="0F26801C">
            <wp:extent cx="5726546" cy="252845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6774" b="4731"/>
                    <a:stretch/>
                  </pic:blipFill>
                  <pic:spPr bwMode="auto">
                    <a:xfrm>
                      <a:off x="0" y="0"/>
                      <a:ext cx="5731510" cy="253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F4" w:rsidRDefault="002A5EF4"/>
    <w:p w:rsidR="002A5EF4" w:rsidRDefault="002A5EF4"/>
    <w:p w:rsidR="002A5EF4" w:rsidRDefault="002A5EF4"/>
    <w:p w:rsidR="008C661B" w:rsidRDefault="008C661B">
      <w:pPr>
        <w:rPr>
          <w:noProof/>
          <w:lang w:eastAsia="en-IN"/>
        </w:rPr>
      </w:pPr>
    </w:p>
    <w:p w:rsidR="008C661B" w:rsidRDefault="008C661B">
      <w:pPr>
        <w:rPr>
          <w:noProof/>
          <w:lang w:eastAsia="en-IN"/>
        </w:rPr>
      </w:pPr>
    </w:p>
    <w:p w:rsidR="008C661B" w:rsidRDefault="008C661B">
      <w:pPr>
        <w:rPr>
          <w:noProof/>
          <w:lang w:eastAsia="en-IN"/>
        </w:rPr>
      </w:pPr>
    </w:p>
    <w:p w:rsidR="002A5EF4" w:rsidRDefault="002A5EF4">
      <w:r>
        <w:rPr>
          <w:noProof/>
          <w:lang w:eastAsia="en-IN"/>
        </w:rPr>
        <w:drawing>
          <wp:inline distT="0" distB="0" distL="0" distR="0" wp14:anchorId="0C4EE6F7" wp14:editId="69A41023">
            <wp:extent cx="5726546" cy="265314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4461" b="17990"/>
                    <a:stretch/>
                  </pic:blipFill>
                  <pic:spPr bwMode="auto">
                    <a:xfrm>
                      <a:off x="0" y="0"/>
                      <a:ext cx="5731510" cy="2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1B" w:rsidRDefault="008C661B"/>
    <w:p w:rsidR="008C661B" w:rsidRDefault="008C661B"/>
    <w:p w:rsidR="008C661B" w:rsidRDefault="008C661B">
      <w:hyperlink r:id="rId9" w:history="1">
        <w:r>
          <w:rPr>
            <w:rStyle w:val="Hyperlink"/>
          </w:rPr>
          <w:t>https://docs.microsoft.com/en-us/azure/active-directory/hybrid/how-to-connect-device-writeback</w:t>
        </w:r>
      </w:hyperlink>
      <w:bookmarkStart w:id="0" w:name="_GoBack"/>
      <w:bookmarkEnd w:id="0"/>
    </w:p>
    <w:sectPr w:rsidR="008C66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EF4"/>
    <w:rsid w:val="00087089"/>
    <w:rsid w:val="001933D9"/>
    <w:rsid w:val="001C406C"/>
    <w:rsid w:val="002A5EF4"/>
    <w:rsid w:val="00722AFF"/>
    <w:rsid w:val="00877508"/>
    <w:rsid w:val="008C661B"/>
    <w:rsid w:val="00BC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5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EF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22AF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5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EF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22A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pc-addicts.com/setup-active-directory-server-2016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active-directory/hybrid/how-to-connect-device-writebac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2020-08-26T08:45:00Z</dcterms:created>
  <dcterms:modified xsi:type="dcterms:W3CDTF">2020-08-26T16:39:00Z</dcterms:modified>
</cp:coreProperties>
</file>