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ADO.Net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It’s a bridge between Front End and Back End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It’s a framework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Two Architectures are there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Connected &amp; Disconnected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Connected :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When the connection is established , after that it remains open,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until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we close it 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SqlConnection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con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new 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SqlConnection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connectionString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SqlCommand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com = new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SqlCommand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(command, con);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con.Open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  // connection is established at this time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SqlDataReader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read =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com.ExecuteReader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while(</w:t>
      </w:r>
      <w:proofErr w:type="spellStart"/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read.Read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())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ExecuteNonQuery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Con.Close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); 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//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DataReader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reads records in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readonly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and forward only mode;</w:t>
      </w:r>
    </w:p>
    <w:p w:rsidR="00CF0727" w:rsidRDefault="00CF0727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Disc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onnected :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When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we execute the command the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connection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is established and it is closed immediately after that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</w:t>
      </w: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SqlConnection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SqlCommand</w:t>
      </w:r>
      <w:proofErr w:type="spellEnd"/>
    </w:p>
    <w:p w:rsidR="00CF0727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DataSet</w:t>
      </w:r>
      <w:proofErr w:type="spellEnd"/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DataAdapater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br/>
      </w:r>
    </w:p>
    <w:p w:rsidR="00EF556A" w:rsidRDefault="00EF556A" w:rsidP="00EF55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SqlConnection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con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new 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SqlConnection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 (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connectionString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:rsidR="00CF0727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SqlDataAdapter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ada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= new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SqlDataAdapter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command , con);</w:t>
      </w: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DataSet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ds = new 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DataSet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);</w:t>
      </w: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Ada.Fill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ds);</w:t>
      </w: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EF556A" w:rsidRDefault="00EF556A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303" w:rsidRDefault="00DA6303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Default="00DA6303" w:rsidP="00DA6303">
      <w:pPr>
        <w:pStyle w:val="ListParagraph"/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Using block : It invokes Dispose () method automatically</w:t>
      </w:r>
    </w:p>
    <w:p w:rsidR="00DA6303" w:rsidRDefault="00DA6303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6303" w:rsidRDefault="00DA6303" w:rsidP="00DA6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303" w:rsidRDefault="00DA6303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B25E05" w:rsidRDefault="00B25E05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C# using</w:t>
      </w:r>
      <w:r>
        <w:rPr>
          <w:rFonts w:ascii="Arial" w:hAnsi="Arial" w:cs="Arial"/>
          <w:color w:val="202124"/>
          <w:shd w:val="clear" w:color="auto" w:fill="FFFFFF"/>
        </w:rPr>
        <w:t> statement defines a boundary for the object outside of which, the object is automatically destroyed. </w:t>
      </w:r>
    </w:p>
    <w:p w:rsidR="00B25E05" w:rsidRDefault="00B25E05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ExecuteScalar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 methods &gt; It returns single value (object type)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*) from student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Student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05E" w:rsidRDefault="006F605E" w:rsidP="00DA6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DA6303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name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of Student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605E" w:rsidRDefault="006F605E" w:rsidP="006F6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605E" w:rsidRDefault="006F605E" w:rsidP="006F605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05E" w:rsidRDefault="006F605E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Return type of </w:t>
      </w:r>
      <w:proofErr w:type="spellStart"/>
      <w:r w:rsidR="006224F5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xecuteReader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SqlDataReader</w:t>
      </w:r>
      <w:proofErr w:type="spellEnd"/>
    </w:p>
    <w:p w:rsidR="006F605E" w:rsidRDefault="006224F5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Return type of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ExecuteScalar</w:t>
      </w:r>
      <w:proofErr w:type="spellEnd"/>
      <w:r w:rsidR="006F605E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Object</w:t>
      </w:r>
    </w:p>
    <w:p w:rsidR="006224F5" w:rsidRDefault="006224F5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Return type of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Execute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NonQuery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int</w:t>
      </w:r>
      <w:proofErr w:type="spellEnd"/>
    </w:p>
    <w:p w:rsidR="006224F5" w:rsidRDefault="006224F5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student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 records deleted are "</w:t>
      </w:r>
      <w:r>
        <w:rPr>
          <w:rFonts w:ascii="Consolas" w:hAnsi="Consolas" w:cs="Consolas"/>
          <w:color w:val="000000"/>
          <w:sz w:val="19"/>
          <w:szCs w:val="19"/>
        </w:rPr>
        <w:t>+ count);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600D" w:rsidRDefault="005F600D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FAF" w:rsidRDefault="00980FAF" w:rsidP="005F6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4F5" w:rsidRDefault="00980FAF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DataSet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&gt; Collection of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DataTables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 In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Memory representation of data) </w:t>
      </w:r>
    </w:p>
    <w:p w:rsidR="00980FAF" w:rsidRDefault="00980FAF" w:rsidP="006224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DataTable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is created in memory</w:t>
      </w:r>
    </w:p>
    <w:p w:rsidR="006224F5" w:rsidRDefault="006224F5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ConfigurationManager.ConnectionStrings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student"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ds); </w:t>
      </w:r>
      <w:r>
        <w:rPr>
          <w:rFonts w:ascii="Consolas" w:hAnsi="Consolas" w:cs="Consolas"/>
          <w:color w:val="008000"/>
          <w:sz w:val="19"/>
          <w:szCs w:val="19"/>
        </w:rPr>
        <w:t xml:space="preserve">// At this point connection is established , 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Records are fetched from database &amp; connection is closed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[dc]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0FAF" w:rsidRDefault="00980FAF" w:rsidP="00980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4F5" w:rsidRDefault="006224F5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980FAF" w:rsidRDefault="00980FAF" w:rsidP="006F605E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DA6303" w:rsidRPr="00DA6303" w:rsidRDefault="00DA6303" w:rsidP="00DA630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DA6303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</w:p>
    <w:p w:rsidR="00DA6303" w:rsidRDefault="00DA6303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What is Synchronous Programming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&gt;  We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call something, and then we wait for that response, until we get the response, we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can not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do anything.</w:t>
      </w: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Is it correct way??</w:t>
      </w: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57021E" w:rsidRDefault="0057021E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What is asynchronous in C#?</w:t>
      </w: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Asynchronous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programming in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C#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is an efficient approach towards activities blocked or access is delayed. If an activity is blocked like this in a synchronous process, then the complete application waits and it takes more time. ...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Asynchronous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methods defined using the </w:t>
      </w:r>
      <w:proofErr w:type="spellStart"/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</w:t>
      </w:r>
      <w:proofErr w:type="spellEnd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keyword are called </w:t>
      </w:r>
      <w:proofErr w:type="spellStart"/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</w:t>
      </w:r>
      <w:proofErr w:type="spellEnd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methods</w:t>
      </w:r>
    </w:p>
    <w:p w:rsid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:rsidR="003A65C8" w:rsidRPr="003A65C8" w:rsidRDefault="003A65C8" w:rsidP="003A65C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When to use </w:t>
      </w:r>
      <w:proofErr w:type="spellStart"/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</w:t>
      </w:r>
      <w:proofErr w:type="spellEnd"/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/Await</w:t>
      </w:r>
    </w:p>
    <w:p w:rsidR="003A65C8" w:rsidRPr="003A65C8" w:rsidRDefault="003A65C8" w:rsidP="003A65C8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I/O-bound work: Your code will be waiting for something, such as data from a database, reading a file, a call to a web service. In this case you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 xml:space="preserve">should use </w:t>
      </w:r>
      <w:proofErr w:type="spellStart"/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</w:t>
      </w:r>
      <w:proofErr w:type="spellEnd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Await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but not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use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Task Parallel Library.</w:t>
      </w:r>
    </w:p>
    <w:p w:rsidR="003A65C8" w:rsidRPr="003A65C8" w:rsidRDefault="003A65C8" w:rsidP="003A65C8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CPU-bound work: Your code will be performing a complex computation.</w:t>
      </w:r>
    </w:p>
    <w:p w:rsidR="00AD1416" w:rsidRDefault="00AD1416"/>
    <w:p w:rsidR="003A65C8" w:rsidRDefault="003A65C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The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keyword turns a method into an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method, which allows you to use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  <w:r>
        <w:rPr>
          <w:rFonts w:ascii="Arial" w:hAnsi="Arial" w:cs="Arial"/>
          <w:color w:val="202124"/>
          <w:shd w:val="clear" w:color="auto" w:fill="FFFFFF"/>
        </w:rPr>
        <w:t> keyword in its body. When the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keyword is applied, it suspends the calling method and yields control back to its caller until the awaited task is complete.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await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can only be used inside an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method.</w:t>
      </w:r>
    </w:p>
    <w:p w:rsidR="003A65C8" w:rsidRDefault="003A65C8">
      <w:pPr>
        <w:rPr>
          <w:rFonts w:ascii="Arial" w:hAnsi="Arial" w:cs="Arial"/>
          <w:color w:val="202124"/>
          <w:shd w:val="clear" w:color="auto" w:fill="FFFFFF"/>
        </w:rPr>
      </w:pPr>
    </w:p>
    <w:p w:rsidR="003A65C8" w:rsidRDefault="003A65C8">
      <w:pPr>
        <w:rPr>
          <w:rFonts w:ascii="Arial" w:hAnsi="Arial" w:cs="Arial"/>
          <w:color w:val="202124"/>
          <w:shd w:val="clear" w:color="auto" w:fill="FFFFFF"/>
        </w:rPr>
      </w:pP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Is </w:t>
      </w:r>
      <w:proofErr w:type="spellStart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async</w:t>
      </w:r>
      <w:proofErr w:type="spellEnd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proofErr w:type="gramStart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await</w:t>
      </w:r>
      <w:proofErr w:type="gramEnd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blocking C#?</w:t>
      </w:r>
    </w:p>
    <w:p w:rsidR="003A65C8" w:rsidRPr="003A65C8" w:rsidRDefault="003A65C8" w:rsidP="003A65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The </w:t>
      </w:r>
      <w:proofErr w:type="gramStart"/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await</w:t>
      </w:r>
      <w:proofErr w:type="gramEnd"/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keyword does not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block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the current thread. ... Even if the underlying task is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asynchronous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, if you call a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blocking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method or </w:t>
      </w:r>
      <w:r w:rsidRPr="003A65C8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blocking</w:t>
      </w:r>
      <w:r w:rsidRPr="003A65C8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property on the task, execution will wait for the task to complete - but will do so synchronously, such that the current thread is completely occupied during the wait</w:t>
      </w:r>
    </w:p>
    <w:p w:rsidR="003A65C8" w:rsidRDefault="003A65C8">
      <w:bookmarkStart w:id="0" w:name="_GoBack"/>
      <w:bookmarkEnd w:id="0"/>
    </w:p>
    <w:p w:rsidR="003A65C8" w:rsidRDefault="0057021E">
      <w:r w:rsidRPr="0057021E">
        <w:t>https://www.tutorialspoint.com/Asynchronous-programming-in-Chash-using-Async-and-Await-keyword</w:t>
      </w:r>
    </w:p>
    <w:p w:rsidR="003A65C8" w:rsidRDefault="003A65C8"/>
    <w:sectPr w:rsidR="003A6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0505D"/>
    <w:multiLevelType w:val="hybridMultilevel"/>
    <w:tmpl w:val="3D28A662"/>
    <w:lvl w:ilvl="0" w:tplc="10643D68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44110"/>
    <w:multiLevelType w:val="multilevel"/>
    <w:tmpl w:val="8428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C8"/>
    <w:rsid w:val="002C7089"/>
    <w:rsid w:val="003A65C8"/>
    <w:rsid w:val="0057021E"/>
    <w:rsid w:val="005F600D"/>
    <w:rsid w:val="006224F5"/>
    <w:rsid w:val="006F605E"/>
    <w:rsid w:val="00980FAF"/>
    <w:rsid w:val="00AD1416"/>
    <w:rsid w:val="00B25E05"/>
    <w:rsid w:val="00CF0727"/>
    <w:rsid w:val="00D871D4"/>
    <w:rsid w:val="00DA6303"/>
    <w:rsid w:val="00E22F0F"/>
    <w:rsid w:val="00E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A65C8"/>
  </w:style>
  <w:style w:type="paragraph" w:styleId="ListParagraph">
    <w:name w:val="List Paragraph"/>
    <w:basedOn w:val="Normal"/>
    <w:uiPriority w:val="34"/>
    <w:qFormat/>
    <w:rsid w:val="00DA6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3A65C8"/>
  </w:style>
  <w:style w:type="paragraph" w:styleId="ListParagraph">
    <w:name w:val="List Paragraph"/>
    <w:basedOn w:val="Normal"/>
    <w:uiPriority w:val="34"/>
    <w:qFormat/>
    <w:rsid w:val="00DA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5714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150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2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1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601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3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2021-02-15T03:30:00Z</dcterms:created>
  <dcterms:modified xsi:type="dcterms:W3CDTF">2021-02-15T04:59:00Z</dcterms:modified>
</cp:coreProperties>
</file>