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3CF" w:rsidRPr="001F73CF" w:rsidRDefault="001F73CF" w:rsidP="001F73CF">
      <w:pPr>
        <w:spacing w:after="0" w:line="240" w:lineRule="auto"/>
        <w:rPr>
          <w:rFonts w:ascii="Arial" w:eastAsia="Times New Roman" w:hAnsi="Arial" w:cs="Arial"/>
          <w:color w:val="222222"/>
          <w:sz w:val="21"/>
          <w:szCs w:val="21"/>
        </w:rPr>
      </w:pPr>
      <w:r w:rsidRPr="001F73CF">
        <w:rPr>
          <w:rFonts w:ascii="Arial" w:eastAsia="Times New Roman" w:hAnsi="Arial" w:cs="Arial"/>
          <w:b/>
          <w:bCs/>
          <w:color w:val="222222"/>
          <w:sz w:val="21"/>
          <w:szCs w:val="21"/>
        </w:rPr>
        <w:t>Objectives</w:t>
      </w:r>
    </w:p>
    <w:p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Explain the need and benefits of CSS</w:t>
      </w:r>
    </w:p>
    <w:p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 xml:space="preserve">Cascading Style Sheets, describes how HTML elements are to be displayed on screen, saves a lot of work. It can control the layout of multiple web pages all at once, </w:t>
      </w:r>
      <w:proofErr w:type="gramStart"/>
      <w:r w:rsidRPr="001F73CF">
        <w:rPr>
          <w:rFonts w:ascii="Arial" w:eastAsia="Times New Roman" w:hAnsi="Arial" w:cs="Arial"/>
          <w:color w:val="222222"/>
          <w:sz w:val="21"/>
          <w:szCs w:val="21"/>
        </w:rPr>
        <w:t>With</w:t>
      </w:r>
      <w:proofErr w:type="gramEnd"/>
      <w:r w:rsidRPr="001F73CF">
        <w:rPr>
          <w:rFonts w:ascii="Arial" w:eastAsia="Times New Roman" w:hAnsi="Arial" w:cs="Arial"/>
          <w:color w:val="222222"/>
          <w:sz w:val="21"/>
          <w:szCs w:val="21"/>
        </w:rPr>
        <w:t xml:space="preserve"> an external </w:t>
      </w:r>
      <w:proofErr w:type="spellStart"/>
      <w:r w:rsidRPr="001F73CF">
        <w:rPr>
          <w:rFonts w:ascii="Arial" w:eastAsia="Times New Roman" w:hAnsi="Arial" w:cs="Arial"/>
          <w:color w:val="222222"/>
          <w:sz w:val="21"/>
          <w:szCs w:val="21"/>
        </w:rPr>
        <w:t>stylesheet</w:t>
      </w:r>
      <w:proofErr w:type="spellEnd"/>
      <w:r w:rsidRPr="001F73CF">
        <w:rPr>
          <w:rFonts w:ascii="Arial" w:eastAsia="Times New Roman" w:hAnsi="Arial" w:cs="Arial"/>
          <w:color w:val="222222"/>
          <w:sz w:val="21"/>
          <w:szCs w:val="21"/>
        </w:rPr>
        <w:t xml:space="preserve"> file, you can change the look of an entire website by changing just one file!</w:t>
      </w:r>
    </w:p>
    <w:p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Recall correct syntax for defining a style</w:t>
      </w:r>
    </w:p>
    <w:p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A CSS rule-set consists of a selector and a declaration block, declaration block contains one or more declarations separated by semicolons, declaration includes a CSS property name and a value, separated by a colon</w:t>
      </w:r>
    </w:p>
    <w:p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various ways of application of styles</w:t>
      </w:r>
    </w:p>
    <w:p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Inline style, Internal style sheet, External style sheet</w:t>
      </w:r>
    </w:p>
    <w:p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usage of various selectors</w:t>
      </w:r>
    </w:p>
    <w:p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Element Selector, ID Selector and Class Selector</w:t>
      </w:r>
    </w:p>
    <w:p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formatting of HTML elements</w:t>
      </w:r>
    </w:p>
    <w:p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Background Color, Color, Font, Font Style, Height, Width</w:t>
      </w:r>
    </w:p>
    <w:p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Box Model in CSS</w:t>
      </w:r>
    </w:p>
    <w:p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Consists of margins, borders, padding, and the actual content</w:t>
      </w:r>
    </w:p>
    <w:p w:rsidR="001F73CF" w:rsidRDefault="001F73CF">
      <w:r>
        <w:br w:type="page"/>
      </w:r>
    </w:p>
    <w:p w:rsidR="001F73CF" w:rsidRPr="005C3B0B" w:rsidRDefault="001F73CF" w:rsidP="001F73CF">
      <w:pPr>
        <w:shd w:val="clear" w:color="auto" w:fill="FFFFFF"/>
        <w:spacing w:before="300" w:after="150" w:line="240" w:lineRule="auto"/>
        <w:outlineLvl w:val="0"/>
        <w:rPr>
          <w:rFonts w:ascii="Arial" w:eastAsia="Times New Roman" w:hAnsi="Arial" w:cs="Arial"/>
          <w:b/>
          <w:color w:val="525252"/>
          <w:kern w:val="36"/>
          <w:sz w:val="20"/>
          <w:szCs w:val="20"/>
        </w:rPr>
      </w:pPr>
      <w:r w:rsidRPr="005C3B0B">
        <w:rPr>
          <w:rFonts w:ascii="Arial" w:eastAsia="Times New Roman" w:hAnsi="Arial" w:cs="Arial"/>
          <w:b/>
          <w:color w:val="525252"/>
          <w:kern w:val="36"/>
          <w:sz w:val="20"/>
          <w:szCs w:val="20"/>
        </w:rPr>
        <w:lastRenderedPageBreak/>
        <w:t>Hands on 1</w:t>
      </w:r>
    </w:p>
    <w:p w:rsidR="001F73CF" w:rsidRPr="001F73CF" w:rsidRDefault="001F73CF" w:rsidP="001F73CF">
      <w:pPr>
        <w:shd w:val="clear" w:color="auto" w:fill="FFFFFF"/>
        <w:spacing w:before="300" w:after="150" w:line="240" w:lineRule="auto"/>
        <w:outlineLvl w:val="0"/>
        <w:rPr>
          <w:rFonts w:ascii="Arial" w:eastAsia="Times New Roman" w:hAnsi="Arial" w:cs="Arial"/>
          <w:b/>
          <w:color w:val="333333"/>
          <w:kern w:val="36"/>
          <w:sz w:val="54"/>
          <w:szCs w:val="54"/>
        </w:rPr>
      </w:pPr>
      <w:r w:rsidRPr="001F73CF">
        <w:rPr>
          <w:rFonts w:ascii="Arial" w:eastAsia="Times New Roman" w:hAnsi="Arial" w:cs="Arial"/>
          <w:b/>
          <w:color w:val="525252"/>
          <w:kern w:val="36"/>
          <w:sz w:val="36"/>
          <w:szCs w:val="36"/>
        </w:rPr>
        <w:t>Ways to apply styles, fonts and colors</w:t>
      </w:r>
    </w:p>
    <w:p w:rsidR="001F73CF" w:rsidRPr="001F73CF" w:rsidRDefault="001F73CF" w:rsidP="001F73CF">
      <w:pPr>
        <w:spacing w:after="0" w:line="240" w:lineRule="auto"/>
        <w:rPr>
          <w:rFonts w:ascii="Times New Roman" w:eastAsia="Times New Roman" w:hAnsi="Times New Roman" w:cs="Times New Roman"/>
          <w:sz w:val="24"/>
          <w:szCs w:val="24"/>
        </w:rPr>
      </w:pPr>
      <w:r w:rsidRPr="001F73CF">
        <w:rPr>
          <w:rFonts w:ascii="Arial" w:eastAsia="Times New Roman" w:hAnsi="Arial" w:cs="Arial"/>
          <w:color w:val="333333"/>
          <w:sz w:val="21"/>
          <w:szCs w:val="21"/>
        </w:rPr>
        <w:br/>
      </w:r>
      <w:r w:rsidRPr="001F73CF">
        <w:rPr>
          <w:rFonts w:ascii="Arial" w:eastAsia="Times New Roman" w:hAnsi="Arial" w:cs="Arial"/>
          <w:color w:val="525252"/>
          <w:sz w:val="27"/>
          <w:szCs w:val="27"/>
          <w:shd w:val="clear" w:color="auto" w:fill="FFFFFF"/>
        </w:rPr>
        <w:t>Modify “favorite.html” to apply your personalized style by modifying the below elements:</w:t>
      </w:r>
    </w:p>
    <w:p w:rsidR="001F73CF" w:rsidRPr="001F73CF" w:rsidRDefault="001F73CF" w:rsidP="001F73CF">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Change font and color for Heading as per your interest.</w:t>
      </w:r>
    </w:p>
    <w:p w:rsidR="001F73CF" w:rsidRPr="001F73CF" w:rsidRDefault="001F73CF" w:rsidP="001F73CF">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Change font, color for website links. Apply this style uniformly for all website links.</w:t>
      </w:r>
    </w:p>
    <w:p w:rsidR="001F73CF" w:rsidRPr="001F73CF" w:rsidRDefault="001F73CF" w:rsidP="001F73CF">
      <w:pPr>
        <w:spacing w:after="0" w:line="240" w:lineRule="auto"/>
        <w:rPr>
          <w:rFonts w:ascii="Times New Roman" w:eastAsia="Times New Roman" w:hAnsi="Times New Roman" w:cs="Times New Roman"/>
          <w:sz w:val="24"/>
          <w:szCs w:val="24"/>
        </w:rPr>
      </w:pPr>
      <w:r w:rsidRPr="001F73CF">
        <w:rPr>
          <w:rFonts w:ascii="Arial" w:eastAsia="Times New Roman" w:hAnsi="Arial" w:cs="Arial"/>
          <w:color w:val="333333"/>
          <w:sz w:val="21"/>
          <w:szCs w:val="21"/>
        </w:rPr>
        <w:br/>
      </w:r>
      <w:r w:rsidRPr="001F73CF">
        <w:rPr>
          <w:rFonts w:ascii="Arial" w:eastAsia="Times New Roman" w:hAnsi="Arial" w:cs="Arial"/>
          <w:color w:val="525252"/>
          <w:sz w:val="27"/>
          <w:szCs w:val="27"/>
          <w:shd w:val="clear" w:color="auto" w:fill="FFFFFF"/>
        </w:rPr>
        <w:t>Apply styles based on all the three options one by one in the below specified order:</w:t>
      </w:r>
    </w:p>
    <w:p w:rsidR="001F73CF" w:rsidRPr="001F73CF" w:rsidRDefault="001F73CF" w:rsidP="001F73C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Inline</w:t>
      </w:r>
    </w:p>
    <w:p w:rsidR="001F73CF" w:rsidRPr="001F73CF" w:rsidRDefault="001F73CF" w:rsidP="001F73C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Internal</w:t>
      </w:r>
    </w:p>
    <w:p w:rsidR="001F73CF" w:rsidRPr="001F73CF" w:rsidRDefault="001F73CF" w:rsidP="001F73C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External CSS [NOTE: The style of website link needs to be repeated. Reuse the style using class.</w:t>
      </w:r>
      <w:r>
        <w:rPr>
          <w:rFonts w:ascii="Arial" w:eastAsia="Times New Roman" w:hAnsi="Arial" w:cs="Arial"/>
          <w:color w:val="525252"/>
          <w:sz w:val="27"/>
          <w:szCs w:val="27"/>
        </w:rPr>
        <w:t>]</w:t>
      </w:r>
    </w:p>
    <w:p w:rsidR="001F73CF" w:rsidRDefault="001F73CF" w:rsidP="001F73CF">
      <w:pPr>
        <w:rPr>
          <w:rFonts w:ascii="Arial" w:eastAsia="Times New Roman" w:hAnsi="Arial" w:cs="Arial"/>
          <w:color w:val="333333"/>
          <w:sz w:val="21"/>
          <w:szCs w:val="21"/>
        </w:rPr>
      </w:pPr>
      <w:r w:rsidRPr="001F73CF">
        <w:rPr>
          <w:rFonts w:ascii="Arial" w:eastAsia="Times New Roman" w:hAnsi="Arial" w:cs="Arial"/>
          <w:b/>
          <w:bCs/>
          <w:color w:val="595959"/>
          <w:sz w:val="27"/>
          <w:szCs w:val="27"/>
          <w:shd w:val="clear" w:color="auto" w:fill="FFFFFF"/>
        </w:rPr>
        <w:t>NOTE: </w:t>
      </w:r>
      <w:r>
        <w:rPr>
          <w:rFonts w:ascii="Arial" w:eastAsia="Times New Roman" w:hAnsi="Arial" w:cs="Arial"/>
          <w:color w:val="595959"/>
          <w:sz w:val="27"/>
          <w:szCs w:val="27"/>
          <w:shd w:val="clear" w:color="auto" w:fill="FFFFFF"/>
        </w:rPr>
        <w:t>C</w:t>
      </w:r>
      <w:r w:rsidRPr="001F73CF">
        <w:rPr>
          <w:rFonts w:ascii="Arial" w:eastAsia="Times New Roman" w:hAnsi="Arial" w:cs="Arial"/>
          <w:color w:val="595959"/>
          <w:sz w:val="27"/>
          <w:szCs w:val="27"/>
          <w:shd w:val="clear" w:color="auto" w:fill="FFFFFF"/>
        </w:rPr>
        <w:t>ode submission not required. To be implemented using Notepad++ and manually verified by the SME.</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rPr>
        <w:lastRenderedPageBreak/>
        <w:br/>
      </w:r>
      <w:r w:rsidRPr="001F73CF">
        <w:rPr>
          <w:rFonts w:ascii="Times New Roman" w:eastAsia="Times New Roman" w:hAnsi="Times New Roman" w:cs="Times New Roman"/>
          <w:noProof/>
          <w:sz w:val="24"/>
          <w:szCs w:val="24"/>
          <w:lang w:val="en-IN" w:eastAsia="en-IN"/>
        </w:rPr>
        <w:drawing>
          <wp:inline distT="0" distB="0" distL="0" distR="0">
            <wp:extent cx="5943600" cy="4905375"/>
            <wp:effectExtent l="19050" t="19050" r="19050" b="28575"/>
            <wp:docPr id="2" name="Picture 2" descr="https://cognizant.e-box.co.in/uploads/Image/OBL/OBL_C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OBL/OBL_CSS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solidFill>
                        <a:schemeClr val="tx1"/>
                      </a:solidFill>
                    </a:ln>
                  </pic:spPr>
                </pic:pic>
              </a:graphicData>
            </a:graphic>
          </wp:inline>
        </w:drawing>
      </w:r>
    </w:p>
    <w:p w:rsidR="001F73CF" w:rsidRDefault="001F73CF">
      <w:pPr>
        <w:rPr>
          <w:rFonts w:ascii="Arial" w:eastAsia="Times New Roman" w:hAnsi="Arial" w:cs="Arial"/>
          <w:color w:val="333333"/>
          <w:sz w:val="21"/>
          <w:szCs w:val="21"/>
        </w:rPr>
      </w:pPr>
      <w:r>
        <w:rPr>
          <w:rFonts w:ascii="Arial" w:eastAsia="Times New Roman" w:hAnsi="Arial" w:cs="Arial"/>
          <w:color w:val="333333"/>
          <w:sz w:val="21"/>
          <w:szCs w:val="21"/>
        </w:rPr>
        <w:br w:type="page"/>
      </w:r>
    </w:p>
    <w:p w:rsidR="001F73CF" w:rsidRDefault="001F73CF" w:rsidP="001F73CF">
      <w:pPr>
        <w:rPr>
          <w:rFonts w:ascii="Arial" w:eastAsia="Times New Roman" w:hAnsi="Arial" w:cs="Arial"/>
          <w:b/>
          <w:color w:val="595959"/>
          <w:sz w:val="20"/>
          <w:szCs w:val="20"/>
          <w:shd w:val="clear" w:color="auto" w:fill="FFFFFF"/>
        </w:rPr>
      </w:pPr>
      <w:r>
        <w:rPr>
          <w:rFonts w:ascii="Arial" w:eastAsia="Times New Roman" w:hAnsi="Arial" w:cs="Arial"/>
          <w:b/>
          <w:color w:val="595959"/>
          <w:sz w:val="20"/>
          <w:szCs w:val="20"/>
          <w:shd w:val="clear" w:color="auto" w:fill="FFFFFF"/>
        </w:rPr>
        <w:lastRenderedPageBreak/>
        <w:t>Hands on 2</w:t>
      </w:r>
    </w:p>
    <w:p w:rsidR="001F73CF" w:rsidRPr="001F73CF" w:rsidRDefault="001F73CF" w:rsidP="001F73CF">
      <w:pPr>
        <w:pStyle w:val="Heading1"/>
        <w:shd w:val="clear" w:color="auto" w:fill="FFFFFF"/>
        <w:spacing w:before="300" w:beforeAutospacing="0" w:after="150" w:afterAutospacing="0"/>
        <w:rPr>
          <w:rFonts w:ascii="Arial" w:hAnsi="Arial" w:cs="Arial"/>
          <w:bCs w:val="0"/>
          <w:color w:val="333333"/>
          <w:sz w:val="54"/>
          <w:szCs w:val="54"/>
        </w:rPr>
      </w:pPr>
      <w:r w:rsidRPr="001F73CF">
        <w:rPr>
          <w:rFonts w:ascii="Arial" w:hAnsi="Arial" w:cs="Arial"/>
          <w:bCs w:val="0"/>
          <w:color w:val="525252"/>
          <w:sz w:val="36"/>
          <w:szCs w:val="36"/>
        </w:rPr>
        <w:t>Selectors</w:t>
      </w:r>
    </w:p>
    <w:p w:rsidR="001F73CF" w:rsidRDefault="001F73CF" w:rsidP="001F73CF">
      <w:pPr>
        <w:rPr>
          <w:rFonts w:ascii="Times New Roman" w:hAnsi="Times New Roman" w:cs="Times New Roman"/>
          <w:sz w:val="24"/>
          <w:szCs w:val="24"/>
        </w:rPr>
      </w:pPr>
      <w:r>
        <w:rPr>
          <w:rFonts w:ascii="Arial" w:hAnsi="Arial" w:cs="Arial"/>
          <w:color w:val="333333"/>
          <w:sz w:val="21"/>
          <w:szCs w:val="21"/>
        </w:rPr>
        <w:br/>
      </w:r>
      <w:r>
        <w:rPr>
          <w:rFonts w:ascii="Arial" w:hAnsi="Arial" w:cs="Arial"/>
          <w:color w:val="525252"/>
          <w:sz w:val="27"/>
          <w:szCs w:val="27"/>
          <w:shd w:val="clear" w:color="auto" w:fill="FFFFFF"/>
        </w:rPr>
        <w:t>We have changed the page heading color. Now let us make the paragraph color to red and center it. Let us accomplish it by using the below specified options one by one:</w:t>
      </w:r>
    </w:p>
    <w:p w:rsidR="001F73CF" w:rsidRDefault="001F73CF" w:rsidP="001F73CF">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Element Selector</w:t>
      </w:r>
    </w:p>
    <w:p w:rsidR="001F73CF" w:rsidRDefault="001F73CF" w:rsidP="001F73CF">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ID Selector</w:t>
      </w:r>
    </w:p>
    <w:p w:rsidR="001F73CF" w:rsidRDefault="001F73CF" w:rsidP="001F73CF">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Class selector</w:t>
      </w:r>
    </w:p>
    <w:p w:rsidR="001F73CF" w:rsidRDefault="001F73CF" w:rsidP="001F73CF">
      <w:pPr>
        <w:rPr>
          <w:rFonts w:ascii="Arial" w:hAnsi="Arial" w:cs="Arial"/>
          <w:color w:val="333333"/>
          <w:sz w:val="21"/>
          <w:szCs w:val="21"/>
        </w:rPr>
      </w:pPr>
      <w:r>
        <w:rPr>
          <w:rStyle w:val="Strong"/>
          <w:rFonts w:ascii="Arial" w:hAnsi="Arial" w:cs="Arial"/>
          <w:color w:val="595959"/>
          <w:sz w:val="27"/>
          <w:szCs w:val="27"/>
          <w:shd w:val="clear" w:color="auto" w:fill="FFFFFF"/>
        </w:rPr>
        <w:t>NOTE: </w:t>
      </w:r>
      <w:r>
        <w:rPr>
          <w:rFonts w:ascii="Arial" w:hAnsi="Arial" w:cs="Arial"/>
          <w:color w:val="595959"/>
          <w:sz w:val="27"/>
          <w:szCs w:val="27"/>
          <w:shd w:val="clear" w:color="auto" w:fill="FFFFFF"/>
        </w:rPr>
        <w:t>Code submission not required. To be implemented using Notepad++ and manually verified by the SME.</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noProof/>
          <w:lang w:val="en-IN" w:eastAsia="en-IN"/>
        </w:rPr>
        <w:drawing>
          <wp:inline distT="0" distB="0" distL="0" distR="0">
            <wp:extent cx="5943600" cy="4905375"/>
            <wp:effectExtent l="19050" t="19050" r="19050" b="28575"/>
            <wp:docPr id="4" name="Picture 4" descr="https://cognizant.e-box.co.in/uploads/Image/OBL/OBL_C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gnizant.e-box.co.in/uploads/Image/OBL/OBL_CSS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solidFill>
                        <a:schemeClr val="tx1"/>
                      </a:solidFill>
                    </a:ln>
                  </pic:spPr>
                </pic:pic>
              </a:graphicData>
            </a:graphic>
          </wp:inline>
        </w:drawing>
      </w:r>
    </w:p>
    <w:p w:rsidR="001F73CF" w:rsidRDefault="001F73CF" w:rsidP="001F73CF">
      <w:pPr>
        <w:rPr>
          <w:rFonts w:ascii="Arial" w:hAnsi="Arial" w:cs="Arial"/>
          <w:b/>
          <w:color w:val="333333"/>
          <w:sz w:val="21"/>
          <w:szCs w:val="21"/>
        </w:rPr>
      </w:pPr>
      <w:r>
        <w:rPr>
          <w:rFonts w:ascii="Arial" w:hAnsi="Arial" w:cs="Arial"/>
          <w:b/>
          <w:color w:val="333333"/>
          <w:sz w:val="21"/>
          <w:szCs w:val="21"/>
        </w:rPr>
        <w:lastRenderedPageBreak/>
        <w:t>Hands on 3</w:t>
      </w:r>
    </w:p>
    <w:p w:rsidR="001F73CF" w:rsidRPr="001F73CF" w:rsidRDefault="001F73CF" w:rsidP="001F73CF">
      <w:pPr>
        <w:pStyle w:val="Heading1"/>
        <w:shd w:val="clear" w:color="auto" w:fill="FFFFFF"/>
        <w:spacing w:before="300" w:beforeAutospacing="0" w:after="150" w:afterAutospacing="0"/>
        <w:rPr>
          <w:rFonts w:ascii="Arial" w:hAnsi="Arial" w:cs="Arial"/>
          <w:bCs w:val="0"/>
          <w:color w:val="333333"/>
          <w:sz w:val="54"/>
          <w:szCs w:val="54"/>
        </w:rPr>
      </w:pPr>
      <w:r w:rsidRPr="001F73CF">
        <w:rPr>
          <w:rFonts w:ascii="Arial" w:hAnsi="Arial" w:cs="Arial"/>
          <w:bCs w:val="0"/>
          <w:color w:val="525252"/>
          <w:sz w:val="36"/>
          <w:szCs w:val="36"/>
        </w:rPr>
        <w:t>Box model – margin, borders, padding</w:t>
      </w:r>
    </w:p>
    <w:p w:rsidR="001F73CF" w:rsidRDefault="001F73CF" w:rsidP="001F73C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525252"/>
          <w:sz w:val="27"/>
          <w:szCs w:val="27"/>
        </w:rPr>
        <w:t>We have changed the heading color, font and changed the paragraph color and position centered. Now using the box model change the margin, border, and padding around the image as shown below.</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595959"/>
          <w:sz w:val="27"/>
          <w:szCs w:val="27"/>
        </w:rPr>
        <w:t>NOTE: </w:t>
      </w:r>
      <w:r>
        <w:rPr>
          <w:rFonts w:ascii="Arial" w:hAnsi="Arial" w:cs="Arial"/>
          <w:color w:val="595959"/>
          <w:sz w:val="27"/>
          <w:szCs w:val="27"/>
        </w:rPr>
        <w:t>Code submission not required. To be implemented using Notepad++ and manually verified by the SME.</w:t>
      </w:r>
      <w:r>
        <w:rPr>
          <w:rFonts w:ascii="Arial" w:hAnsi="Arial" w:cs="Arial"/>
          <w:color w:val="333333"/>
          <w:sz w:val="21"/>
          <w:szCs w:val="21"/>
        </w:rPr>
        <w:br/>
      </w:r>
      <w:r>
        <w:rPr>
          <w:rFonts w:ascii="Arial" w:hAnsi="Arial" w:cs="Arial"/>
          <w:noProof/>
          <w:color w:val="333333"/>
          <w:sz w:val="21"/>
          <w:szCs w:val="21"/>
          <w:lang w:val="en-IN" w:eastAsia="en-IN"/>
        </w:rPr>
        <w:drawing>
          <wp:inline distT="0" distB="0" distL="0" distR="0">
            <wp:extent cx="10877550" cy="6124575"/>
            <wp:effectExtent l="19050" t="19050" r="19050" b="28575"/>
            <wp:docPr id="5" name="Picture 5" descr="https://cognizant.e-box.co.in/uploads/Image/OBL/OBL_CS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gnizant.e-box.co.in/uploads/Image/OBL/OBL_CS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77550" cy="6124575"/>
                    </a:xfrm>
                    <a:prstGeom prst="rect">
                      <a:avLst/>
                    </a:prstGeom>
                    <a:noFill/>
                    <a:ln>
                      <a:solidFill>
                        <a:schemeClr val="tx1"/>
                      </a:solidFill>
                    </a:ln>
                  </pic:spPr>
                </pic:pic>
              </a:graphicData>
            </a:graphic>
          </wp:inline>
        </w:drawing>
      </w:r>
    </w:p>
    <w:p w:rsidR="001F73CF" w:rsidRPr="001F73CF" w:rsidRDefault="001F73CF" w:rsidP="001F73CF">
      <w:pPr>
        <w:spacing w:after="0" w:line="240" w:lineRule="auto"/>
        <w:rPr>
          <w:rFonts w:ascii="Arial" w:eastAsia="Times New Roman" w:hAnsi="Arial" w:cs="Arial"/>
          <w:b/>
          <w:color w:val="595959"/>
          <w:sz w:val="20"/>
          <w:szCs w:val="20"/>
          <w:shd w:val="clear" w:color="auto" w:fill="FFFFFF"/>
        </w:rPr>
      </w:pPr>
      <w:r>
        <w:rPr>
          <w:rFonts w:ascii="Arial" w:eastAsia="Times New Roman" w:hAnsi="Arial" w:cs="Arial"/>
          <w:b/>
          <w:color w:val="595959"/>
          <w:sz w:val="20"/>
          <w:szCs w:val="20"/>
          <w:shd w:val="clear" w:color="auto" w:fill="FFFFFF"/>
        </w:rPr>
        <w:lastRenderedPageBreak/>
        <w:t>Hands on 4</w:t>
      </w:r>
    </w:p>
    <w:p w:rsidR="001F73CF" w:rsidRDefault="001F73CF" w:rsidP="001F73CF">
      <w:pPr>
        <w:spacing w:after="0" w:line="240" w:lineRule="auto"/>
        <w:rPr>
          <w:rFonts w:ascii="Arial" w:eastAsia="Times New Roman" w:hAnsi="Arial" w:cs="Arial"/>
          <w:b/>
          <w:color w:val="595959"/>
          <w:sz w:val="36"/>
          <w:szCs w:val="36"/>
          <w:shd w:val="clear" w:color="auto" w:fill="FFFFFF"/>
        </w:rPr>
      </w:pPr>
    </w:p>
    <w:p w:rsidR="001F73CF" w:rsidRDefault="001F73CF" w:rsidP="001F73CF">
      <w:pPr>
        <w:spacing w:after="0" w:line="240" w:lineRule="auto"/>
        <w:rPr>
          <w:rFonts w:ascii="Arial" w:eastAsia="Times New Roman" w:hAnsi="Arial" w:cs="Arial"/>
          <w:b/>
          <w:bCs/>
          <w:color w:val="595959"/>
          <w:sz w:val="27"/>
          <w:szCs w:val="27"/>
          <w:shd w:val="clear" w:color="auto" w:fill="FFFFFF"/>
        </w:rPr>
      </w:pPr>
      <w:r w:rsidRPr="001F73CF">
        <w:rPr>
          <w:rFonts w:ascii="Arial" w:eastAsia="Times New Roman" w:hAnsi="Arial" w:cs="Arial"/>
          <w:b/>
          <w:color w:val="595959"/>
          <w:sz w:val="36"/>
          <w:szCs w:val="36"/>
          <w:shd w:val="clear" w:color="auto" w:fill="FFFFFF"/>
        </w:rPr>
        <w:t>Application Layout Wireframe</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rPr>
        <w:br/>
      </w:r>
      <w:r w:rsidRPr="001F73CF">
        <w:rPr>
          <w:rFonts w:ascii="Arial" w:eastAsia="Times New Roman" w:hAnsi="Arial" w:cs="Arial"/>
          <w:color w:val="595959"/>
          <w:sz w:val="27"/>
          <w:szCs w:val="27"/>
          <w:shd w:val="clear" w:color="auto" w:fill="FFFFFF"/>
        </w:rPr>
        <w:t>Create a web page similar to the layout defined below </w:t>
      </w:r>
      <w:r w:rsidRPr="001F73CF">
        <w:rPr>
          <w:rFonts w:ascii="Arial" w:eastAsia="Times New Roman" w:hAnsi="Arial" w:cs="Arial"/>
          <w:b/>
          <w:bCs/>
          <w:color w:val="595959"/>
          <w:sz w:val="27"/>
          <w:szCs w:val="27"/>
          <w:shd w:val="clear" w:color="auto" w:fill="FFFFFF"/>
        </w:rPr>
        <w:t>without using</w:t>
      </w:r>
      <w:r w:rsidRPr="001F73CF">
        <w:rPr>
          <w:rFonts w:ascii="Arial" w:eastAsia="Times New Roman" w:hAnsi="Arial" w:cs="Arial"/>
          <w:color w:val="595959"/>
          <w:sz w:val="27"/>
          <w:szCs w:val="27"/>
          <w:shd w:val="clear" w:color="auto" w:fill="FFFFFF"/>
        </w:rPr>
        <w:t xml:space="preserve"> table. This should be achieved using DIV, box model and color </w:t>
      </w:r>
      <w:proofErr w:type="spellStart"/>
      <w:r w:rsidRPr="001F73CF">
        <w:rPr>
          <w:rFonts w:ascii="Arial" w:eastAsia="Times New Roman" w:hAnsi="Arial" w:cs="Arial"/>
          <w:color w:val="595959"/>
          <w:sz w:val="27"/>
          <w:szCs w:val="27"/>
          <w:shd w:val="clear" w:color="auto" w:fill="FFFFFF"/>
        </w:rPr>
        <w:t>stylesheets</w:t>
      </w:r>
      <w:proofErr w:type="spellEnd"/>
      <w:r w:rsidRPr="001F73CF">
        <w:rPr>
          <w:rFonts w:ascii="Arial" w:eastAsia="Times New Roman" w:hAnsi="Arial" w:cs="Arial"/>
          <w:color w:val="595959"/>
          <w:sz w:val="27"/>
          <w:szCs w:val="27"/>
          <w:shd w:val="clear" w:color="auto" w:fill="FFFFFF"/>
        </w:rPr>
        <w:t>.</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p>
    <w:p w:rsidR="001F73CF" w:rsidRPr="001F73CF" w:rsidRDefault="001F73CF" w:rsidP="001F73CF">
      <w:pPr>
        <w:spacing w:after="0" w:line="240" w:lineRule="auto"/>
        <w:rPr>
          <w:rFonts w:ascii="Times New Roman" w:eastAsia="Times New Roman" w:hAnsi="Times New Roman" w:cs="Times New Roman"/>
          <w:sz w:val="24"/>
          <w:szCs w:val="24"/>
        </w:rPr>
      </w:pPr>
      <w:r w:rsidRPr="001F73CF">
        <w:rPr>
          <w:rFonts w:ascii="Arial" w:eastAsia="Times New Roman" w:hAnsi="Arial" w:cs="Arial"/>
          <w:b/>
          <w:bCs/>
          <w:color w:val="595959"/>
          <w:sz w:val="27"/>
          <w:szCs w:val="27"/>
          <w:shd w:val="clear" w:color="auto" w:fill="FFFFFF"/>
        </w:rPr>
        <w:t>NOTE: </w:t>
      </w:r>
      <w:r w:rsidRPr="005C3B0B">
        <w:rPr>
          <w:rFonts w:ascii="Arial" w:eastAsia="Times New Roman" w:hAnsi="Arial" w:cs="Arial"/>
          <w:bCs/>
          <w:color w:val="595959"/>
          <w:sz w:val="27"/>
          <w:szCs w:val="27"/>
          <w:shd w:val="clear" w:color="auto" w:fill="FFFFFF"/>
        </w:rPr>
        <w:t>C</w:t>
      </w:r>
      <w:r w:rsidRPr="001F73CF">
        <w:rPr>
          <w:rFonts w:ascii="Arial" w:eastAsia="Times New Roman" w:hAnsi="Arial" w:cs="Arial"/>
          <w:color w:val="595959"/>
          <w:sz w:val="27"/>
          <w:szCs w:val="27"/>
          <w:shd w:val="clear" w:color="auto" w:fill="FFFFFF"/>
        </w:rPr>
        <w:t>ode submission not required. To be implemented using Notepad++ and manually verified by the SME.</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shd w:val="clear" w:color="auto" w:fill="FFFFFF"/>
        </w:rPr>
        <w:t> </w:t>
      </w:r>
    </w:p>
    <w:p w:rsidR="001F73CF" w:rsidRPr="001F73CF" w:rsidRDefault="001F73CF" w:rsidP="001F73CF">
      <w:pPr>
        <w:shd w:val="clear" w:color="auto" w:fill="FFFFFF"/>
        <w:spacing w:after="0" w:line="240" w:lineRule="auto"/>
        <w:jc w:val="center"/>
        <w:rPr>
          <w:rFonts w:ascii="Arial" w:eastAsia="Times New Roman" w:hAnsi="Arial" w:cs="Arial"/>
          <w:color w:val="333333"/>
          <w:sz w:val="21"/>
          <w:szCs w:val="21"/>
        </w:rPr>
      </w:pPr>
      <w:r w:rsidRPr="001F73CF">
        <w:rPr>
          <w:rFonts w:ascii="Arial" w:eastAsia="Times New Roman" w:hAnsi="Arial" w:cs="Arial"/>
          <w:noProof/>
          <w:color w:val="595959"/>
          <w:sz w:val="36"/>
          <w:szCs w:val="36"/>
          <w:lang w:val="en-IN" w:eastAsia="en-IN"/>
        </w:rPr>
        <w:drawing>
          <wp:inline distT="0" distB="0" distL="0" distR="0">
            <wp:extent cx="7562850" cy="5153025"/>
            <wp:effectExtent l="0" t="0" r="0" b="9525"/>
            <wp:docPr id="1" name="Picture 1" descr="https://cognizant.e-box.co.in/uploads/Image/OBL/css-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OBL/css-lay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2850" cy="5153025"/>
                    </a:xfrm>
                    <a:prstGeom prst="rect">
                      <a:avLst/>
                    </a:prstGeom>
                    <a:noFill/>
                    <a:ln>
                      <a:noFill/>
                    </a:ln>
                  </pic:spPr>
                </pic:pic>
              </a:graphicData>
            </a:graphic>
          </wp:inline>
        </w:drawing>
      </w:r>
    </w:p>
    <w:p w:rsidR="001F73CF" w:rsidRDefault="001F73CF">
      <w:bookmarkStart w:id="0" w:name="_GoBack"/>
      <w:bookmarkEnd w:id="0"/>
    </w:p>
    <w:sectPr w:rsidR="001F7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71A" w:rsidRDefault="0056571A" w:rsidP="001F73CF">
      <w:pPr>
        <w:spacing w:after="0" w:line="240" w:lineRule="auto"/>
      </w:pPr>
      <w:r>
        <w:separator/>
      </w:r>
    </w:p>
  </w:endnote>
  <w:endnote w:type="continuationSeparator" w:id="0">
    <w:p w:rsidR="0056571A" w:rsidRDefault="0056571A" w:rsidP="001F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71A" w:rsidRDefault="0056571A" w:rsidP="001F73CF">
      <w:pPr>
        <w:spacing w:after="0" w:line="240" w:lineRule="auto"/>
      </w:pPr>
      <w:r>
        <w:separator/>
      </w:r>
    </w:p>
  </w:footnote>
  <w:footnote w:type="continuationSeparator" w:id="0">
    <w:p w:rsidR="0056571A" w:rsidRDefault="0056571A" w:rsidP="001F7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47FE"/>
    <w:multiLevelType w:val="multilevel"/>
    <w:tmpl w:val="4612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F75BC"/>
    <w:multiLevelType w:val="multilevel"/>
    <w:tmpl w:val="1CCE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99293E"/>
    <w:multiLevelType w:val="multilevel"/>
    <w:tmpl w:val="BDFE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F54A43"/>
    <w:multiLevelType w:val="multilevel"/>
    <w:tmpl w:val="56A4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CF"/>
    <w:rsid w:val="001F73CF"/>
    <w:rsid w:val="0056571A"/>
    <w:rsid w:val="005C3B0B"/>
    <w:rsid w:val="007E6A39"/>
    <w:rsid w:val="008C1E65"/>
    <w:rsid w:val="00B242ED"/>
    <w:rsid w:val="00B8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3CF"/>
    <w:rPr>
      <w:b/>
      <w:bCs/>
    </w:rPr>
  </w:style>
  <w:style w:type="character" w:customStyle="1" w:styleId="Heading1Char">
    <w:name w:val="Heading 1 Char"/>
    <w:basedOn w:val="DefaultParagraphFont"/>
    <w:link w:val="Heading1"/>
    <w:uiPriority w:val="9"/>
    <w:rsid w:val="001F73C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C1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3CF"/>
    <w:rPr>
      <w:b/>
      <w:bCs/>
    </w:rPr>
  </w:style>
  <w:style w:type="character" w:customStyle="1" w:styleId="Heading1Char">
    <w:name w:val="Heading 1 Char"/>
    <w:basedOn w:val="DefaultParagraphFont"/>
    <w:link w:val="Heading1"/>
    <w:uiPriority w:val="9"/>
    <w:rsid w:val="001F73C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C1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11789">
      <w:bodyDiv w:val="1"/>
      <w:marLeft w:val="0"/>
      <w:marRight w:val="0"/>
      <w:marTop w:val="0"/>
      <w:marBottom w:val="0"/>
      <w:divBdr>
        <w:top w:val="none" w:sz="0" w:space="0" w:color="auto"/>
        <w:left w:val="none" w:sz="0" w:space="0" w:color="auto"/>
        <w:bottom w:val="none" w:sz="0" w:space="0" w:color="auto"/>
        <w:right w:val="none" w:sz="0" w:space="0" w:color="auto"/>
      </w:divBdr>
      <w:divsChild>
        <w:div w:id="1442262313">
          <w:marLeft w:val="600"/>
          <w:marRight w:val="0"/>
          <w:marTop w:val="0"/>
          <w:marBottom w:val="0"/>
          <w:divBdr>
            <w:top w:val="none" w:sz="0" w:space="0" w:color="auto"/>
            <w:left w:val="none" w:sz="0" w:space="0" w:color="auto"/>
            <w:bottom w:val="none" w:sz="0" w:space="0" w:color="auto"/>
            <w:right w:val="none" w:sz="0" w:space="0" w:color="auto"/>
          </w:divBdr>
        </w:div>
      </w:divsChild>
    </w:div>
    <w:div w:id="612057821">
      <w:bodyDiv w:val="1"/>
      <w:marLeft w:val="0"/>
      <w:marRight w:val="0"/>
      <w:marTop w:val="0"/>
      <w:marBottom w:val="0"/>
      <w:divBdr>
        <w:top w:val="none" w:sz="0" w:space="0" w:color="auto"/>
        <w:left w:val="none" w:sz="0" w:space="0" w:color="auto"/>
        <w:bottom w:val="none" w:sz="0" w:space="0" w:color="auto"/>
        <w:right w:val="none" w:sz="0" w:space="0" w:color="auto"/>
      </w:divBdr>
    </w:div>
    <w:div w:id="696076620">
      <w:bodyDiv w:val="1"/>
      <w:marLeft w:val="0"/>
      <w:marRight w:val="0"/>
      <w:marTop w:val="0"/>
      <w:marBottom w:val="0"/>
      <w:divBdr>
        <w:top w:val="none" w:sz="0" w:space="0" w:color="auto"/>
        <w:left w:val="none" w:sz="0" w:space="0" w:color="auto"/>
        <w:bottom w:val="none" w:sz="0" w:space="0" w:color="auto"/>
        <w:right w:val="none" w:sz="0" w:space="0" w:color="auto"/>
      </w:divBdr>
    </w:div>
    <w:div w:id="1581021230">
      <w:bodyDiv w:val="1"/>
      <w:marLeft w:val="0"/>
      <w:marRight w:val="0"/>
      <w:marTop w:val="0"/>
      <w:marBottom w:val="0"/>
      <w:divBdr>
        <w:top w:val="none" w:sz="0" w:space="0" w:color="auto"/>
        <w:left w:val="none" w:sz="0" w:space="0" w:color="auto"/>
        <w:bottom w:val="none" w:sz="0" w:space="0" w:color="auto"/>
        <w:right w:val="none" w:sz="0" w:space="0" w:color="auto"/>
      </w:divBdr>
    </w:div>
    <w:div w:id="1800798215">
      <w:bodyDiv w:val="1"/>
      <w:marLeft w:val="0"/>
      <w:marRight w:val="0"/>
      <w:marTop w:val="0"/>
      <w:marBottom w:val="0"/>
      <w:divBdr>
        <w:top w:val="none" w:sz="0" w:space="0" w:color="auto"/>
        <w:left w:val="none" w:sz="0" w:space="0" w:color="auto"/>
        <w:bottom w:val="none" w:sz="0" w:space="0" w:color="auto"/>
        <w:right w:val="none" w:sz="0" w:space="0" w:color="auto"/>
      </w:divBdr>
    </w:div>
    <w:div w:id="18230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B6654-3ED4-4FAC-B5C9-A7E5248DFD56}">
  <ds:schemaRefs>
    <ds:schemaRef ds:uri="http://schemas.microsoft.com/sharepoint/v3/contenttype/forms"/>
  </ds:schemaRefs>
</ds:datastoreItem>
</file>

<file path=customXml/itemProps2.xml><?xml version="1.0" encoding="utf-8"?>
<ds:datastoreItem xmlns:ds="http://schemas.openxmlformats.org/officeDocument/2006/customXml" ds:itemID="{6D02CB32-2912-4085-AC5A-6E8C91877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c5514-b77c-4532-82d5-a05f2f7d58e2"/>
    <ds:schemaRef ds:uri="c6f516c4-2602-422c-aa9a-755893ba4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28E3A2-351D-4447-9D1C-494577FC7A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Anamika</cp:lastModifiedBy>
  <cp:revision>2</cp:revision>
  <dcterms:created xsi:type="dcterms:W3CDTF">2021-01-15T11:40:00Z</dcterms:created>
  <dcterms:modified xsi:type="dcterms:W3CDTF">2021-01-15T11:40:00Z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ies>
</file>