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D" w:rsidRPr="005143FD" w:rsidRDefault="005143FD" w:rsidP="00514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CI and CD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stand for continuous integration and continuous delivery/continuous deployment. In very simple terms, 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CI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a modern software development practice in which incremental code changes are made frequently and reliably.</w:t>
      </w:r>
    </w:p>
    <w:p w:rsidR="00A66BBA" w:rsidRDefault="00430F24"/>
    <w:p w:rsidR="005143FD" w:rsidRPr="005143FD" w:rsidRDefault="005143FD" w:rsidP="00514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 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goal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of the 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continuous integration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 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continuous delivery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(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CI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CD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 </w:t>
      </w:r>
      <w:r w:rsidRPr="005143F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pipeline</w:t>
      </w:r>
      <w:r w:rsidRPr="005143F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to enable teams to release a constant flow of software updates into production to quicken release cycles, lower costs, and reduce the risks associated with development.</w:t>
      </w:r>
    </w:p>
    <w:p w:rsidR="005143FD" w:rsidRDefault="005143FD">
      <w:bookmarkStart w:id="0" w:name="_GoBack"/>
      <w:bookmarkEnd w:id="0"/>
    </w:p>
    <w:p w:rsidR="005143FD" w:rsidRDefault="005143FD"/>
    <w:p w:rsidR="005143FD" w:rsidRDefault="005143FD">
      <w:r>
        <w:rPr>
          <w:rFonts w:ascii="Arial" w:hAnsi="Arial" w:cs="Arial"/>
          <w:color w:val="202124"/>
          <w:shd w:val="clear" w:color="auto" w:fill="FFFFFF"/>
        </w:rPr>
        <w:t>Simply put,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CI</w:t>
      </w:r>
      <w:r>
        <w:rPr>
          <w:rFonts w:ascii="Arial" w:hAnsi="Arial" w:cs="Arial"/>
          <w:color w:val="202124"/>
          <w:shd w:val="clear" w:color="auto" w:fill="FFFFFF"/>
        </w:rPr>
        <w:t> is the process of integrating code into a mainline code base.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CD</w:t>
      </w:r>
      <w:r>
        <w:rPr>
          <w:rFonts w:ascii="Arial" w:hAnsi="Arial" w:cs="Arial"/>
          <w:color w:val="202124"/>
          <w:shd w:val="clear" w:color="auto" w:fill="FFFFFF"/>
        </w:rPr>
        <w:t> is about the processes that have to happen after code is integrated for app changes to be delivered to users. Those processes involving testing, staging and deploying cod</w:t>
      </w:r>
      <w:r w:rsidR="00861D62">
        <w:rPr>
          <w:rFonts w:ascii="Arial" w:hAnsi="Arial" w:cs="Arial"/>
          <w:color w:val="202124"/>
          <w:shd w:val="clear" w:color="auto" w:fill="FFFFFF"/>
        </w:rPr>
        <w:t>e</w:t>
      </w:r>
    </w:p>
    <w:sectPr w:rsidR="0051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FD"/>
    <w:rsid w:val="00430F24"/>
    <w:rsid w:val="005143FD"/>
    <w:rsid w:val="00861D62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4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1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2021-07-15T05:57:00Z</dcterms:created>
  <dcterms:modified xsi:type="dcterms:W3CDTF">2021-07-15T07:59:00Z</dcterms:modified>
</cp:coreProperties>
</file>