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274F" w:rsidRDefault="0066274F" w:rsidP="00662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66274F" w:rsidRDefault="0066274F" w:rsidP="00662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66274F" w:rsidRDefault="0066274F" w:rsidP="00662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66274F" w:rsidRDefault="0066274F" w:rsidP="00662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6274F" w:rsidRDefault="0066274F" w:rsidP="00662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StructuralDesignPatternsDemo1</w:t>
      </w:r>
    </w:p>
    <w:p w:rsidR="0066274F" w:rsidRDefault="0066274F" w:rsidP="00662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6274F" w:rsidRDefault="0066274F" w:rsidP="00662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</w:p>
    <w:p w:rsidR="0066274F" w:rsidRDefault="0066274F" w:rsidP="00662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6274F" w:rsidRDefault="0066274F" w:rsidP="00662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66274F" w:rsidRDefault="0066274F" w:rsidP="00662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66274F" w:rsidRDefault="0066274F" w:rsidP="00662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Designation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66274F" w:rsidRDefault="0066274F" w:rsidP="00662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6274F" w:rsidRDefault="0066274F" w:rsidP="00662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Salary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66274F" w:rsidRDefault="0066274F" w:rsidP="00662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designation,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salary)</w:t>
      </w:r>
    </w:p>
    <w:p w:rsidR="0066274F" w:rsidRDefault="0066274F" w:rsidP="00662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6274F" w:rsidRDefault="0066274F" w:rsidP="00662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ID = id;</w:t>
      </w:r>
    </w:p>
    <w:p w:rsidR="0066274F" w:rsidRDefault="0066274F" w:rsidP="00662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Name = name;</w:t>
      </w:r>
    </w:p>
    <w:p w:rsidR="0066274F" w:rsidRDefault="0066274F" w:rsidP="00662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Designation = designation;</w:t>
      </w:r>
    </w:p>
    <w:p w:rsidR="0066274F" w:rsidRDefault="0066274F" w:rsidP="00662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Salary = salary;</w:t>
      </w:r>
    </w:p>
    <w:p w:rsidR="0066274F" w:rsidRDefault="0066274F" w:rsidP="00662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6274F" w:rsidRDefault="0066274F" w:rsidP="00662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6274F" w:rsidRDefault="0066274F" w:rsidP="00662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6274F" w:rsidRDefault="0066274F" w:rsidP="00662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ThirdPartyBillingSystem</w:t>
      </w:r>
    </w:p>
    <w:p w:rsidR="0066274F" w:rsidRDefault="0066274F" w:rsidP="00662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6274F" w:rsidRDefault="0066274F" w:rsidP="00662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//ThirdPartyBillingSystem accepts employees information as a List to process each employee salary</w:t>
      </w:r>
    </w:p>
    <w:p w:rsidR="0066274F" w:rsidRDefault="0066274F" w:rsidP="00662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ProcessSalary(List&lt;Employee&gt; listEmployee)</w:t>
      </w:r>
    </w:p>
    <w:p w:rsidR="0066274F" w:rsidRDefault="0066274F" w:rsidP="00662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6274F" w:rsidRDefault="0066274F" w:rsidP="00662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(Employee employee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listEmployee)</w:t>
      </w:r>
    </w:p>
    <w:p w:rsidR="0066274F" w:rsidRDefault="0066274F" w:rsidP="00662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6274F" w:rsidRDefault="0066274F" w:rsidP="00662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"Rs."</w:t>
      </w:r>
      <w:r>
        <w:rPr>
          <w:rFonts w:ascii="Consolas" w:hAnsi="Consolas" w:cs="Consolas"/>
          <w:color w:val="000000"/>
          <w:sz w:val="19"/>
          <w:szCs w:val="19"/>
        </w:rPr>
        <w:t xml:space="preserve"> + employee.Salary + </w:t>
      </w:r>
      <w:r>
        <w:rPr>
          <w:rFonts w:ascii="Consolas" w:hAnsi="Consolas" w:cs="Consolas"/>
          <w:color w:val="A31515"/>
          <w:sz w:val="19"/>
          <w:szCs w:val="19"/>
        </w:rPr>
        <w:t>" Salary Credited to "</w:t>
      </w:r>
      <w:r>
        <w:rPr>
          <w:rFonts w:ascii="Consolas" w:hAnsi="Consolas" w:cs="Consolas"/>
          <w:color w:val="000000"/>
          <w:sz w:val="19"/>
          <w:szCs w:val="19"/>
        </w:rPr>
        <w:t xml:space="preserve"> + employee.Name + </w:t>
      </w:r>
      <w:r>
        <w:rPr>
          <w:rFonts w:ascii="Consolas" w:hAnsi="Consolas" w:cs="Consolas"/>
          <w:color w:val="A31515"/>
          <w:sz w:val="19"/>
          <w:szCs w:val="19"/>
        </w:rPr>
        <w:t>" Account"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6274F" w:rsidRDefault="0066274F" w:rsidP="00662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6274F" w:rsidRDefault="0066274F" w:rsidP="00662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6274F" w:rsidRDefault="0066274F" w:rsidP="00662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6274F" w:rsidRDefault="0066274F" w:rsidP="00662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6274F" w:rsidRDefault="0066274F" w:rsidP="00662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interface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ITarget</w:t>
      </w:r>
    </w:p>
    <w:p w:rsidR="0066274F" w:rsidRDefault="0066274F" w:rsidP="00662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6274F" w:rsidRDefault="0066274F" w:rsidP="00662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ProcessCompanySalary(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[,] employeesArray);</w:t>
      </w:r>
    </w:p>
    <w:p w:rsidR="0066274F" w:rsidRDefault="0066274F" w:rsidP="00662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6274F" w:rsidRDefault="0066274F" w:rsidP="00662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EmployeeAdapter</w:t>
      </w:r>
      <w:r>
        <w:rPr>
          <w:rFonts w:ascii="Consolas" w:hAnsi="Consolas" w:cs="Consolas"/>
          <w:color w:val="000000"/>
          <w:sz w:val="19"/>
          <w:szCs w:val="19"/>
        </w:rPr>
        <w:t xml:space="preserve"> : ITarget</w:t>
      </w:r>
    </w:p>
    <w:p w:rsidR="0066274F" w:rsidRDefault="0066274F" w:rsidP="00662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6274F" w:rsidRDefault="0066274F" w:rsidP="00662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ThirdPartyBillingSystem thirdPartyBillingSystem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ThirdPartyBillingSystem();</w:t>
      </w:r>
    </w:p>
    <w:p w:rsidR="0066274F" w:rsidRDefault="0066274F" w:rsidP="00662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ProcessCompanySalary(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[,] employeesArray)</w:t>
      </w:r>
    </w:p>
    <w:p w:rsidR="0066274F" w:rsidRDefault="0066274F" w:rsidP="00662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6274F" w:rsidRDefault="0066274F" w:rsidP="00662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Id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6274F" w:rsidRDefault="0066274F" w:rsidP="00662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6274F" w:rsidRDefault="0066274F" w:rsidP="00662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Designation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6274F" w:rsidRDefault="0066274F" w:rsidP="00662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Salary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6274F" w:rsidRDefault="0066274F" w:rsidP="00662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List&lt;Employee&gt; listEmployee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List&lt;Employee&gt;();</w:t>
      </w:r>
    </w:p>
    <w:p w:rsidR="0066274F" w:rsidRDefault="0066274F" w:rsidP="00662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employeesArray.GetLength(0); i++)</w:t>
      </w:r>
    </w:p>
    <w:p w:rsidR="0066274F" w:rsidRDefault="0066274F" w:rsidP="00662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6274F" w:rsidRDefault="0066274F" w:rsidP="00662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employeesArray.GetLength(1); j++)</w:t>
      </w:r>
    </w:p>
    <w:p w:rsidR="0066274F" w:rsidRDefault="0066274F" w:rsidP="00662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66274F" w:rsidRDefault="0066274F" w:rsidP="00662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(j == 0)</w:t>
      </w:r>
    </w:p>
    <w:p w:rsidR="0066274F" w:rsidRDefault="0066274F" w:rsidP="00662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66274F" w:rsidRDefault="0066274F" w:rsidP="00662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Id = employeesArray[i, j];</w:t>
      </w:r>
    </w:p>
    <w:p w:rsidR="0066274F" w:rsidRDefault="0066274F" w:rsidP="00662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66274F" w:rsidRDefault="0066274F" w:rsidP="00662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(j == 1)</w:t>
      </w:r>
    </w:p>
    <w:p w:rsidR="0066274F" w:rsidRDefault="0066274F" w:rsidP="00662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66274F" w:rsidRDefault="0066274F" w:rsidP="00662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Name = employeesArray[i, j];</w:t>
      </w:r>
    </w:p>
    <w:p w:rsidR="0066274F" w:rsidRDefault="0066274F" w:rsidP="00662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66274F" w:rsidRDefault="0066274F" w:rsidP="00662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(j == 1)</w:t>
      </w:r>
    </w:p>
    <w:p w:rsidR="0066274F" w:rsidRDefault="0066274F" w:rsidP="00662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66274F" w:rsidRDefault="0066274F" w:rsidP="00662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Designation = employeesArray[i, j];</w:t>
      </w:r>
    </w:p>
    <w:p w:rsidR="0066274F" w:rsidRDefault="0066274F" w:rsidP="00662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66274F" w:rsidRDefault="0066274F" w:rsidP="00662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66274F" w:rsidRDefault="0066274F" w:rsidP="00662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66274F" w:rsidRDefault="0066274F" w:rsidP="00662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Salary = employeesArray[i, j];</w:t>
      </w:r>
    </w:p>
    <w:p w:rsidR="0066274F" w:rsidRDefault="0066274F" w:rsidP="00662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66274F" w:rsidRDefault="0066274F" w:rsidP="00662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66274F" w:rsidRDefault="0066274F" w:rsidP="00662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listEmployee.Add(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Employee(Convert.ToInt32(Id), Name, Designation, Convert.ToDecimal(Salary)));</w:t>
      </w:r>
    </w:p>
    <w:p w:rsidR="0066274F" w:rsidRDefault="0066274F" w:rsidP="00662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6274F" w:rsidRDefault="0066274F" w:rsidP="00662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"Adapter converted Array of Employee to List of Employee"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6274F" w:rsidRDefault="0066274F" w:rsidP="00662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"Then delegate to the ThirdPartyBillingSystem for processing the employee salary\n"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6274F" w:rsidRDefault="0066274F" w:rsidP="00662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thirdPartyBillingSystem.ProcessSalary(listEmployee);</w:t>
      </w:r>
    </w:p>
    <w:p w:rsidR="0066274F" w:rsidRDefault="0066274F" w:rsidP="00662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6274F" w:rsidRDefault="0066274F" w:rsidP="00662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6274F" w:rsidRDefault="0066274F" w:rsidP="00662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6274F" w:rsidRDefault="0066274F" w:rsidP="00662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6274F" w:rsidRDefault="0066274F" w:rsidP="00662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AdpaterPattern3</w:t>
      </w:r>
    </w:p>
    <w:p w:rsidR="0066274F" w:rsidRDefault="0066274F" w:rsidP="00662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6274F" w:rsidRDefault="0066274F" w:rsidP="00662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66274F" w:rsidRDefault="0066274F" w:rsidP="00662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6274F" w:rsidRDefault="0066274F" w:rsidP="00662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[,] employeesArray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[5, 4]</w:t>
      </w:r>
    </w:p>
    <w:p w:rsidR="0066274F" w:rsidRDefault="0066274F" w:rsidP="00662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6274F" w:rsidRDefault="0066274F" w:rsidP="00662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  <w:r>
        <w:rPr>
          <w:rFonts w:ascii="Consolas" w:hAnsi="Consolas" w:cs="Consolas"/>
          <w:color w:val="A31515"/>
          <w:sz w:val="19"/>
          <w:szCs w:val="19"/>
        </w:rPr>
        <w:t>"101"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"John"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"SE"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"10000"</w:t>
      </w:r>
      <w:r>
        <w:rPr>
          <w:rFonts w:ascii="Consolas" w:hAnsi="Consolas" w:cs="Consolas"/>
          <w:color w:val="000000"/>
          <w:sz w:val="19"/>
          <w:szCs w:val="19"/>
        </w:rPr>
        <w:t>},</w:t>
      </w:r>
    </w:p>
    <w:p w:rsidR="0066274F" w:rsidRDefault="0066274F" w:rsidP="00662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  <w:r>
        <w:rPr>
          <w:rFonts w:ascii="Consolas" w:hAnsi="Consolas" w:cs="Consolas"/>
          <w:color w:val="A31515"/>
          <w:sz w:val="19"/>
          <w:szCs w:val="19"/>
        </w:rPr>
        <w:t>"102"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"Smith"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"SE"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"20000"</w:t>
      </w:r>
      <w:r>
        <w:rPr>
          <w:rFonts w:ascii="Consolas" w:hAnsi="Consolas" w:cs="Consolas"/>
          <w:color w:val="000000"/>
          <w:sz w:val="19"/>
          <w:szCs w:val="19"/>
        </w:rPr>
        <w:t>},</w:t>
      </w:r>
    </w:p>
    <w:p w:rsidR="0066274F" w:rsidRDefault="0066274F" w:rsidP="00662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  <w:r>
        <w:rPr>
          <w:rFonts w:ascii="Consolas" w:hAnsi="Consolas" w:cs="Consolas"/>
          <w:color w:val="A31515"/>
          <w:sz w:val="19"/>
          <w:szCs w:val="19"/>
        </w:rPr>
        <w:t>"103"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"Dev"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"SSE"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"30000"</w:t>
      </w:r>
      <w:r>
        <w:rPr>
          <w:rFonts w:ascii="Consolas" w:hAnsi="Consolas" w:cs="Consolas"/>
          <w:color w:val="000000"/>
          <w:sz w:val="19"/>
          <w:szCs w:val="19"/>
        </w:rPr>
        <w:t>},</w:t>
      </w:r>
    </w:p>
    <w:p w:rsidR="0066274F" w:rsidRDefault="0066274F" w:rsidP="00662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  <w:r>
        <w:rPr>
          <w:rFonts w:ascii="Consolas" w:hAnsi="Consolas" w:cs="Consolas"/>
          <w:color w:val="A31515"/>
          <w:sz w:val="19"/>
          <w:szCs w:val="19"/>
        </w:rPr>
        <w:t>"104"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"Pam"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"SE"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"40000"</w:t>
      </w:r>
      <w:r>
        <w:rPr>
          <w:rFonts w:ascii="Consolas" w:hAnsi="Consolas" w:cs="Consolas"/>
          <w:color w:val="000000"/>
          <w:sz w:val="19"/>
          <w:szCs w:val="19"/>
        </w:rPr>
        <w:t>},</w:t>
      </w:r>
    </w:p>
    <w:p w:rsidR="0066274F" w:rsidRDefault="0066274F" w:rsidP="00662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  <w:r>
        <w:rPr>
          <w:rFonts w:ascii="Consolas" w:hAnsi="Consolas" w:cs="Consolas"/>
          <w:color w:val="A31515"/>
          <w:sz w:val="19"/>
          <w:szCs w:val="19"/>
        </w:rPr>
        <w:t>"105"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"Sara"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"SSE"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"50000"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6274F" w:rsidRDefault="0066274F" w:rsidP="00662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:rsidR="0066274F" w:rsidRDefault="0066274F" w:rsidP="00662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ITarget target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EmployeeAdapter();</w:t>
      </w:r>
    </w:p>
    <w:p w:rsidR="0066274F" w:rsidRDefault="0066274F" w:rsidP="00662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"HR system passes employee string array to Adapter\n"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6274F" w:rsidRDefault="0066274F" w:rsidP="00662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target.ProcessCompanySalary(employeesArray);</w:t>
      </w:r>
    </w:p>
    <w:p w:rsidR="0066274F" w:rsidRDefault="0066274F" w:rsidP="00662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Console.Read();</w:t>
      </w:r>
    </w:p>
    <w:p w:rsidR="0066274F" w:rsidRDefault="0066274F" w:rsidP="00662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6274F" w:rsidRDefault="0066274F" w:rsidP="00662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6274F" w:rsidRDefault="0066274F" w:rsidP="00662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6274F" w:rsidRDefault="0066274F" w:rsidP="00662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6274F" w:rsidRDefault="0066274F" w:rsidP="00662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A12AC" w:rsidRDefault="00EA12AC">
      <w:bookmarkStart w:id="0" w:name="_GoBack"/>
      <w:bookmarkEnd w:id="0"/>
    </w:p>
    <w:sectPr w:rsidR="00EA12AC" w:rsidSect="00E52DA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274F"/>
    <w:rsid w:val="0066274F"/>
    <w:rsid w:val="00EA1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469</Words>
  <Characters>2676</Characters>
  <Application>Microsoft Office Word</Application>
  <DocSecurity>0</DocSecurity>
  <Lines>22</Lines>
  <Paragraphs>6</Paragraphs>
  <ScaleCrop>false</ScaleCrop>
  <Company/>
  <LinksUpToDate>false</LinksUpToDate>
  <CharactersWithSpaces>3139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1</cp:revision>
  <dcterms:created xsi:type="dcterms:W3CDTF">2021-06-11T03:09:00Z</dcterms:created>
  <dcterms:modified xsi:type="dcterms:W3CDTF">2021-06-11T03:09:00Z</dcterms:modified>
</cp:coreProperties>
</file>