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DA3" w:rsidRDefault="00AA5DA3">
      <w:bookmarkStart w:id="0" w:name="_GoBack"/>
      <w:bookmarkEnd w:id="0"/>
    </w:p>
    <w:p w:rsidR="00AD1416" w:rsidRDefault="00AA5DA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-828675</wp:posOffset>
                </wp:positionH>
                <wp:positionV relativeFrom="paragraph">
                  <wp:posOffset>347663</wp:posOffset>
                </wp:positionV>
                <wp:extent cx="800100" cy="2290762"/>
                <wp:effectExtent l="0" t="0" r="1905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907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-65.25pt;margin-top:27.4pt;width:63pt;height:180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" fillcolor="#4f81bd [3204]" strokecolor="#243f60 [1604]" strokeweight="2pt"/>
            </w:pict>
          </mc:Fallback>
        </mc:AlternateContent>
      </w:r>
    </w:p>
    <w:p w:rsidR="00A32B40" w:rsidRDefault="00AA5DA3">
      <w:r>
        <w:rPr>
          <w:noProof/>
          <w:lang w:eastAsia="en-IN"/>
        </w:rPr>
        <w:drawing>
          <wp:inline distT="0" distB="0" distL="0" distR="0" wp14:anchorId="6CC487AD" wp14:editId="4A95D6B5">
            <wp:extent cx="3479236" cy="1869872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236" cy="186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DA3" w:rsidRDefault="00AA5DA3"/>
    <w:p w:rsidR="00AA5DA3" w:rsidRDefault="00AA5DA3"/>
    <w:p w:rsidR="00AA5DA3" w:rsidRDefault="00AA5DA3"/>
    <w:p w:rsidR="00AA5DA3" w:rsidRDefault="00AA5DA3">
      <w:r>
        <w:rPr>
          <w:noProof/>
          <w:lang w:eastAsia="en-IN"/>
        </w:rPr>
        <w:drawing>
          <wp:inline distT="0" distB="0" distL="0" distR="0">
            <wp:extent cx="5724525" cy="3076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B40" w:rsidRDefault="00A32B40">
      <w:proofErr w:type="spellStart"/>
      <w:r>
        <w:t>Microservices</w:t>
      </w:r>
      <w:proofErr w:type="spellEnd"/>
      <w:r>
        <w:t xml:space="preserve"> are small independent services running </w:t>
      </w:r>
      <w:proofErr w:type="gramStart"/>
      <w:r>
        <w:t>separately .</w:t>
      </w:r>
      <w:proofErr w:type="gramEnd"/>
      <w:r>
        <w:t xml:space="preserve"> All of them are stored in separate project. All of them have their separate database</w:t>
      </w:r>
    </w:p>
    <w:p w:rsidR="00A32B40" w:rsidRDefault="00A32B40">
      <w:proofErr w:type="spellStart"/>
      <w:r>
        <w:t>Microservies</w:t>
      </w:r>
      <w:proofErr w:type="spellEnd"/>
      <w:r>
        <w:t xml:space="preserve"> are loosely </w:t>
      </w:r>
      <w:proofErr w:type="gramStart"/>
      <w:r>
        <w:t>coupled .</w:t>
      </w:r>
      <w:proofErr w:type="gramEnd"/>
      <w:r>
        <w:t xml:space="preserve"> If one service does not work, it will not affect other services </w:t>
      </w:r>
    </w:p>
    <w:p w:rsidR="00A32B40" w:rsidRDefault="00A32B40"/>
    <w:p w:rsidR="00A32B40" w:rsidRDefault="00A32B40"/>
    <w:p w:rsidR="00A32B40" w:rsidRDefault="00A32B40"/>
    <w:p w:rsidR="00A32B40" w:rsidRDefault="00A32B40"/>
    <w:p w:rsidR="00B153D2" w:rsidRDefault="00B153D2">
      <w:r>
        <w:lastRenderedPageBreak/>
        <w:t>Application is Ecommerce:</w:t>
      </w:r>
    </w:p>
    <w:p w:rsidR="00B153D2" w:rsidRDefault="00B153D2"/>
    <w:p w:rsidR="00B153D2" w:rsidRDefault="00B153D2">
      <w:r>
        <w:t>3 Components</w:t>
      </w:r>
    </w:p>
    <w:p w:rsidR="00B153D2" w:rsidRDefault="00B153D2"/>
    <w:p w:rsidR="00B153D2" w:rsidRDefault="00B153D2">
      <w:r>
        <w:t xml:space="preserve">Front End                                      </w:t>
      </w:r>
      <w:proofErr w:type="spellStart"/>
      <w:r>
        <w:t>MiddleWare</w:t>
      </w:r>
      <w:proofErr w:type="spellEnd"/>
      <w:r>
        <w:t xml:space="preserve">                        </w:t>
      </w:r>
      <w:proofErr w:type="spellStart"/>
      <w:r>
        <w:t>BackEnd</w:t>
      </w:r>
      <w:proofErr w:type="spellEnd"/>
    </w:p>
    <w:p w:rsidR="00AA5DA3" w:rsidRDefault="00B153D2">
      <w:proofErr w:type="gramStart"/>
      <w:r>
        <w:t>MVC  Client</w:t>
      </w:r>
      <w:proofErr w:type="gramEnd"/>
      <w:r>
        <w:t xml:space="preserve">                                    </w:t>
      </w:r>
      <w:r w:rsidR="00AA5DA3">
        <w:t xml:space="preserve"> </w:t>
      </w:r>
      <w:r>
        <w:t xml:space="preserve">Service      </w:t>
      </w:r>
      <w:r w:rsidR="00AA5DA3">
        <w:t>ADO.Net</w:t>
      </w:r>
    </w:p>
    <w:p w:rsidR="00B153D2" w:rsidRDefault="00AA5DA3">
      <w:r>
        <w:t xml:space="preserve">                                                                             EF</w:t>
      </w:r>
      <w:r w:rsidR="00B153D2">
        <w:t xml:space="preserve">                     </w:t>
      </w:r>
      <w:r>
        <w:t xml:space="preserve">     </w:t>
      </w:r>
      <w:r w:rsidR="00B153D2">
        <w:t xml:space="preserve">Database </w:t>
      </w:r>
    </w:p>
    <w:p w:rsidR="00B153D2" w:rsidRDefault="00B153D2"/>
    <w:p w:rsidR="00B153D2" w:rsidRDefault="00B153D2"/>
    <w:p w:rsidR="00B153D2" w:rsidRDefault="00B153D2"/>
    <w:p w:rsidR="00B153D2" w:rsidRDefault="00B153D2">
      <w:r>
        <w:t xml:space="preserve"> </w:t>
      </w:r>
    </w:p>
    <w:p w:rsidR="00B153D2" w:rsidRDefault="00B153D2"/>
    <w:p w:rsidR="00B153D2" w:rsidRDefault="00B153D2"/>
    <w:p w:rsidR="00B153D2" w:rsidRDefault="00B153D2"/>
    <w:p w:rsidR="00B153D2" w:rsidRDefault="00B153D2"/>
    <w:sectPr w:rsidR="00B15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3D2"/>
    <w:rsid w:val="00782EF4"/>
    <w:rsid w:val="00A32B40"/>
    <w:rsid w:val="00AA5DA3"/>
    <w:rsid w:val="00AD1416"/>
    <w:rsid w:val="00B153D2"/>
    <w:rsid w:val="00D871D4"/>
    <w:rsid w:val="00E2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5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3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5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3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2021-04-12T06:19:00Z</dcterms:created>
  <dcterms:modified xsi:type="dcterms:W3CDTF">2021-04-12T11:43:00Z</dcterms:modified>
</cp:coreProperties>
</file>